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40102786"/>
        <w:docPartObj>
          <w:docPartGallery w:val="Cover Pages"/>
          <w:docPartUnique/>
        </w:docPartObj>
      </w:sdtPr>
      <w:sdtContent>
        <w:p w14:paraId="00010D4C" w14:textId="77777777" w:rsidR="00781210" w:rsidRDefault="00781210" w:rsidP="00781210">
          <w:pPr>
            <w:jc w:val="center"/>
          </w:pPr>
          <w:r>
            <w:fldChar w:fldCharType="begin"/>
          </w:r>
          <w:r>
            <w:instrText xml:space="preserve"> INCLUDEPICTURE "https://www.evrensel.net/upload/dosya/174945.jpg" \* MERGEFORMATINET </w:instrText>
          </w:r>
          <w:r>
            <w:fldChar w:fldCharType="separate"/>
          </w:r>
          <w:r>
            <w:rPr>
              <w:noProof/>
            </w:rPr>
            <w:drawing>
              <wp:inline distT="0" distB="0" distL="0" distR="0" wp14:anchorId="5A60AE62" wp14:editId="4A0EBBFF">
                <wp:extent cx="3708400" cy="2472267"/>
                <wp:effectExtent l="0" t="0" r="0" b="4445"/>
                <wp:docPr id="2111077646" name="Resim 2" descr="Hacettepe öğrencileri: Amfi Tiyatro Hacettepe Rektörlüğü'nün rant kapısı  olamaz - Evren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cettepe öğrencileri: Amfi Tiyatro Hacettepe Rektörlüğü'nün rant kapısı  olamaz - Evrense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8880" cy="2485920"/>
                        </a:xfrm>
                        <a:prstGeom prst="rect">
                          <a:avLst/>
                        </a:prstGeom>
                        <a:noFill/>
                        <a:ln>
                          <a:noFill/>
                        </a:ln>
                      </pic:spPr>
                    </pic:pic>
                  </a:graphicData>
                </a:graphic>
              </wp:inline>
            </w:drawing>
          </w:r>
          <w:r>
            <w:fldChar w:fldCharType="end"/>
          </w:r>
        </w:p>
        <w:p w14:paraId="4367CD17" w14:textId="77777777" w:rsidR="00781210" w:rsidRDefault="00781210" w:rsidP="00781210">
          <w:pPr>
            <w:jc w:val="center"/>
          </w:pPr>
          <w:r>
            <w:rPr>
              <w:noProof/>
            </w:rPr>
            <mc:AlternateContent>
              <mc:Choice Requires="wps">
                <w:drawing>
                  <wp:anchor distT="0" distB="0" distL="114300" distR="114300" simplePos="0" relativeHeight="251660288" behindDoc="0" locked="0" layoutInCell="1" allowOverlap="1" wp14:anchorId="324EF80F" wp14:editId="1A8F29CC">
                    <wp:simplePos x="0" y="0"/>
                    <wp:positionH relativeFrom="column">
                      <wp:posOffset>173990</wp:posOffset>
                    </wp:positionH>
                    <wp:positionV relativeFrom="paragraph">
                      <wp:posOffset>153640</wp:posOffset>
                    </wp:positionV>
                    <wp:extent cx="5390147" cy="1501200"/>
                    <wp:effectExtent l="0" t="0" r="0" b="0"/>
                    <wp:wrapNone/>
                    <wp:docPr id="1204548146" name="Metin Kutusu 3"/>
                    <wp:cNvGraphicFramePr/>
                    <a:graphic xmlns:a="http://schemas.openxmlformats.org/drawingml/2006/main">
                      <a:graphicData uri="http://schemas.microsoft.com/office/word/2010/wordprocessingShape">
                        <wps:wsp>
                          <wps:cNvSpPr txBox="1"/>
                          <wps:spPr>
                            <a:xfrm>
                              <a:off x="0" y="0"/>
                              <a:ext cx="5390147" cy="1501200"/>
                            </a:xfrm>
                            <a:prstGeom prst="rect">
                              <a:avLst/>
                            </a:prstGeom>
                            <a:solidFill>
                              <a:schemeClr val="lt1"/>
                            </a:solidFill>
                            <a:ln w="6350">
                              <a:noFill/>
                            </a:ln>
                          </wps:spPr>
                          <wps:txbx>
                            <w:txbxContent>
                              <w:p w14:paraId="7900A6ED" w14:textId="5B88F82A" w:rsidR="00781210" w:rsidRPr="00CB4C5B" w:rsidRDefault="00781210" w:rsidP="00781210">
                                <w:pPr>
                                  <w:pStyle w:val="KonuBal"/>
                                  <w:jc w:val="center"/>
                                  <w:rPr>
                                    <w:rFonts w:ascii="Times New Roman" w:hAnsi="Times New Roman" w:cs="Times New Roman"/>
                                    <w:b/>
                                    <w:bCs/>
                                    <w:sz w:val="60"/>
                                    <w:szCs w:val="60"/>
                                  </w:rPr>
                                </w:pPr>
                                <w:r w:rsidRPr="00CB4C5B">
                                  <w:rPr>
                                    <w:rFonts w:ascii="Times New Roman" w:hAnsi="Times New Roman" w:cs="Times New Roman"/>
                                    <w:b/>
                                    <w:bCs/>
                                    <w:sz w:val="60"/>
                                    <w:szCs w:val="60"/>
                                  </w:rPr>
                                  <w:t>İST</w:t>
                                </w:r>
                                <w:proofErr w:type="gramStart"/>
                                <w:r w:rsidRPr="00CB4C5B">
                                  <w:rPr>
                                    <w:rFonts w:ascii="Times New Roman" w:hAnsi="Times New Roman" w:cs="Times New Roman"/>
                                    <w:b/>
                                    <w:bCs/>
                                    <w:sz w:val="60"/>
                                    <w:szCs w:val="60"/>
                                  </w:rPr>
                                  <w:t>4</w:t>
                                </w:r>
                                <w:r>
                                  <w:rPr>
                                    <w:rFonts w:ascii="Times New Roman" w:hAnsi="Times New Roman" w:cs="Times New Roman"/>
                                    <w:b/>
                                    <w:bCs/>
                                    <w:sz w:val="60"/>
                                    <w:szCs w:val="60"/>
                                  </w:rPr>
                                  <w:t>05</w:t>
                                </w:r>
                                <w:r w:rsidRPr="00CB4C5B">
                                  <w:rPr>
                                    <w:rFonts w:ascii="Times New Roman" w:hAnsi="Times New Roman" w:cs="Times New Roman"/>
                                    <w:b/>
                                    <w:bCs/>
                                    <w:sz w:val="60"/>
                                    <w:szCs w:val="60"/>
                                  </w:rPr>
                                  <w:t xml:space="preserve"> </w:t>
                                </w:r>
                                <w:r>
                                  <w:rPr>
                                    <w:rFonts w:ascii="Times New Roman" w:hAnsi="Times New Roman" w:cs="Times New Roman"/>
                                    <w:b/>
                                    <w:bCs/>
                                    <w:sz w:val="60"/>
                                    <w:szCs w:val="60"/>
                                  </w:rPr>
                                  <w:t>-</w:t>
                                </w:r>
                                <w:proofErr w:type="gramEnd"/>
                                <w:r>
                                  <w:rPr>
                                    <w:rFonts w:ascii="Times New Roman" w:hAnsi="Times New Roman" w:cs="Times New Roman"/>
                                    <w:b/>
                                    <w:bCs/>
                                    <w:sz w:val="60"/>
                                    <w:szCs w:val="60"/>
                                  </w:rPr>
                                  <w:t xml:space="preserve"> İSTATİSTİKSEL VERİ MADENCİLİĞİ FİNAL</w:t>
                                </w:r>
                                <w:r w:rsidRPr="00CB4C5B">
                                  <w:rPr>
                                    <w:rFonts w:ascii="Times New Roman" w:hAnsi="Times New Roman" w:cs="Times New Roman"/>
                                    <w:b/>
                                    <w:bCs/>
                                    <w:sz w:val="60"/>
                                    <w:szCs w:val="60"/>
                                  </w:rPr>
                                  <w:t xml:space="preserve"> ÖDEVİ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4EF80F" id="_x0000_t202" coordsize="21600,21600" o:spt="202" path="m,l,21600r21600,l21600,xe">
                    <v:stroke joinstyle="miter"/>
                    <v:path gradientshapeok="t" o:connecttype="rect"/>
                  </v:shapetype>
                  <v:shape id="Metin Kutusu 3" o:spid="_x0000_s1026" type="#_x0000_t202" style="position:absolute;left:0;text-align:left;margin-left:13.7pt;margin-top:12.1pt;width:424.4pt;height:11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" fillcolor="white [3201]" stroked="f" strokeweight=".5pt">
                    <v:textbox>
                      <w:txbxContent>
                        <w:p w14:paraId="7900A6ED" w14:textId="5B88F82A" w:rsidR="00781210" w:rsidRPr="00CB4C5B" w:rsidRDefault="00781210" w:rsidP="00781210">
                          <w:pPr>
                            <w:pStyle w:val="KonuBal"/>
                            <w:jc w:val="center"/>
                            <w:rPr>
                              <w:rFonts w:ascii="Times New Roman" w:hAnsi="Times New Roman" w:cs="Times New Roman"/>
                              <w:b/>
                              <w:bCs/>
                              <w:sz w:val="60"/>
                              <w:szCs w:val="60"/>
                            </w:rPr>
                          </w:pPr>
                          <w:r w:rsidRPr="00CB4C5B">
                            <w:rPr>
                              <w:rFonts w:ascii="Times New Roman" w:hAnsi="Times New Roman" w:cs="Times New Roman"/>
                              <w:b/>
                              <w:bCs/>
                              <w:sz w:val="60"/>
                              <w:szCs w:val="60"/>
                            </w:rPr>
                            <w:t>İST</w:t>
                          </w:r>
                          <w:proofErr w:type="gramStart"/>
                          <w:r w:rsidRPr="00CB4C5B">
                            <w:rPr>
                              <w:rFonts w:ascii="Times New Roman" w:hAnsi="Times New Roman" w:cs="Times New Roman"/>
                              <w:b/>
                              <w:bCs/>
                              <w:sz w:val="60"/>
                              <w:szCs w:val="60"/>
                            </w:rPr>
                            <w:t>4</w:t>
                          </w:r>
                          <w:r>
                            <w:rPr>
                              <w:rFonts w:ascii="Times New Roman" w:hAnsi="Times New Roman" w:cs="Times New Roman"/>
                              <w:b/>
                              <w:bCs/>
                              <w:sz w:val="60"/>
                              <w:szCs w:val="60"/>
                            </w:rPr>
                            <w:t>05</w:t>
                          </w:r>
                          <w:r w:rsidRPr="00CB4C5B">
                            <w:rPr>
                              <w:rFonts w:ascii="Times New Roman" w:hAnsi="Times New Roman" w:cs="Times New Roman"/>
                              <w:b/>
                              <w:bCs/>
                              <w:sz w:val="60"/>
                              <w:szCs w:val="60"/>
                            </w:rPr>
                            <w:t xml:space="preserve"> </w:t>
                          </w:r>
                          <w:r>
                            <w:rPr>
                              <w:rFonts w:ascii="Times New Roman" w:hAnsi="Times New Roman" w:cs="Times New Roman"/>
                              <w:b/>
                              <w:bCs/>
                              <w:sz w:val="60"/>
                              <w:szCs w:val="60"/>
                            </w:rPr>
                            <w:t>-</w:t>
                          </w:r>
                          <w:proofErr w:type="gramEnd"/>
                          <w:r>
                            <w:rPr>
                              <w:rFonts w:ascii="Times New Roman" w:hAnsi="Times New Roman" w:cs="Times New Roman"/>
                              <w:b/>
                              <w:bCs/>
                              <w:sz w:val="60"/>
                              <w:szCs w:val="60"/>
                            </w:rPr>
                            <w:t xml:space="preserve"> İSTATİSTİKSEL VERİ MADENCİLİĞİ FİNAL</w:t>
                          </w:r>
                          <w:r w:rsidRPr="00CB4C5B">
                            <w:rPr>
                              <w:rFonts w:ascii="Times New Roman" w:hAnsi="Times New Roman" w:cs="Times New Roman"/>
                              <w:b/>
                              <w:bCs/>
                              <w:sz w:val="60"/>
                              <w:szCs w:val="60"/>
                            </w:rPr>
                            <w:t xml:space="preserve"> ÖDEVİ</w:t>
                          </w:r>
                        </w:p>
                      </w:txbxContent>
                    </v:textbox>
                  </v:shape>
                </w:pict>
              </mc:Fallback>
            </mc:AlternateContent>
          </w:r>
        </w:p>
        <w:p w14:paraId="0033B2D8" w14:textId="4650B302" w:rsidR="00781210" w:rsidRDefault="00781210" w:rsidP="00781210">
          <w:r>
            <w:rPr>
              <w:noProof/>
            </w:rPr>
            <mc:AlternateContent>
              <mc:Choice Requires="wps">
                <w:drawing>
                  <wp:anchor distT="0" distB="0" distL="114300" distR="114300" simplePos="0" relativeHeight="251662336" behindDoc="0" locked="0" layoutInCell="1" allowOverlap="1" wp14:anchorId="1F07994B" wp14:editId="6D4E3CC5">
                    <wp:simplePos x="0" y="0"/>
                    <wp:positionH relativeFrom="column">
                      <wp:posOffset>1952625</wp:posOffset>
                    </wp:positionH>
                    <wp:positionV relativeFrom="paragraph">
                      <wp:posOffset>5340985</wp:posOffset>
                    </wp:positionV>
                    <wp:extent cx="1784733" cy="482600"/>
                    <wp:effectExtent l="0" t="0" r="6350" b="0"/>
                    <wp:wrapNone/>
                    <wp:docPr id="1994487739" name="Metin Kutusu 7"/>
                    <wp:cNvGraphicFramePr/>
                    <a:graphic xmlns:a="http://schemas.openxmlformats.org/drawingml/2006/main">
                      <a:graphicData uri="http://schemas.microsoft.com/office/word/2010/wordprocessingShape">
                        <wps:wsp>
                          <wps:cNvSpPr txBox="1"/>
                          <wps:spPr>
                            <a:xfrm>
                              <a:off x="0" y="0"/>
                              <a:ext cx="1784733" cy="482600"/>
                            </a:xfrm>
                            <a:prstGeom prst="rect">
                              <a:avLst/>
                            </a:prstGeom>
                            <a:solidFill>
                              <a:schemeClr val="lt1"/>
                            </a:solidFill>
                            <a:ln w="6350">
                              <a:noFill/>
                            </a:ln>
                          </wps:spPr>
                          <wps:txbx>
                            <w:txbxContent>
                              <w:p w14:paraId="40F00396" w14:textId="77777777" w:rsidR="00781210" w:rsidRPr="00020A87" w:rsidRDefault="00781210" w:rsidP="00781210">
                                <w:pPr>
                                  <w:jc w:val="center"/>
                                </w:pPr>
                                <w:r w:rsidRPr="00020A87">
                                  <w:t>ÇANKAYA, ANKARA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07994B" id="Metin Kutusu 7" o:spid="_x0000_s1027" type="#_x0000_t202" style="position:absolute;left:0;text-align:left;margin-left:153.75pt;margin-top:420.55pt;width:140.55pt;height:38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" fillcolor="white [3201]" stroked="f" strokeweight=".5pt">
                    <v:textbox>
                      <w:txbxContent>
                        <w:p w14:paraId="40F00396" w14:textId="77777777" w:rsidR="00781210" w:rsidRPr="00020A87" w:rsidRDefault="00781210" w:rsidP="00781210">
                          <w:pPr>
                            <w:jc w:val="center"/>
                          </w:pPr>
                          <w:r w:rsidRPr="00020A87">
                            <w:t>ÇANKAYA, ANKARA</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143427E" wp14:editId="097CB89B">
                    <wp:simplePos x="0" y="0"/>
                    <wp:positionH relativeFrom="column">
                      <wp:posOffset>1595755</wp:posOffset>
                    </wp:positionH>
                    <wp:positionV relativeFrom="paragraph">
                      <wp:posOffset>3221355</wp:posOffset>
                    </wp:positionV>
                    <wp:extent cx="2368550" cy="1226372"/>
                    <wp:effectExtent l="0" t="0" r="6350" b="5715"/>
                    <wp:wrapNone/>
                    <wp:docPr id="962319773" name="Metin Kutusu 6"/>
                    <wp:cNvGraphicFramePr/>
                    <a:graphic xmlns:a="http://schemas.openxmlformats.org/drawingml/2006/main">
                      <a:graphicData uri="http://schemas.microsoft.com/office/word/2010/wordprocessingShape">
                        <wps:wsp>
                          <wps:cNvSpPr txBox="1"/>
                          <wps:spPr>
                            <a:xfrm>
                              <a:off x="0" y="0"/>
                              <a:ext cx="2368550" cy="1226372"/>
                            </a:xfrm>
                            <a:prstGeom prst="rect">
                              <a:avLst/>
                            </a:prstGeom>
                            <a:solidFill>
                              <a:schemeClr val="lt1"/>
                            </a:solidFill>
                            <a:ln w="6350">
                              <a:noFill/>
                            </a:ln>
                          </wps:spPr>
                          <wps:txbx>
                            <w:txbxContent>
                              <w:p w14:paraId="01DA0E55" w14:textId="77777777" w:rsidR="00781210" w:rsidRDefault="00781210" w:rsidP="00781210">
                                <w:pPr>
                                  <w:jc w:val="center"/>
                                  <w:rPr>
                                    <w:color w:val="000000" w:themeColor="text1"/>
                                    <w:sz w:val="28"/>
                                    <w:szCs w:val="28"/>
                                  </w:rPr>
                                </w:pPr>
                                <w:r>
                                  <w:rPr>
                                    <w:color w:val="000000" w:themeColor="text1"/>
                                    <w:sz w:val="28"/>
                                    <w:szCs w:val="28"/>
                                  </w:rPr>
                                  <w:t>GRUP NO: 15</w:t>
                                </w:r>
                              </w:p>
                              <w:p w14:paraId="25648289" w14:textId="77777777" w:rsidR="00781210" w:rsidRDefault="00781210" w:rsidP="00781210">
                                <w:pPr>
                                  <w:jc w:val="center"/>
                                  <w:rPr>
                                    <w:color w:val="000000" w:themeColor="text1"/>
                                    <w:sz w:val="28"/>
                                    <w:szCs w:val="28"/>
                                  </w:rPr>
                                </w:pPr>
                                <w:r w:rsidRPr="00CB4C5B">
                                  <w:rPr>
                                    <w:color w:val="000000" w:themeColor="text1"/>
                                    <w:sz w:val="28"/>
                                    <w:szCs w:val="28"/>
                                  </w:rPr>
                                  <w:t xml:space="preserve">ŞİMAL </w:t>
                                </w:r>
                                <w:proofErr w:type="gramStart"/>
                                <w:r w:rsidRPr="00CB4C5B">
                                  <w:rPr>
                                    <w:color w:val="000000" w:themeColor="text1"/>
                                    <w:sz w:val="28"/>
                                    <w:szCs w:val="28"/>
                                  </w:rPr>
                                  <w:t xml:space="preserve">VİZE </w:t>
                                </w:r>
                                <w:r>
                                  <w:rPr>
                                    <w:color w:val="000000" w:themeColor="text1"/>
                                    <w:sz w:val="28"/>
                                    <w:szCs w:val="28"/>
                                  </w:rPr>
                                  <w:t>-</w:t>
                                </w:r>
                                <w:proofErr w:type="gramEnd"/>
                                <w:r w:rsidRPr="00CB4C5B">
                                  <w:rPr>
                                    <w:color w:val="000000" w:themeColor="text1"/>
                                    <w:sz w:val="28"/>
                                    <w:szCs w:val="28"/>
                                  </w:rPr>
                                  <w:t xml:space="preserve"> 2210329027</w:t>
                                </w:r>
                              </w:p>
                              <w:p w14:paraId="1BF08955" w14:textId="77777777" w:rsidR="00781210" w:rsidRDefault="00781210" w:rsidP="00781210">
                                <w:pPr>
                                  <w:jc w:val="center"/>
                                  <w:rPr>
                                    <w:color w:val="000000" w:themeColor="text1"/>
                                    <w:sz w:val="28"/>
                                    <w:szCs w:val="28"/>
                                  </w:rPr>
                                </w:pPr>
                                <w:r>
                                  <w:rPr>
                                    <w:color w:val="000000" w:themeColor="text1"/>
                                    <w:sz w:val="28"/>
                                    <w:szCs w:val="28"/>
                                  </w:rPr>
                                  <w:t xml:space="preserve">İREM TARIM – </w:t>
                                </w:r>
                                <w:r w:rsidRPr="0096666B">
                                  <w:rPr>
                                    <w:color w:val="000000" w:themeColor="text1"/>
                                    <w:sz w:val="28"/>
                                    <w:szCs w:val="28"/>
                                  </w:rPr>
                                  <w:t>2210329047</w:t>
                                </w:r>
                              </w:p>
                              <w:p w14:paraId="75D137E6" w14:textId="77777777" w:rsidR="00781210" w:rsidRPr="00CB4C5B" w:rsidRDefault="00781210" w:rsidP="00781210">
                                <w:pPr>
                                  <w:jc w:val="center"/>
                                  <w:rPr>
                                    <w:color w:val="000000" w:themeColor="text1"/>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3427E" id="Metin Kutusu 6" o:spid="_x0000_s1028" type="#_x0000_t202" style="position:absolute;left:0;text-align:left;margin-left:125.65pt;margin-top:253.65pt;width:186.5pt;height:96.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" fillcolor="white [3201]" stroked="f" strokeweight=".5pt">
                    <v:textbox>
                      <w:txbxContent>
                        <w:p w14:paraId="01DA0E55" w14:textId="77777777" w:rsidR="00781210" w:rsidRDefault="00781210" w:rsidP="00781210">
                          <w:pPr>
                            <w:jc w:val="center"/>
                            <w:rPr>
                              <w:color w:val="000000" w:themeColor="text1"/>
                              <w:sz w:val="28"/>
                              <w:szCs w:val="28"/>
                            </w:rPr>
                          </w:pPr>
                          <w:r>
                            <w:rPr>
                              <w:color w:val="000000" w:themeColor="text1"/>
                              <w:sz w:val="28"/>
                              <w:szCs w:val="28"/>
                            </w:rPr>
                            <w:t>GRUP NO: 15</w:t>
                          </w:r>
                        </w:p>
                        <w:p w14:paraId="25648289" w14:textId="77777777" w:rsidR="00781210" w:rsidRDefault="00781210" w:rsidP="00781210">
                          <w:pPr>
                            <w:jc w:val="center"/>
                            <w:rPr>
                              <w:color w:val="000000" w:themeColor="text1"/>
                              <w:sz w:val="28"/>
                              <w:szCs w:val="28"/>
                            </w:rPr>
                          </w:pPr>
                          <w:r w:rsidRPr="00CB4C5B">
                            <w:rPr>
                              <w:color w:val="000000" w:themeColor="text1"/>
                              <w:sz w:val="28"/>
                              <w:szCs w:val="28"/>
                            </w:rPr>
                            <w:t xml:space="preserve">ŞİMAL </w:t>
                          </w:r>
                          <w:proofErr w:type="gramStart"/>
                          <w:r w:rsidRPr="00CB4C5B">
                            <w:rPr>
                              <w:color w:val="000000" w:themeColor="text1"/>
                              <w:sz w:val="28"/>
                              <w:szCs w:val="28"/>
                            </w:rPr>
                            <w:t xml:space="preserve">VİZE </w:t>
                          </w:r>
                          <w:r>
                            <w:rPr>
                              <w:color w:val="000000" w:themeColor="text1"/>
                              <w:sz w:val="28"/>
                              <w:szCs w:val="28"/>
                            </w:rPr>
                            <w:t>-</w:t>
                          </w:r>
                          <w:proofErr w:type="gramEnd"/>
                          <w:r w:rsidRPr="00CB4C5B">
                            <w:rPr>
                              <w:color w:val="000000" w:themeColor="text1"/>
                              <w:sz w:val="28"/>
                              <w:szCs w:val="28"/>
                            </w:rPr>
                            <w:t xml:space="preserve"> 2210329027</w:t>
                          </w:r>
                        </w:p>
                        <w:p w14:paraId="1BF08955" w14:textId="77777777" w:rsidR="00781210" w:rsidRDefault="00781210" w:rsidP="00781210">
                          <w:pPr>
                            <w:jc w:val="center"/>
                            <w:rPr>
                              <w:color w:val="000000" w:themeColor="text1"/>
                              <w:sz w:val="28"/>
                              <w:szCs w:val="28"/>
                            </w:rPr>
                          </w:pPr>
                          <w:r>
                            <w:rPr>
                              <w:color w:val="000000" w:themeColor="text1"/>
                              <w:sz w:val="28"/>
                              <w:szCs w:val="28"/>
                            </w:rPr>
                            <w:t xml:space="preserve">İREM TARIM – </w:t>
                          </w:r>
                          <w:r w:rsidRPr="0096666B">
                            <w:rPr>
                              <w:color w:val="000000" w:themeColor="text1"/>
                              <w:sz w:val="28"/>
                              <w:szCs w:val="28"/>
                            </w:rPr>
                            <w:t>2210329047</w:t>
                          </w:r>
                        </w:p>
                        <w:p w14:paraId="75D137E6" w14:textId="77777777" w:rsidR="00781210" w:rsidRPr="00CB4C5B" w:rsidRDefault="00781210" w:rsidP="00781210">
                          <w:pPr>
                            <w:jc w:val="center"/>
                            <w:rPr>
                              <w:color w:val="000000" w:themeColor="text1"/>
                              <w:sz w:val="28"/>
                              <w:szCs w:val="28"/>
                            </w:rPr>
                          </w:pP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7A9ADC6" wp14:editId="0E67E822">
                    <wp:simplePos x="0" y="0"/>
                    <wp:positionH relativeFrom="column">
                      <wp:posOffset>683895</wp:posOffset>
                    </wp:positionH>
                    <wp:positionV relativeFrom="paragraph">
                      <wp:posOffset>2566035</wp:posOffset>
                    </wp:positionV>
                    <wp:extent cx="4331335" cy="393404"/>
                    <wp:effectExtent l="0" t="0" r="0" b="635"/>
                    <wp:wrapNone/>
                    <wp:docPr id="160678039" name="Metin Kutusu 8"/>
                    <wp:cNvGraphicFramePr/>
                    <a:graphic xmlns:a="http://schemas.openxmlformats.org/drawingml/2006/main">
                      <a:graphicData uri="http://schemas.microsoft.com/office/word/2010/wordprocessingShape">
                        <wps:wsp>
                          <wps:cNvSpPr txBox="1"/>
                          <wps:spPr>
                            <a:xfrm>
                              <a:off x="0" y="0"/>
                              <a:ext cx="4331335" cy="393404"/>
                            </a:xfrm>
                            <a:prstGeom prst="rect">
                              <a:avLst/>
                            </a:prstGeom>
                            <a:solidFill>
                              <a:schemeClr val="lt1"/>
                            </a:solidFill>
                            <a:ln w="6350">
                              <a:noFill/>
                            </a:ln>
                          </wps:spPr>
                          <wps:txbx>
                            <w:txbxContent>
                              <w:p w14:paraId="06BAB09C" w14:textId="77777777" w:rsidR="00781210" w:rsidRPr="00CB4C5B" w:rsidRDefault="00781210" w:rsidP="00781210">
                                <w:pPr>
                                  <w:jc w:val="center"/>
                                  <w:rPr>
                                    <w:sz w:val="32"/>
                                    <w:szCs w:val="32"/>
                                  </w:rPr>
                                </w:pPr>
                                <w:r w:rsidRPr="00CB4C5B">
                                  <w:rPr>
                                    <w:sz w:val="32"/>
                                    <w:szCs w:val="32"/>
                                  </w:rPr>
                                  <w:t xml:space="preserve">DR. </w:t>
                                </w:r>
                                <w:r>
                                  <w:rPr>
                                    <w:sz w:val="32"/>
                                    <w:szCs w:val="32"/>
                                  </w:rPr>
                                  <w:t>ÖĞR. ÜYESİ ONUR TOKA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A9ADC6" id="Metin Kutusu 8" o:spid="_x0000_s1029" type="#_x0000_t202" style="position:absolute;left:0;text-align:left;margin-left:53.85pt;margin-top:202.05pt;width:341.05pt;height:3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" fillcolor="white [3201]" stroked="f" strokeweight=".5pt">
                    <v:textbox>
                      <w:txbxContent>
                        <w:p w14:paraId="06BAB09C" w14:textId="77777777" w:rsidR="00781210" w:rsidRPr="00CB4C5B" w:rsidRDefault="00781210" w:rsidP="00781210">
                          <w:pPr>
                            <w:jc w:val="center"/>
                            <w:rPr>
                              <w:sz w:val="32"/>
                              <w:szCs w:val="32"/>
                            </w:rPr>
                          </w:pPr>
                          <w:r w:rsidRPr="00CB4C5B">
                            <w:rPr>
                              <w:sz w:val="32"/>
                              <w:szCs w:val="32"/>
                            </w:rPr>
                            <w:t xml:space="preserve">DR. </w:t>
                          </w:r>
                          <w:r>
                            <w:rPr>
                              <w:sz w:val="32"/>
                              <w:szCs w:val="32"/>
                            </w:rPr>
                            <w:t>ÖĞR. ÜYESİ ONUR TOKA</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20320805" wp14:editId="6B2A343C">
                    <wp:simplePos x="0" y="0"/>
                    <wp:positionH relativeFrom="column">
                      <wp:posOffset>281305</wp:posOffset>
                    </wp:positionH>
                    <wp:positionV relativeFrom="paragraph">
                      <wp:posOffset>1289685</wp:posOffset>
                    </wp:positionV>
                    <wp:extent cx="5118100" cy="1123950"/>
                    <wp:effectExtent l="0" t="0" r="0" b="6350"/>
                    <wp:wrapNone/>
                    <wp:docPr id="1767206386" name="Metin Kutusu 3"/>
                    <wp:cNvGraphicFramePr/>
                    <a:graphic xmlns:a="http://schemas.openxmlformats.org/drawingml/2006/main">
                      <a:graphicData uri="http://schemas.microsoft.com/office/word/2010/wordprocessingShape">
                        <wps:wsp>
                          <wps:cNvSpPr txBox="1"/>
                          <wps:spPr>
                            <a:xfrm>
                              <a:off x="0" y="0"/>
                              <a:ext cx="5118100" cy="1123950"/>
                            </a:xfrm>
                            <a:prstGeom prst="rect">
                              <a:avLst/>
                            </a:prstGeom>
                            <a:solidFill>
                              <a:schemeClr val="lt1"/>
                            </a:solidFill>
                            <a:ln w="6350">
                              <a:noFill/>
                            </a:ln>
                          </wps:spPr>
                          <wps:txbx>
                            <w:txbxContent>
                              <w:p w14:paraId="3ED7F568" w14:textId="107CAD2C" w:rsidR="00781210" w:rsidRPr="00CB4C5B" w:rsidRDefault="00781210" w:rsidP="00781210">
                                <w:pPr>
                                  <w:pStyle w:val="KonuBal"/>
                                  <w:jc w:val="center"/>
                                  <w:rPr>
                                    <w:rFonts w:ascii="Times New Roman" w:hAnsi="Times New Roman" w:cs="Times New Roman"/>
                                    <w:sz w:val="44"/>
                                    <w:szCs w:val="44"/>
                                  </w:rPr>
                                </w:pPr>
                                <w:r>
                                  <w:rPr>
                                    <w:rFonts w:ascii="Times New Roman" w:hAnsi="Times New Roman" w:cs="Times New Roman"/>
                                    <w:sz w:val="44"/>
                                    <w:szCs w:val="44"/>
                                  </w:rPr>
                                  <w:t>BOOSTING ALGORİTMALARI KULLANILARAK WISCONSIN MEME KANSERİ VERİSİNİ SINIFLANDIRMA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20805" id="_x0000_s1030" type="#_x0000_t202" style="position:absolute;left:0;text-align:left;margin-left:22.15pt;margin-top:101.55pt;width:403pt;height:8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" fillcolor="white [3201]" stroked="f" strokeweight=".5pt">
                    <v:textbox>
                      <w:txbxContent>
                        <w:p w14:paraId="3ED7F568" w14:textId="107CAD2C" w:rsidR="00781210" w:rsidRPr="00CB4C5B" w:rsidRDefault="00781210" w:rsidP="00781210">
                          <w:pPr>
                            <w:pStyle w:val="KonuBal"/>
                            <w:jc w:val="center"/>
                            <w:rPr>
                              <w:rFonts w:ascii="Times New Roman" w:hAnsi="Times New Roman" w:cs="Times New Roman"/>
                              <w:sz w:val="44"/>
                              <w:szCs w:val="44"/>
                            </w:rPr>
                          </w:pPr>
                          <w:r>
                            <w:rPr>
                              <w:rFonts w:ascii="Times New Roman" w:hAnsi="Times New Roman" w:cs="Times New Roman"/>
                              <w:sz w:val="44"/>
                              <w:szCs w:val="44"/>
                            </w:rPr>
                            <w:t>BOOSTING ALGORİTMALARI KULLANILARAK WISCONSIN MEME KANSERİ VERİSİNİ SINIFLANDIRMA</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2720458" wp14:editId="0B1D683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6350"/>
                    <wp:wrapNone/>
                    <wp:docPr id="132" name="Dikdörtgen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4"/>
                                    <w:szCs w:val="24"/>
                                  </w:rPr>
                                  <w:alias w:val="Yıl"/>
                                  <w:tag w:val=""/>
                                  <w:id w:val="-785116381"/>
                                  <w:dataBinding w:prefixMappings="xmlns:ns0='http://schemas.microsoft.com/office/2006/coverPageProps' " w:xpath="/ns0:CoverPageProperties[1]/ns0:PublishDate[1]" w:storeItemID="{55AF091B-3C7A-41E3-B477-F2FDAA23CFDA}"/>
                                  <w:date w:fullDate="2024-01-01T00:00:00Z">
                                    <w:dateFormat w:val="yyyy"/>
                                    <w:lid w:val="tr-TR"/>
                                    <w:storeMappedDataAs w:val="dateTime"/>
                                    <w:calendar w:val="gregorian"/>
                                  </w:date>
                                </w:sdtPr>
                                <w:sdtContent>
                                  <w:p w14:paraId="2201E2B1" w14:textId="17801860" w:rsidR="00781210" w:rsidRDefault="00781210" w:rsidP="00781210">
                                    <w:pPr>
                                      <w:pStyle w:val="AralkYok"/>
                                      <w:jc w:val="right"/>
                                      <w:rPr>
                                        <w:color w:val="FFFFFF" w:themeColor="background1"/>
                                        <w:sz w:val="24"/>
                                        <w:szCs w:val="24"/>
                                      </w:rPr>
                                    </w:pPr>
                                    <w:r>
                                      <w:rPr>
                                        <w:rFonts w:ascii="Times New Roman" w:hAnsi="Times New Roman" w:cs="Times New Roman"/>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2720458" id="Dikdörtgen 45" o:spid="_x0000_s1031"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" fillcolor="#c00000" stroked="f" strokeweight="1pt">
                    <o:lock v:ext="edit" aspectratio="t"/>
                    <v:textbox inset="3.6pt,,3.6pt">
                      <w:txbxContent>
                        <w:sdt>
                          <w:sdtPr>
                            <w:rPr>
                              <w:rFonts w:ascii="Times New Roman" w:hAnsi="Times New Roman" w:cs="Times New Roman"/>
                              <w:color w:val="FFFFFF" w:themeColor="background1"/>
                              <w:sz w:val="24"/>
                              <w:szCs w:val="24"/>
                            </w:rPr>
                            <w:alias w:val="Yıl"/>
                            <w:tag w:val=""/>
                            <w:id w:val="-785116381"/>
                            <w:dataBinding w:prefixMappings="xmlns:ns0='http://schemas.microsoft.com/office/2006/coverPageProps' " w:xpath="/ns0:CoverPageProperties[1]/ns0:PublishDate[1]" w:storeItemID="{55AF091B-3C7A-41E3-B477-F2FDAA23CFDA}"/>
                            <w:date w:fullDate="2024-01-01T00:00:00Z">
                              <w:dateFormat w:val="yyyy"/>
                              <w:lid w:val="tr-TR"/>
                              <w:storeMappedDataAs w:val="dateTime"/>
                              <w:calendar w:val="gregorian"/>
                            </w:date>
                          </w:sdtPr>
                          <w:sdtContent>
                            <w:p w14:paraId="2201E2B1" w14:textId="17801860" w:rsidR="00781210" w:rsidRDefault="00781210" w:rsidP="00781210">
                              <w:pPr>
                                <w:pStyle w:val="AralkYok"/>
                                <w:jc w:val="right"/>
                                <w:rPr>
                                  <w:color w:val="FFFFFF" w:themeColor="background1"/>
                                  <w:sz w:val="24"/>
                                  <w:szCs w:val="24"/>
                                </w:rPr>
                              </w:pPr>
                              <w:r>
                                <w:rPr>
                                  <w:rFonts w:ascii="Times New Roman" w:hAnsi="Times New Roman" w:cs="Times New Roman"/>
                                  <w:color w:val="FFFFFF" w:themeColor="background1"/>
                                  <w:sz w:val="24"/>
                                  <w:szCs w:val="24"/>
                                </w:rPr>
                                <w:t>2024</w:t>
                              </w:r>
                            </w:p>
                          </w:sdtContent>
                        </w:sdt>
                      </w:txbxContent>
                    </v:textbox>
                    <w10:wrap anchorx="margin" anchory="page"/>
                  </v:rect>
                </w:pict>
              </mc:Fallback>
            </mc:AlternateContent>
          </w:r>
          <w:r>
            <w:br w:type="page"/>
          </w:r>
        </w:p>
      </w:sdtContent>
    </w:sdt>
    <w:sdt>
      <w:sdtPr>
        <w:rPr>
          <w:rFonts w:ascii="Times New Roman" w:eastAsiaTheme="minorHAnsi" w:hAnsi="Times New Roman" w:cs="Times New Roman"/>
          <w:b w:val="0"/>
          <w:bCs w:val="0"/>
          <w:color w:val="auto"/>
          <w:kern w:val="2"/>
          <w:sz w:val="24"/>
          <w:szCs w:val="24"/>
          <w:lang w:eastAsia="en-US"/>
          <w14:ligatures w14:val="standardContextual"/>
        </w:rPr>
        <w:id w:val="-543594848"/>
        <w:docPartObj>
          <w:docPartGallery w:val="Table of Contents"/>
          <w:docPartUnique/>
        </w:docPartObj>
      </w:sdtPr>
      <w:sdtEndPr>
        <w:rPr>
          <w:rFonts w:eastAsia="Times New Roman"/>
          <w:noProof/>
          <w:kern w:val="0"/>
          <w:lang w:eastAsia="tr-TR"/>
          <w14:ligatures w14:val="none"/>
        </w:rPr>
      </w:sdtEndPr>
      <w:sdtContent>
        <w:p w14:paraId="7FEDDC50" w14:textId="5CE24712" w:rsidR="00781210" w:rsidRPr="006C29A4" w:rsidRDefault="00781210" w:rsidP="006C29A4">
          <w:pPr>
            <w:pStyle w:val="TBal"/>
            <w:spacing w:line="360" w:lineRule="auto"/>
            <w:rPr>
              <w:rFonts w:ascii="Times New Roman" w:hAnsi="Times New Roman" w:cs="Times New Roman"/>
            </w:rPr>
          </w:pPr>
          <w:r w:rsidRPr="006C29A4">
            <w:rPr>
              <w:rFonts w:ascii="Times New Roman" w:hAnsi="Times New Roman" w:cs="Times New Roman"/>
            </w:rPr>
            <w:t>İçindekiler Tablosu</w:t>
          </w:r>
        </w:p>
        <w:p w14:paraId="71FD93BF" w14:textId="57599F32" w:rsidR="006C29A4" w:rsidRPr="006C29A4" w:rsidRDefault="00781210" w:rsidP="006C29A4">
          <w:pPr>
            <w:pStyle w:val="T1"/>
            <w:tabs>
              <w:tab w:val="left" w:pos="480"/>
              <w:tab w:val="right" w:leader="dot" w:pos="9062"/>
            </w:tabs>
            <w:rPr>
              <w:rFonts w:ascii="Times New Roman" w:eastAsiaTheme="minorEastAsia" w:hAnsi="Times New Roman"/>
              <w:b w:val="0"/>
              <w:bCs w:val="0"/>
              <w:caps w:val="0"/>
              <w:noProof/>
              <w:kern w:val="2"/>
              <w:sz w:val="24"/>
              <w:szCs w:val="24"/>
              <w14:ligatures w14:val="standardContextual"/>
            </w:rPr>
          </w:pPr>
          <w:r w:rsidRPr="006C29A4">
            <w:rPr>
              <w:rFonts w:ascii="Times New Roman" w:hAnsi="Times New Roman"/>
              <w:b w:val="0"/>
              <w:bCs w:val="0"/>
            </w:rPr>
            <w:fldChar w:fldCharType="begin"/>
          </w:r>
          <w:r w:rsidRPr="006C29A4">
            <w:rPr>
              <w:rFonts w:ascii="Times New Roman" w:hAnsi="Times New Roman"/>
            </w:rPr>
            <w:instrText>TOC \o "1-3" \h \z \u</w:instrText>
          </w:r>
          <w:r w:rsidRPr="006C29A4">
            <w:rPr>
              <w:rFonts w:ascii="Times New Roman" w:hAnsi="Times New Roman"/>
              <w:b w:val="0"/>
              <w:bCs w:val="0"/>
            </w:rPr>
            <w:fldChar w:fldCharType="separate"/>
          </w:r>
          <w:hyperlink w:anchor="_Toc186140634" w:history="1">
            <w:r w:rsidR="006C29A4" w:rsidRPr="006C29A4">
              <w:rPr>
                <w:rStyle w:val="Kpr"/>
                <w:rFonts w:ascii="Times New Roman" w:hAnsi="Times New Roman"/>
                <w:noProof/>
              </w:rPr>
              <w:t>1.</w:t>
            </w:r>
            <w:r w:rsidR="006C29A4" w:rsidRPr="006C29A4">
              <w:rPr>
                <w:rFonts w:ascii="Times New Roman" w:eastAsiaTheme="minorEastAsia" w:hAnsi="Times New Roman"/>
                <w:b w:val="0"/>
                <w:bCs w:val="0"/>
                <w:caps w:val="0"/>
                <w:noProof/>
                <w:kern w:val="2"/>
                <w:sz w:val="24"/>
                <w:szCs w:val="24"/>
                <w14:ligatures w14:val="standardContextual"/>
              </w:rPr>
              <w:tab/>
            </w:r>
            <w:r w:rsidR="006C29A4" w:rsidRPr="006C29A4">
              <w:rPr>
                <w:rStyle w:val="Kpr"/>
                <w:rFonts w:ascii="Times New Roman" w:hAnsi="Times New Roman"/>
                <w:noProof/>
              </w:rPr>
              <w:t>GİRİŞ</w:t>
            </w:r>
            <w:r w:rsidR="006C29A4" w:rsidRPr="006C29A4">
              <w:rPr>
                <w:rFonts w:ascii="Times New Roman" w:hAnsi="Times New Roman"/>
                <w:noProof/>
                <w:webHidden/>
              </w:rPr>
              <w:tab/>
            </w:r>
            <w:r w:rsidR="006C29A4" w:rsidRPr="006C29A4">
              <w:rPr>
                <w:rFonts w:ascii="Times New Roman" w:hAnsi="Times New Roman"/>
                <w:noProof/>
                <w:webHidden/>
              </w:rPr>
              <w:fldChar w:fldCharType="begin"/>
            </w:r>
            <w:r w:rsidR="006C29A4" w:rsidRPr="006C29A4">
              <w:rPr>
                <w:rFonts w:ascii="Times New Roman" w:hAnsi="Times New Roman"/>
                <w:noProof/>
                <w:webHidden/>
              </w:rPr>
              <w:instrText xml:space="preserve"> PAGEREF _Toc186140634 \h </w:instrText>
            </w:r>
            <w:r w:rsidR="006C29A4" w:rsidRPr="006C29A4">
              <w:rPr>
                <w:rFonts w:ascii="Times New Roman" w:hAnsi="Times New Roman"/>
                <w:noProof/>
                <w:webHidden/>
              </w:rPr>
            </w:r>
            <w:r w:rsidR="006C29A4" w:rsidRPr="006C29A4">
              <w:rPr>
                <w:rFonts w:ascii="Times New Roman" w:hAnsi="Times New Roman"/>
                <w:noProof/>
                <w:webHidden/>
              </w:rPr>
              <w:fldChar w:fldCharType="separate"/>
            </w:r>
            <w:r w:rsidR="006C29A4" w:rsidRPr="006C29A4">
              <w:rPr>
                <w:rFonts w:ascii="Times New Roman" w:hAnsi="Times New Roman"/>
                <w:noProof/>
                <w:webHidden/>
              </w:rPr>
              <w:t>3</w:t>
            </w:r>
            <w:r w:rsidR="006C29A4" w:rsidRPr="006C29A4">
              <w:rPr>
                <w:rFonts w:ascii="Times New Roman" w:hAnsi="Times New Roman"/>
                <w:noProof/>
                <w:webHidden/>
              </w:rPr>
              <w:fldChar w:fldCharType="end"/>
            </w:r>
          </w:hyperlink>
        </w:p>
        <w:p w14:paraId="281A01DF" w14:textId="52AF29E7" w:rsidR="006C29A4" w:rsidRPr="006C29A4" w:rsidRDefault="006C29A4" w:rsidP="006C29A4">
          <w:pPr>
            <w:pStyle w:val="T1"/>
            <w:tabs>
              <w:tab w:val="left" w:pos="480"/>
              <w:tab w:val="right" w:leader="dot" w:pos="9062"/>
            </w:tabs>
            <w:rPr>
              <w:rFonts w:ascii="Times New Roman" w:eastAsiaTheme="minorEastAsia" w:hAnsi="Times New Roman"/>
              <w:b w:val="0"/>
              <w:bCs w:val="0"/>
              <w:caps w:val="0"/>
              <w:noProof/>
              <w:kern w:val="2"/>
              <w:sz w:val="24"/>
              <w:szCs w:val="24"/>
              <w14:ligatures w14:val="standardContextual"/>
            </w:rPr>
          </w:pPr>
          <w:hyperlink w:anchor="_Toc186140635" w:history="1">
            <w:r w:rsidRPr="006C29A4">
              <w:rPr>
                <w:rStyle w:val="Kpr"/>
                <w:rFonts w:ascii="Times New Roman" w:hAnsi="Times New Roman"/>
                <w:noProof/>
              </w:rPr>
              <w:t>2.</w:t>
            </w:r>
            <w:r w:rsidRPr="006C29A4">
              <w:rPr>
                <w:rFonts w:ascii="Times New Roman" w:eastAsiaTheme="minorEastAsia" w:hAnsi="Times New Roman"/>
                <w:b w:val="0"/>
                <w:bCs w:val="0"/>
                <w:caps w:val="0"/>
                <w:noProof/>
                <w:kern w:val="2"/>
                <w:sz w:val="24"/>
                <w:szCs w:val="24"/>
                <w14:ligatures w14:val="standardContextual"/>
              </w:rPr>
              <w:tab/>
            </w:r>
            <w:r w:rsidRPr="006C29A4">
              <w:rPr>
                <w:rStyle w:val="Kpr"/>
                <w:rFonts w:ascii="Times New Roman" w:hAnsi="Times New Roman"/>
                <w:noProof/>
              </w:rPr>
              <w:t>Veri Seti</w:t>
            </w:r>
            <w:r w:rsidRPr="006C29A4">
              <w:rPr>
                <w:rFonts w:ascii="Times New Roman" w:hAnsi="Times New Roman"/>
                <w:noProof/>
                <w:webHidden/>
              </w:rPr>
              <w:tab/>
            </w:r>
            <w:r w:rsidRPr="006C29A4">
              <w:rPr>
                <w:rFonts w:ascii="Times New Roman" w:hAnsi="Times New Roman"/>
                <w:noProof/>
                <w:webHidden/>
              </w:rPr>
              <w:fldChar w:fldCharType="begin"/>
            </w:r>
            <w:r w:rsidRPr="006C29A4">
              <w:rPr>
                <w:rFonts w:ascii="Times New Roman" w:hAnsi="Times New Roman"/>
                <w:noProof/>
                <w:webHidden/>
              </w:rPr>
              <w:instrText xml:space="preserve"> PAGEREF _Toc186140635 \h </w:instrText>
            </w:r>
            <w:r w:rsidRPr="006C29A4">
              <w:rPr>
                <w:rFonts w:ascii="Times New Roman" w:hAnsi="Times New Roman"/>
                <w:noProof/>
                <w:webHidden/>
              </w:rPr>
            </w:r>
            <w:r w:rsidRPr="006C29A4">
              <w:rPr>
                <w:rFonts w:ascii="Times New Roman" w:hAnsi="Times New Roman"/>
                <w:noProof/>
                <w:webHidden/>
              </w:rPr>
              <w:fldChar w:fldCharType="separate"/>
            </w:r>
            <w:r w:rsidRPr="006C29A4">
              <w:rPr>
                <w:rFonts w:ascii="Times New Roman" w:hAnsi="Times New Roman"/>
                <w:noProof/>
                <w:webHidden/>
              </w:rPr>
              <w:t>5</w:t>
            </w:r>
            <w:r w:rsidRPr="006C29A4">
              <w:rPr>
                <w:rFonts w:ascii="Times New Roman" w:hAnsi="Times New Roman"/>
                <w:noProof/>
                <w:webHidden/>
              </w:rPr>
              <w:fldChar w:fldCharType="end"/>
            </w:r>
          </w:hyperlink>
        </w:p>
        <w:p w14:paraId="08C688AE" w14:textId="38B36B69" w:rsidR="006C29A4" w:rsidRPr="006C29A4" w:rsidRDefault="006C29A4" w:rsidP="006C29A4">
          <w:pPr>
            <w:pStyle w:val="T1"/>
            <w:tabs>
              <w:tab w:val="left" w:pos="480"/>
              <w:tab w:val="right" w:leader="dot" w:pos="9062"/>
            </w:tabs>
            <w:rPr>
              <w:rFonts w:ascii="Times New Roman" w:eastAsiaTheme="minorEastAsia" w:hAnsi="Times New Roman"/>
              <w:b w:val="0"/>
              <w:bCs w:val="0"/>
              <w:caps w:val="0"/>
              <w:noProof/>
              <w:kern w:val="2"/>
              <w:sz w:val="24"/>
              <w:szCs w:val="24"/>
              <w14:ligatures w14:val="standardContextual"/>
            </w:rPr>
          </w:pPr>
          <w:hyperlink w:anchor="_Toc186140636" w:history="1">
            <w:r w:rsidRPr="006C29A4">
              <w:rPr>
                <w:rStyle w:val="Kpr"/>
                <w:rFonts w:ascii="Times New Roman" w:hAnsi="Times New Roman"/>
                <w:noProof/>
              </w:rPr>
              <w:t>3.</w:t>
            </w:r>
            <w:r w:rsidRPr="006C29A4">
              <w:rPr>
                <w:rFonts w:ascii="Times New Roman" w:eastAsiaTheme="minorEastAsia" w:hAnsi="Times New Roman"/>
                <w:b w:val="0"/>
                <w:bCs w:val="0"/>
                <w:caps w:val="0"/>
                <w:noProof/>
                <w:kern w:val="2"/>
                <w:sz w:val="24"/>
                <w:szCs w:val="24"/>
                <w14:ligatures w14:val="standardContextual"/>
              </w:rPr>
              <w:tab/>
            </w:r>
            <w:r w:rsidRPr="006C29A4">
              <w:rPr>
                <w:rStyle w:val="Kpr"/>
                <w:rFonts w:ascii="Times New Roman" w:hAnsi="Times New Roman"/>
                <w:noProof/>
              </w:rPr>
              <w:t>Veriye Ait Açıklayıcı Görselleştirme</w:t>
            </w:r>
            <w:r w:rsidRPr="006C29A4">
              <w:rPr>
                <w:rFonts w:ascii="Times New Roman" w:hAnsi="Times New Roman"/>
                <w:noProof/>
                <w:webHidden/>
              </w:rPr>
              <w:tab/>
            </w:r>
            <w:r w:rsidRPr="006C29A4">
              <w:rPr>
                <w:rFonts w:ascii="Times New Roman" w:hAnsi="Times New Roman"/>
                <w:noProof/>
                <w:webHidden/>
              </w:rPr>
              <w:fldChar w:fldCharType="begin"/>
            </w:r>
            <w:r w:rsidRPr="006C29A4">
              <w:rPr>
                <w:rFonts w:ascii="Times New Roman" w:hAnsi="Times New Roman"/>
                <w:noProof/>
                <w:webHidden/>
              </w:rPr>
              <w:instrText xml:space="preserve"> PAGEREF _Toc186140636 \h </w:instrText>
            </w:r>
            <w:r w:rsidRPr="006C29A4">
              <w:rPr>
                <w:rFonts w:ascii="Times New Roman" w:hAnsi="Times New Roman"/>
                <w:noProof/>
                <w:webHidden/>
              </w:rPr>
            </w:r>
            <w:r w:rsidRPr="006C29A4">
              <w:rPr>
                <w:rFonts w:ascii="Times New Roman" w:hAnsi="Times New Roman"/>
                <w:noProof/>
                <w:webHidden/>
              </w:rPr>
              <w:fldChar w:fldCharType="separate"/>
            </w:r>
            <w:r w:rsidRPr="006C29A4">
              <w:rPr>
                <w:rFonts w:ascii="Times New Roman" w:hAnsi="Times New Roman"/>
                <w:noProof/>
                <w:webHidden/>
              </w:rPr>
              <w:t>6</w:t>
            </w:r>
            <w:r w:rsidRPr="006C29A4">
              <w:rPr>
                <w:rFonts w:ascii="Times New Roman" w:hAnsi="Times New Roman"/>
                <w:noProof/>
                <w:webHidden/>
              </w:rPr>
              <w:fldChar w:fldCharType="end"/>
            </w:r>
          </w:hyperlink>
        </w:p>
        <w:p w14:paraId="43762552" w14:textId="20F60EB3" w:rsidR="006C29A4" w:rsidRPr="006C29A4" w:rsidRDefault="006C29A4" w:rsidP="006C29A4">
          <w:pPr>
            <w:pStyle w:val="T2"/>
            <w:tabs>
              <w:tab w:val="left" w:pos="960"/>
              <w:tab w:val="right" w:leader="dot" w:pos="9062"/>
            </w:tabs>
            <w:rPr>
              <w:rFonts w:ascii="Times New Roman" w:eastAsiaTheme="minorEastAsia" w:hAnsi="Times New Roman"/>
              <w:smallCaps w:val="0"/>
              <w:noProof/>
              <w:kern w:val="2"/>
              <w:sz w:val="24"/>
              <w:szCs w:val="24"/>
              <w14:ligatures w14:val="standardContextual"/>
            </w:rPr>
          </w:pPr>
          <w:hyperlink w:anchor="_Toc186140637" w:history="1">
            <w:r w:rsidRPr="006C29A4">
              <w:rPr>
                <w:rStyle w:val="Kpr"/>
                <w:rFonts w:ascii="Times New Roman" w:hAnsi="Times New Roman"/>
                <w:noProof/>
              </w:rPr>
              <w:t>3.1.</w:t>
            </w:r>
            <w:r w:rsidRPr="006C29A4">
              <w:rPr>
                <w:rFonts w:ascii="Times New Roman" w:eastAsiaTheme="minorEastAsia" w:hAnsi="Times New Roman"/>
                <w:smallCaps w:val="0"/>
                <w:noProof/>
                <w:kern w:val="2"/>
                <w:sz w:val="24"/>
                <w:szCs w:val="24"/>
                <w14:ligatures w14:val="standardContextual"/>
              </w:rPr>
              <w:tab/>
            </w:r>
            <w:r w:rsidRPr="006C29A4">
              <w:rPr>
                <w:rStyle w:val="Kpr"/>
                <w:rFonts w:ascii="Times New Roman" w:hAnsi="Times New Roman"/>
                <w:noProof/>
              </w:rPr>
              <w:t>Korelasyon Matrisi</w:t>
            </w:r>
            <w:r w:rsidRPr="006C29A4">
              <w:rPr>
                <w:rFonts w:ascii="Times New Roman" w:hAnsi="Times New Roman"/>
                <w:noProof/>
                <w:webHidden/>
              </w:rPr>
              <w:tab/>
            </w:r>
            <w:r w:rsidRPr="006C29A4">
              <w:rPr>
                <w:rFonts w:ascii="Times New Roman" w:hAnsi="Times New Roman"/>
                <w:noProof/>
                <w:webHidden/>
              </w:rPr>
              <w:fldChar w:fldCharType="begin"/>
            </w:r>
            <w:r w:rsidRPr="006C29A4">
              <w:rPr>
                <w:rFonts w:ascii="Times New Roman" w:hAnsi="Times New Roman"/>
                <w:noProof/>
                <w:webHidden/>
              </w:rPr>
              <w:instrText xml:space="preserve"> PAGEREF _Toc186140637 \h </w:instrText>
            </w:r>
            <w:r w:rsidRPr="006C29A4">
              <w:rPr>
                <w:rFonts w:ascii="Times New Roman" w:hAnsi="Times New Roman"/>
                <w:noProof/>
                <w:webHidden/>
              </w:rPr>
            </w:r>
            <w:r w:rsidRPr="006C29A4">
              <w:rPr>
                <w:rFonts w:ascii="Times New Roman" w:hAnsi="Times New Roman"/>
                <w:noProof/>
                <w:webHidden/>
              </w:rPr>
              <w:fldChar w:fldCharType="separate"/>
            </w:r>
            <w:r w:rsidRPr="006C29A4">
              <w:rPr>
                <w:rFonts w:ascii="Times New Roman" w:hAnsi="Times New Roman"/>
                <w:noProof/>
                <w:webHidden/>
              </w:rPr>
              <w:t>6</w:t>
            </w:r>
            <w:r w:rsidRPr="006C29A4">
              <w:rPr>
                <w:rFonts w:ascii="Times New Roman" w:hAnsi="Times New Roman"/>
                <w:noProof/>
                <w:webHidden/>
              </w:rPr>
              <w:fldChar w:fldCharType="end"/>
            </w:r>
          </w:hyperlink>
        </w:p>
        <w:p w14:paraId="268297C7" w14:textId="011C661D" w:rsidR="006C29A4" w:rsidRPr="006C29A4" w:rsidRDefault="006C29A4" w:rsidP="006C29A4">
          <w:pPr>
            <w:pStyle w:val="T2"/>
            <w:tabs>
              <w:tab w:val="left" w:pos="960"/>
              <w:tab w:val="right" w:leader="dot" w:pos="9062"/>
            </w:tabs>
            <w:rPr>
              <w:rFonts w:ascii="Times New Roman" w:eastAsiaTheme="minorEastAsia" w:hAnsi="Times New Roman"/>
              <w:smallCaps w:val="0"/>
              <w:noProof/>
              <w:kern w:val="2"/>
              <w:sz w:val="24"/>
              <w:szCs w:val="24"/>
              <w14:ligatures w14:val="standardContextual"/>
            </w:rPr>
          </w:pPr>
          <w:hyperlink w:anchor="_Toc186140638" w:history="1">
            <w:r w:rsidRPr="006C29A4">
              <w:rPr>
                <w:rStyle w:val="Kpr"/>
                <w:rFonts w:ascii="Times New Roman" w:hAnsi="Times New Roman"/>
                <w:noProof/>
              </w:rPr>
              <w:t>3.2.</w:t>
            </w:r>
            <w:r w:rsidRPr="006C29A4">
              <w:rPr>
                <w:rFonts w:ascii="Times New Roman" w:eastAsiaTheme="minorEastAsia" w:hAnsi="Times New Roman"/>
                <w:smallCaps w:val="0"/>
                <w:noProof/>
                <w:kern w:val="2"/>
                <w:sz w:val="24"/>
                <w:szCs w:val="24"/>
                <w14:ligatures w14:val="standardContextual"/>
              </w:rPr>
              <w:tab/>
            </w:r>
            <w:r w:rsidRPr="006C29A4">
              <w:rPr>
                <w:rStyle w:val="Kpr"/>
                <w:rFonts w:ascii="Times New Roman" w:hAnsi="Times New Roman"/>
                <w:noProof/>
              </w:rPr>
              <w:t>ScatterPlot</w:t>
            </w:r>
            <w:r w:rsidRPr="006C29A4">
              <w:rPr>
                <w:rFonts w:ascii="Times New Roman" w:hAnsi="Times New Roman"/>
                <w:noProof/>
                <w:webHidden/>
              </w:rPr>
              <w:tab/>
            </w:r>
            <w:r w:rsidRPr="006C29A4">
              <w:rPr>
                <w:rFonts w:ascii="Times New Roman" w:hAnsi="Times New Roman"/>
                <w:noProof/>
                <w:webHidden/>
              </w:rPr>
              <w:fldChar w:fldCharType="begin"/>
            </w:r>
            <w:r w:rsidRPr="006C29A4">
              <w:rPr>
                <w:rFonts w:ascii="Times New Roman" w:hAnsi="Times New Roman"/>
                <w:noProof/>
                <w:webHidden/>
              </w:rPr>
              <w:instrText xml:space="preserve"> PAGEREF _Toc186140638 \h </w:instrText>
            </w:r>
            <w:r w:rsidRPr="006C29A4">
              <w:rPr>
                <w:rFonts w:ascii="Times New Roman" w:hAnsi="Times New Roman"/>
                <w:noProof/>
                <w:webHidden/>
              </w:rPr>
            </w:r>
            <w:r w:rsidRPr="006C29A4">
              <w:rPr>
                <w:rFonts w:ascii="Times New Roman" w:hAnsi="Times New Roman"/>
                <w:noProof/>
                <w:webHidden/>
              </w:rPr>
              <w:fldChar w:fldCharType="separate"/>
            </w:r>
            <w:r w:rsidRPr="006C29A4">
              <w:rPr>
                <w:rFonts w:ascii="Times New Roman" w:hAnsi="Times New Roman"/>
                <w:noProof/>
                <w:webHidden/>
              </w:rPr>
              <w:t>8</w:t>
            </w:r>
            <w:r w:rsidRPr="006C29A4">
              <w:rPr>
                <w:rFonts w:ascii="Times New Roman" w:hAnsi="Times New Roman"/>
                <w:noProof/>
                <w:webHidden/>
              </w:rPr>
              <w:fldChar w:fldCharType="end"/>
            </w:r>
          </w:hyperlink>
        </w:p>
        <w:p w14:paraId="7B0570BA" w14:textId="1DEA4BFA" w:rsidR="006C29A4" w:rsidRPr="006C29A4" w:rsidRDefault="006C29A4" w:rsidP="006C29A4">
          <w:pPr>
            <w:pStyle w:val="T2"/>
            <w:tabs>
              <w:tab w:val="left" w:pos="960"/>
              <w:tab w:val="right" w:leader="dot" w:pos="9062"/>
            </w:tabs>
            <w:rPr>
              <w:rFonts w:ascii="Times New Roman" w:eastAsiaTheme="minorEastAsia" w:hAnsi="Times New Roman"/>
              <w:smallCaps w:val="0"/>
              <w:noProof/>
              <w:kern w:val="2"/>
              <w:sz w:val="24"/>
              <w:szCs w:val="24"/>
              <w14:ligatures w14:val="standardContextual"/>
            </w:rPr>
          </w:pPr>
          <w:hyperlink w:anchor="_Toc186140639" w:history="1">
            <w:r w:rsidRPr="006C29A4">
              <w:rPr>
                <w:rStyle w:val="Kpr"/>
                <w:rFonts w:ascii="Times New Roman" w:hAnsi="Times New Roman"/>
                <w:noProof/>
              </w:rPr>
              <w:t>3.3.</w:t>
            </w:r>
            <w:r w:rsidRPr="006C29A4">
              <w:rPr>
                <w:rFonts w:ascii="Times New Roman" w:eastAsiaTheme="minorEastAsia" w:hAnsi="Times New Roman"/>
                <w:smallCaps w:val="0"/>
                <w:noProof/>
                <w:kern w:val="2"/>
                <w:sz w:val="24"/>
                <w:szCs w:val="24"/>
                <w14:ligatures w14:val="standardContextual"/>
              </w:rPr>
              <w:tab/>
            </w:r>
            <w:r w:rsidRPr="006C29A4">
              <w:rPr>
                <w:rStyle w:val="Kpr"/>
                <w:rFonts w:ascii="Times New Roman" w:hAnsi="Times New Roman"/>
                <w:noProof/>
              </w:rPr>
              <w:t>Violin Plot</w:t>
            </w:r>
            <w:r w:rsidRPr="006C29A4">
              <w:rPr>
                <w:rFonts w:ascii="Times New Roman" w:hAnsi="Times New Roman"/>
                <w:noProof/>
                <w:webHidden/>
              </w:rPr>
              <w:tab/>
            </w:r>
            <w:r w:rsidRPr="006C29A4">
              <w:rPr>
                <w:rFonts w:ascii="Times New Roman" w:hAnsi="Times New Roman"/>
                <w:noProof/>
                <w:webHidden/>
              </w:rPr>
              <w:fldChar w:fldCharType="begin"/>
            </w:r>
            <w:r w:rsidRPr="006C29A4">
              <w:rPr>
                <w:rFonts w:ascii="Times New Roman" w:hAnsi="Times New Roman"/>
                <w:noProof/>
                <w:webHidden/>
              </w:rPr>
              <w:instrText xml:space="preserve"> PAGEREF _Toc186140639 \h </w:instrText>
            </w:r>
            <w:r w:rsidRPr="006C29A4">
              <w:rPr>
                <w:rFonts w:ascii="Times New Roman" w:hAnsi="Times New Roman"/>
                <w:noProof/>
                <w:webHidden/>
              </w:rPr>
            </w:r>
            <w:r w:rsidRPr="006C29A4">
              <w:rPr>
                <w:rFonts w:ascii="Times New Roman" w:hAnsi="Times New Roman"/>
                <w:noProof/>
                <w:webHidden/>
              </w:rPr>
              <w:fldChar w:fldCharType="separate"/>
            </w:r>
            <w:r w:rsidRPr="006C29A4">
              <w:rPr>
                <w:rFonts w:ascii="Times New Roman" w:hAnsi="Times New Roman"/>
                <w:noProof/>
                <w:webHidden/>
              </w:rPr>
              <w:t>12</w:t>
            </w:r>
            <w:r w:rsidRPr="006C29A4">
              <w:rPr>
                <w:rFonts w:ascii="Times New Roman" w:hAnsi="Times New Roman"/>
                <w:noProof/>
                <w:webHidden/>
              </w:rPr>
              <w:fldChar w:fldCharType="end"/>
            </w:r>
          </w:hyperlink>
        </w:p>
        <w:p w14:paraId="1AC27BB2" w14:textId="20D70FA0" w:rsidR="006C29A4" w:rsidRPr="006C29A4" w:rsidRDefault="006C29A4" w:rsidP="006C29A4">
          <w:pPr>
            <w:pStyle w:val="T2"/>
            <w:tabs>
              <w:tab w:val="left" w:pos="960"/>
              <w:tab w:val="right" w:leader="dot" w:pos="9062"/>
            </w:tabs>
            <w:rPr>
              <w:rFonts w:ascii="Times New Roman" w:eastAsiaTheme="minorEastAsia" w:hAnsi="Times New Roman"/>
              <w:smallCaps w:val="0"/>
              <w:noProof/>
              <w:kern w:val="2"/>
              <w:sz w:val="24"/>
              <w:szCs w:val="24"/>
              <w14:ligatures w14:val="standardContextual"/>
            </w:rPr>
          </w:pPr>
          <w:hyperlink w:anchor="_Toc186140640" w:history="1">
            <w:r w:rsidRPr="006C29A4">
              <w:rPr>
                <w:rStyle w:val="Kpr"/>
                <w:rFonts w:ascii="Times New Roman" w:hAnsi="Times New Roman"/>
                <w:noProof/>
              </w:rPr>
              <w:t>3.4.</w:t>
            </w:r>
            <w:r w:rsidRPr="006C29A4">
              <w:rPr>
                <w:rFonts w:ascii="Times New Roman" w:eastAsiaTheme="minorEastAsia" w:hAnsi="Times New Roman"/>
                <w:smallCaps w:val="0"/>
                <w:noProof/>
                <w:kern w:val="2"/>
                <w:sz w:val="24"/>
                <w:szCs w:val="24"/>
                <w14:ligatures w14:val="standardContextual"/>
              </w:rPr>
              <w:tab/>
            </w:r>
            <w:r w:rsidRPr="006C29A4">
              <w:rPr>
                <w:rStyle w:val="Kpr"/>
                <w:rFonts w:ascii="Times New Roman" w:hAnsi="Times New Roman"/>
                <w:noProof/>
              </w:rPr>
              <w:t>Pair Plot</w:t>
            </w:r>
            <w:r w:rsidRPr="006C29A4">
              <w:rPr>
                <w:rFonts w:ascii="Times New Roman" w:hAnsi="Times New Roman"/>
                <w:noProof/>
                <w:webHidden/>
              </w:rPr>
              <w:tab/>
            </w:r>
            <w:r w:rsidRPr="006C29A4">
              <w:rPr>
                <w:rFonts w:ascii="Times New Roman" w:hAnsi="Times New Roman"/>
                <w:noProof/>
                <w:webHidden/>
              </w:rPr>
              <w:fldChar w:fldCharType="begin"/>
            </w:r>
            <w:r w:rsidRPr="006C29A4">
              <w:rPr>
                <w:rFonts w:ascii="Times New Roman" w:hAnsi="Times New Roman"/>
                <w:noProof/>
                <w:webHidden/>
              </w:rPr>
              <w:instrText xml:space="preserve"> PAGEREF _Toc186140640 \h </w:instrText>
            </w:r>
            <w:r w:rsidRPr="006C29A4">
              <w:rPr>
                <w:rFonts w:ascii="Times New Roman" w:hAnsi="Times New Roman"/>
                <w:noProof/>
                <w:webHidden/>
              </w:rPr>
            </w:r>
            <w:r w:rsidRPr="006C29A4">
              <w:rPr>
                <w:rFonts w:ascii="Times New Roman" w:hAnsi="Times New Roman"/>
                <w:noProof/>
                <w:webHidden/>
              </w:rPr>
              <w:fldChar w:fldCharType="separate"/>
            </w:r>
            <w:r w:rsidRPr="006C29A4">
              <w:rPr>
                <w:rFonts w:ascii="Times New Roman" w:hAnsi="Times New Roman"/>
                <w:noProof/>
                <w:webHidden/>
              </w:rPr>
              <w:t>12</w:t>
            </w:r>
            <w:r w:rsidRPr="006C29A4">
              <w:rPr>
                <w:rFonts w:ascii="Times New Roman" w:hAnsi="Times New Roman"/>
                <w:noProof/>
                <w:webHidden/>
              </w:rPr>
              <w:fldChar w:fldCharType="end"/>
            </w:r>
          </w:hyperlink>
        </w:p>
        <w:p w14:paraId="32101356" w14:textId="751C0524" w:rsidR="006C29A4" w:rsidRPr="006C29A4" w:rsidRDefault="006C29A4" w:rsidP="006C29A4">
          <w:pPr>
            <w:pStyle w:val="T1"/>
            <w:tabs>
              <w:tab w:val="left" w:pos="480"/>
              <w:tab w:val="right" w:leader="dot" w:pos="9062"/>
            </w:tabs>
            <w:rPr>
              <w:rFonts w:ascii="Times New Roman" w:eastAsiaTheme="minorEastAsia" w:hAnsi="Times New Roman"/>
              <w:b w:val="0"/>
              <w:bCs w:val="0"/>
              <w:caps w:val="0"/>
              <w:noProof/>
              <w:kern w:val="2"/>
              <w:sz w:val="24"/>
              <w:szCs w:val="24"/>
              <w14:ligatures w14:val="standardContextual"/>
            </w:rPr>
          </w:pPr>
          <w:hyperlink w:anchor="_Toc186140641" w:history="1">
            <w:r w:rsidRPr="006C29A4">
              <w:rPr>
                <w:rStyle w:val="Kpr"/>
                <w:rFonts w:ascii="Times New Roman" w:hAnsi="Times New Roman"/>
                <w:noProof/>
              </w:rPr>
              <w:t>4.</w:t>
            </w:r>
            <w:r w:rsidRPr="006C29A4">
              <w:rPr>
                <w:rFonts w:ascii="Times New Roman" w:eastAsiaTheme="minorEastAsia" w:hAnsi="Times New Roman"/>
                <w:b w:val="0"/>
                <w:bCs w:val="0"/>
                <w:caps w:val="0"/>
                <w:noProof/>
                <w:kern w:val="2"/>
                <w:sz w:val="24"/>
                <w:szCs w:val="24"/>
                <w14:ligatures w14:val="standardContextual"/>
              </w:rPr>
              <w:tab/>
            </w:r>
            <w:r w:rsidRPr="006C29A4">
              <w:rPr>
                <w:rStyle w:val="Kpr"/>
                <w:rFonts w:ascii="Times New Roman" w:hAnsi="Times New Roman"/>
                <w:noProof/>
              </w:rPr>
              <w:t>Veri Düzenleme</w:t>
            </w:r>
            <w:r w:rsidRPr="006C29A4">
              <w:rPr>
                <w:rFonts w:ascii="Times New Roman" w:hAnsi="Times New Roman"/>
                <w:noProof/>
                <w:webHidden/>
              </w:rPr>
              <w:tab/>
            </w:r>
            <w:r w:rsidRPr="006C29A4">
              <w:rPr>
                <w:rFonts w:ascii="Times New Roman" w:hAnsi="Times New Roman"/>
                <w:noProof/>
                <w:webHidden/>
              </w:rPr>
              <w:fldChar w:fldCharType="begin"/>
            </w:r>
            <w:r w:rsidRPr="006C29A4">
              <w:rPr>
                <w:rFonts w:ascii="Times New Roman" w:hAnsi="Times New Roman"/>
                <w:noProof/>
                <w:webHidden/>
              </w:rPr>
              <w:instrText xml:space="preserve"> PAGEREF _Toc186140641 \h </w:instrText>
            </w:r>
            <w:r w:rsidRPr="006C29A4">
              <w:rPr>
                <w:rFonts w:ascii="Times New Roman" w:hAnsi="Times New Roman"/>
                <w:noProof/>
                <w:webHidden/>
              </w:rPr>
            </w:r>
            <w:r w:rsidRPr="006C29A4">
              <w:rPr>
                <w:rFonts w:ascii="Times New Roman" w:hAnsi="Times New Roman"/>
                <w:noProof/>
                <w:webHidden/>
              </w:rPr>
              <w:fldChar w:fldCharType="separate"/>
            </w:r>
            <w:r w:rsidRPr="006C29A4">
              <w:rPr>
                <w:rFonts w:ascii="Times New Roman" w:hAnsi="Times New Roman"/>
                <w:noProof/>
                <w:webHidden/>
              </w:rPr>
              <w:t>14</w:t>
            </w:r>
            <w:r w:rsidRPr="006C29A4">
              <w:rPr>
                <w:rFonts w:ascii="Times New Roman" w:hAnsi="Times New Roman"/>
                <w:noProof/>
                <w:webHidden/>
              </w:rPr>
              <w:fldChar w:fldCharType="end"/>
            </w:r>
          </w:hyperlink>
        </w:p>
        <w:p w14:paraId="2DC2A282" w14:textId="71577082" w:rsidR="006C29A4" w:rsidRPr="006C29A4" w:rsidRDefault="006C29A4" w:rsidP="006C29A4">
          <w:pPr>
            <w:pStyle w:val="T1"/>
            <w:tabs>
              <w:tab w:val="left" w:pos="480"/>
              <w:tab w:val="right" w:leader="dot" w:pos="9062"/>
            </w:tabs>
            <w:rPr>
              <w:rFonts w:ascii="Times New Roman" w:eastAsiaTheme="minorEastAsia" w:hAnsi="Times New Roman"/>
              <w:b w:val="0"/>
              <w:bCs w:val="0"/>
              <w:caps w:val="0"/>
              <w:noProof/>
              <w:kern w:val="2"/>
              <w:sz w:val="24"/>
              <w:szCs w:val="24"/>
              <w14:ligatures w14:val="standardContextual"/>
            </w:rPr>
          </w:pPr>
          <w:hyperlink w:anchor="_Toc186140642" w:history="1">
            <w:r w:rsidRPr="006C29A4">
              <w:rPr>
                <w:rStyle w:val="Kpr"/>
                <w:rFonts w:ascii="Times New Roman" w:hAnsi="Times New Roman"/>
                <w:noProof/>
              </w:rPr>
              <w:t>5.</w:t>
            </w:r>
            <w:r w:rsidRPr="006C29A4">
              <w:rPr>
                <w:rFonts w:ascii="Times New Roman" w:eastAsiaTheme="minorEastAsia" w:hAnsi="Times New Roman"/>
                <w:b w:val="0"/>
                <w:bCs w:val="0"/>
                <w:caps w:val="0"/>
                <w:noProof/>
                <w:kern w:val="2"/>
                <w:sz w:val="24"/>
                <w:szCs w:val="24"/>
                <w14:ligatures w14:val="standardContextual"/>
              </w:rPr>
              <w:tab/>
            </w:r>
            <w:r w:rsidRPr="006C29A4">
              <w:rPr>
                <w:rStyle w:val="Kpr"/>
                <w:rFonts w:ascii="Times New Roman" w:hAnsi="Times New Roman"/>
                <w:noProof/>
              </w:rPr>
              <w:t>Karar Ağaçları Modeli</w:t>
            </w:r>
            <w:r w:rsidRPr="006C29A4">
              <w:rPr>
                <w:rFonts w:ascii="Times New Roman" w:hAnsi="Times New Roman"/>
                <w:noProof/>
                <w:webHidden/>
              </w:rPr>
              <w:tab/>
            </w:r>
            <w:r w:rsidRPr="006C29A4">
              <w:rPr>
                <w:rFonts w:ascii="Times New Roman" w:hAnsi="Times New Roman"/>
                <w:noProof/>
                <w:webHidden/>
              </w:rPr>
              <w:fldChar w:fldCharType="begin"/>
            </w:r>
            <w:r w:rsidRPr="006C29A4">
              <w:rPr>
                <w:rFonts w:ascii="Times New Roman" w:hAnsi="Times New Roman"/>
                <w:noProof/>
                <w:webHidden/>
              </w:rPr>
              <w:instrText xml:space="preserve"> PAGEREF _Toc186140642 \h </w:instrText>
            </w:r>
            <w:r w:rsidRPr="006C29A4">
              <w:rPr>
                <w:rFonts w:ascii="Times New Roman" w:hAnsi="Times New Roman"/>
                <w:noProof/>
                <w:webHidden/>
              </w:rPr>
            </w:r>
            <w:r w:rsidRPr="006C29A4">
              <w:rPr>
                <w:rFonts w:ascii="Times New Roman" w:hAnsi="Times New Roman"/>
                <w:noProof/>
                <w:webHidden/>
              </w:rPr>
              <w:fldChar w:fldCharType="separate"/>
            </w:r>
            <w:r w:rsidRPr="006C29A4">
              <w:rPr>
                <w:rFonts w:ascii="Times New Roman" w:hAnsi="Times New Roman"/>
                <w:noProof/>
                <w:webHidden/>
              </w:rPr>
              <w:t>15</w:t>
            </w:r>
            <w:r w:rsidRPr="006C29A4">
              <w:rPr>
                <w:rFonts w:ascii="Times New Roman" w:hAnsi="Times New Roman"/>
                <w:noProof/>
                <w:webHidden/>
              </w:rPr>
              <w:fldChar w:fldCharType="end"/>
            </w:r>
          </w:hyperlink>
        </w:p>
        <w:p w14:paraId="1EE12E05" w14:textId="798CF89C" w:rsidR="006C29A4" w:rsidRPr="006C29A4" w:rsidRDefault="006C29A4" w:rsidP="006C29A4">
          <w:pPr>
            <w:pStyle w:val="T2"/>
            <w:tabs>
              <w:tab w:val="left" w:pos="960"/>
              <w:tab w:val="right" w:leader="dot" w:pos="9062"/>
            </w:tabs>
            <w:rPr>
              <w:rFonts w:ascii="Times New Roman" w:eastAsiaTheme="minorEastAsia" w:hAnsi="Times New Roman"/>
              <w:smallCaps w:val="0"/>
              <w:noProof/>
              <w:kern w:val="2"/>
              <w:sz w:val="24"/>
              <w:szCs w:val="24"/>
              <w14:ligatures w14:val="standardContextual"/>
            </w:rPr>
          </w:pPr>
          <w:hyperlink w:anchor="_Toc186140643" w:history="1">
            <w:r w:rsidRPr="006C29A4">
              <w:rPr>
                <w:rStyle w:val="Kpr"/>
                <w:rFonts w:ascii="Times New Roman" w:hAnsi="Times New Roman"/>
                <w:noProof/>
              </w:rPr>
              <w:t>5.1.</w:t>
            </w:r>
            <w:r w:rsidRPr="006C29A4">
              <w:rPr>
                <w:rFonts w:ascii="Times New Roman" w:eastAsiaTheme="minorEastAsia" w:hAnsi="Times New Roman"/>
                <w:smallCaps w:val="0"/>
                <w:noProof/>
                <w:kern w:val="2"/>
                <w:sz w:val="24"/>
                <w:szCs w:val="24"/>
                <w14:ligatures w14:val="standardContextual"/>
              </w:rPr>
              <w:tab/>
            </w:r>
            <w:r w:rsidRPr="006C29A4">
              <w:rPr>
                <w:rStyle w:val="Kpr"/>
                <w:rFonts w:ascii="Times New Roman" w:hAnsi="Times New Roman"/>
                <w:noProof/>
              </w:rPr>
              <w:t>Boosting Algoritmalar ile İlişkisi</w:t>
            </w:r>
            <w:r w:rsidRPr="006C29A4">
              <w:rPr>
                <w:rFonts w:ascii="Times New Roman" w:hAnsi="Times New Roman"/>
                <w:noProof/>
                <w:webHidden/>
              </w:rPr>
              <w:tab/>
            </w:r>
            <w:r w:rsidRPr="006C29A4">
              <w:rPr>
                <w:rFonts w:ascii="Times New Roman" w:hAnsi="Times New Roman"/>
                <w:noProof/>
                <w:webHidden/>
              </w:rPr>
              <w:fldChar w:fldCharType="begin"/>
            </w:r>
            <w:r w:rsidRPr="006C29A4">
              <w:rPr>
                <w:rFonts w:ascii="Times New Roman" w:hAnsi="Times New Roman"/>
                <w:noProof/>
                <w:webHidden/>
              </w:rPr>
              <w:instrText xml:space="preserve"> PAGEREF _Toc186140643 \h </w:instrText>
            </w:r>
            <w:r w:rsidRPr="006C29A4">
              <w:rPr>
                <w:rFonts w:ascii="Times New Roman" w:hAnsi="Times New Roman"/>
                <w:noProof/>
                <w:webHidden/>
              </w:rPr>
            </w:r>
            <w:r w:rsidRPr="006C29A4">
              <w:rPr>
                <w:rFonts w:ascii="Times New Roman" w:hAnsi="Times New Roman"/>
                <w:noProof/>
                <w:webHidden/>
              </w:rPr>
              <w:fldChar w:fldCharType="separate"/>
            </w:r>
            <w:r w:rsidRPr="006C29A4">
              <w:rPr>
                <w:rFonts w:ascii="Times New Roman" w:hAnsi="Times New Roman"/>
                <w:noProof/>
                <w:webHidden/>
              </w:rPr>
              <w:t>15</w:t>
            </w:r>
            <w:r w:rsidRPr="006C29A4">
              <w:rPr>
                <w:rFonts w:ascii="Times New Roman" w:hAnsi="Times New Roman"/>
                <w:noProof/>
                <w:webHidden/>
              </w:rPr>
              <w:fldChar w:fldCharType="end"/>
            </w:r>
          </w:hyperlink>
        </w:p>
        <w:p w14:paraId="3FAF32A9" w14:textId="07CD0617" w:rsidR="006C29A4" w:rsidRPr="006C29A4" w:rsidRDefault="006C29A4" w:rsidP="006C29A4">
          <w:pPr>
            <w:pStyle w:val="T2"/>
            <w:tabs>
              <w:tab w:val="left" w:pos="960"/>
              <w:tab w:val="right" w:leader="dot" w:pos="9062"/>
            </w:tabs>
            <w:rPr>
              <w:rFonts w:ascii="Times New Roman" w:eastAsiaTheme="minorEastAsia" w:hAnsi="Times New Roman"/>
              <w:smallCaps w:val="0"/>
              <w:noProof/>
              <w:kern w:val="2"/>
              <w:sz w:val="24"/>
              <w:szCs w:val="24"/>
              <w14:ligatures w14:val="standardContextual"/>
            </w:rPr>
          </w:pPr>
          <w:hyperlink w:anchor="_Toc186140644" w:history="1">
            <w:r w:rsidRPr="006C29A4">
              <w:rPr>
                <w:rStyle w:val="Kpr"/>
                <w:rFonts w:ascii="Times New Roman" w:hAnsi="Times New Roman"/>
                <w:noProof/>
              </w:rPr>
              <w:t>5.2.</w:t>
            </w:r>
            <w:r w:rsidRPr="006C29A4">
              <w:rPr>
                <w:rFonts w:ascii="Times New Roman" w:eastAsiaTheme="minorEastAsia" w:hAnsi="Times New Roman"/>
                <w:smallCaps w:val="0"/>
                <w:noProof/>
                <w:kern w:val="2"/>
                <w:sz w:val="24"/>
                <w:szCs w:val="24"/>
                <w14:ligatures w14:val="standardContextual"/>
              </w:rPr>
              <w:tab/>
            </w:r>
            <w:r w:rsidRPr="006C29A4">
              <w:rPr>
                <w:rStyle w:val="Kpr"/>
                <w:rFonts w:ascii="Times New Roman" w:hAnsi="Times New Roman"/>
                <w:noProof/>
              </w:rPr>
              <w:t>Karar Ağacı Sonuçları</w:t>
            </w:r>
            <w:r w:rsidRPr="006C29A4">
              <w:rPr>
                <w:rFonts w:ascii="Times New Roman" w:hAnsi="Times New Roman"/>
                <w:noProof/>
                <w:webHidden/>
              </w:rPr>
              <w:tab/>
            </w:r>
            <w:r w:rsidRPr="006C29A4">
              <w:rPr>
                <w:rFonts w:ascii="Times New Roman" w:hAnsi="Times New Roman"/>
                <w:noProof/>
                <w:webHidden/>
              </w:rPr>
              <w:fldChar w:fldCharType="begin"/>
            </w:r>
            <w:r w:rsidRPr="006C29A4">
              <w:rPr>
                <w:rFonts w:ascii="Times New Roman" w:hAnsi="Times New Roman"/>
                <w:noProof/>
                <w:webHidden/>
              </w:rPr>
              <w:instrText xml:space="preserve"> PAGEREF _Toc186140644 \h </w:instrText>
            </w:r>
            <w:r w:rsidRPr="006C29A4">
              <w:rPr>
                <w:rFonts w:ascii="Times New Roman" w:hAnsi="Times New Roman"/>
                <w:noProof/>
                <w:webHidden/>
              </w:rPr>
            </w:r>
            <w:r w:rsidRPr="006C29A4">
              <w:rPr>
                <w:rFonts w:ascii="Times New Roman" w:hAnsi="Times New Roman"/>
                <w:noProof/>
                <w:webHidden/>
              </w:rPr>
              <w:fldChar w:fldCharType="separate"/>
            </w:r>
            <w:r w:rsidRPr="006C29A4">
              <w:rPr>
                <w:rFonts w:ascii="Times New Roman" w:hAnsi="Times New Roman"/>
                <w:noProof/>
                <w:webHidden/>
              </w:rPr>
              <w:t>16</w:t>
            </w:r>
            <w:r w:rsidRPr="006C29A4">
              <w:rPr>
                <w:rFonts w:ascii="Times New Roman" w:hAnsi="Times New Roman"/>
                <w:noProof/>
                <w:webHidden/>
              </w:rPr>
              <w:fldChar w:fldCharType="end"/>
            </w:r>
          </w:hyperlink>
        </w:p>
        <w:p w14:paraId="3F3743C1" w14:textId="105A226E" w:rsidR="006C29A4" w:rsidRPr="006C29A4" w:rsidRDefault="006C29A4" w:rsidP="006C29A4">
          <w:pPr>
            <w:pStyle w:val="T2"/>
            <w:tabs>
              <w:tab w:val="left" w:pos="960"/>
              <w:tab w:val="right" w:leader="dot" w:pos="9062"/>
            </w:tabs>
            <w:rPr>
              <w:rFonts w:ascii="Times New Roman" w:eastAsiaTheme="minorEastAsia" w:hAnsi="Times New Roman"/>
              <w:smallCaps w:val="0"/>
              <w:noProof/>
              <w:kern w:val="2"/>
              <w:sz w:val="24"/>
              <w:szCs w:val="24"/>
              <w14:ligatures w14:val="standardContextual"/>
            </w:rPr>
          </w:pPr>
          <w:hyperlink w:anchor="_Toc186140645" w:history="1">
            <w:r w:rsidRPr="006C29A4">
              <w:rPr>
                <w:rStyle w:val="Kpr"/>
                <w:rFonts w:ascii="Times New Roman" w:hAnsi="Times New Roman"/>
                <w:noProof/>
              </w:rPr>
              <w:t>5.3.</w:t>
            </w:r>
            <w:r w:rsidRPr="006C29A4">
              <w:rPr>
                <w:rFonts w:ascii="Times New Roman" w:eastAsiaTheme="minorEastAsia" w:hAnsi="Times New Roman"/>
                <w:smallCaps w:val="0"/>
                <w:noProof/>
                <w:kern w:val="2"/>
                <w:sz w:val="24"/>
                <w:szCs w:val="24"/>
                <w14:ligatures w14:val="standardContextual"/>
              </w:rPr>
              <w:tab/>
            </w:r>
            <w:r w:rsidRPr="006C29A4">
              <w:rPr>
                <w:rStyle w:val="Kpr"/>
                <w:rFonts w:ascii="Times New Roman" w:hAnsi="Times New Roman"/>
                <w:noProof/>
              </w:rPr>
              <w:t>Adaboosting ile Karar Ağacının Desteklenmesi</w:t>
            </w:r>
            <w:r w:rsidRPr="006C29A4">
              <w:rPr>
                <w:rFonts w:ascii="Times New Roman" w:hAnsi="Times New Roman"/>
                <w:noProof/>
                <w:webHidden/>
              </w:rPr>
              <w:tab/>
            </w:r>
            <w:r w:rsidRPr="006C29A4">
              <w:rPr>
                <w:rFonts w:ascii="Times New Roman" w:hAnsi="Times New Roman"/>
                <w:noProof/>
                <w:webHidden/>
              </w:rPr>
              <w:fldChar w:fldCharType="begin"/>
            </w:r>
            <w:r w:rsidRPr="006C29A4">
              <w:rPr>
                <w:rFonts w:ascii="Times New Roman" w:hAnsi="Times New Roman"/>
                <w:noProof/>
                <w:webHidden/>
              </w:rPr>
              <w:instrText xml:space="preserve"> PAGEREF _Toc186140645 \h </w:instrText>
            </w:r>
            <w:r w:rsidRPr="006C29A4">
              <w:rPr>
                <w:rFonts w:ascii="Times New Roman" w:hAnsi="Times New Roman"/>
                <w:noProof/>
                <w:webHidden/>
              </w:rPr>
            </w:r>
            <w:r w:rsidRPr="006C29A4">
              <w:rPr>
                <w:rFonts w:ascii="Times New Roman" w:hAnsi="Times New Roman"/>
                <w:noProof/>
                <w:webHidden/>
              </w:rPr>
              <w:fldChar w:fldCharType="separate"/>
            </w:r>
            <w:r w:rsidRPr="006C29A4">
              <w:rPr>
                <w:rFonts w:ascii="Times New Roman" w:hAnsi="Times New Roman"/>
                <w:noProof/>
                <w:webHidden/>
              </w:rPr>
              <w:t>20</w:t>
            </w:r>
            <w:r w:rsidRPr="006C29A4">
              <w:rPr>
                <w:rFonts w:ascii="Times New Roman" w:hAnsi="Times New Roman"/>
                <w:noProof/>
                <w:webHidden/>
              </w:rPr>
              <w:fldChar w:fldCharType="end"/>
            </w:r>
          </w:hyperlink>
        </w:p>
        <w:p w14:paraId="462F0C18" w14:textId="3D889468" w:rsidR="006C29A4" w:rsidRPr="006C29A4" w:rsidRDefault="006C29A4" w:rsidP="006C29A4">
          <w:pPr>
            <w:pStyle w:val="T1"/>
            <w:tabs>
              <w:tab w:val="left" w:pos="480"/>
              <w:tab w:val="right" w:leader="dot" w:pos="9062"/>
            </w:tabs>
            <w:rPr>
              <w:rFonts w:ascii="Times New Roman" w:eastAsiaTheme="minorEastAsia" w:hAnsi="Times New Roman"/>
              <w:b w:val="0"/>
              <w:bCs w:val="0"/>
              <w:caps w:val="0"/>
              <w:noProof/>
              <w:kern w:val="2"/>
              <w:sz w:val="24"/>
              <w:szCs w:val="24"/>
              <w14:ligatures w14:val="standardContextual"/>
            </w:rPr>
          </w:pPr>
          <w:hyperlink w:anchor="_Toc186140646" w:history="1">
            <w:r w:rsidRPr="006C29A4">
              <w:rPr>
                <w:rStyle w:val="Kpr"/>
                <w:rFonts w:ascii="Times New Roman" w:hAnsi="Times New Roman"/>
                <w:noProof/>
              </w:rPr>
              <w:t>6.</w:t>
            </w:r>
            <w:r w:rsidRPr="006C29A4">
              <w:rPr>
                <w:rFonts w:ascii="Times New Roman" w:eastAsiaTheme="minorEastAsia" w:hAnsi="Times New Roman"/>
                <w:b w:val="0"/>
                <w:bCs w:val="0"/>
                <w:caps w:val="0"/>
                <w:noProof/>
                <w:kern w:val="2"/>
                <w:sz w:val="24"/>
                <w:szCs w:val="24"/>
                <w14:ligatures w14:val="standardContextual"/>
              </w:rPr>
              <w:tab/>
            </w:r>
            <w:r w:rsidRPr="006C29A4">
              <w:rPr>
                <w:rStyle w:val="Kpr"/>
                <w:rFonts w:ascii="Times New Roman" w:hAnsi="Times New Roman"/>
                <w:noProof/>
              </w:rPr>
              <w:t>Farklı Boosting Algoritmaları Kullanımı</w:t>
            </w:r>
            <w:r w:rsidRPr="006C29A4">
              <w:rPr>
                <w:rFonts w:ascii="Times New Roman" w:hAnsi="Times New Roman"/>
                <w:noProof/>
                <w:webHidden/>
              </w:rPr>
              <w:tab/>
            </w:r>
            <w:r w:rsidRPr="006C29A4">
              <w:rPr>
                <w:rFonts w:ascii="Times New Roman" w:hAnsi="Times New Roman"/>
                <w:noProof/>
                <w:webHidden/>
              </w:rPr>
              <w:fldChar w:fldCharType="begin"/>
            </w:r>
            <w:r w:rsidRPr="006C29A4">
              <w:rPr>
                <w:rFonts w:ascii="Times New Roman" w:hAnsi="Times New Roman"/>
                <w:noProof/>
                <w:webHidden/>
              </w:rPr>
              <w:instrText xml:space="preserve"> PAGEREF _Toc186140646 \h </w:instrText>
            </w:r>
            <w:r w:rsidRPr="006C29A4">
              <w:rPr>
                <w:rFonts w:ascii="Times New Roman" w:hAnsi="Times New Roman"/>
                <w:noProof/>
                <w:webHidden/>
              </w:rPr>
            </w:r>
            <w:r w:rsidRPr="006C29A4">
              <w:rPr>
                <w:rFonts w:ascii="Times New Roman" w:hAnsi="Times New Roman"/>
                <w:noProof/>
                <w:webHidden/>
              </w:rPr>
              <w:fldChar w:fldCharType="separate"/>
            </w:r>
            <w:r w:rsidRPr="006C29A4">
              <w:rPr>
                <w:rFonts w:ascii="Times New Roman" w:hAnsi="Times New Roman"/>
                <w:noProof/>
                <w:webHidden/>
              </w:rPr>
              <w:t>22</w:t>
            </w:r>
            <w:r w:rsidRPr="006C29A4">
              <w:rPr>
                <w:rFonts w:ascii="Times New Roman" w:hAnsi="Times New Roman"/>
                <w:noProof/>
                <w:webHidden/>
              </w:rPr>
              <w:fldChar w:fldCharType="end"/>
            </w:r>
          </w:hyperlink>
        </w:p>
        <w:p w14:paraId="15EFCB6A" w14:textId="48023312" w:rsidR="006C29A4" w:rsidRPr="006C29A4" w:rsidRDefault="006C29A4" w:rsidP="006C29A4">
          <w:pPr>
            <w:pStyle w:val="T2"/>
            <w:tabs>
              <w:tab w:val="left" w:pos="960"/>
              <w:tab w:val="right" w:leader="dot" w:pos="9062"/>
            </w:tabs>
            <w:rPr>
              <w:rFonts w:ascii="Times New Roman" w:eastAsiaTheme="minorEastAsia" w:hAnsi="Times New Roman"/>
              <w:smallCaps w:val="0"/>
              <w:noProof/>
              <w:kern w:val="2"/>
              <w:sz w:val="24"/>
              <w:szCs w:val="24"/>
              <w14:ligatures w14:val="standardContextual"/>
            </w:rPr>
          </w:pPr>
          <w:hyperlink w:anchor="_Toc186140647" w:history="1">
            <w:r w:rsidRPr="006C29A4">
              <w:rPr>
                <w:rStyle w:val="Kpr"/>
                <w:rFonts w:ascii="Times New Roman" w:hAnsi="Times New Roman"/>
                <w:noProof/>
              </w:rPr>
              <w:t>6.1.</w:t>
            </w:r>
            <w:r w:rsidRPr="006C29A4">
              <w:rPr>
                <w:rFonts w:ascii="Times New Roman" w:eastAsiaTheme="minorEastAsia" w:hAnsi="Times New Roman"/>
                <w:smallCaps w:val="0"/>
                <w:noProof/>
                <w:kern w:val="2"/>
                <w:sz w:val="24"/>
                <w:szCs w:val="24"/>
                <w14:ligatures w14:val="standardContextual"/>
              </w:rPr>
              <w:tab/>
            </w:r>
            <w:r w:rsidRPr="006C29A4">
              <w:rPr>
                <w:rStyle w:val="Kpr"/>
                <w:rFonts w:ascii="Times New Roman" w:hAnsi="Times New Roman"/>
                <w:noProof/>
              </w:rPr>
              <w:t>Adaboosting Nedir?</w:t>
            </w:r>
            <w:r w:rsidRPr="006C29A4">
              <w:rPr>
                <w:rFonts w:ascii="Times New Roman" w:hAnsi="Times New Roman"/>
                <w:noProof/>
                <w:webHidden/>
              </w:rPr>
              <w:tab/>
            </w:r>
            <w:r w:rsidRPr="006C29A4">
              <w:rPr>
                <w:rFonts w:ascii="Times New Roman" w:hAnsi="Times New Roman"/>
                <w:noProof/>
                <w:webHidden/>
              </w:rPr>
              <w:fldChar w:fldCharType="begin"/>
            </w:r>
            <w:r w:rsidRPr="006C29A4">
              <w:rPr>
                <w:rFonts w:ascii="Times New Roman" w:hAnsi="Times New Roman"/>
                <w:noProof/>
                <w:webHidden/>
              </w:rPr>
              <w:instrText xml:space="preserve"> PAGEREF _Toc186140647 \h </w:instrText>
            </w:r>
            <w:r w:rsidRPr="006C29A4">
              <w:rPr>
                <w:rFonts w:ascii="Times New Roman" w:hAnsi="Times New Roman"/>
                <w:noProof/>
                <w:webHidden/>
              </w:rPr>
            </w:r>
            <w:r w:rsidRPr="006C29A4">
              <w:rPr>
                <w:rFonts w:ascii="Times New Roman" w:hAnsi="Times New Roman"/>
                <w:noProof/>
                <w:webHidden/>
              </w:rPr>
              <w:fldChar w:fldCharType="separate"/>
            </w:r>
            <w:r w:rsidRPr="006C29A4">
              <w:rPr>
                <w:rFonts w:ascii="Times New Roman" w:hAnsi="Times New Roman"/>
                <w:noProof/>
                <w:webHidden/>
              </w:rPr>
              <w:t>22</w:t>
            </w:r>
            <w:r w:rsidRPr="006C29A4">
              <w:rPr>
                <w:rFonts w:ascii="Times New Roman" w:hAnsi="Times New Roman"/>
                <w:noProof/>
                <w:webHidden/>
              </w:rPr>
              <w:fldChar w:fldCharType="end"/>
            </w:r>
          </w:hyperlink>
        </w:p>
        <w:p w14:paraId="2B5B5B0E" w14:textId="18BDB4CA" w:rsidR="006C29A4" w:rsidRPr="006C29A4" w:rsidRDefault="006C29A4" w:rsidP="006C29A4">
          <w:pPr>
            <w:pStyle w:val="T2"/>
            <w:tabs>
              <w:tab w:val="left" w:pos="960"/>
              <w:tab w:val="right" w:leader="dot" w:pos="9062"/>
            </w:tabs>
            <w:rPr>
              <w:rFonts w:ascii="Times New Roman" w:eastAsiaTheme="minorEastAsia" w:hAnsi="Times New Roman"/>
              <w:smallCaps w:val="0"/>
              <w:noProof/>
              <w:kern w:val="2"/>
              <w:sz w:val="24"/>
              <w:szCs w:val="24"/>
              <w14:ligatures w14:val="standardContextual"/>
            </w:rPr>
          </w:pPr>
          <w:hyperlink w:anchor="_Toc186140648" w:history="1">
            <w:r w:rsidRPr="006C29A4">
              <w:rPr>
                <w:rStyle w:val="Kpr"/>
                <w:rFonts w:ascii="Times New Roman" w:hAnsi="Times New Roman"/>
                <w:noProof/>
              </w:rPr>
              <w:t>6.2.</w:t>
            </w:r>
            <w:r w:rsidRPr="006C29A4">
              <w:rPr>
                <w:rFonts w:ascii="Times New Roman" w:eastAsiaTheme="minorEastAsia" w:hAnsi="Times New Roman"/>
                <w:smallCaps w:val="0"/>
                <w:noProof/>
                <w:kern w:val="2"/>
                <w:sz w:val="24"/>
                <w:szCs w:val="24"/>
                <w14:ligatures w14:val="standardContextual"/>
              </w:rPr>
              <w:tab/>
            </w:r>
            <w:r w:rsidRPr="006C29A4">
              <w:rPr>
                <w:rStyle w:val="Kpr"/>
                <w:rFonts w:ascii="Times New Roman" w:hAnsi="Times New Roman"/>
                <w:noProof/>
              </w:rPr>
              <w:t>Adaboosting Uygulaması</w:t>
            </w:r>
            <w:r w:rsidRPr="006C29A4">
              <w:rPr>
                <w:rFonts w:ascii="Times New Roman" w:hAnsi="Times New Roman"/>
                <w:noProof/>
                <w:webHidden/>
              </w:rPr>
              <w:tab/>
            </w:r>
            <w:r w:rsidRPr="006C29A4">
              <w:rPr>
                <w:rFonts w:ascii="Times New Roman" w:hAnsi="Times New Roman"/>
                <w:noProof/>
                <w:webHidden/>
              </w:rPr>
              <w:fldChar w:fldCharType="begin"/>
            </w:r>
            <w:r w:rsidRPr="006C29A4">
              <w:rPr>
                <w:rFonts w:ascii="Times New Roman" w:hAnsi="Times New Roman"/>
                <w:noProof/>
                <w:webHidden/>
              </w:rPr>
              <w:instrText xml:space="preserve"> PAGEREF _Toc186140648 \h </w:instrText>
            </w:r>
            <w:r w:rsidRPr="006C29A4">
              <w:rPr>
                <w:rFonts w:ascii="Times New Roman" w:hAnsi="Times New Roman"/>
                <w:noProof/>
                <w:webHidden/>
              </w:rPr>
            </w:r>
            <w:r w:rsidRPr="006C29A4">
              <w:rPr>
                <w:rFonts w:ascii="Times New Roman" w:hAnsi="Times New Roman"/>
                <w:noProof/>
                <w:webHidden/>
              </w:rPr>
              <w:fldChar w:fldCharType="separate"/>
            </w:r>
            <w:r w:rsidRPr="006C29A4">
              <w:rPr>
                <w:rFonts w:ascii="Times New Roman" w:hAnsi="Times New Roman"/>
                <w:noProof/>
                <w:webHidden/>
              </w:rPr>
              <w:t>22</w:t>
            </w:r>
            <w:r w:rsidRPr="006C29A4">
              <w:rPr>
                <w:rFonts w:ascii="Times New Roman" w:hAnsi="Times New Roman"/>
                <w:noProof/>
                <w:webHidden/>
              </w:rPr>
              <w:fldChar w:fldCharType="end"/>
            </w:r>
          </w:hyperlink>
        </w:p>
        <w:p w14:paraId="6AC0EEBE" w14:textId="4C70D138" w:rsidR="006C29A4" w:rsidRPr="006C29A4" w:rsidRDefault="006C29A4" w:rsidP="006C29A4">
          <w:pPr>
            <w:pStyle w:val="T2"/>
            <w:tabs>
              <w:tab w:val="left" w:pos="960"/>
              <w:tab w:val="right" w:leader="dot" w:pos="9062"/>
            </w:tabs>
            <w:rPr>
              <w:rFonts w:ascii="Times New Roman" w:eastAsiaTheme="minorEastAsia" w:hAnsi="Times New Roman"/>
              <w:smallCaps w:val="0"/>
              <w:noProof/>
              <w:kern w:val="2"/>
              <w:sz w:val="24"/>
              <w:szCs w:val="24"/>
              <w14:ligatures w14:val="standardContextual"/>
            </w:rPr>
          </w:pPr>
          <w:hyperlink w:anchor="_Toc186140649" w:history="1">
            <w:r w:rsidRPr="006C29A4">
              <w:rPr>
                <w:rStyle w:val="Kpr"/>
                <w:rFonts w:ascii="Times New Roman" w:hAnsi="Times New Roman"/>
                <w:noProof/>
              </w:rPr>
              <w:t>6.3.</w:t>
            </w:r>
            <w:r w:rsidRPr="006C29A4">
              <w:rPr>
                <w:rFonts w:ascii="Times New Roman" w:eastAsiaTheme="minorEastAsia" w:hAnsi="Times New Roman"/>
                <w:smallCaps w:val="0"/>
                <w:noProof/>
                <w:kern w:val="2"/>
                <w:sz w:val="24"/>
                <w:szCs w:val="24"/>
                <w14:ligatures w14:val="standardContextual"/>
              </w:rPr>
              <w:tab/>
            </w:r>
            <w:r w:rsidRPr="006C29A4">
              <w:rPr>
                <w:rStyle w:val="Kpr"/>
                <w:rFonts w:ascii="Times New Roman" w:hAnsi="Times New Roman"/>
                <w:noProof/>
              </w:rPr>
              <w:t>Gradient Boosting Nedir?</w:t>
            </w:r>
            <w:r w:rsidRPr="006C29A4">
              <w:rPr>
                <w:rFonts w:ascii="Times New Roman" w:hAnsi="Times New Roman"/>
                <w:noProof/>
                <w:webHidden/>
              </w:rPr>
              <w:tab/>
            </w:r>
            <w:r w:rsidRPr="006C29A4">
              <w:rPr>
                <w:rFonts w:ascii="Times New Roman" w:hAnsi="Times New Roman"/>
                <w:noProof/>
                <w:webHidden/>
              </w:rPr>
              <w:fldChar w:fldCharType="begin"/>
            </w:r>
            <w:r w:rsidRPr="006C29A4">
              <w:rPr>
                <w:rFonts w:ascii="Times New Roman" w:hAnsi="Times New Roman"/>
                <w:noProof/>
                <w:webHidden/>
              </w:rPr>
              <w:instrText xml:space="preserve"> PAGEREF _Toc186140649 \h </w:instrText>
            </w:r>
            <w:r w:rsidRPr="006C29A4">
              <w:rPr>
                <w:rFonts w:ascii="Times New Roman" w:hAnsi="Times New Roman"/>
                <w:noProof/>
                <w:webHidden/>
              </w:rPr>
            </w:r>
            <w:r w:rsidRPr="006C29A4">
              <w:rPr>
                <w:rFonts w:ascii="Times New Roman" w:hAnsi="Times New Roman"/>
                <w:noProof/>
                <w:webHidden/>
              </w:rPr>
              <w:fldChar w:fldCharType="separate"/>
            </w:r>
            <w:r w:rsidRPr="006C29A4">
              <w:rPr>
                <w:rFonts w:ascii="Times New Roman" w:hAnsi="Times New Roman"/>
                <w:noProof/>
                <w:webHidden/>
              </w:rPr>
              <w:t>24</w:t>
            </w:r>
            <w:r w:rsidRPr="006C29A4">
              <w:rPr>
                <w:rFonts w:ascii="Times New Roman" w:hAnsi="Times New Roman"/>
                <w:noProof/>
                <w:webHidden/>
              </w:rPr>
              <w:fldChar w:fldCharType="end"/>
            </w:r>
          </w:hyperlink>
        </w:p>
        <w:p w14:paraId="0693D3E1" w14:textId="776298B0" w:rsidR="006C29A4" w:rsidRPr="006C29A4" w:rsidRDefault="006C29A4" w:rsidP="006C29A4">
          <w:pPr>
            <w:pStyle w:val="T2"/>
            <w:tabs>
              <w:tab w:val="left" w:pos="960"/>
              <w:tab w:val="right" w:leader="dot" w:pos="9062"/>
            </w:tabs>
            <w:rPr>
              <w:rFonts w:ascii="Times New Roman" w:eastAsiaTheme="minorEastAsia" w:hAnsi="Times New Roman"/>
              <w:smallCaps w:val="0"/>
              <w:noProof/>
              <w:kern w:val="2"/>
              <w:sz w:val="24"/>
              <w:szCs w:val="24"/>
              <w14:ligatures w14:val="standardContextual"/>
            </w:rPr>
          </w:pPr>
          <w:hyperlink w:anchor="_Toc186140650" w:history="1">
            <w:r w:rsidRPr="006C29A4">
              <w:rPr>
                <w:rStyle w:val="Kpr"/>
                <w:rFonts w:ascii="Times New Roman" w:hAnsi="Times New Roman"/>
                <w:noProof/>
              </w:rPr>
              <w:t>6.4.</w:t>
            </w:r>
            <w:r w:rsidRPr="006C29A4">
              <w:rPr>
                <w:rFonts w:ascii="Times New Roman" w:eastAsiaTheme="minorEastAsia" w:hAnsi="Times New Roman"/>
                <w:smallCaps w:val="0"/>
                <w:noProof/>
                <w:kern w:val="2"/>
                <w:sz w:val="24"/>
                <w:szCs w:val="24"/>
                <w14:ligatures w14:val="standardContextual"/>
              </w:rPr>
              <w:tab/>
            </w:r>
            <w:r w:rsidRPr="006C29A4">
              <w:rPr>
                <w:rStyle w:val="Kpr"/>
                <w:rFonts w:ascii="Times New Roman" w:hAnsi="Times New Roman"/>
                <w:noProof/>
              </w:rPr>
              <w:t>Gradient Boosting Uygulaması</w:t>
            </w:r>
            <w:r w:rsidRPr="006C29A4">
              <w:rPr>
                <w:rFonts w:ascii="Times New Roman" w:hAnsi="Times New Roman"/>
                <w:noProof/>
                <w:webHidden/>
              </w:rPr>
              <w:tab/>
            </w:r>
            <w:r w:rsidRPr="006C29A4">
              <w:rPr>
                <w:rFonts w:ascii="Times New Roman" w:hAnsi="Times New Roman"/>
                <w:noProof/>
                <w:webHidden/>
              </w:rPr>
              <w:fldChar w:fldCharType="begin"/>
            </w:r>
            <w:r w:rsidRPr="006C29A4">
              <w:rPr>
                <w:rFonts w:ascii="Times New Roman" w:hAnsi="Times New Roman"/>
                <w:noProof/>
                <w:webHidden/>
              </w:rPr>
              <w:instrText xml:space="preserve"> PAGEREF _Toc186140650 \h </w:instrText>
            </w:r>
            <w:r w:rsidRPr="006C29A4">
              <w:rPr>
                <w:rFonts w:ascii="Times New Roman" w:hAnsi="Times New Roman"/>
                <w:noProof/>
                <w:webHidden/>
              </w:rPr>
            </w:r>
            <w:r w:rsidRPr="006C29A4">
              <w:rPr>
                <w:rFonts w:ascii="Times New Roman" w:hAnsi="Times New Roman"/>
                <w:noProof/>
                <w:webHidden/>
              </w:rPr>
              <w:fldChar w:fldCharType="separate"/>
            </w:r>
            <w:r w:rsidRPr="006C29A4">
              <w:rPr>
                <w:rFonts w:ascii="Times New Roman" w:hAnsi="Times New Roman"/>
                <w:noProof/>
                <w:webHidden/>
              </w:rPr>
              <w:t>25</w:t>
            </w:r>
            <w:r w:rsidRPr="006C29A4">
              <w:rPr>
                <w:rFonts w:ascii="Times New Roman" w:hAnsi="Times New Roman"/>
                <w:noProof/>
                <w:webHidden/>
              </w:rPr>
              <w:fldChar w:fldCharType="end"/>
            </w:r>
          </w:hyperlink>
        </w:p>
        <w:p w14:paraId="703424F2" w14:textId="055F1C94" w:rsidR="006C29A4" w:rsidRPr="006C29A4" w:rsidRDefault="006C29A4" w:rsidP="006C29A4">
          <w:pPr>
            <w:pStyle w:val="T2"/>
            <w:tabs>
              <w:tab w:val="left" w:pos="960"/>
              <w:tab w:val="right" w:leader="dot" w:pos="9062"/>
            </w:tabs>
            <w:rPr>
              <w:rFonts w:ascii="Times New Roman" w:eastAsiaTheme="minorEastAsia" w:hAnsi="Times New Roman"/>
              <w:smallCaps w:val="0"/>
              <w:noProof/>
              <w:kern w:val="2"/>
              <w:sz w:val="24"/>
              <w:szCs w:val="24"/>
              <w14:ligatures w14:val="standardContextual"/>
            </w:rPr>
          </w:pPr>
          <w:hyperlink w:anchor="_Toc186140651" w:history="1">
            <w:r w:rsidRPr="006C29A4">
              <w:rPr>
                <w:rStyle w:val="Kpr"/>
                <w:rFonts w:ascii="Times New Roman" w:hAnsi="Times New Roman"/>
                <w:noProof/>
              </w:rPr>
              <w:t>6.5.</w:t>
            </w:r>
            <w:r w:rsidRPr="006C29A4">
              <w:rPr>
                <w:rFonts w:ascii="Times New Roman" w:eastAsiaTheme="minorEastAsia" w:hAnsi="Times New Roman"/>
                <w:smallCaps w:val="0"/>
                <w:noProof/>
                <w:kern w:val="2"/>
                <w:sz w:val="24"/>
                <w:szCs w:val="24"/>
                <w14:ligatures w14:val="standardContextual"/>
              </w:rPr>
              <w:tab/>
            </w:r>
            <w:r w:rsidRPr="006C29A4">
              <w:rPr>
                <w:rStyle w:val="Kpr"/>
                <w:rFonts w:ascii="Times New Roman" w:hAnsi="Times New Roman"/>
                <w:noProof/>
              </w:rPr>
              <w:t>XGBoost Nedir?</w:t>
            </w:r>
            <w:r w:rsidRPr="006C29A4">
              <w:rPr>
                <w:rFonts w:ascii="Times New Roman" w:hAnsi="Times New Roman"/>
                <w:noProof/>
                <w:webHidden/>
              </w:rPr>
              <w:tab/>
            </w:r>
            <w:r w:rsidRPr="006C29A4">
              <w:rPr>
                <w:rFonts w:ascii="Times New Roman" w:hAnsi="Times New Roman"/>
                <w:noProof/>
                <w:webHidden/>
              </w:rPr>
              <w:fldChar w:fldCharType="begin"/>
            </w:r>
            <w:r w:rsidRPr="006C29A4">
              <w:rPr>
                <w:rFonts w:ascii="Times New Roman" w:hAnsi="Times New Roman"/>
                <w:noProof/>
                <w:webHidden/>
              </w:rPr>
              <w:instrText xml:space="preserve"> PAGEREF _Toc186140651 \h </w:instrText>
            </w:r>
            <w:r w:rsidRPr="006C29A4">
              <w:rPr>
                <w:rFonts w:ascii="Times New Roman" w:hAnsi="Times New Roman"/>
                <w:noProof/>
                <w:webHidden/>
              </w:rPr>
            </w:r>
            <w:r w:rsidRPr="006C29A4">
              <w:rPr>
                <w:rFonts w:ascii="Times New Roman" w:hAnsi="Times New Roman"/>
                <w:noProof/>
                <w:webHidden/>
              </w:rPr>
              <w:fldChar w:fldCharType="separate"/>
            </w:r>
            <w:r w:rsidRPr="006C29A4">
              <w:rPr>
                <w:rFonts w:ascii="Times New Roman" w:hAnsi="Times New Roman"/>
                <w:noProof/>
                <w:webHidden/>
              </w:rPr>
              <w:t>27</w:t>
            </w:r>
            <w:r w:rsidRPr="006C29A4">
              <w:rPr>
                <w:rFonts w:ascii="Times New Roman" w:hAnsi="Times New Roman"/>
                <w:noProof/>
                <w:webHidden/>
              </w:rPr>
              <w:fldChar w:fldCharType="end"/>
            </w:r>
          </w:hyperlink>
        </w:p>
        <w:p w14:paraId="1B7A3953" w14:textId="4C3D2154" w:rsidR="006C29A4" w:rsidRPr="006C29A4" w:rsidRDefault="006C29A4" w:rsidP="006C29A4">
          <w:pPr>
            <w:pStyle w:val="T2"/>
            <w:tabs>
              <w:tab w:val="left" w:pos="960"/>
              <w:tab w:val="right" w:leader="dot" w:pos="9062"/>
            </w:tabs>
            <w:rPr>
              <w:rFonts w:ascii="Times New Roman" w:eastAsiaTheme="minorEastAsia" w:hAnsi="Times New Roman"/>
              <w:smallCaps w:val="0"/>
              <w:noProof/>
              <w:kern w:val="2"/>
              <w:sz w:val="24"/>
              <w:szCs w:val="24"/>
              <w14:ligatures w14:val="standardContextual"/>
            </w:rPr>
          </w:pPr>
          <w:hyperlink w:anchor="_Toc186140652" w:history="1">
            <w:r w:rsidRPr="006C29A4">
              <w:rPr>
                <w:rStyle w:val="Kpr"/>
                <w:rFonts w:ascii="Times New Roman" w:hAnsi="Times New Roman"/>
                <w:noProof/>
              </w:rPr>
              <w:t>6.6.</w:t>
            </w:r>
            <w:r w:rsidRPr="006C29A4">
              <w:rPr>
                <w:rFonts w:ascii="Times New Roman" w:eastAsiaTheme="minorEastAsia" w:hAnsi="Times New Roman"/>
                <w:smallCaps w:val="0"/>
                <w:noProof/>
                <w:kern w:val="2"/>
                <w:sz w:val="24"/>
                <w:szCs w:val="24"/>
                <w14:ligatures w14:val="standardContextual"/>
              </w:rPr>
              <w:tab/>
            </w:r>
            <w:r w:rsidRPr="006C29A4">
              <w:rPr>
                <w:rStyle w:val="Kpr"/>
                <w:rFonts w:ascii="Times New Roman" w:hAnsi="Times New Roman"/>
                <w:noProof/>
              </w:rPr>
              <w:t>XGBoost Uygulaması</w:t>
            </w:r>
            <w:r w:rsidRPr="006C29A4">
              <w:rPr>
                <w:rFonts w:ascii="Times New Roman" w:hAnsi="Times New Roman"/>
                <w:noProof/>
                <w:webHidden/>
              </w:rPr>
              <w:tab/>
            </w:r>
            <w:r w:rsidRPr="006C29A4">
              <w:rPr>
                <w:rFonts w:ascii="Times New Roman" w:hAnsi="Times New Roman"/>
                <w:noProof/>
                <w:webHidden/>
              </w:rPr>
              <w:fldChar w:fldCharType="begin"/>
            </w:r>
            <w:r w:rsidRPr="006C29A4">
              <w:rPr>
                <w:rFonts w:ascii="Times New Roman" w:hAnsi="Times New Roman"/>
                <w:noProof/>
                <w:webHidden/>
              </w:rPr>
              <w:instrText xml:space="preserve"> PAGEREF _Toc186140652 \h </w:instrText>
            </w:r>
            <w:r w:rsidRPr="006C29A4">
              <w:rPr>
                <w:rFonts w:ascii="Times New Roman" w:hAnsi="Times New Roman"/>
                <w:noProof/>
                <w:webHidden/>
              </w:rPr>
            </w:r>
            <w:r w:rsidRPr="006C29A4">
              <w:rPr>
                <w:rFonts w:ascii="Times New Roman" w:hAnsi="Times New Roman"/>
                <w:noProof/>
                <w:webHidden/>
              </w:rPr>
              <w:fldChar w:fldCharType="separate"/>
            </w:r>
            <w:r w:rsidRPr="006C29A4">
              <w:rPr>
                <w:rFonts w:ascii="Times New Roman" w:hAnsi="Times New Roman"/>
                <w:noProof/>
                <w:webHidden/>
              </w:rPr>
              <w:t>27</w:t>
            </w:r>
            <w:r w:rsidRPr="006C29A4">
              <w:rPr>
                <w:rFonts w:ascii="Times New Roman" w:hAnsi="Times New Roman"/>
                <w:noProof/>
                <w:webHidden/>
              </w:rPr>
              <w:fldChar w:fldCharType="end"/>
            </w:r>
          </w:hyperlink>
        </w:p>
        <w:p w14:paraId="3AF5DDB9" w14:textId="7B9E8111" w:rsidR="006C29A4" w:rsidRPr="006C29A4" w:rsidRDefault="006C29A4" w:rsidP="006C29A4">
          <w:pPr>
            <w:pStyle w:val="T2"/>
            <w:tabs>
              <w:tab w:val="left" w:pos="960"/>
              <w:tab w:val="right" w:leader="dot" w:pos="9062"/>
            </w:tabs>
            <w:rPr>
              <w:rFonts w:ascii="Times New Roman" w:eastAsiaTheme="minorEastAsia" w:hAnsi="Times New Roman"/>
              <w:smallCaps w:val="0"/>
              <w:noProof/>
              <w:kern w:val="2"/>
              <w:sz w:val="24"/>
              <w:szCs w:val="24"/>
              <w14:ligatures w14:val="standardContextual"/>
            </w:rPr>
          </w:pPr>
          <w:hyperlink w:anchor="_Toc186140653" w:history="1">
            <w:r w:rsidRPr="006C29A4">
              <w:rPr>
                <w:rStyle w:val="Kpr"/>
                <w:rFonts w:ascii="Times New Roman" w:hAnsi="Times New Roman"/>
                <w:noProof/>
                <w:lang w:eastAsia="en-US"/>
              </w:rPr>
              <w:t>6.7.</w:t>
            </w:r>
            <w:r w:rsidRPr="006C29A4">
              <w:rPr>
                <w:rFonts w:ascii="Times New Roman" w:eastAsiaTheme="minorEastAsia" w:hAnsi="Times New Roman"/>
                <w:smallCaps w:val="0"/>
                <w:noProof/>
                <w:kern w:val="2"/>
                <w:sz w:val="24"/>
                <w:szCs w:val="24"/>
                <w14:ligatures w14:val="standardContextual"/>
              </w:rPr>
              <w:tab/>
            </w:r>
            <w:r w:rsidRPr="006C29A4">
              <w:rPr>
                <w:rStyle w:val="Kpr"/>
                <w:rFonts w:ascii="Times New Roman" w:hAnsi="Times New Roman"/>
                <w:noProof/>
                <w:lang w:eastAsia="en-US"/>
              </w:rPr>
              <w:t>LightGBM Nedir?</w:t>
            </w:r>
            <w:r w:rsidRPr="006C29A4">
              <w:rPr>
                <w:rFonts w:ascii="Times New Roman" w:hAnsi="Times New Roman"/>
                <w:noProof/>
                <w:webHidden/>
              </w:rPr>
              <w:tab/>
            </w:r>
            <w:r w:rsidRPr="006C29A4">
              <w:rPr>
                <w:rFonts w:ascii="Times New Roman" w:hAnsi="Times New Roman"/>
                <w:noProof/>
                <w:webHidden/>
              </w:rPr>
              <w:fldChar w:fldCharType="begin"/>
            </w:r>
            <w:r w:rsidRPr="006C29A4">
              <w:rPr>
                <w:rFonts w:ascii="Times New Roman" w:hAnsi="Times New Roman"/>
                <w:noProof/>
                <w:webHidden/>
              </w:rPr>
              <w:instrText xml:space="preserve"> PAGEREF _Toc186140653 \h </w:instrText>
            </w:r>
            <w:r w:rsidRPr="006C29A4">
              <w:rPr>
                <w:rFonts w:ascii="Times New Roman" w:hAnsi="Times New Roman"/>
                <w:noProof/>
                <w:webHidden/>
              </w:rPr>
            </w:r>
            <w:r w:rsidRPr="006C29A4">
              <w:rPr>
                <w:rFonts w:ascii="Times New Roman" w:hAnsi="Times New Roman"/>
                <w:noProof/>
                <w:webHidden/>
              </w:rPr>
              <w:fldChar w:fldCharType="separate"/>
            </w:r>
            <w:r w:rsidRPr="006C29A4">
              <w:rPr>
                <w:rFonts w:ascii="Times New Roman" w:hAnsi="Times New Roman"/>
                <w:noProof/>
                <w:webHidden/>
              </w:rPr>
              <w:t>29</w:t>
            </w:r>
            <w:r w:rsidRPr="006C29A4">
              <w:rPr>
                <w:rFonts w:ascii="Times New Roman" w:hAnsi="Times New Roman"/>
                <w:noProof/>
                <w:webHidden/>
              </w:rPr>
              <w:fldChar w:fldCharType="end"/>
            </w:r>
          </w:hyperlink>
        </w:p>
        <w:p w14:paraId="0547E15F" w14:textId="3D191DBC" w:rsidR="006C29A4" w:rsidRPr="006C29A4" w:rsidRDefault="006C29A4" w:rsidP="006C29A4">
          <w:pPr>
            <w:pStyle w:val="T2"/>
            <w:tabs>
              <w:tab w:val="left" w:pos="960"/>
              <w:tab w:val="right" w:leader="dot" w:pos="9062"/>
            </w:tabs>
            <w:rPr>
              <w:rFonts w:ascii="Times New Roman" w:eastAsiaTheme="minorEastAsia" w:hAnsi="Times New Roman"/>
              <w:smallCaps w:val="0"/>
              <w:noProof/>
              <w:kern w:val="2"/>
              <w:sz w:val="24"/>
              <w:szCs w:val="24"/>
              <w14:ligatures w14:val="standardContextual"/>
            </w:rPr>
          </w:pPr>
          <w:hyperlink w:anchor="_Toc186140654" w:history="1">
            <w:r w:rsidRPr="006C29A4">
              <w:rPr>
                <w:rStyle w:val="Kpr"/>
                <w:rFonts w:ascii="Times New Roman" w:hAnsi="Times New Roman"/>
                <w:noProof/>
                <w:lang w:eastAsia="en-US"/>
              </w:rPr>
              <w:t>6.8.</w:t>
            </w:r>
            <w:r w:rsidRPr="006C29A4">
              <w:rPr>
                <w:rFonts w:ascii="Times New Roman" w:eastAsiaTheme="minorEastAsia" w:hAnsi="Times New Roman"/>
                <w:smallCaps w:val="0"/>
                <w:noProof/>
                <w:kern w:val="2"/>
                <w:sz w:val="24"/>
                <w:szCs w:val="24"/>
                <w14:ligatures w14:val="standardContextual"/>
              </w:rPr>
              <w:tab/>
            </w:r>
            <w:r w:rsidRPr="006C29A4">
              <w:rPr>
                <w:rStyle w:val="Kpr"/>
                <w:rFonts w:ascii="Times New Roman" w:hAnsi="Times New Roman"/>
                <w:noProof/>
                <w:lang w:eastAsia="en-US"/>
              </w:rPr>
              <w:t>LightGBM Uygulaması</w:t>
            </w:r>
            <w:r w:rsidRPr="006C29A4">
              <w:rPr>
                <w:rFonts w:ascii="Times New Roman" w:hAnsi="Times New Roman"/>
                <w:noProof/>
                <w:webHidden/>
              </w:rPr>
              <w:tab/>
            </w:r>
            <w:r w:rsidRPr="006C29A4">
              <w:rPr>
                <w:rFonts w:ascii="Times New Roman" w:hAnsi="Times New Roman"/>
                <w:noProof/>
                <w:webHidden/>
              </w:rPr>
              <w:fldChar w:fldCharType="begin"/>
            </w:r>
            <w:r w:rsidRPr="006C29A4">
              <w:rPr>
                <w:rFonts w:ascii="Times New Roman" w:hAnsi="Times New Roman"/>
                <w:noProof/>
                <w:webHidden/>
              </w:rPr>
              <w:instrText xml:space="preserve"> PAGEREF _Toc186140654 \h </w:instrText>
            </w:r>
            <w:r w:rsidRPr="006C29A4">
              <w:rPr>
                <w:rFonts w:ascii="Times New Roman" w:hAnsi="Times New Roman"/>
                <w:noProof/>
                <w:webHidden/>
              </w:rPr>
            </w:r>
            <w:r w:rsidRPr="006C29A4">
              <w:rPr>
                <w:rFonts w:ascii="Times New Roman" w:hAnsi="Times New Roman"/>
                <w:noProof/>
                <w:webHidden/>
              </w:rPr>
              <w:fldChar w:fldCharType="separate"/>
            </w:r>
            <w:r w:rsidRPr="006C29A4">
              <w:rPr>
                <w:rFonts w:ascii="Times New Roman" w:hAnsi="Times New Roman"/>
                <w:noProof/>
                <w:webHidden/>
              </w:rPr>
              <w:t>30</w:t>
            </w:r>
            <w:r w:rsidRPr="006C29A4">
              <w:rPr>
                <w:rFonts w:ascii="Times New Roman" w:hAnsi="Times New Roman"/>
                <w:noProof/>
                <w:webHidden/>
              </w:rPr>
              <w:fldChar w:fldCharType="end"/>
            </w:r>
          </w:hyperlink>
        </w:p>
        <w:p w14:paraId="319DA0DA" w14:textId="17E382D5" w:rsidR="006C29A4" w:rsidRPr="006C29A4" w:rsidRDefault="006C29A4" w:rsidP="006C29A4">
          <w:pPr>
            <w:pStyle w:val="T2"/>
            <w:tabs>
              <w:tab w:val="left" w:pos="960"/>
              <w:tab w:val="right" w:leader="dot" w:pos="9062"/>
            </w:tabs>
            <w:rPr>
              <w:rFonts w:ascii="Times New Roman" w:eastAsiaTheme="minorEastAsia" w:hAnsi="Times New Roman"/>
              <w:smallCaps w:val="0"/>
              <w:noProof/>
              <w:kern w:val="2"/>
              <w:sz w:val="24"/>
              <w:szCs w:val="24"/>
              <w14:ligatures w14:val="standardContextual"/>
            </w:rPr>
          </w:pPr>
          <w:hyperlink w:anchor="_Toc186140655" w:history="1">
            <w:r w:rsidRPr="006C29A4">
              <w:rPr>
                <w:rStyle w:val="Kpr"/>
                <w:rFonts w:ascii="Times New Roman" w:hAnsi="Times New Roman"/>
                <w:noProof/>
              </w:rPr>
              <w:t>6.9.</w:t>
            </w:r>
            <w:r w:rsidRPr="006C29A4">
              <w:rPr>
                <w:rFonts w:ascii="Times New Roman" w:eastAsiaTheme="minorEastAsia" w:hAnsi="Times New Roman"/>
                <w:smallCaps w:val="0"/>
                <w:noProof/>
                <w:kern w:val="2"/>
                <w:sz w:val="24"/>
                <w:szCs w:val="24"/>
                <w14:ligatures w14:val="standardContextual"/>
              </w:rPr>
              <w:tab/>
            </w:r>
            <w:r w:rsidRPr="006C29A4">
              <w:rPr>
                <w:rStyle w:val="Kpr"/>
                <w:rFonts w:ascii="Times New Roman" w:hAnsi="Times New Roman"/>
                <w:noProof/>
              </w:rPr>
              <w:t>Catboosting Nedir?</w:t>
            </w:r>
            <w:r w:rsidRPr="006C29A4">
              <w:rPr>
                <w:rFonts w:ascii="Times New Roman" w:hAnsi="Times New Roman"/>
                <w:noProof/>
                <w:webHidden/>
              </w:rPr>
              <w:tab/>
            </w:r>
            <w:r w:rsidRPr="006C29A4">
              <w:rPr>
                <w:rFonts w:ascii="Times New Roman" w:hAnsi="Times New Roman"/>
                <w:noProof/>
                <w:webHidden/>
              </w:rPr>
              <w:fldChar w:fldCharType="begin"/>
            </w:r>
            <w:r w:rsidRPr="006C29A4">
              <w:rPr>
                <w:rFonts w:ascii="Times New Roman" w:hAnsi="Times New Roman"/>
                <w:noProof/>
                <w:webHidden/>
              </w:rPr>
              <w:instrText xml:space="preserve"> PAGEREF _Toc186140655 \h </w:instrText>
            </w:r>
            <w:r w:rsidRPr="006C29A4">
              <w:rPr>
                <w:rFonts w:ascii="Times New Roman" w:hAnsi="Times New Roman"/>
                <w:noProof/>
                <w:webHidden/>
              </w:rPr>
            </w:r>
            <w:r w:rsidRPr="006C29A4">
              <w:rPr>
                <w:rFonts w:ascii="Times New Roman" w:hAnsi="Times New Roman"/>
                <w:noProof/>
                <w:webHidden/>
              </w:rPr>
              <w:fldChar w:fldCharType="separate"/>
            </w:r>
            <w:r w:rsidRPr="006C29A4">
              <w:rPr>
                <w:rFonts w:ascii="Times New Roman" w:hAnsi="Times New Roman"/>
                <w:noProof/>
                <w:webHidden/>
              </w:rPr>
              <w:t>32</w:t>
            </w:r>
            <w:r w:rsidRPr="006C29A4">
              <w:rPr>
                <w:rFonts w:ascii="Times New Roman" w:hAnsi="Times New Roman"/>
                <w:noProof/>
                <w:webHidden/>
              </w:rPr>
              <w:fldChar w:fldCharType="end"/>
            </w:r>
          </w:hyperlink>
        </w:p>
        <w:p w14:paraId="07308C89" w14:textId="4A5F491F" w:rsidR="006C29A4" w:rsidRPr="006C29A4" w:rsidRDefault="006C29A4" w:rsidP="006C29A4">
          <w:pPr>
            <w:pStyle w:val="T2"/>
            <w:tabs>
              <w:tab w:val="left" w:pos="960"/>
              <w:tab w:val="right" w:leader="dot" w:pos="9062"/>
            </w:tabs>
            <w:rPr>
              <w:rFonts w:ascii="Times New Roman" w:eastAsiaTheme="minorEastAsia" w:hAnsi="Times New Roman"/>
              <w:smallCaps w:val="0"/>
              <w:noProof/>
              <w:kern w:val="2"/>
              <w:sz w:val="24"/>
              <w:szCs w:val="24"/>
              <w14:ligatures w14:val="standardContextual"/>
            </w:rPr>
          </w:pPr>
          <w:hyperlink w:anchor="_Toc186140656" w:history="1">
            <w:r w:rsidRPr="006C29A4">
              <w:rPr>
                <w:rStyle w:val="Kpr"/>
                <w:rFonts w:ascii="Times New Roman" w:hAnsi="Times New Roman"/>
                <w:noProof/>
              </w:rPr>
              <w:t>6.10.</w:t>
            </w:r>
            <w:r w:rsidRPr="006C29A4">
              <w:rPr>
                <w:rFonts w:ascii="Times New Roman" w:eastAsiaTheme="minorEastAsia" w:hAnsi="Times New Roman"/>
                <w:smallCaps w:val="0"/>
                <w:noProof/>
                <w:kern w:val="2"/>
                <w:sz w:val="24"/>
                <w:szCs w:val="24"/>
                <w14:ligatures w14:val="standardContextual"/>
              </w:rPr>
              <w:tab/>
            </w:r>
            <w:r w:rsidRPr="006C29A4">
              <w:rPr>
                <w:rStyle w:val="Kpr"/>
                <w:rFonts w:ascii="Times New Roman" w:hAnsi="Times New Roman"/>
                <w:noProof/>
              </w:rPr>
              <w:t>Catboosting Uygulaması</w:t>
            </w:r>
            <w:r w:rsidRPr="006C29A4">
              <w:rPr>
                <w:rFonts w:ascii="Times New Roman" w:hAnsi="Times New Roman"/>
                <w:noProof/>
                <w:webHidden/>
              </w:rPr>
              <w:tab/>
            </w:r>
            <w:r w:rsidRPr="006C29A4">
              <w:rPr>
                <w:rFonts w:ascii="Times New Roman" w:hAnsi="Times New Roman"/>
                <w:noProof/>
                <w:webHidden/>
              </w:rPr>
              <w:fldChar w:fldCharType="begin"/>
            </w:r>
            <w:r w:rsidRPr="006C29A4">
              <w:rPr>
                <w:rFonts w:ascii="Times New Roman" w:hAnsi="Times New Roman"/>
                <w:noProof/>
                <w:webHidden/>
              </w:rPr>
              <w:instrText xml:space="preserve"> PAGEREF _Toc186140656 \h </w:instrText>
            </w:r>
            <w:r w:rsidRPr="006C29A4">
              <w:rPr>
                <w:rFonts w:ascii="Times New Roman" w:hAnsi="Times New Roman"/>
                <w:noProof/>
                <w:webHidden/>
              </w:rPr>
            </w:r>
            <w:r w:rsidRPr="006C29A4">
              <w:rPr>
                <w:rFonts w:ascii="Times New Roman" w:hAnsi="Times New Roman"/>
                <w:noProof/>
                <w:webHidden/>
              </w:rPr>
              <w:fldChar w:fldCharType="separate"/>
            </w:r>
            <w:r w:rsidRPr="006C29A4">
              <w:rPr>
                <w:rFonts w:ascii="Times New Roman" w:hAnsi="Times New Roman"/>
                <w:noProof/>
                <w:webHidden/>
              </w:rPr>
              <w:t>32</w:t>
            </w:r>
            <w:r w:rsidRPr="006C29A4">
              <w:rPr>
                <w:rFonts w:ascii="Times New Roman" w:hAnsi="Times New Roman"/>
                <w:noProof/>
                <w:webHidden/>
              </w:rPr>
              <w:fldChar w:fldCharType="end"/>
            </w:r>
          </w:hyperlink>
        </w:p>
        <w:p w14:paraId="6C8C263B" w14:textId="4032C8BA" w:rsidR="006C29A4" w:rsidRPr="006C29A4" w:rsidRDefault="006C29A4" w:rsidP="006C29A4">
          <w:pPr>
            <w:pStyle w:val="T1"/>
            <w:tabs>
              <w:tab w:val="left" w:pos="480"/>
              <w:tab w:val="right" w:leader="dot" w:pos="9062"/>
            </w:tabs>
            <w:rPr>
              <w:rFonts w:ascii="Times New Roman" w:eastAsiaTheme="minorEastAsia" w:hAnsi="Times New Roman"/>
              <w:b w:val="0"/>
              <w:bCs w:val="0"/>
              <w:caps w:val="0"/>
              <w:noProof/>
              <w:kern w:val="2"/>
              <w:sz w:val="24"/>
              <w:szCs w:val="24"/>
              <w14:ligatures w14:val="standardContextual"/>
            </w:rPr>
          </w:pPr>
          <w:hyperlink w:anchor="_Toc186140657" w:history="1">
            <w:r w:rsidRPr="006C29A4">
              <w:rPr>
                <w:rStyle w:val="Kpr"/>
                <w:rFonts w:ascii="Times New Roman" w:hAnsi="Times New Roman"/>
                <w:noProof/>
              </w:rPr>
              <w:t>7.</w:t>
            </w:r>
            <w:r w:rsidRPr="006C29A4">
              <w:rPr>
                <w:rFonts w:ascii="Times New Roman" w:eastAsiaTheme="minorEastAsia" w:hAnsi="Times New Roman"/>
                <w:b w:val="0"/>
                <w:bCs w:val="0"/>
                <w:caps w:val="0"/>
                <w:noProof/>
                <w:kern w:val="2"/>
                <w:sz w:val="24"/>
                <w:szCs w:val="24"/>
                <w14:ligatures w14:val="standardContextual"/>
              </w:rPr>
              <w:tab/>
            </w:r>
            <w:r w:rsidRPr="006C29A4">
              <w:rPr>
                <w:rStyle w:val="Kpr"/>
                <w:rFonts w:ascii="Times New Roman" w:hAnsi="Times New Roman"/>
                <w:noProof/>
              </w:rPr>
              <w:t>En İyi Model Seçimi</w:t>
            </w:r>
            <w:r w:rsidRPr="006C29A4">
              <w:rPr>
                <w:rFonts w:ascii="Times New Roman" w:hAnsi="Times New Roman"/>
                <w:noProof/>
                <w:webHidden/>
              </w:rPr>
              <w:tab/>
            </w:r>
            <w:r w:rsidRPr="006C29A4">
              <w:rPr>
                <w:rFonts w:ascii="Times New Roman" w:hAnsi="Times New Roman"/>
                <w:noProof/>
                <w:webHidden/>
              </w:rPr>
              <w:fldChar w:fldCharType="begin"/>
            </w:r>
            <w:r w:rsidRPr="006C29A4">
              <w:rPr>
                <w:rFonts w:ascii="Times New Roman" w:hAnsi="Times New Roman"/>
                <w:noProof/>
                <w:webHidden/>
              </w:rPr>
              <w:instrText xml:space="preserve"> PAGEREF _Toc186140657 \h </w:instrText>
            </w:r>
            <w:r w:rsidRPr="006C29A4">
              <w:rPr>
                <w:rFonts w:ascii="Times New Roman" w:hAnsi="Times New Roman"/>
                <w:noProof/>
                <w:webHidden/>
              </w:rPr>
            </w:r>
            <w:r w:rsidRPr="006C29A4">
              <w:rPr>
                <w:rFonts w:ascii="Times New Roman" w:hAnsi="Times New Roman"/>
                <w:noProof/>
                <w:webHidden/>
              </w:rPr>
              <w:fldChar w:fldCharType="separate"/>
            </w:r>
            <w:r w:rsidRPr="006C29A4">
              <w:rPr>
                <w:rFonts w:ascii="Times New Roman" w:hAnsi="Times New Roman"/>
                <w:noProof/>
                <w:webHidden/>
              </w:rPr>
              <w:t>34</w:t>
            </w:r>
            <w:r w:rsidRPr="006C29A4">
              <w:rPr>
                <w:rFonts w:ascii="Times New Roman" w:hAnsi="Times New Roman"/>
                <w:noProof/>
                <w:webHidden/>
              </w:rPr>
              <w:fldChar w:fldCharType="end"/>
            </w:r>
          </w:hyperlink>
        </w:p>
        <w:p w14:paraId="57A383B1" w14:textId="57278789" w:rsidR="006C29A4" w:rsidRPr="006C29A4" w:rsidRDefault="006C29A4" w:rsidP="006C29A4">
          <w:pPr>
            <w:pStyle w:val="T1"/>
            <w:tabs>
              <w:tab w:val="left" w:pos="480"/>
              <w:tab w:val="right" w:leader="dot" w:pos="9062"/>
            </w:tabs>
            <w:rPr>
              <w:rFonts w:ascii="Times New Roman" w:eastAsiaTheme="minorEastAsia" w:hAnsi="Times New Roman"/>
              <w:b w:val="0"/>
              <w:bCs w:val="0"/>
              <w:caps w:val="0"/>
              <w:noProof/>
              <w:kern w:val="2"/>
              <w:sz w:val="24"/>
              <w:szCs w:val="24"/>
              <w14:ligatures w14:val="standardContextual"/>
            </w:rPr>
          </w:pPr>
          <w:hyperlink w:anchor="_Toc186140658" w:history="1">
            <w:r w:rsidRPr="006C29A4">
              <w:rPr>
                <w:rStyle w:val="Kpr"/>
                <w:rFonts w:ascii="Times New Roman" w:hAnsi="Times New Roman"/>
                <w:noProof/>
              </w:rPr>
              <w:t>8.</w:t>
            </w:r>
            <w:r w:rsidRPr="006C29A4">
              <w:rPr>
                <w:rFonts w:ascii="Times New Roman" w:eastAsiaTheme="minorEastAsia" w:hAnsi="Times New Roman"/>
                <w:b w:val="0"/>
                <w:bCs w:val="0"/>
                <w:caps w:val="0"/>
                <w:noProof/>
                <w:kern w:val="2"/>
                <w:sz w:val="24"/>
                <w:szCs w:val="24"/>
                <w14:ligatures w14:val="standardContextual"/>
              </w:rPr>
              <w:tab/>
            </w:r>
            <w:r w:rsidRPr="006C29A4">
              <w:rPr>
                <w:rStyle w:val="Kpr"/>
                <w:rFonts w:ascii="Times New Roman" w:hAnsi="Times New Roman"/>
                <w:noProof/>
              </w:rPr>
              <w:t>Kaynakça</w:t>
            </w:r>
            <w:r w:rsidRPr="006C29A4">
              <w:rPr>
                <w:rFonts w:ascii="Times New Roman" w:hAnsi="Times New Roman"/>
                <w:noProof/>
                <w:webHidden/>
              </w:rPr>
              <w:tab/>
            </w:r>
            <w:r w:rsidRPr="006C29A4">
              <w:rPr>
                <w:rFonts w:ascii="Times New Roman" w:hAnsi="Times New Roman"/>
                <w:noProof/>
                <w:webHidden/>
              </w:rPr>
              <w:fldChar w:fldCharType="begin"/>
            </w:r>
            <w:r w:rsidRPr="006C29A4">
              <w:rPr>
                <w:rFonts w:ascii="Times New Roman" w:hAnsi="Times New Roman"/>
                <w:noProof/>
                <w:webHidden/>
              </w:rPr>
              <w:instrText xml:space="preserve"> PAGEREF _Toc186140658 \h </w:instrText>
            </w:r>
            <w:r w:rsidRPr="006C29A4">
              <w:rPr>
                <w:rFonts w:ascii="Times New Roman" w:hAnsi="Times New Roman"/>
                <w:noProof/>
                <w:webHidden/>
              </w:rPr>
            </w:r>
            <w:r w:rsidRPr="006C29A4">
              <w:rPr>
                <w:rFonts w:ascii="Times New Roman" w:hAnsi="Times New Roman"/>
                <w:noProof/>
                <w:webHidden/>
              </w:rPr>
              <w:fldChar w:fldCharType="separate"/>
            </w:r>
            <w:r w:rsidRPr="006C29A4">
              <w:rPr>
                <w:rFonts w:ascii="Times New Roman" w:hAnsi="Times New Roman"/>
                <w:noProof/>
                <w:webHidden/>
              </w:rPr>
              <w:t>35</w:t>
            </w:r>
            <w:r w:rsidRPr="006C29A4">
              <w:rPr>
                <w:rFonts w:ascii="Times New Roman" w:hAnsi="Times New Roman"/>
                <w:noProof/>
                <w:webHidden/>
              </w:rPr>
              <w:fldChar w:fldCharType="end"/>
            </w:r>
          </w:hyperlink>
        </w:p>
        <w:p w14:paraId="6329DEEC" w14:textId="37000A79" w:rsidR="00781210" w:rsidRDefault="00781210" w:rsidP="006C29A4">
          <w:r w:rsidRPr="006C29A4">
            <w:rPr>
              <w:b/>
              <w:bCs/>
              <w:noProof/>
            </w:rPr>
            <w:fldChar w:fldCharType="end"/>
          </w:r>
        </w:p>
      </w:sdtContent>
    </w:sdt>
    <w:p w14:paraId="5A6144C4" w14:textId="77777777" w:rsidR="009C2AD5" w:rsidRDefault="009C2AD5"/>
    <w:p w14:paraId="295D22E4" w14:textId="77777777" w:rsidR="00781210" w:rsidRDefault="00781210"/>
    <w:p w14:paraId="08EA140C" w14:textId="77777777" w:rsidR="00781210" w:rsidRDefault="00781210"/>
    <w:p w14:paraId="505A9720" w14:textId="77777777" w:rsidR="00781210" w:rsidRDefault="00781210"/>
    <w:p w14:paraId="2FAFB1C4" w14:textId="77777777" w:rsidR="00781210" w:rsidRDefault="00781210"/>
    <w:p w14:paraId="738B64E4" w14:textId="77777777" w:rsidR="00781210" w:rsidRDefault="00781210"/>
    <w:p w14:paraId="56A13D54" w14:textId="77777777" w:rsidR="00794CB7" w:rsidRDefault="00794CB7"/>
    <w:p w14:paraId="017897BA" w14:textId="793BE314" w:rsidR="00781210" w:rsidRPr="00843CB8" w:rsidRDefault="00781210" w:rsidP="00781210">
      <w:pPr>
        <w:pStyle w:val="Balk1"/>
        <w:numPr>
          <w:ilvl w:val="0"/>
          <w:numId w:val="1"/>
        </w:numPr>
        <w:rPr>
          <w:rFonts w:ascii="Times New Roman" w:hAnsi="Times New Roman" w:cs="Times New Roman"/>
        </w:rPr>
      </w:pPr>
      <w:bookmarkStart w:id="0" w:name="_Toc186140634"/>
      <w:r w:rsidRPr="00843CB8">
        <w:rPr>
          <w:rFonts w:ascii="Times New Roman" w:hAnsi="Times New Roman" w:cs="Times New Roman"/>
        </w:rPr>
        <w:lastRenderedPageBreak/>
        <w:t>GİRİŞ</w:t>
      </w:r>
      <w:bookmarkEnd w:id="0"/>
    </w:p>
    <w:p w14:paraId="1486FE35" w14:textId="3AF23BF0" w:rsidR="00781210" w:rsidRDefault="00843CB8" w:rsidP="00781210">
      <w:r>
        <w:t xml:space="preserve">Meme kanseri, dünya genelinde kadınlar arasında en sık teşhis edilen kanser türlerinden biri olup, erken teşhis ve etkili sınıflandırma, hastalığın tedavisinde kritik bir öneme sahiptir. Dünya Sağlık Örgütü’nün (DSÖ) 2020 yılı verilerine göre, dünya çapında her yıl yaklaşık 2,3 milyon kadına meme kanseri teşhisi konulmakta ve meme kanseri, kadınlar arasında kansere bağlı ölümlerin %15'inden fazlasını oluşturmaktadır. Türkiye’de ise her 8 kadından birinin hayatının bir döneminde meme kanseri ile karşılaşacağı tahmin edilmektedir. </w:t>
      </w:r>
      <w:r w:rsidR="0080566F" w:rsidRPr="0080566F">
        <w:t xml:space="preserve">BRCA1 veya BRCA2 mutasyonu gibi belirli gen mutasyonlarına sahip kadınlarda meme kanseri riski daha yüksektir. Meme kanseri teşhisi koyulduğunda kanser hücrelerinin meme içinde veya vücudun diğer bölgelerine yayılıp yayılmadığını da gözlemlemek için bazı testler yapılır. Evreleme işlemi birincil tümörün ne kadar büyüdüğüne, yayıldığı yerlere (yakındaki lenf düğümlerine veya vücudun diğer bölgelerine yayılıp yayılmadığına), derecesine ve ayrıca belirli tümör </w:t>
      </w:r>
      <w:proofErr w:type="spellStart"/>
      <w:r w:rsidR="0080566F" w:rsidRPr="0080566F">
        <w:t>biyobelirteçlerin</w:t>
      </w:r>
      <w:proofErr w:type="spellEnd"/>
      <w:r w:rsidR="0080566F" w:rsidRPr="0080566F">
        <w:t xml:space="preserve"> mevcut olup olmadığı incelenerek yapılır.</w:t>
      </w:r>
      <w:r w:rsidR="0080566F">
        <w:t xml:space="preserve"> </w:t>
      </w:r>
      <w:r>
        <w:t xml:space="preserve">Meme kanserinin teşhis ve sınıflandırma süreçleri, doğru tedavi planının oluşturulabilmesi için büyük bir hassasiyetle yürütülmelidir. Son yıllarda, tıbbi veri analizi alanında makine öğrenimi ve yapay </w:t>
      </w:r>
      <w:r w:rsidR="0080566F">
        <w:t>zekâ</w:t>
      </w:r>
      <w:r>
        <w:t xml:space="preserve"> tabanlı yaklaşımlar önemli bir ilerleme kaydetmiş ve bu teknolojiler sağlık sektöründe yeni bir dönemin kapılarını açmıştır. </w:t>
      </w:r>
    </w:p>
    <w:p w14:paraId="5D2AD1EE" w14:textId="23D5FABF" w:rsidR="004E4404" w:rsidRDefault="004E4404" w:rsidP="00781210">
      <w:r w:rsidRPr="004E4404">
        <w:t xml:space="preserve">Meme kanseri, çeşitli klinik belirtileri olan karmaşık bir hastalıktır. </w:t>
      </w:r>
      <w:r w:rsidR="0080566F">
        <w:t>G</w:t>
      </w:r>
      <w:r w:rsidR="0080566F" w:rsidRPr="0080566F">
        <w:t>öğüsteki hücrelerin anormal ve kontrolsüz bir şekilde büyüyüp tümörlü dokulara dönüşmesiyle meydana gelir. Çoğunlukla meme kanseri nedenleri arasında hareketsiz yaşam, yaş faktörü, genetik, sigara-alkol tüketimi, obezite ve radyasyon maruziyeti gibi durumlar yer alır. Bu durumların her biri meme kanseri riskini artıran unsurlar arasında yer alır. Özellikle ailesinde meme kanseri geçirmiş olan bir kişi, yaş olarak 40’ın da üstündeyse düzenli olarak kontrole gitmelidir.</w:t>
      </w:r>
      <w:r w:rsidR="0080566F">
        <w:t xml:space="preserve"> </w:t>
      </w:r>
      <w:r w:rsidRPr="004E4404">
        <w:t>Meme tümörlerinin iyi huylu veya kötü huylu olarak doğru bir şekilde sınıflandırılması, uygun eylem planını belirlemek için önemlidir. Tıbbi görüntüleme ve genetik profillemeden toplananlar gibi yüksek boyutlu veri setlerinin ortaya çıkması, bu sınıflandırma görevine yardımcı olmak için gelişmiş makine öğrenimi yöntemlerinin araştırılmasına yol açmıştır</w:t>
      </w:r>
      <w:r>
        <w:t xml:space="preserve">. </w:t>
      </w:r>
      <w:r w:rsidRPr="004E4404">
        <w:t>Tümör özelliklerinin çeşitli yönlerini kapsayan 30 farklı özellikten oluşan Wisconsin Meme Kanseri veri seti, tahmini modeller geliştirmek ve değerlendirmek için ideal bir test ortamı sağlar.</w:t>
      </w:r>
      <w:r>
        <w:t xml:space="preserve"> </w:t>
      </w:r>
    </w:p>
    <w:p w14:paraId="4CDD5DA5" w14:textId="1E274952" w:rsidR="004E4404" w:rsidRDefault="004E4404" w:rsidP="00781210">
      <w:r>
        <w:t xml:space="preserve">Göğüs kanseri teşhisinde farklı makine öğrenmesi algoritmaları kullanılmakla birlikte yaygın olarak kümeleme, yapay sinir ağları, destek vektör makineleri, bulanık ve yapay bulanık mantık ve hibrit teknikler kullanılmaktadır. Örneğin, </w:t>
      </w:r>
      <w:proofErr w:type="spellStart"/>
      <w:r>
        <w:t>Ravdin</w:t>
      </w:r>
      <w:proofErr w:type="spellEnd"/>
      <w:r>
        <w:t xml:space="preserve"> ve Clark düşük ve yüksek risk taşıyan göğüs kanseri hastalarının tespitine yönelik bir yapay sinir ağı modeli ortaya koymuşlardır. </w:t>
      </w:r>
      <w:proofErr w:type="spellStart"/>
      <w:r>
        <w:lastRenderedPageBreak/>
        <w:t>Mangasarian</w:t>
      </w:r>
      <w:proofErr w:type="spellEnd"/>
      <w:r>
        <w:t xml:space="preserve"> vd. ise kötü huylu tümörler için tekrarlamayan vakaları, tekrarlayan vakalar için ise tekrarlama zamanlarını tahmin etmeye yönelik doğrusal programlama tabanlı bir sistem geliştirmişlerdir. Ravi ve </w:t>
      </w:r>
      <w:proofErr w:type="spellStart"/>
      <w:r>
        <w:t>Zimmermann</w:t>
      </w:r>
      <w:proofErr w:type="spellEnd"/>
      <w:r>
        <w:t xml:space="preserve"> tümör veri seti üzerinde geliştirdikleri üç fazlı bulanık veri işleme modelinde önce özellik uzayında boyut indirgeme yoluna gitmiş, ardından bulanık kuralları otomatik olarak oluşturup daha az kuralla daha yüksek bir sınıflama gücü elde etmişlerdir. Delen vd. geniş bir göğüs kanseri veri seti üzerinde iki popüler veri madenciliği algoritması olan yapay sinir ağları ve karar ağaçlarını kullanarak tahmin modelleri geliştirmişlerdir. Karar ağaçları ile </w:t>
      </w:r>
      <w:proofErr w:type="gramStart"/>
      <w:r>
        <w:t>%93.6</w:t>
      </w:r>
      <w:proofErr w:type="gramEnd"/>
      <w:r>
        <w:t xml:space="preserve">, yapay sinir ağı modeli ile %91.2 doğruluk elde etmişlerdir. Polat ve Güneş, En küçük kare destek vektör makinesi (LS-SVM) sınıflama algoritması kullanarak göğüs kanseri verileri üzerinde %98 oranında başarı elde etmişlerdir. </w:t>
      </w:r>
      <w:proofErr w:type="spellStart"/>
      <w:r>
        <w:t>Khan</w:t>
      </w:r>
      <w:proofErr w:type="spellEnd"/>
      <w:r>
        <w:t xml:space="preserve"> vd. geliştirdikleri bulanık karar ağaçları ile göğüs kanseri verilerini sınıflamış ve bağımsız sınıflayıcılara göre daha başarılı olduklarını ortaya koymuşlardır. </w:t>
      </w:r>
      <w:proofErr w:type="spellStart"/>
      <w:r>
        <w:t>Chauhan</w:t>
      </w:r>
      <w:proofErr w:type="spellEnd"/>
      <w:r>
        <w:t xml:space="preserve"> vd. yapay sinir ağlarında parametre ayarlamaları için diferansiyel evrim modeli kullanarak gerçekleştirdikleri sistemi, göğüs kanseri veri seti dâhil üç farklı veri seti ile test ederek, geleneksel yapay sinir ağı modelinden daha başarılı olduğunu ortaya koymuşlardır. Karabatak ve İnce, ilişki kuralları ile yapay sinir ağlarını birleştirerek ürettikleri hibrit model ile göğüs kanseri verilerini sınıflamışlar ve modellerinin </w:t>
      </w:r>
      <w:proofErr w:type="gramStart"/>
      <w:r>
        <w:t>%95.6</w:t>
      </w:r>
      <w:proofErr w:type="gramEnd"/>
      <w:r>
        <w:t xml:space="preserve"> oranda doğru sınıflama yaptığını ortaya koymuşlardır. </w:t>
      </w:r>
      <w:proofErr w:type="spellStart"/>
      <w:r>
        <w:t>Powel</w:t>
      </w:r>
      <w:proofErr w:type="spellEnd"/>
      <w:r>
        <w:t xml:space="preserve"> vd. Kaliforniya’da yaşayan ve içerisinde yüksek oranda göğüs kanseri olan, hiç doğum yapmamış ve geç doğum yapmış kadınlara ait veriler içeren veri seti ile </w:t>
      </w:r>
      <w:proofErr w:type="spellStart"/>
      <w:r>
        <w:t>Breast</w:t>
      </w:r>
      <w:proofErr w:type="spellEnd"/>
      <w:r>
        <w:t xml:space="preserve"> </w:t>
      </w:r>
      <w:proofErr w:type="spellStart"/>
      <w:r>
        <w:t>Cancer</w:t>
      </w:r>
      <w:proofErr w:type="spellEnd"/>
      <w:r>
        <w:t xml:space="preserve"> Risk </w:t>
      </w:r>
      <w:proofErr w:type="spellStart"/>
      <w:r>
        <w:t>Assessment</w:t>
      </w:r>
      <w:proofErr w:type="spellEnd"/>
      <w:r>
        <w:t xml:space="preserve"> </w:t>
      </w:r>
      <w:proofErr w:type="spellStart"/>
      <w:r>
        <w:t>Tool</w:t>
      </w:r>
      <w:proofErr w:type="spellEnd"/>
      <w:r>
        <w:t xml:space="preserve"> (BCRAT), International </w:t>
      </w:r>
      <w:proofErr w:type="spellStart"/>
      <w:r>
        <w:t>Breast</w:t>
      </w:r>
      <w:proofErr w:type="spellEnd"/>
      <w:r>
        <w:t xml:space="preserve"> </w:t>
      </w:r>
      <w:proofErr w:type="spellStart"/>
      <w:r>
        <w:t>Intervention</w:t>
      </w:r>
      <w:proofErr w:type="spellEnd"/>
      <w:r>
        <w:t xml:space="preserve"> </w:t>
      </w:r>
      <w:proofErr w:type="spellStart"/>
      <w:r>
        <w:t>Study</w:t>
      </w:r>
      <w:proofErr w:type="spellEnd"/>
      <w:r>
        <w:t xml:space="preserve"> (IBIS) ve BRCAPRO göğüs kanseri risk değerlendirme modellerini 5 yıl boyunca yaptıkları uygulamalarla karşılaştırmışlardır ve performanslarını test etmişlerdir.</w:t>
      </w:r>
    </w:p>
    <w:p w14:paraId="4DA5AA3E" w14:textId="0680EC3D" w:rsidR="004E4404" w:rsidRDefault="004E4404" w:rsidP="00781210">
      <w:r>
        <w:t xml:space="preserve">Bu çalışmada Wisconsin Üniversitesi hastanesinde Dr. William H. </w:t>
      </w:r>
      <w:proofErr w:type="spellStart"/>
      <w:r>
        <w:t>Wolberg</w:t>
      </w:r>
      <w:proofErr w:type="spellEnd"/>
      <w:r>
        <w:t xml:space="preserve"> tarafından toplanan ve araştırmalar için paylaşılan, göğüs kanseri bulgularını içeren 569 örnekten oluşan veri seti kullanılmıştır. Veriler %80 eğitim seti, %20 test seti olacak şekilde rastgele bölünerek beş farklı </w:t>
      </w:r>
      <w:proofErr w:type="spellStart"/>
      <w:r>
        <w:t>boosting</w:t>
      </w:r>
      <w:proofErr w:type="spellEnd"/>
      <w:r>
        <w:t xml:space="preserve"> algoritması ile sınıflanarak test edilmiştir. </w:t>
      </w:r>
      <w:proofErr w:type="spellStart"/>
      <w:r>
        <w:t>Adaboosting</w:t>
      </w:r>
      <w:proofErr w:type="spellEnd"/>
      <w:r>
        <w:t xml:space="preserve">, GBM, </w:t>
      </w:r>
      <w:proofErr w:type="spellStart"/>
      <w:r>
        <w:t>XGBoost</w:t>
      </w:r>
      <w:proofErr w:type="spellEnd"/>
      <w:r>
        <w:t xml:space="preserve">, </w:t>
      </w:r>
      <w:proofErr w:type="spellStart"/>
      <w:r>
        <w:t>LightGBM</w:t>
      </w:r>
      <w:proofErr w:type="spellEnd"/>
      <w:r>
        <w:t xml:space="preserve">, </w:t>
      </w:r>
      <w:proofErr w:type="spellStart"/>
      <w:r>
        <w:t>Catboost</w:t>
      </w:r>
      <w:proofErr w:type="spellEnd"/>
      <w:r>
        <w:t xml:space="preserve"> algoritmalarının test başarıları karşılaştırılmıştır. Modellerin oluşturulması ve test işlemleri Python programlama dili ile gerçekleştirilmiştir. </w:t>
      </w:r>
    </w:p>
    <w:p w14:paraId="06D955AC" w14:textId="77777777" w:rsidR="0010646D" w:rsidRDefault="0010646D" w:rsidP="00781210"/>
    <w:p w14:paraId="6BBD5599" w14:textId="77777777" w:rsidR="0010646D" w:rsidRDefault="0010646D" w:rsidP="00781210"/>
    <w:p w14:paraId="2ED4C7D3" w14:textId="77777777" w:rsidR="0010646D" w:rsidRDefault="0010646D" w:rsidP="00781210"/>
    <w:p w14:paraId="0FACCC49" w14:textId="66C9E575" w:rsidR="004E4404" w:rsidRDefault="00ED239C" w:rsidP="00ED239C">
      <w:pPr>
        <w:pStyle w:val="Balk1"/>
        <w:numPr>
          <w:ilvl w:val="0"/>
          <w:numId w:val="1"/>
        </w:numPr>
        <w:rPr>
          <w:rFonts w:ascii="Times New Roman" w:hAnsi="Times New Roman" w:cs="Times New Roman"/>
        </w:rPr>
      </w:pPr>
      <w:bookmarkStart w:id="1" w:name="_Toc186140635"/>
      <w:r w:rsidRPr="0010646D">
        <w:rPr>
          <w:rFonts w:ascii="Times New Roman" w:hAnsi="Times New Roman" w:cs="Times New Roman"/>
        </w:rPr>
        <w:lastRenderedPageBreak/>
        <w:t>Veri Seti</w:t>
      </w:r>
      <w:bookmarkEnd w:id="1"/>
    </w:p>
    <w:p w14:paraId="351E52FA" w14:textId="77777777" w:rsidR="00441CFC" w:rsidRDefault="00961AEA" w:rsidP="00441CFC">
      <w:pPr>
        <w:keepNext/>
        <w:ind w:left="360"/>
        <w:jc w:val="center"/>
      </w:pPr>
      <w:r w:rsidRPr="0010646D">
        <w:rPr>
          <w:noProof/>
        </w:rPr>
        <w:drawing>
          <wp:inline distT="0" distB="0" distL="0" distR="0" wp14:anchorId="2DF7693D" wp14:editId="2EAE2047">
            <wp:extent cx="3133358" cy="2456121"/>
            <wp:effectExtent l="0" t="0" r="3810" b="0"/>
            <wp:docPr id="1923029682" name="Resim 1" descr="metin, ekran görüntüsü,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29682" name="Resim 1" descr="metin, ekran görüntüsü, diyagram, öykü gelişim çizgisi; kumpas; grafiğini çıkarma içeren bir resim&#10;&#10;Açıklama otomatik olarak oluşturuldu"/>
                    <pic:cNvPicPr/>
                  </pic:nvPicPr>
                  <pic:blipFill>
                    <a:blip r:embed="rId10"/>
                    <a:stretch>
                      <a:fillRect/>
                    </a:stretch>
                  </pic:blipFill>
                  <pic:spPr>
                    <a:xfrm>
                      <a:off x="0" y="0"/>
                      <a:ext cx="3176016" cy="2489559"/>
                    </a:xfrm>
                    <a:prstGeom prst="rect">
                      <a:avLst/>
                    </a:prstGeom>
                  </pic:spPr>
                </pic:pic>
              </a:graphicData>
            </a:graphic>
          </wp:inline>
        </w:drawing>
      </w:r>
    </w:p>
    <w:p w14:paraId="0D3AAD06" w14:textId="642C7D93" w:rsidR="00441CFC" w:rsidRPr="00961AEA" w:rsidRDefault="00441CFC" w:rsidP="00441CFC">
      <w:pPr>
        <w:pStyle w:val="ResimYazs"/>
        <w:ind w:left="720"/>
        <w:jc w:val="center"/>
      </w:pPr>
      <w:r>
        <w:t xml:space="preserve">Şekil </w:t>
      </w:r>
      <w:fldSimple w:instr=" SEQ Şekil \* ARABIC ">
        <w:r w:rsidR="00CD5D96">
          <w:rPr>
            <w:noProof/>
          </w:rPr>
          <w:t>1</w:t>
        </w:r>
      </w:fldSimple>
      <w:r>
        <w:t>. Tümör Türlerinin Frekanslar</w:t>
      </w:r>
    </w:p>
    <w:p w14:paraId="0059F348" w14:textId="1B38A878" w:rsidR="004D683E" w:rsidRDefault="00ED239C" w:rsidP="00ED239C">
      <w:r>
        <w:t>Kullanılan veri seti 569 adet örnek içermektedir. Her bir veri örneği için 30 tanımlayıcı özellik ve bir adet teşhis sınıfı olmak üzere toplam 31 özellik bulunmaktadır. Göğüste görülen kitle resimlerinin sayısallaştırılması ile elde edilen dokunun çapı, şekli, pürüzsüzlüğü, yüzey alanı</w:t>
      </w:r>
      <w:r w:rsidR="0018178A">
        <w:t xml:space="preserve">, sıkışıklığı, </w:t>
      </w:r>
      <w:proofErr w:type="spellStart"/>
      <w:r w:rsidR="0018178A">
        <w:t>içbükeyliği</w:t>
      </w:r>
      <w:proofErr w:type="spellEnd"/>
      <w:r w:rsidR="0018178A">
        <w:t>, içbükey nokta sayısı, simetrisi, kenar kırıklığı</w:t>
      </w:r>
      <w:r>
        <w:t xml:space="preserve"> gibi verilerden oluşmaktadır. 30 adet özelliğin 10 tanesi tümör hücresinin çekirdeği üzerinden direkt olarak ölçümlenmiş, 20 tanesi ise bunlara bağlı olarak hesaplanmış sayısal değerlerdir. Tümörün iyi huylu veya kötü huylu olduğunu belirten B (</w:t>
      </w:r>
      <w:proofErr w:type="spellStart"/>
      <w:r>
        <w:t>benign</w:t>
      </w:r>
      <w:proofErr w:type="spellEnd"/>
      <w:r>
        <w:t>) ve M (</w:t>
      </w:r>
      <w:proofErr w:type="spellStart"/>
      <w:r>
        <w:t>malignant</w:t>
      </w:r>
      <w:proofErr w:type="spellEnd"/>
      <w:r>
        <w:t>) etiketi ile ifade edilen teşhis sınıfı yer almaktadır. 569 verinin sınıf dağılımı ise 357 iyi huylu, 212 kötü huylu şeklindedir.</w:t>
      </w:r>
      <w:r w:rsidR="0018178A">
        <w:t xml:space="preserve"> </w:t>
      </w:r>
      <w:r w:rsidR="001A5FCF">
        <w:t>Yüzdelik olarak değerleri e Şekil 2’deki gibidir.</w:t>
      </w:r>
    </w:p>
    <w:p w14:paraId="6413F744" w14:textId="77777777" w:rsidR="008645C3" w:rsidRDefault="008645C3" w:rsidP="008645C3">
      <w:pPr>
        <w:keepNext/>
        <w:jc w:val="center"/>
      </w:pPr>
      <w:r w:rsidRPr="008645C3">
        <w:rPr>
          <w:noProof/>
        </w:rPr>
        <w:drawing>
          <wp:inline distT="0" distB="0" distL="0" distR="0" wp14:anchorId="322A3941" wp14:editId="286A4F46">
            <wp:extent cx="2877312" cy="2668999"/>
            <wp:effectExtent l="0" t="0" r="5715" b="0"/>
            <wp:docPr id="2094549487" name="Resim 1" descr="metin, ekran görüntüsü,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49487" name="Resim 1" descr="metin, ekran görüntüsü, diyagram, yazı tipi içeren bir resim&#10;&#10;Açıklama otomatik olarak oluşturuldu"/>
                    <pic:cNvPicPr/>
                  </pic:nvPicPr>
                  <pic:blipFill>
                    <a:blip r:embed="rId11"/>
                    <a:stretch>
                      <a:fillRect/>
                    </a:stretch>
                  </pic:blipFill>
                  <pic:spPr>
                    <a:xfrm>
                      <a:off x="0" y="0"/>
                      <a:ext cx="2895413" cy="2685789"/>
                    </a:xfrm>
                    <a:prstGeom prst="rect">
                      <a:avLst/>
                    </a:prstGeom>
                  </pic:spPr>
                </pic:pic>
              </a:graphicData>
            </a:graphic>
          </wp:inline>
        </w:drawing>
      </w:r>
    </w:p>
    <w:p w14:paraId="3CC1A07C" w14:textId="522BEBCE" w:rsidR="00355E50" w:rsidRDefault="008645C3" w:rsidP="00FE1F9C">
      <w:pPr>
        <w:pStyle w:val="ResimYazs"/>
        <w:jc w:val="center"/>
      </w:pPr>
      <w:r>
        <w:t xml:space="preserve">Şekil </w:t>
      </w:r>
      <w:fldSimple w:instr=" SEQ Şekil \* ARABIC ">
        <w:r w:rsidR="00CD5D96">
          <w:rPr>
            <w:noProof/>
          </w:rPr>
          <w:t>2</w:t>
        </w:r>
      </w:fldSimple>
      <w:r>
        <w:t>. Yüzdelik Olarak Gösterim</w:t>
      </w:r>
    </w:p>
    <w:p w14:paraId="06DFC126" w14:textId="33383408" w:rsidR="004D683E" w:rsidRPr="001A5FCF" w:rsidRDefault="00273874" w:rsidP="00273874">
      <w:pPr>
        <w:pStyle w:val="Balk1"/>
        <w:numPr>
          <w:ilvl w:val="0"/>
          <w:numId w:val="1"/>
        </w:numPr>
        <w:rPr>
          <w:rFonts w:ascii="Times New Roman" w:hAnsi="Times New Roman" w:cs="Times New Roman"/>
        </w:rPr>
      </w:pPr>
      <w:bookmarkStart w:id="2" w:name="_Toc186140636"/>
      <w:r w:rsidRPr="001A5FCF">
        <w:rPr>
          <w:rFonts w:ascii="Times New Roman" w:hAnsi="Times New Roman" w:cs="Times New Roman"/>
        </w:rPr>
        <w:lastRenderedPageBreak/>
        <w:t>Veriye Ait Açıklayıcı Görselleştirme</w:t>
      </w:r>
      <w:bookmarkEnd w:id="2"/>
    </w:p>
    <w:p w14:paraId="609F6149" w14:textId="292CA8AC" w:rsidR="0080566F" w:rsidRPr="001A5FCF" w:rsidRDefault="0080566F" w:rsidP="0080566F">
      <w:pPr>
        <w:pStyle w:val="Balk2"/>
        <w:numPr>
          <w:ilvl w:val="1"/>
          <w:numId w:val="1"/>
        </w:numPr>
        <w:rPr>
          <w:rFonts w:ascii="Times New Roman" w:hAnsi="Times New Roman" w:cs="Times New Roman"/>
        </w:rPr>
      </w:pPr>
      <w:bookmarkStart w:id="3" w:name="_Toc186140637"/>
      <w:r w:rsidRPr="001A5FCF">
        <w:rPr>
          <w:rFonts w:ascii="Times New Roman" w:hAnsi="Times New Roman" w:cs="Times New Roman"/>
        </w:rPr>
        <w:t>Korelasyon Matrisi</w:t>
      </w:r>
      <w:bookmarkEnd w:id="3"/>
    </w:p>
    <w:p w14:paraId="6D21812F" w14:textId="77777777" w:rsidR="00F6454B" w:rsidRDefault="00F6454B" w:rsidP="00F6454B">
      <w:pPr>
        <w:keepNext/>
        <w:jc w:val="center"/>
      </w:pPr>
      <w:r w:rsidRPr="00F6454B">
        <w:rPr>
          <w:noProof/>
        </w:rPr>
        <w:drawing>
          <wp:inline distT="0" distB="0" distL="0" distR="0" wp14:anchorId="17FE43D8" wp14:editId="3B513736">
            <wp:extent cx="4986528" cy="4461052"/>
            <wp:effectExtent l="0" t="0" r="5080" b="0"/>
            <wp:docPr id="614566232" name="Resim 1" descr="ekran görüntüsü, renklilik, metin,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66232" name="Resim 1" descr="ekran görüntüsü, renklilik, metin, diyagram içeren bir resim&#10;&#10;Açıklama otomatik olarak oluşturuldu"/>
                    <pic:cNvPicPr/>
                  </pic:nvPicPr>
                  <pic:blipFill>
                    <a:blip r:embed="rId12"/>
                    <a:stretch>
                      <a:fillRect/>
                    </a:stretch>
                  </pic:blipFill>
                  <pic:spPr>
                    <a:xfrm>
                      <a:off x="0" y="0"/>
                      <a:ext cx="5000290" cy="4473364"/>
                    </a:xfrm>
                    <a:prstGeom prst="rect">
                      <a:avLst/>
                    </a:prstGeom>
                  </pic:spPr>
                </pic:pic>
              </a:graphicData>
            </a:graphic>
          </wp:inline>
        </w:drawing>
      </w:r>
    </w:p>
    <w:p w14:paraId="031CD376" w14:textId="53CF4EB3" w:rsidR="00273874" w:rsidRDefault="00F6454B" w:rsidP="00F6454B">
      <w:pPr>
        <w:pStyle w:val="ResimYazs"/>
        <w:jc w:val="center"/>
      </w:pPr>
      <w:r>
        <w:t xml:space="preserve">Şekil </w:t>
      </w:r>
      <w:fldSimple w:instr=" SEQ Şekil \* ARABIC ">
        <w:r w:rsidR="00CD5D96">
          <w:rPr>
            <w:noProof/>
          </w:rPr>
          <w:t>3</w:t>
        </w:r>
      </w:fldSimple>
      <w:r>
        <w:t>. Veriye Ait Korelasyon Matrisi</w:t>
      </w:r>
    </w:p>
    <w:p w14:paraId="296E4339" w14:textId="77777777" w:rsidR="003063AD" w:rsidRDefault="003063AD" w:rsidP="003063AD">
      <w:r w:rsidRPr="00D84075">
        <w:t>Bu görselleştirme, Wisconsin Meme Kanseri veri setindeki sayısal değişkenler arasındaki ilişkileri anlamak ve analiz etmek amacıyla oluşturulmuştur.</w:t>
      </w:r>
      <w:r>
        <w:t xml:space="preserve"> Ü</w:t>
      </w:r>
      <w:r w:rsidRPr="00D84075">
        <w:t>çgen bir korelasyon matrisi kullanılarak yapılan bu ısı haritası, değişkenler arasındaki doğrusal ilişkiyi görselleştirmek için etkili bir yöntem sunar.</w:t>
      </w:r>
    </w:p>
    <w:p w14:paraId="0C982C80" w14:textId="70EA76A5" w:rsidR="003063AD" w:rsidRPr="00D84075" w:rsidRDefault="003063AD" w:rsidP="003063AD">
      <w:r w:rsidRPr="00D84075">
        <w:t>Grafikte,</w:t>
      </w:r>
      <w:r>
        <w:t xml:space="preserve"> </w:t>
      </w:r>
      <w:r w:rsidRPr="00D84075">
        <w:t xml:space="preserve">bazı değişken grupları arasında çok güçlü pozitif korelasyonlar olduğu görülmektedir. </w:t>
      </w:r>
      <w:r w:rsidRPr="00D84075">
        <w:t>Ortalama</w:t>
      </w:r>
      <w:r w:rsidRPr="00D84075">
        <w:t xml:space="preserve"> yarıçap</w:t>
      </w:r>
      <w:r>
        <w:t xml:space="preserve"> (</w:t>
      </w:r>
      <w:proofErr w:type="spellStart"/>
      <w:r>
        <w:t>mean</w:t>
      </w:r>
      <w:proofErr w:type="spellEnd"/>
      <w:r>
        <w:t xml:space="preserve"> Radius)</w:t>
      </w:r>
      <w:r w:rsidRPr="00D84075">
        <w:t xml:space="preserve"> ortalama çevre</w:t>
      </w:r>
      <w:r>
        <w:t xml:space="preserve"> (</w:t>
      </w:r>
      <w:proofErr w:type="spellStart"/>
      <w:r>
        <w:t>mean</w:t>
      </w:r>
      <w:proofErr w:type="spellEnd"/>
      <w:r>
        <w:t xml:space="preserve"> </w:t>
      </w:r>
      <w:proofErr w:type="spellStart"/>
      <w:proofErr w:type="gramStart"/>
      <w:r>
        <w:t>perimeter</w:t>
      </w:r>
      <w:proofErr w:type="spellEnd"/>
      <w:r>
        <w:t>)</w:t>
      </w:r>
      <w:r w:rsidRPr="00D84075">
        <w:t xml:space="preserve">  (</w:t>
      </w:r>
      <w:proofErr w:type="gramEnd"/>
      <w:r w:rsidRPr="00D84075">
        <w:t>r=1.00) ve ortalama alan</w:t>
      </w:r>
      <w:r>
        <w:t xml:space="preserve"> (</w:t>
      </w:r>
      <w:proofErr w:type="spellStart"/>
      <w:r>
        <w:t>mean</w:t>
      </w:r>
      <w:proofErr w:type="spellEnd"/>
      <w:r>
        <w:t xml:space="preserve"> </w:t>
      </w:r>
      <w:proofErr w:type="spellStart"/>
      <w:r>
        <w:t>area</w:t>
      </w:r>
      <w:proofErr w:type="spellEnd"/>
      <w:r>
        <w:t>)</w:t>
      </w:r>
      <w:r w:rsidRPr="00D84075">
        <w:t xml:space="preserve"> ortalama çevre</w:t>
      </w:r>
      <w:r>
        <w:t xml:space="preserve"> (</w:t>
      </w:r>
      <w:proofErr w:type="spellStart"/>
      <w:r>
        <w:t>mean</w:t>
      </w:r>
      <w:proofErr w:type="spellEnd"/>
      <w:r>
        <w:t xml:space="preserve"> </w:t>
      </w:r>
      <w:proofErr w:type="spellStart"/>
      <w:r>
        <w:t>perimeter</w:t>
      </w:r>
      <w:proofErr w:type="spellEnd"/>
      <w:r>
        <w:t>)</w:t>
      </w:r>
      <w:r w:rsidRPr="00D84075">
        <w:t xml:space="preserve">  (r=0.99) arasındaki ilişki oldukça güçlüdür. Benzer bir şekilde, en kötü yarıçap</w:t>
      </w:r>
      <w:r>
        <w:t xml:space="preserve"> (</w:t>
      </w:r>
      <w:proofErr w:type="spellStart"/>
      <w:r>
        <w:t>worst</w:t>
      </w:r>
      <w:proofErr w:type="spellEnd"/>
      <w:r>
        <w:t xml:space="preserve"> Radius)</w:t>
      </w:r>
      <w:r w:rsidRPr="00D84075">
        <w:t xml:space="preserve"> en kötü çevre</w:t>
      </w:r>
      <w:r>
        <w:t xml:space="preserve"> (</w:t>
      </w:r>
      <w:proofErr w:type="spellStart"/>
      <w:r>
        <w:t>worst</w:t>
      </w:r>
      <w:proofErr w:type="spellEnd"/>
      <w:r>
        <w:t xml:space="preserve"> </w:t>
      </w:r>
      <w:proofErr w:type="spellStart"/>
      <w:r>
        <w:t>perimeter</w:t>
      </w:r>
      <w:proofErr w:type="spellEnd"/>
      <w:r>
        <w:t>)</w:t>
      </w:r>
      <w:r w:rsidRPr="00D84075">
        <w:t xml:space="preserve"> ve en kötü alan</w:t>
      </w:r>
      <w:r>
        <w:t xml:space="preserve"> (</w:t>
      </w:r>
      <w:proofErr w:type="spellStart"/>
      <w:r>
        <w:t>worst</w:t>
      </w:r>
      <w:proofErr w:type="spellEnd"/>
      <w:r>
        <w:t xml:space="preserve"> </w:t>
      </w:r>
      <w:proofErr w:type="spellStart"/>
      <w:r>
        <w:t>area</w:t>
      </w:r>
      <w:proofErr w:type="spellEnd"/>
      <w:r>
        <w:t>)</w:t>
      </w:r>
      <w:r w:rsidRPr="00D84075">
        <w:t xml:space="preserve"> arasındaki yüksek korelasyonlar da tümör boyutlarına dair ölçümlerin uyum içinde olduğunu işaret etmektedir.</w:t>
      </w:r>
    </w:p>
    <w:p w14:paraId="65F876C4" w14:textId="77777777" w:rsidR="00F6454B" w:rsidRDefault="00F6454B" w:rsidP="00F6454B"/>
    <w:p w14:paraId="48A5B22F" w14:textId="5ECED9F7" w:rsidR="00DC17A8" w:rsidRDefault="00DC17A8" w:rsidP="00DC17A8">
      <w:r w:rsidRPr="00D84075">
        <w:lastRenderedPageBreak/>
        <w:t xml:space="preserve">Bazı değişkenler arasında düşük korelasyonlar dikkat çekmektedir. Örneğin, ortalama </w:t>
      </w:r>
      <w:r>
        <w:t>alan</w:t>
      </w:r>
      <w:r>
        <w:t xml:space="preserve"> (</w:t>
      </w:r>
      <w:proofErr w:type="spellStart"/>
      <w:r>
        <w:t>mean</w:t>
      </w:r>
      <w:proofErr w:type="spellEnd"/>
      <w:r>
        <w:t xml:space="preserve"> </w:t>
      </w:r>
      <w:proofErr w:type="spellStart"/>
      <w:r>
        <w:t>area</w:t>
      </w:r>
      <w:proofErr w:type="spellEnd"/>
      <w:r>
        <w:t>)</w:t>
      </w:r>
      <w:r w:rsidRPr="00D84075">
        <w:t xml:space="preserve"> ile ortalama simetri</w:t>
      </w:r>
      <w:r>
        <w:t xml:space="preserve"> (</w:t>
      </w:r>
      <w:proofErr w:type="spellStart"/>
      <w:r>
        <w:t>mean</w:t>
      </w:r>
      <w:proofErr w:type="spellEnd"/>
      <w:r>
        <w:t xml:space="preserve"> </w:t>
      </w:r>
      <w:proofErr w:type="spellStart"/>
      <w:r>
        <w:t>symmetry</w:t>
      </w:r>
      <w:proofErr w:type="spellEnd"/>
      <w:r>
        <w:t>)</w:t>
      </w:r>
      <w:r w:rsidRPr="00D84075">
        <w:t xml:space="preserve"> (r=0.15) arasında zayıf bir ilişki görülmektedir. Bu durum, bu değişkenlerin daha bağımsız özellikleri temsil ettiğini düşündürmektedir. Negatif korelasyonlar genellikle nadir olmakla birlikte, </w:t>
      </w:r>
      <w:r>
        <w:t>ortalama çevre</w:t>
      </w:r>
      <w:r>
        <w:t xml:space="preserve"> (</w:t>
      </w:r>
      <w:proofErr w:type="spellStart"/>
      <w:r>
        <w:t>mean</w:t>
      </w:r>
      <w:proofErr w:type="spellEnd"/>
      <w:r>
        <w:t xml:space="preserve"> </w:t>
      </w:r>
      <w:proofErr w:type="spellStart"/>
      <w:r>
        <w:t>perimeter</w:t>
      </w:r>
      <w:proofErr w:type="spellEnd"/>
      <w:r>
        <w:t>)</w:t>
      </w:r>
      <w:r>
        <w:t xml:space="preserve"> </w:t>
      </w:r>
      <w:r w:rsidRPr="00D84075">
        <w:t>ile doku hatası</w:t>
      </w:r>
      <w:r>
        <w:t xml:space="preserve"> (</w:t>
      </w:r>
      <w:proofErr w:type="spellStart"/>
      <w:r>
        <w:t>texture</w:t>
      </w:r>
      <w:proofErr w:type="spellEnd"/>
      <w:r>
        <w:t xml:space="preserve"> </w:t>
      </w:r>
      <w:proofErr w:type="spellStart"/>
      <w:r>
        <w:t>error</w:t>
      </w:r>
      <w:proofErr w:type="spellEnd"/>
      <w:r>
        <w:t>)</w:t>
      </w:r>
      <w:r w:rsidRPr="00D84075">
        <w:t xml:space="preserve"> arasında r=−0.09</w:t>
      </w:r>
      <w:r>
        <w:t xml:space="preserve"> </w:t>
      </w:r>
      <w:r w:rsidRPr="00D84075">
        <w:t>düzeyinde düşük bir negatif ilişki olduğu gözlemlenmiştir.</w:t>
      </w:r>
    </w:p>
    <w:p w14:paraId="3E99CA7B" w14:textId="744DFAA4" w:rsidR="00375AC0" w:rsidRDefault="00DC17A8" w:rsidP="00F6454B">
      <w:r w:rsidRPr="00D84075">
        <w:t xml:space="preserve">Değişkenler gruplar halinde değerlendirildiğinde, ortalama ile başlayan değişkenlerin birbirleriyle yüksek korelasyon gösterdiği, hata ile biten değişkenlerin ise genellikle orta düzeyde korelasyonlara sahip olduğu görülmektedir. Ayrıca, en kötü ile başlayan değişkenler arasında güçlü pozitif korelasyonlar dikkat çekmektedir. Örneğin, ortalama çukur noktaları </w:t>
      </w:r>
      <w:r>
        <w:t>(</w:t>
      </w:r>
      <w:proofErr w:type="spellStart"/>
      <w:r>
        <w:t>mean</w:t>
      </w:r>
      <w:proofErr w:type="spellEnd"/>
      <w:r>
        <w:t xml:space="preserve"> </w:t>
      </w:r>
      <w:proofErr w:type="spellStart"/>
      <w:r>
        <w:t>concave</w:t>
      </w:r>
      <w:proofErr w:type="spellEnd"/>
      <w:r>
        <w:t xml:space="preserve"> </w:t>
      </w:r>
      <w:proofErr w:type="spellStart"/>
      <w:r>
        <w:t>points</w:t>
      </w:r>
      <w:proofErr w:type="spellEnd"/>
      <w:r>
        <w:t xml:space="preserve">) </w:t>
      </w:r>
      <w:r w:rsidRPr="00D84075">
        <w:t>ile ortalama çukur</w:t>
      </w:r>
      <w:r>
        <w:t xml:space="preserve"> (</w:t>
      </w:r>
      <w:proofErr w:type="spellStart"/>
      <w:r>
        <w:t>mean</w:t>
      </w:r>
      <w:proofErr w:type="spellEnd"/>
      <w:r>
        <w:t xml:space="preserve"> </w:t>
      </w:r>
      <w:proofErr w:type="spellStart"/>
      <w:r>
        <w:t>concavity</w:t>
      </w:r>
      <w:proofErr w:type="spellEnd"/>
      <w:r>
        <w:t>)</w:t>
      </w:r>
      <w:r w:rsidRPr="00D84075">
        <w:t xml:space="preserve"> (r=0.</w:t>
      </w:r>
      <w:r>
        <w:t>83)</w:t>
      </w:r>
      <w:r w:rsidRPr="00D84075">
        <w:t xml:space="preserve"> arasındaki yüksek ilişki, tümör yüzeyindeki girinti ve çıkıntı özelliklerinin birbiriyle uyumlu olduğunu göstermektedir. Öte yandan, en kötü fraktal boyut</w:t>
      </w:r>
      <w:r>
        <w:t xml:space="preserve"> (</w:t>
      </w:r>
      <w:proofErr w:type="spellStart"/>
      <w:r>
        <w:t>worst</w:t>
      </w:r>
      <w:proofErr w:type="spellEnd"/>
      <w:r>
        <w:t xml:space="preserve"> </w:t>
      </w:r>
      <w:proofErr w:type="spellStart"/>
      <w:r>
        <w:t>fractal</w:t>
      </w:r>
      <w:proofErr w:type="spellEnd"/>
      <w:r>
        <w:t xml:space="preserve"> </w:t>
      </w:r>
      <w:proofErr w:type="spellStart"/>
      <w:r>
        <w:t>dimension</w:t>
      </w:r>
      <w:proofErr w:type="spellEnd"/>
      <w:r>
        <w:t>)</w:t>
      </w:r>
      <w:r w:rsidRPr="00D84075">
        <w:t xml:space="preserve"> genellikle diğer değişkenlerle düşük korelasyona sahiptir ve bu da bu ölçümün bağımsız bir özellik taşıyabileceğini düşündürmektedir.</w:t>
      </w:r>
    </w:p>
    <w:p w14:paraId="05C4E3FD" w14:textId="4CF01B1C" w:rsidR="00882C5A" w:rsidRPr="00BB38EB" w:rsidRDefault="00882C5A" w:rsidP="00882C5A">
      <w:pPr>
        <w:pStyle w:val="Balk2"/>
        <w:numPr>
          <w:ilvl w:val="1"/>
          <w:numId w:val="1"/>
        </w:numPr>
        <w:rPr>
          <w:rFonts w:ascii="Times New Roman" w:hAnsi="Times New Roman" w:cs="Times New Roman"/>
        </w:rPr>
      </w:pPr>
      <w:bookmarkStart w:id="4" w:name="_Toc186140638"/>
      <w:proofErr w:type="spellStart"/>
      <w:r w:rsidRPr="00BB38EB">
        <w:rPr>
          <w:rFonts w:ascii="Times New Roman" w:hAnsi="Times New Roman" w:cs="Times New Roman"/>
        </w:rPr>
        <w:t>ScatterPlot</w:t>
      </w:r>
      <w:bookmarkEnd w:id="4"/>
      <w:proofErr w:type="spellEnd"/>
    </w:p>
    <w:p w14:paraId="4879D868" w14:textId="77777777" w:rsidR="00882C5A" w:rsidRDefault="00882C5A" w:rsidP="00882C5A">
      <w:pPr>
        <w:keepNext/>
        <w:jc w:val="center"/>
      </w:pPr>
      <w:r>
        <w:rPr>
          <w:noProof/>
        </w:rPr>
        <w:drawing>
          <wp:inline distT="0" distB="0" distL="0" distR="0" wp14:anchorId="3A0478F7" wp14:editId="4830B53D">
            <wp:extent cx="3625702" cy="2906978"/>
            <wp:effectExtent l="0" t="0" r="0" b="1905"/>
            <wp:docPr id="1157782195" name="Resim 1" descr="metin, ekran görüntüsü,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82195" name="Resim 1" descr="metin, ekran görüntüsü, diyagram içeren bir resim&#10;&#10;Açıklama otomatik olarak oluşturuldu"/>
                    <pic:cNvPicPr/>
                  </pic:nvPicPr>
                  <pic:blipFill>
                    <a:blip r:embed="rId13"/>
                    <a:stretch>
                      <a:fillRect/>
                    </a:stretch>
                  </pic:blipFill>
                  <pic:spPr>
                    <a:xfrm>
                      <a:off x="0" y="0"/>
                      <a:ext cx="3651449" cy="2927621"/>
                    </a:xfrm>
                    <a:prstGeom prst="rect">
                      <a:avLst/>
                    </a:prstGeom>
                  </pic:spPr>
                </pic:pic>
              </a:graphicData>
            </a:graphic>
          </wp:inline>
        </w:drawing>
      </w:r>
    </w:p>
    <w:p w14:paraId="4C6BF1E1" w14:textId="48D6219B" w:rsidR="00882C5A" w:rsidRDefault="00882C5A" w:rsidP="00882C5A">
      <w:pPr>
        <w:pStyle w:val="ResimYazs"/>
        <w:jc w:val="center"/>
      </w:pPr>
      <w:r>
        <w:t xml:space="preserve">Şekil </w:t>
      </w:r>
      <w:fldSimple w:instr=" SEQ Şekil \* ARABIC ">
        <w:r w:rsidR="00CD5D96">
          <w:rPr>
            <w:noProof/>
          </w:rPr>
          <w:t>4</w:t>
        </w:r>
      </w:fldSimple>
      <w:r>
        <w:t xml:space="preserve">. </w:t>
      </w:r>
      <w:r>
        <w:rPr>
          <w:rFonts w:cstheme="minorBidi"/>
        </w:rPr>
        <w:t xml:space="preserve">Ortalama </w:t>
      </w:r>
      <w:r>
        <w:t>D</w:t>
      </w:r>
      <w:r>
        <w:rPr>
          <w:rFonts w:cstheme="minorBidi"/>
        </w:rPr>
        <w:t>oku</w:t>
      </w:r>
      <w:r w:rsidR="00FE7F3B">
        <w:t xml:space="preserve"> Pürüzlülüğü ve Tümör</w:t>
      </w:r>
      <w:r>
        <w:rPr>
          <w:rFonts w:cstheme="minorBidi"/>
        </w:rPr>
        <w:t xml:space="preserve"> </w:t>
      </w:r>
      <w:r w:rsidR="00FE7F3B">
        <w:t>Y</w:t>
      </w:r>
      <w:r>
        <w:rPr>
          <w:rFonts w:cstheme="minorBidi"/>
        </w:rPr>
        <w:t>arıça</w:t>
      </w:r>
      <w:r w:rsidR="00FE7F3B">
        <w:t>pı Dağılım Grafiği</w:t>
      </w:r>
    </w:p>
    <w:p w14:paraId="30745F32" w14:textId="586DFDF9" w:rsidR="00FE7F3B" w:rsidRDefault="00FE7F3B" w:rsidP="00FE7F3B">
      <w:proofErr w:type="spellStart"/>
      <w:r>
        <w:t>M</w:t>
      </w:r>
      <w:r w:rsidRPr="00891A6B">
        <w:t>ean</w:t>
      </w:r>
      <w:proofErr w:type="spellEnd"/>
      <w:r w:rsidRPr="00891A6B">
        <w:t xml:space="preserve"> </w:t>
      </w:r>
      <w:proofErr w:type="spellStart"/>
      <w:r w:rsidRPr="00891A6B">
        <w:t>radius</w:t>
      </w:r>
      <w:proofErr w:type="spellEnd"/>
      <w:r w:rsidRPr="00891A6B">
        <w:t xml:space="preserve"> (ortalama yarıçap) ve </w:t>
      </w:r>
      <w:proofErr w:type="spellStart"/>
      <w:r w:rsidRPr="00891A6B">
        <w:t>mean</w:t>
      </w:r>
      <w:proofErr w:type="spellEnd"/>
      <w:r w:rsidRPr="00891A6B">
        <w:t xml:space="preserve"> </w:t>
      </w:r>
      <w:proofErr w:type="spellStart"/>
      <w:r w:rsidRPr="00891A6B">
        <w:t>texture</w:t>
      </w:r>
      <w:proofErr w:type="spellEnd"/>
      <w:r w:rsidRPr="00891A6B">
        <w:t xml:space="preserve"> (ortalama doku</w:t>
      </w:r>
      <w:r>
        <w:t xml:space="preserve"> pürüzlülüğü</w:t>
      </w:r>
      <w:r w:rsidRPr="00891A6B">
        <w:t>) arasındaki ilişkiyi incelemek ve bu özelliklerin verideki iki sınıf (</w:t>
      </w:r>
      <w:proofErr w:type="spellStart"/>
      <w:r w:rsidRPr="00891A6B">
        <w:t>Malignant</w:t>
      </w:r>
      <w:proofErr w:type="spellEnd"/>
      <w:r w:rsidRPr="00891A6B">
        <w:t xml:space="preserve">/Kötü Huylu ve </w:t>
      </w:r>
      <w:proofErr w:type="spellStart"/>
      <w:r w:rsidRPr="00891A6B">
        <w:t>Benign</w:t>
      </w:r>
      <w:proofErr w:type="spellEnd"/>
      <w:r w:rsidRPr="00891A6B">
        <w:t xml:space="preserve">/İyi Huylu) üzerindeki ayrışımını </w:t>
      </w:r>
      <w:r>
        <w:t>göstermektedir.</w:t>
      </w:r>
    </w:p>
    <w:p w14:paraId="5AFBD539" w14:textId="7AD6E73D" w:rsidR="00FE7F3B" w:rsidRDefault="00FE7F3B" w:rsidP="00FE7F3B">
      <w:proofErr w:type="spellStart"/>
      <w:r w:rsidRPr="00891A6B">
        <w:lastRenderedPageBreak/>
        <w:t>Malignant</w:t>
      </w:r>
      <w:proofErr w:type="spellEnd"/>
      <w:r w:rsidRPr="00891A6B">
        <w:t xml:space="preserve"> (kötü huylu) tümörler genellikle daha yüksek ortalama yarıçap</w:t>
      </w:r>
      <w:r>
        <w:rPr>
          <w:b/>
          <w:bCs/>
        </w:rPr>
        <w:t xml:space="preserve"> </w:t>
      </w:r>
      <w:r w:rsidRPr="00891A6B">
        <w:t>ve ortalama doku</w:t>
      </w:r>
      <w:r>
        <w:t xml:space="preserve"> pürüzlülüğü</w:t>
      </w:r>
      <w:r>
        <w:rPr>
          <w:b/>
          <w:bCs/>
        </w:rPr>
        <w:t xml:space="preserve"> </w:t>
      </w:r>
      <w:r w:rsidRPr="00891A6B">
        <w:t>değerlerine sahiptir. Bu durum, kötü huylu tümörlerin boyutlarının ve yüzey doku</w:t>
      </w:r>
      <w:r>
        <w:t xml:space="preserve"> pürüzlülüğünün</w:t>
      </w:r>
      <w:r w:rsidRPr="00891A6B">
        <w:t xml:space="preserve"> daha belirgin olduğu bilgisini destekler.</w:t>
      </w:r>
      <w:r>
        <w:t xml:space="preserve"> </w:t>
      </w:r>
      <w:proofErr w:type="spellStart"/>
      <w:r w:rsidRPr="00891A6B">
        <w:t>Benign</w:t>
      </w:r>
      <w:proofErr w:type="spellEnd"/>
      <w:r w:rsidRPr="00891A6B">
        <w:t xml:space="preserve"> (iyi huylu) tümörler ise genellikle daha düşük ortalama yarıçap</w:t>
      </w:r>
      <w:r>
        <w:rPr>
          <w:b/>
          <w:bCs/>
        </w:rPr>
        <w:t xml:space="preserve"> </w:t>
      </w:r>
      <w:r w:rsidRPr="00891A6B">
        <w:t>ve ortalama doku</w:t>
      </w:r>
      <w:r>
        <w:rPr>
          <w:b/>
          <w:bCs/>
        </w:rPr>
        <w:t xml:space="preserve"> </w:t>
      </w:r>
      <w:r w:rsidRPr="00FE7F3B">
        <w:t xml:space="preserve">pürüzlülüğü </w:t>
      </w:r>
      <w:r w:rsidRPr="00891A6B">
        <w:t>değerleri</w:t>
      </w:r>
      <w:r>
        <w:t>ne sahip olduğu söylenebilir.</w:t>
      </w:r>
      <w:r>
        <w:t xml:space="preserve"> </w:t>
      </w:r>
      <w:r w:rsidRPr="00B06889">
        <w:t xml:space="preserve">Sınıflar arasında kısmi bir ayrışma mevcut olsa </w:t>
      </w:r>
      <w:r w:rsidR="00146D21" w:rsidRPr="00B06889">
        <w:t>da</w:t>
      </w:r>
      <w:r w:rsidRPr="00B06889">
        <w:t xml:space="preserve"> özellikler tamamen ayrık değil ve kısmi bir örtüşme söz konusu</w:t>
      </w:r>
      <w:r>
        <w:t>dur</w:t>
      </w:r>
      <w:r w:rsidRPr="00B06889">
        <w:t>.</w:t>
      </w:r>
      <w:r>
        <w:t xml:space="preserve"> </w:t>
      </w:r>
    </w:p>
    <w:p w14:paraId="4D2AD1C7" w14:textId="76B1A994" w:rsidR="00146D21" w:rsidRDefault="00BB38EB" w:rsidP="00146D21">
      <w:pPr>
        <w:keepNext/>
        <w:jc w:val="center"/>
      </w:pPr>
      <w:r w:rsidRPr="00BB38EB">
        <w:drawing>
          <wp:inline distT="0" distB="0" distL="0" distR="0" wp14:anchorId="18C3918C" wp14:editId="7AB22DAB">
            <wp:extent cx="3581400" cy="2870200"/>
            <wp:effectExtent l="0" t="0" r="0" b="0"/>
            <wp:docPr id="533428653" name="Resim 1"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28653" name="Resim 1" descr="metin, ekran görüntüsü, diyagram, çizgi içeren bir resim&#10;&#10;Açıklama otomatik olarak oluşturuldu"/>
                    <pic:cNvPicPr/>
                  </pic:nvPicPr>
                  <pic:blipFill>
                    <a:blip r:embed="rId14"/>
                    <a:stretch>
                      <a:fillRect/>
                    </a:stretch>
                  </pic:blipFill>
                  <pic:spPr>
                    <a:xfrm>
                      <a:off x="0" y="0"/>
                      <a:ext cx="3581400" cy="2870200"/>
                    </a:xfrm>
                    <a:prstGeom prst="rect">
                      <a:avLst/>
                    </a:prstGeom>
                  </pic:spPr>
                </pic:pic>
              </a:graphicData>
            </a:graphic>
          </wp:inline>
        </w:drawing>
      </w:r>
    </w:p>
    <w:p w14:paraId="5801EA9E" w14:textId="5D60DCD8" w:rsidR="00FE7F3B" w:rsidRDefault="00146D21" w:rsidP="00146D21">
      <w:pPr>
        <w:pStyle w:val="ResimYazs"/>
        <w:jc w:val="center"/>
      </w:pPr>
      <w:r>
        <w:t xml:space="preserve">Şekil </w:t>
      </w:r>
      <w:fldSimple w:instr=" SEQ Şekil \* ARABIC ">
        <w:r w:rsidR="00CD5D96">
          <w:rPr>
            <w:noProof/>
          </w:rPr>
          <w:t>5</w:t>
        </w:r>
      </w:fldSimple>
      <w:r>
        <w:t>. Tümörün Ortalama Çevresi ve Ortalama Yarıçapı için Dağılım Grafiği</w:t>
      </w:r>
    </w:p>
    <w:p w14:paraId="4795B19C" w14:textId="01864AFF" w:rsidR="00146D21" w:rsidRDefault="00146D21" w:rsidP="00146D21">
      <w:proofErr w:type="spellStart"/>
      <w:r w:rsidRPr="000D46AB">
        <w:t>Malignant</w:t>
      </w:r>
      <w:proofErr w:type="spellEnd"/>
      <w:r w:rsidRPr="000D46AB">
        <w:t xml:space="preserve"> (kötü huylu) örnekler, genellikle daha yüksek Ortalama çevre ve </w:t>
      </w:r>
      <w:r w:rsidRPr="0093709B">
        <w:t xml:space="preserve">ortalama yarıçap </w:t>
      </w:r>
      <w:r w:rsidRPr="000D46AB">
        <w:t>değerlerine sahiptir.</w:t>
      </w:r>
      <w:r>
        <w:t xml:space="preserve"> </w:t>
      </w:r>
      <w:proofErr w:type="spellStart"/>
      <w:r w:rsidRPr="000D46AB">
        <w:t>Benign</w:t>
      </w:r>
      <w:proofErr w:type="spellEnd"/>
      <w:r w:rsidRPr="000D46AB">
        <w:t xml:space="preserve"> (iyi huylu) örnekler, daha düşük değerlere yoğunlaşmıştır. Bu, sınıfların ayrışmasını kolaylaştıran bir yapı oluşturur.</w:t>
      </w:r>
      <w:r>
        <w:t xml:space="preserve"> </w:t>
      </w:r>
      <w:r w:rsidRPr="000D46AB">
        <w:t xml:space="preserve">Özellikle düşük </w:t>
      </w:r>
      <w:r>
        <w:t>o</w:t>
      </w:r>
      <w:r w:rsidRPr="000D46AB">
        <w:t xml:space="preserve">rtalama çevre ve </w:t>
      </w:r>
      <w:r w:rsidRPr="0093709B">
        <w:t xml:space="preserve">ortalama yarıçap </w:t>
      </w:r>
      <w:r w:rsidRPr="000D46AB">
        <w:t xml:space="preserve">değerlerinde sınıfların kısmen örtüştüğü gözlemlenmektedir. Bu, bazı </w:t>
      </w:r>
      <w:r>
        <w:t>iyi huylu</w:t>
      </w:r>
      <w:r w:rsidRPr="000D46AB">
        <w:t xml:space="preserve"> ve</w:t>
      </w:r>
      <w:r>
        <w:t xml:space="preserve"> kötü huylu</w:t>
      </w:r>
      <w:r w:rsidRPr="000D46AB">
        <w:t xml:space="preserve"> örneklerin benzer ölçümlere sahip olabileceğini göstermektedir.</w:t>
      </w:r>
      <w:r>
        <w:t xml:space="preserve"> </w:t>
      </w:r>
      <w:r w:rsidRPr="000D46AB">
        <w:t xml:space="preserve">Ortalama çevre ve </w:t>
      </w:r>
      <w:r w:rsidRPr="0093709B">
        <w:t xml:space="preserve">ortalama yarıçap </w:t>
      </w:r>
      <w:r w:rsidRPr="000D46AB">
        <w:t xml:space="preserve">arasında belirgin bir doğrusal ilişki olduğu gözlemlenmektedir. Bu, daha büyük çevreye sahip tümörlerin aynı zamanda daha geniş bir alana sahip olduğunu göstermektedir. </w:t>
      </w:r>
    </w:p>
    <w:p w14:paraId="620761EE" w14:textId="77777777" w:rsidR="00146D21" w:rsidRDefault="00146D21" w:rsidP="00146D21"/>
    <w:p w14:paraId="6D57C5A4" w14:textId="77777777" w:rsidR="00BB38EB" w:rsidRDefault="00BB38EB" w:rsidP="00146D21"/>
    <w:p w14:paraId="2AB098D7" w14:textId="77777777" w:rsidR="00BB38EB" w:rsidRDefault="00BB38EB" w:rsidP="00146D21"/>
    <w:p w14:paraId="7803F9F0" w14:textId="77777777" w:rsidR="00BB38EB" w:rsidRDefault="00BB38EB" w:rsidP="00146D21"/>
    <w:p w14:paraId="5017F7B2" w14:textId="469E6DA5" w:rsidR="00BB38EB" w:rsidRDefault="00BB38EB" w:rsidP="00BB38EB">
      <w:pPr>
        <w:keepNext/>
        <w:jc w:val="center"/>
      </w:pPr>
      <w:r w:rsidRPr="00BB38EB">
        <w:lastRenderedPageBreak/>
        <w:drawing>
          <wp:inline distT="0" distB="0" distL="0" distR="0" wp14:anchorId="46E11F98" wp14:editId="42D47D42">
            <wp:extent cx="4903485" cy="3929743"/>
            <wp:effectExtent l="0" t="0" r="0" b="0"/>
            <wp:docPr id="1964375074" name="Resim 1"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75074" name="Resim 1" descr="metin, ekran görüntüsü, diyagram, çizgi içeren bir resim&#10;&#10;Açıklama otomatik olarak oluşturuldu"/>
                    <pic:cNvPicPr/>
                  </pic:nvPicPr>
                  <pic:blipFill>
                    <a:blip r:embed="rId15"/>
                    <a:stretch>
                      <a:fillRect/>
                    </a:stretch>
                  </pic:blipFill>
                  <pic:spPr>
                    <a:xfrm>
                      <a:off x="0" y="0"/>
                      <a:ext cx="4980263" cy="3991275"/>
                    </a:xfrm>
                    <a:prstGeom prst="rect">
                      <a:avLst/>
                    </a:prstGeom>
                  </pic:spPr>
                </pic:pic>
              </a:graphicData>
            </a:graphic>
          </wp:inline>
        </w:drawing>
      </w:r>
    </w:p>
    <w:p w14:paraId="1282E1A1" w14:textId="0B9AB95E" w:rsidR="00BB38EB" w:rsidRDefault="00BB38EB" w:rsidP="00BB38EB">
      <w:pPr>
        <w:pStyle w:val="ResimYazs"/>
        <w:jc w:val="center"/>
      </w:pPr>
      <w:r>
        <w:t xml:space="preserve">Şekil </w:t>
      </w:r>
      <w:fldSimple w:instr=" SEQ Şekil \* ARABIC ">
        <w:r w:rsidR="00CD5D96">
          <w:rPr>
            <w:noProof/>
          </w:rPr>
          <w:t>6</w:t>
        </w:r>
      </w:fldSimple>
      <w:r>
        <w:t>. Ortalama Çevre ve En Yüksek Alan Ölçümü için Dağılım Grafiği</w:t>
      </w:r>
    </w:p>
    <w:p w14:paraId="4362AFB9" w14:textId="53ECFA0D" w:rsidR="00BB38EB" w:rsidRPr="004F606F" w:rsidRDefault="00BB38EB" w:rsidP="00BB38EB">
      <w:r w:rsidRPr="004F606F">
        <w:t>Grafikte dikkat çeken ilk unsur, iki değişken arasında pozitif bir ilişki bulunmasıdır; ortalama çevre arttıkça en kötü alanda genellikle artmaktadır. Bu ilişki, özellikle kötü huylu sınıfta daha belirgin bir şekilde görülmektedir.</w:t>
      </w:r>
      <w:r>
        <w:t xml:space="preserve"> </w:t>
      </w:r>
      <w:r>
        <w:t xml:space="preserve">İyi huylu </w:t>
      </w:r>
      <w:r w:rsidRPr="004F606F">
        <w:t xml:space="preserve">sınıfına ait noktalar genellikle ortalama çevre ve düşük en kötü </w:t>
      </w:r>
      <w:r w:rsidRPr="004F606F">
        <w:t xml:space="preserve">alan </w:t>
      </w:r>
      <w:r>
        <w:t>değerlerinde</w:t>
      </w:r>
      <w:r w:rsidRPr="004F606F">
        <w:t xml:space="preserve"> kümelenmiş durumdadır. Bu sınıfın verileri -1 ile 1 arasında yoğunlaşmıştır ve oldukça dar bir dağılım göstermektedir. Öte yandan, kötü huylu sınıfına ait noktalar, ortalama çevre ve en kötü </w:t>
      </w:r>
      <w:r w:rsidRPr="004F606F">
        <w:t xml:space="preserve">alan </w:t>
      </w:r>
      <w:r>
        <w:t>değişkenlerinin</w:t>
      </w:r>
      <w:r w:rsidRPr="004F606F">
        <w:t xml:space="preserve"> yüksek değerlerinde daha yaygın olup, daha geniş bir aralıkta yer almaktadır. Bu durum, kötü huylu tümörlerin büyüklük açısından daha belirgin varyasyonlar gösterebildiğini ortaya koymaktadır.</w:t>
      </w:r>
      <w:r>
        <w:t xml:space="preserve"> </w:t>
      </w:r>
      <w:r w:rsidRPr="004F606F">
        <w:t>Aykırı değerlere bakıldığında,</w:t>
      </w:r>
      <w:r w:rsidRPr="0093709B">
        <w:t xml:space="preserve"> </w:t>
      </w:r>
      <w:r w:rsidRPr="004F606F">
        <w:t xml:space="preserve">kötü huylu sınıfında ortalama çevre ve en kötü </w:t>
      </w:r>
      <w:r w:rsidRPr="004F606F">
        <w:t xml:space="preserve">alan </w:t>
      </w:r>
      <w:r>
        <w:t>için</w:t>
      </w:r>
      <w:r w:rsidRPr="004F606F">
        <w:t xml:space="preserve"> oldukça yüksek değerlere sahip birkaç nokta dikkat çekmektedir. Bu noktalar, verideki ekstrem vakaları temsil edebilir ve sınıflandırma modellerinde önemli etkiler yaratabilir. Ayrıca,</w:t>
      </w:r>
      <w:r w:rsidRPr="0093709B">
        <w:t xml:space="preserve"> </w:t>
      </w:r>
      <w:r w:rsidRPr="004F606F">
        <w:t>kötü huylu ve</w:t>
      </w:r>
      <w:r w:rsidRPr="0093709B">
        <w:t xml:space="preserve"> </w:t>
      </w:r>
      <w:r w:rsidRPr="004F606F">
        <w:t>iyi huylu sınıfları arasında bazı noktaların örtüşmesi, bu iki değişkenin yalnız başına kesin bir ayrım için yetersiz olabileceğini işaret etmektedir.</w:t>
      </w:r>
    </w:p>
    <w:p w14:paraId="70BD7C36" w14:textId="3BFC29A5" w:rsidR="00BB38EB" w:rsidRPr="004F606F" w:rsidRDefault="00BB38EB" w:rsidP="00BB38EB"/>
    <w:p w14:paraId="459A4509" w14:textId="305329D1" w:rsidR="00BB38EB" w:rsidRPr="004F606F" w:rsidRDefault="00BB38EB" w:rsidP="00BB38EB"/>
    <w:p w14:paraId="59E66D0D" w14:textId="30331799" w:rsidR="00BB38EB" w:rsidRPr="00BB38EB" w:rsidRDefault="00BB38EB" w:rsidP="00BB38EB"/>
    <w:p w14:paraId="4C7D7093" w14:textId="77777777" w:rsidR="00BB38EB" w:rsidRPr="00146D21" w:rsidRDefault="00BB38EB" w:rsidP="00146D21"/>
    <w:p w14:paraId="3AE93D2E" w14:textId="0120E08C" w:rsidR="00BB38EB" w:rsidRDefault="007A51B3" w:rsidP="007A51B3">
      <w:pPr>
        <w:jc w:val="center"/>
      </w:pPr>
      <w:r w:rsidRPr="00BB38EB">
        <w:lastRenderedPageBreak/>
        <w:drawing>
          <wp:inline distT="0" distB="0" distL="0" distR="0" wp14:anchorId="120D4A4F" wp14:editId="4093CCB4">
            <wp:extent cx="5225143" cy="4187527"/>
            <wp:effectExtent l="0" t="0" r="0" b="3810"/>
            <wp:docPr id="1130488361" name="Resim 1" descr="metin, ekran görüntüsü,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88361" name="Resim 1" descr="metin, ekran görüntüsü, diyagram içeren bir resim&#10;&#10;Açıklama otomatik olarak oluşturuldu"/>
                    <pic:cNvPicPr/>
                  </pic:nvPicPr>
                  <pic:blipFill>
                    <a:blip r:embed="rId16"/>
                    <a:stretch>
                      <a:fillRect/>
                    </a:stretch>
                  </pic:blipFill>
                  <pic:spPr>
                    <a:xfrm>
                      <a:off x="0" y="0"/>
                      <a:ext cx="5238439" cy="4198183"/>
                    </a:xfrm>
                    <a:prstGeom prst="rect">
                      <a:avLst/>
                    </a:prstGeom>
                  </pic:spPr>
                </pic:pic>
              </a:graphicData>
            </a:graphic>
          </wp:inline>
        </w:drawing>
      </w:r>
    </w:p>
    <w:p w14:paraId="649D34AC" w14:textId="3BF692BC" w:rsidR="00882C5A" w:rsidRDefault="00BB38EB" w:rsidP="00BB38EB">
      <w:pPr>
        <w:pStyle w:val="ResimYazs"/>
        <w:jc w:val="center"/>
      </w:pPr>
      <w:r>
        <w:t xml:space="preserve">Şekil </w:t>
      </w:r>
      <w:fldSimple w:instr=" SEQ Şekil \* ARABIC ">
        <w:r w:rsidR="00CD5D96">
          <w:rPr>
            <w:noProof/>
          </w:rPr>
          <w:t>7</w:t>
        </w:r>
      </w:fldSimple>
      <w:r>
        <w:t>. Ortalama Alan ile Ölçülen Çevrede Ortaya Çıkan Hata için Dağılım Grafiği</w:t>
      </w:r>
    </w:p>
    <w:p w14:paraId="14FFD994" w14:textId="55F6AC52" w:rsidR="00BB38EB" w:rsidRDefault="00BB38EB" w:rsidP="00277926">
      <w:proofErr w:type="spellStart"/>
      <w:r w:rsidRPr="004A1AB3">
        <w:t>Benign</w:t>
      </w:r>
      <w:proofErr w:type="spellEnd"/>
      <w:r w:rsidRPr="004A1AB3">
        <w:t xml:space="preserve"> (iyi huylu) örnekler, </w:t>
      </w:r>
      <w:r>
        <w:t>çevre hatası</w:t>
      </w:r>
      <w:r w:rsidRPr="004A1AB3">
        <w:t xml:space="preserve"> ve </w:t>
      </w:r>
      <w:r>
        <w:t xml:space="preserve">ortalama alan </w:t>
      </w:r>
      <w:r w:rsidRPr="004A1AB3">
        <w:t>değerlerinde daha düşük aralıklarda kümelenmektedir.</w:t>
      </w:r>
      <w:r w:rsidRPr="004F606F">
        <w:t xml:space="preserve"> </w:t>
      </w:r>
      <w:r w:rsidRPr="004F606F">
        <w:t>Genellikle</w:t>
      </w:r>
      <w:r w:rsidRPr="004F606F">
        <w:t xml:space="preserve"> düşük "</w:t>
      </w:r>
      <w:proofErr w:type="spellStart"/>
      <w:r w:rsidRPr="004F606F">
        <w:t>perimeter</w:t>
      </w:r>
      <w:proofErr w:type="spellEnd"/>
      <w:r w:rsidRPr="004F606F">
        <w:t xml:space="preserve"> </w:t>
      </w:r>
      <w:proofErr w:type="spellStart"/>
      <w:r w:rsidRPr="004F606F">
        <w:t>error</w:t>
      </w:r>
      <w:proofErr w:type="spellEnd"/>
      <w:r w:rsidRPr="004F606F">
        <w:t>" (0-2) ve düşük "</w:t>
      </w:r>
      <w:proofErr w:type="spellStart"/>
      <w:r w:rsidRPr="004F606F">
        <w:t>mean</w:t>
      </w:r>
      <w:proofErr w:type="spellEnd"/>
      <w:r w:rsidRPr="004F606F">
        <w:t xml:space="preserve"> </w:t>
      </w:r>
      <w:proofErr w:type="spellStart"/>
      <w:r w:rsidRPr="004F606F">
        <w:t>area</w:t>
      </w:r>
      <w:proofErr w:type="spellEnd"/>
      <w:r w:rsidRPr="004F606F">
        <w:t>" (-1 ile 1 arasında) değerlerinde yoğunlaştığı görülmektedir.</w:t>
      </w:r>
      <w:r>
        <w:t xml:space="preserve"> </w:t>
      </w:r>
      <w:proofErr w:type="spellStart"/>
      <w:r w:rsidRPr="004A1AB3">
        <w:t>Malignant</w:t>
      </w:r>
      <w:proofErr w:type="spellEnd"/>
      <w:r w:rsidRPr="004A1AB3">
        <w:t xml:space="preserve"> (kötü huylu) örnekler, bu aralıkların dışına çıkarak daha geniş bir dağılım göstermektedir</w:t>
      </w:r>
      <w:r>
        <w:t>.</w:t>
      </w:r>
      <w:r>
        <w:t xml:space="preserve"> </w:t>
      </w:r>
      <w:proofErr w:type="spellStart"/>
      <w:r w:rsidRPr="004A1AB3">
        <w:t>Malignant</w:t>
      </w:r>
      <w:proofErr w:type="spellEnd"/>
      <w:r w:rsidRPr="004A1AB3">
        <w:t xml:space="preserve"> örnekler, genelde daha yüksek </w:t>
      </w:r>
      <w:r>
        <w:t>çevre hatası</w:t>
      </w:r>
      <w:r w:rsidRPr="004A1AB3">
        <w:t xml:space="preserve"> ve </w:t>
      </w:r>
      <w:r>
        <w:t xml:space="preserve">ortalama alan </w:t>
      </w:r>
      <w:r w:rsidRPr="004A1AB3">
        <w:t>değerlerine sahiptir. Bu durum, kötü huylu örneklerin, iyi huylu örneklere kıyasla daha büyük ve düzensiz alanlara sahip olduğunu gösterebilir.</w:t>
      </w:r>
      <w:r w:rsidR="00C322C0">
        <w:t xml:space="preserve"> </w:t>
      </w:r>
      <w:r w:rsidR="00C322C0" w:rsidRPr="004A1AB3">
        <w:t>Çevre</w:t>
      </w:r>
      <w:r w:rsidR="00C322C0" w:rsidRPr="004A1AB3">
        <w:t xml:space="preserve"> hatası </w:t>
      </w:r>
      <w:r w:rsidR="00C322C0">
        <w:t>(</w:t>
      </w:r>
      <w:proofErr w:type="spellStart"/>
      <w:r w:rsidR="00C322C0">
        <w:t>perimeter</w:t>
      </w:r>
      <w:proofErr w:type="spellEnd"/>
      <w:r w:rsidR="00C322C0">
        <w:t xml:space="preserve"> </w:t>
      </w:r>
      <w:proofErr w:type="spellStart"/>
      <w:r w:rsidR="00C322C0">
        <w:t>error</w:t>
      </w:r>
      <w:proofErr w:type="spellEnd"/>
      <w:r w:rsidR="00C322C0">
        <w:t xml:space="preserve">) </w:t>
      </w:r>
      <w:r w:rsidR="00C322C0" w:rsidRPr="004A1AB3">
        <w:t>değişkeni için 10’un üzerinde yer alan birkaç veri noktası dikkati çekiyor. Bu noktalar, veri kümesindeki genelden oldukça farklı özellikler taşıyan örnekleri temsil ediyor olabil</w:t>
      </w:r>
      <w:r w:rsidR="00C322C0">
        <w:t>mektedir.</w:t>
      </w:r>
      <w:r w:rsidR="00C322C0" w:rsidRPr="004F606F">
        <w:t xml:space="preserve"> 4 ve üzerinde yer alan birkaç veri noktası, veri kümesindeki genel dağılımdan oldukça farklıdır. </w:t>
      </w:r>
    </w:p>
    <w:p w14:paraId="221B4762" w14:textId="77777777" w:rsidR="00206B7C" w:rsidRDefault="00206B7C" w:rsidP="00277926"/>
    <w:p w14:paraId="7CD5FAAB" w14:textId="77777777" w:rsidR="00206B7C" w:rsidRDefault="00206B7C" w:rsidP="00277926"/>
    <w:p w14:paraId="38CD9C61" w14:textId="2EED2674" w:rsidR="00206B7C" w:rsidRPr="00206B7C" w:rsidRDefault="00206B7C" w:rsidP="00206B7C">
      <w:pPr>
        <w:pStyle w:val="Balk2"/>
        <w:numPr>
          <w:ilvl w:val="1"/>
          <w:numId w:val="1"/>
        </w:numPr>
        <w:rPr>
          <w:rFonts w:ascii="Times New Roman" w:hAnsi="Times New Roman" w:cs="Times New Roman"/>
        </w:rPr>
      </w:pPr>
      <w:bookmarkStart w:id="5" w:name="_Toc186140639"/>
      <w:proofErr w:type="spellStart"/>
      <w:r w:rsidRPr="00206B7C">
        <w:rPr>
          <w:rFonts w:ascii="Times New Roman" w:hAnsi="Times New Roman" w:cs="Times New Roman"/>
        </w:rPr>
        <w:lastRenderedPageBreak/>
        <w:t>Violin</w:t>
      </w:r>
      <w:proofErr w:type="spellEnd"/>
      <w:r w:rsidRPr="00206B7C">
        <w:rPr>
          <w:rFonts w:ascii="Times New Roman" w:hAnsi="Times New Roman" w:cs="Times New Roman"/>
        </w:rPr>
        <w:t xml:space="preserve"> </w:t>
      </w:r>
      <w:proofErr w:type="spellStart"/>
      <w:r w:rsidRPr="00206B7C">
        <w:rPr>
          <w:rFonts w:ascii="Times New Roman" w:hAnsi="Times New Roman" w:cs="Times New Roman"/>
        </w:rPr>
        <w:t>Plot</w:t>
      </w:r>
      <w:bookmarkEnd w:id="5"/>
      <w:proofErr w:type="spellEnd"/>
    </w:p>
    <w:p w14:paraId="010C8CD3" w14:textId="77777777" w:rsidR="008E62A7" w:rsidRDefault="008E62A7" w:rsidP="008E62A7">
      <w:pPr>
        <w:keepNext/>
        <w:jc w:val="center"/>
      </w:pPr>
      <w:r>
        <w:rPr>
          <w:noProof/>
        </w:rPr>
        <w:drawing>
          <wp:inline distT="0" distB="0" distL="0" distR="0" wp14:anchorId="13545F79" wp14:editId="3155BE9B">
            <wp:extent cx="4833257" cy="3875158"/>
            <wp:effectExtent l="0" t="0" r="5715" b="0"/>
            <wp:docPr id="960565941" name="Resim 1" descr="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65941" name="Resim 1" descr="diyagram, öykü gelişim çizgisi; kumpas; grafiğini çıkarma içeren bir resim&#10;&#10;Açıklama otomatik olarak oluşturuldu"/>
                    <pic:cNvPicPr/>
                  </pic:nvPicPr>
                  <pic:blipFill>
                    <a:blip r:embed="rId17"/>
                    <a:stretch>
                      <a:fillRect/>
                    </a:stretch>
                  </pic:blipFill>
                  <pic:spPr>
                    <a:xfrm>
                      <a:off x="0" y="0"/>
                      <a:ext cx="4940418" cy="3961077"/>
                    </a:xfrm>
                    <a:prstGeom prst="rect">
                      <a:avLst/>
                    </a:prstGeom>
                  </pic:spPr>
                </pic:pic>
              </a:graphicData>
            </a:graphic>
          </wp:inline>
        </w:drawing>
      </w:r>
    </w:p>
    <w:p w14:paraId="01CAD75F" w14:textId="55D16926" w:rsidR="008E62A7" w:rsidRDefault="008E62A7" w:rsidP="008E62A7">
      <w:pPr>
        <w:pStyle w:val="ResimYazs"/>
        <w:jc w:val="center"/>
      </w:pPr>
      <w:r>
        <w:t xml:space="preserve">Şekil </w:t>
      </w:r>
      <w:fldSimple w:instr=" SEQ Şekil \* ARABIC ">
        <w:r w:rsidR="00CD5D96">
          <w:rPr>
            <w:noProof/>
          </w:rPr>
          <w:t>8</w:t>
        </w:r>
      </w:fldSimple>
      <w:r>
        <w:t xml:space="preserve">. Ortalama Düzgünlük için Tümör Çeşidine Göre </w:t>
      </w:r>
      <w:proofErr w:type="spellStart"/>
      <w:r>
        <w:t>Violin</w:t>
      </w:r>
      <w:proofErr w:type="spellEnd"/>
      <w:r>
        <w:t xml:space="preserve"> </w:t>
      </w:r>
      <w:proofErr w:type="spellStart"/>
      <w:r>
        <w:t>Plot</w:t>
      </w:r>
      <w:proofErr w:type="spellEnd"/>
    </w:p>
    <w:p w14:paraId="7EF1E0A2" w14:textId="391A646A" w:rsidR="008E62A7" w:rsidRDefault="008E62A7" w:rsidP="008E62A7">
      <w:r>
        <w:t>Ortalama düzgünlük için k</w:t>
      </w:r>
      <w:r w:rsidRPr="00114159">
        <w:t>ötü huylu tümörler</w:t>
      </w:r>
      <w:r>
        <w:t xml:space="preserve"> (</w:t>
      </w:r>
      <w:proofErr w:type="spellStart"/>
      <w:r>
        <w:t>malignant</w:t>
      </w:r>
      <w:proofErr w:type="spellEnd"/>
      <w:r>
        <w:t>)</w:t>
      </w:r>
      <w:r w:rsidRPr="00114159">
        <w:t xml:space="preserve"> için dağılım özellikle pozitif değerlere doğru daha geniştir, </w:t>
      </w:r>
      <w:r>
        <w:t xml:space="preserve">bu </w:t>
      </w:r>
      <w:r w:rsidRPr="00114159">
        <w:t>kötü huylu tümörlerde ortalama düzgünlük özelliğinin daha yüksek değerlere çıkabileceğini gösterir.</w:t>
      </w:r>
      <w:r>
        <w:t xml:space="preserve"> </w:t>
      </w:r>
      <w:r w:rsidRPr="00114159">
        <w:t>İyi huylu tümörler</w:t>
      </w:r>
      <w:r>
        <w:t xml:space="preserve"> (</w:t>
      </w:r>
      <w:proofErr w:type="spellStart"/>
      <w:r>
        <w:t>benign</w:t>
      </w:r>
      <w:proofErr w:type="spellEnd"/>
      <w:r>
        <w:t>)</w:t>
      </w:r>
      <w:r w:rsidRPr="00114159">
        <w:t xml:space="preserve"> için dağılım daha simetriktir ve değerler kötü huylu tümörlere göre daha dar bir aralıkta yoğunlaşmıştır.</w:t>
      </w:r>
      <w:r>
        <w:t xml:space="preserve"> </w:t>
      </w:r>
      <w:r w:rsidRPr="00114159">
        <w:t>Her iki sınıf arasında ortalama düzgünlük değerlerinde bir miktar ayrışma olsa da grafikte iki sınıfın dağılımlarının önemli ölçüde örtüştüğü bölgeler bulunmaktadır. Bu, ortalama düzgünlük özelliğinin tek başına kullanıldığında tanı koyma açısından sınırlı bir ayrım gücüne sahip olabileceğini düşündürür.</w:t>
      </w:r>
    </w:p>
    <w:p w14:paraId="682C2F98" w14:textId="01CB3AF4" w:rsidR="007A51B3" w:rsidRPr="006C29A4" w:rsidRDefault="007A51B3" w:rsidP="007A51B3">
      <w:pPr>
        <w:pStyle w:val="Balk2"/>
        <w:numPr>
          <w:ilvl w:val="1"/>
          <w:numId w:val="1"/>
        </w:numPr>
        <w:rPr>
          <w:rFonts w:ascii="Times New Roman" w:hAnsi="Times New Roman" w:cs="Times New Roman"/>
        </w:rPr>
      </w:pPr>
      <w:bookmarkStart w:id="6" w:name="_Toc186140640"/>
      <w:proofErr w:type="spellStart"/>
      <w:r w:rsidRPr="006C29A4">
        <w:rPr>
          <w:rFonts w:ascii="Times New Roman" w:hAnsi="Times New Roman" w:cs="Times New Roman"/>
        </w:rPr>
        <w:t>Pair</w:t>
      </w:r>
      <w:proofErr w:type="spellEnd"/>
      <w:r w:rsidRPr="006C29A4">
        <w:rPr>
          <w:rFonts w:ascii="Times New Roman" w:hAnsi="Times New Roman" w:cs="Times New Roman"/>
        </w:rPr>
        <w:t xml:space="preserve"> </w:t>
      </w:r>
      <w:proofErr w:type="spellStart"/>
      <w:r w:rsidRPr="006C29A4">
        <w:rPr>
          <w:rFonts w:ascii="Times New Roman" w:hAnsi="Times New Roman" w:cs="Times New Roman"/>
        </w:rPr>
        <w:t>Plot</w:t>
      </w:r>
      <w:bookmarkEnd w:id="6"/>
      <w:proofErr w:type="spellEnd"/>
    </w:p>
    <w:p w14:paraId="4B35730F" w14:textId="6BE7841E" w:rsidR="007A51B3" w:rsidRDefault="007A51B3" w:rsidP="007A51B3">
      <w:r w:rsidRPr="006D5457">
        <w:t>Bu grafik, veri setinin "</w:t>
      </w:r>
      <w:proofErr w:type="spellStart"/>
      <w:r w:rsidRPr="006D5457">
        <w:t>mean</w:t>
      </w:r>
      <w:proofErr w:type="spellEnd"/>
      <w:r w:rsidRPr="006D5457">
        <w:t xml:space="preserve"> </w:t>
      </w:r>
      <w:proofErr w:type="spellStart"/>
      <w:r w:rsidRPr="006D5457">
        <w:t>radius</w:t>
      </w:r>
      <w:proofErr w:type="spellEnd"/>
      <w:r w:rsidRPr="006D5457">
        <w:t>" (ortalama yarıçap), "</w:t>
      </w:r>
      <w:proofErr w:type="spellStart"/>
      <w:r>
        <w:t>worst</w:t>
      </w:r>
      <w:proofErr w:type="spellEnd"/>
      <w:r>
        <w:t xml:space="preserve"> </w:t>
      </w:r>
      <w:proofErr w:type="spellStart"/>
      <w:r>
        <w:t>radius</w:t>
      </w:r>
      <w:proofErr w:type="spellEnd"/>
      <w:r w:rsidRPr="006D5457">
        <w:t>" (</w:t>
      </w:r>
      <w:r>
        <w:t>en uzun yarıçap</w:t>
      </w:r>
      <w:r w:rsidRPr="006D5457">
        <w:t>) ve "</w:t>
      </w:r>
      <w:r>
        <w:t xml:space="preserve">Radius </w:t>
      </w:r>
      <w:proofErr w:type="spellStart"/>
      <w:r>
        <w:t>error</w:t>
      </w:r>
      <w:proofErr w:type="spellEnd"/>
      <w:r w:rsidRPr="006D5457">
        <w:t xml:space="preserve">" </w:t>
      </w:r>
      <w:r w:rsidR="00777D11">
        <w:t>(yarıçap varyasyonu</w:t>
      </w:r>
      <w:r w:rsidRPr="006D5457">
        <w:t>) adlı üç önemli özelliğinin birbirleriyle olan ilişkisini ve bu özelliklerin tanıya ("</w:t>
      </w:r>
      <w:proofErr w:type="spellStart"/>
      <w:r w:rsidRPr="006D5457">
        <w:t>Diagnosis</w:t>
      </w:r>
      <w:proofErr w:type="spellEnd"/>
      <w:r w:rsidRPr="006D5457">
        <w:t xml:space="preserve">") göre nasıl farklılaştığını analiz etmek için oluşturulmuş bir </w:t>
      </w:r>
      <w:proofErr w:type="spellStart"/>
      <w:r w:rsidRPr="006D5457">
        <w:t>pair</w:t>
      </w:r>
      <w:proofErr w:type="spellEnd"/>
      <w:r w:rsidRPr="006D5457">
        <w:t xml:space="preserve"> </w:t>
      </w:r>
      <w:proofErr w:type="spellStart"/>
      <w:r w:rsidRPr="006D5457">
        <w:t>plot</w:t>
      </w:r>
      <w:proofErr w:type="spellEnd"/>
      <w:r w:rsidRPr="006D5457">
        <w:t xml:space="preserve"> </w:t>
      </w:r>
      <w:r>
        <w:t>grafiğidir.</w:t>
      </w:r>
    </w:p>
    <w:p w14:paraId="045A8F9C" w14:textId="77777777" w:rsidR="007A51B3" w:rsidRDefault="007A51B3" w:rsidP="007A51B3"/>
    <w:p w14:paraId="662283E4" w14:textId="77777777" w:rsidR="00D73DF2" w:rsidRDefault="007A51B3" w:rsidP="00D73DF2">
      <w:pPr>
        <w:keepNext/>
        <w:jc w:val="center"/>
      </w:pPr>
      <w:r w:rsidRPr="007A51B3">
        <w:lastRenderedPageBreak/>
        <w:drawing>
          <wp:inline distT="0" distB="0" distL="0" distR="0" wp14:anchorId="07A6C0C2" wp14:editId="3CAE1CA9">
            <wp:extent cx="4659086" cy="3981205"/>
            <wp:effectExtent l="0" t="0" r="1905" b="0"/>
            <wp:docPr id="1577003731" name="Resim 1" descr="metin, diyagram, 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03731" name="Resim 1" descr="metin, diyagram, harita içeren bir resim&#10;&#10;Açıklama otomatik olarak oluşturuldu"/>
                    <pic:cNvPicPr/>
                  </pic:nvPicPr>
                  <pic:blipFill>
                    <a:blip r:embed="rId18"/>
                    <a:stretch>
                      <a:fillRect/>
                    </a:stretch>
                  </pic:blipFill>
                  <pic:spPr>
                    <a:xfrm>
                      <a:off x="0" y="0"/>
                      <a:ext cx="4708805" cy="4023690"/>
                    </a:xfrm>
                    <a:prstGeom prst="rect">
                      <a:avLst/>
                    </a:prstGeom>
                  </pic:spPr>
                </pic:pic>
              </a:graphicData>
            </a:graphic>
          </wp:inline>
        </w:drawing>
      </w:r>
    </w:p>
    <w:p w14:paraId="4C6270FD" w14:textId="766C836E" w:rsidR="007A51B3" w:rsidRDefault="00D73DF2" w:rsidP="00D73DF2">
      <w:pPr>
        <w:pStyle w:val="ResimYazs"/>
        <w:jc w:val="center"/>
      </w:pPr>
      <w:r>
        <w:t xml:space="preserve">Şekil </w:t>
      </w:r>
      <w:fldSimple w:instr=" SEQ Şekil \* ARABIC ">
        <w:r w:rsidR="00CD5D96">
          <w:rPr>
            <w:noProof/>
          </w:rPr>
          <w:t>9</w:t>
        </w:r>
      </w:fldSimple>
      <w:r>
        <w:t xml:space="preserve">. Ortalama, En Kötü ve </w:t>
      </w:r>
      <w:r w:rsidR="00777D11">
        <w:t xml:space="preserve">Yarıçap Varyasyonu için </w:t>
      </w:r>
      <w:proofErr w:type="spellStart"/>
      <w:r w:rsidR="00777D11">
        <w:t>Pair</w:t>
      </w:r>
      <w:proofErr w:type="spellEnd"/>
      <w:r w:rsidR="00777D11">
        <w:t xml:space="preserve"> </w:t>
      </w:r>
      <w:proofErr w:type="spellStart"/>
      <w:r w:rsidR="00777D11">
        <w:t>Plot</w:t>
      </w:r>
      <w:proofErr w:type="spellEnd"/>
    </w:p>
    <w:p w14:paraId="4C53D56A" w14:textId="6938D2F3" w:rsidR="00777D11" w:rsidRDefault="007B1455" w:rsidP="007B1455">
      <w:proofErr w:type="spellStart"/>
      <w:r>
        <w:t>M</w:t>
      </w:r>
      <w:r>
        <w:t>ean</w:t>
      </w:r>
      <w:proofErr w:type="spellEnd"/>
      <w:r>
        <w:t xml:space="preserve"> </w:t>
      </w:r>
      <w:proofErr w:type="spellStart"/>
      <w:r>
        <w:t>radius</w:t>
      </w:r>
      <w:proofErr w:type="spellEnd"/>
      <w:r>
        <w:t xml:space="preserve"> ve </w:t>
      </w:r>
      <w:proofErr w:type="spellStart"/>
      <w:r>
        <w:t>worst</w:t>
      </w:r>
      <w:proofErr w:type="spellEnd"/>
      <w:r>
        <w:t xml:space="preserve"> </w:t>
      </w:r>
      <w:proofErr w:type="spellStart"/>
      <w:r>
        <w:t>radius</w:t>
      </w:r>
      <w:proofErr w:type="spellEnd"/>
      <w:r>
        <w:t xml:space="preserve"> arasında çok güçlü bir pozitif korelasyon </w:t>
      </w:r>
      <w:r>
        <w:t xml:space="preserve">bulunmaktadır. </w:t>
      </w:r>
      <w:r>
        <w:t xml:space="preserve"> Bu, bir tümörün ortalama çapı arttığında en büyük çapının da arttığını göster</w:t>
      </w:r>
      <w:r>
        <w:t>mektedir</w:t>
      </w:r>
      <w:r>
        <w:t>.</w:t>
      </w:r>
      <w:r>
        <w:t xml:space="preserve"> </w:t>
      </w:r>
      <w:proofErr w:type="spellStart"/>
      <w:r>
        <w:t>Malignant</w:t>
      </w:r>
      <w:proofErr w:type="spellEnd"/>
      <w:r>
        <w:t xml:space="preserve"> (mavi) sınıfındaki noktalar, büyük </w:t>
      </w:r>
      <w:proofErr w:type="spellStart"/>
      <w:r>
        <w:t>mean</w:t>
      </w:r>
      <w:proofErr w:type="spellEnd"/>
      <w:r>
        <w:t xml:space="preserve"> </w:t>
      </w:r>
      <w:proofErr w:type="spellStart"/>
      <w:r>
        <w:t>radius</w:t>
      </w:r>
      <w:proofErr w:type="spellEnd"/>
      <w:r>
        <w:t xml:space="preserve"> ve </w:t>
      </w:r>
      <w:proofErr w:type="spellStart"/>
      <w:r>
        <w:t>worst</w:t>
      </w:r>
      <w:proofErr w:type="spellEnd"/>
      <w:r>
        <w:t xml:space="preserve"> </w:t>
      </w:r>
      <w:proofErr w:type="spellStart"/>
      <w:r>
        <w:t>radius</w:t>
      </w:r>
      <w:proofErr w:type="spellEnd"/>
      <w:r>
        <w:t xml:space="preserve"> değerlerinde yoğunlaşmış</w:t>
      </w:r>
      <w:r>
        <w:t>tır</w:t>
      </w:r>
      <w:r>
        <w:t>. Bu, kötü huylu tümörlerin genellikle daha büyük çaplara sahip olduğunu göster</w:t>
      </w:r>
      <w:r>
        <w:t>mektedir</w:t>
      </w:r>
      <w:r>
        <w:t>.</w:t>
      </w:r>
      <w:r>
        <w:t xml:space="preserve"> </w:t>
      </w:r>
      <w:proofErr w:type="spellStart"/>
      <w:r>
        <w:t>Benign</w:t>
      </w:r>
      <w:proofErr w:type="spellEnd"/>
      <w:r>
        <w:t xml:space="preserve"> (turuncu) sınıfındaki noktalar, bu eksenlerde daha düşük değerlere sahip ve kötü huylu sınıftan ayrış</w:t>
      </w:r>
      <w:r>
        <w:t>maktadır.</w:t>
      </w:r>
    </w:p>
    <w:p w14:paraId="335A7E5C" w14:textId="6A15A105" w:rsidR="00206DF6" w:rsidRDefault="00206DF6" w:rsidP="00206DF6">
      <w:proofErr w:type="spellStart"/>
      <w:proofErr w:type="gramStart"/>
      <w:r>
        <w:t>mean</w:t>
      </w:r>
      <w:proofErr w:type="spellEnd"/>
      <w:proofErr w:type="gramEnd"/>
      <w:r>
        <w:t xml:space="preserve"> </w:t>
      </w:r>
      <w:proofErr w:type="spellStart"/>
      <w:r>
        <w:t>radius</w:t>
      </w:r>
      <w:proofErr w:type="spellEnd"/>
      <w:r>
        <w:t xml:space="preserve"> ile </w:t>
      </w:r>
      <w:proofErr w:type="spellStart"/>
      <w:r>
        <w:t>radius</w:t>
      </w:r>
      <w:proofErr w:type="spellEnd"/>
      <w:r>
        <w:t xml:space="preserve"> </w:t>
      </w:r>
      <w:proofErr w:type="spellStart"/>
      <w:r>
        <w:t>error</w:t>
      </w:r>
      <w:proofErr w:type="spellEnd"/>
      <w:r>
        <w:t xml:space="preserve"> arasında belirgin bir ilişki var, ancak korelasyon düzeyi daha düşük</w:t>
      </w:r>
      <w:r>
        <w:t>tür</w:t>
      </w:r>
      <w:r>
        <w:t>.</w:t>
      </w:r>
      <w:r>
        <w:t xml:space="preserve"> </w:t>
      </w:r>
      <w:r>
        <w:t>Kötü huylu sınıfta (</w:t>
      </w:r>
      <w:proofErr w:type="spellStart"/>
      <w:r>
        <w:t>malignant</w:t>
      </w:r>
      <w:proofErr w:type="spellEnd"/>
      <w:r>
        <w:t>), bu iki değişken daha geniş bir aralığa yayılarak daha değişken bir yapı sergil</w:t>
      </w:r>
      <w:r>
        <w:t>emektedir</w:t>
      </w:r>
      <w:r>
        <w:t>.</w:t>
      </w:r>
      <w:r>
        <w:t xml:space="preserve"> </w:t>
      </w:r>
      <w:r>
        <w:t>İyi huylu sınıfta (</w:t>
      </w:r>
      <w:proofErr w:type="spellStart"/>
      <w:r>
        <w:t>benign</w:t>
      </w:r>
      <w:proofErr w:type="spellEnd"/>
      <w:r>
        <w:t>), bu iki değişken daha dar bir aralıkta yoğunlaş</w:t>
      </w:r>
      <w:r>
        <w:t>maktadır.</w:t>
      </w:r>
    </w:p>
    <w:p w14:paraId="565A148E" w14:textId="6EA9C6F5" w:rsidR="00206DF6" w:rsidRPr="00777D11" w:rsidRDefault="00206DF6" w:rsidP="00206DF6">
      <w:r>
        <w:t>Kötü huylu (mavi) sınıfın dağılımı, iyi huylu (turuncu) sınıfa göre daha sağa kaymış (daha büyük değerlere sahip).</w:t>
      </w:r>
      <w:r>
        <w:t xml:space="preserve"> </w:t>
      </w:r>
      <w:r>
        <w:t xml:space="preserve">Bu durum, </w:t>
      </w:r>
      <w:proofErr w:type="spellStart"/>
      <w:r>
        <w:t>mean</w:t>
      </w:r>
      <w:proofErr w:type="spellEnd"/>
      <w:r>
        <w:t xml:space="preserve"> </w:t>
      </w:r>
      <w:proofErr w:type="spellStart"/>
      <w:r>
        <w:t>radius</w:t>
      </w:r>
      <w:proofErr w:type="spellEnd"/>
      <w:r>
        <w:t xml:space="preserve"> özelliğinin sınıflar arasında güçlü bir ayırt edici olduğunu göster</w:t>
      </w:r>
      <w:r>
        <w:t xml:space="preserve">mektedir. </w:t>
      </w:r>
      <w:proofErr w:type="spellStart"/>
      <w:proofErr w:type="gramStart"/>
      <w:r>
        <w:t>worst</w:t>
      </w:r>
      <w:proofErr w:type="spellEnd"/>
      <w:proofErr w:type="gramEnd"/>
      <w:r>
        <w:t xml:space="preserve"> </w:t>
      </w:r>
      <w:proofErr w:type="spellStart"/>
      <w:r>
        <w:t>radius</w:t>
      </w:r>
      <w:proofErr w:type="spellEnd"/>
      <w:r>
        <w:t xml:space="preserve"> için de benzer bir durum geçerli. Kötü huylu sınıf, genelde daha büyük değerlere sahip.</w:t>
      </w:r>
      <w:r>
        <w:t xml:space="preserve"> </w:t>
      </w:r>
      <w:r>
        <w:t>İyi huylu sınıf bu eksende düşük değerlerde toplanmış.</w:t>
      </w:r>
      <w:r>
        <w:t xml:space="preserve"> Radius </w:t>
      </w:r>
      <w:proofErr w:type="spellStart"/>
      <w:r>
        <w:t>error</w:t>
      </w:r>
      <w:proofErr w:type="spellEnd"/>
      <w:r>
        <w:t xml:space="preserve"> için de aynı yorum yapılabilir.</w:t>
      </w:r>
    </w:p>
    <w:p w14:paraId="750C35FD" w14:textId="77777777" w:rsidR="008E62A7" w:rsidRPr="008E62A7" w:rsidRDefault="008E62A7" w:rsidP="008E62A7"/>
    <w:p w14:paraId="160D8837" w14:textId="5FBD8720" w:rsidR="001A5FCF" w:rsidRPr="00FE1F9C" w:rsidRDefault="001A5FCF" w:rsidP="001A5FCF">
      <w:pPr>
        <w:pStyle w:val="Balk1"/>
        <w:numPr>
          <w:ilvl w:val="0"/>
          <w:numId w:val="1"/>
        </w:numPr>
        <w:rPr>
          <w:rFonts w:ascii="Times New Roman" w:hAnsi="Times New Roman" w:cs="Times New Roman"/>
        </w:rPr>
      </w:pPr>
      <w:bookmarkStart w:id="7" w:name="_Toc186140641"/>
      <w:r w:rsidRPr="00FE1F9C">
        <w:rPr>
          <w:rFonts w:ascii="Times New Roman" w:hAnsi="Times New Roman" w:cs="Times New Roman"/>
        </w:rPr>
        <w:lastRenderedPageBreak/>
        <w:t>Veri Düzenleme</w:t>
      </w:r>
      <w:bookmarkEnd w:id="7"/>
    </w:p>
    <w:p w14:paraId="45C76A49" w14:textId="4DFF25EF" w:rsidR="00375AC0" w:rsidRDefault="00375AC0" w:rsidP="00375AC0">
      <w:r w:rsidRPr="003F7E2D">
        <w:t>Bu</w:t>
      </w:r>
      <w:r>
        <w:t xml:space="preserve"> kısımda</w:t>
      </w:r>
      <w:r w:rsidRPr="003F7E2D">
        <w:t>, Wisconsin Meme Kanseri veri seti kullanılarak yapılan veri analizi ve ön işleme adımlarını kapsamaktadır. Veri seti, meme kanseri teşhisi için kullanılan çeşitli özellikler içermekte ve sınıflandırma problemi için uygundur.</w:t>
      </w:r>
      <w:r>
        <w:t xml:space="preserve"> </w:t>
      </w:r>
      <w:r w:rsidRPr="003F7E2D">
        <w:t xml:space="preserve">Bu raporda, veri seti üzerinde </w:t>
      </w:r>
      <w:proofErr w:type="spellStart"/>
      <w:r w:rsidRPr="003F7E2D">
        <w:t>RobustScaler</w:t>
      </w:r>
      <w:proofErr w:type="spellEnd"/>
      <w:r w:rsidRPr="003F7E2D">
        <w:t xml:space="preserve"> yöntemi uygulanarak özelliklerin ölçeklendirilmesi ele alınmıştır. Ayrıca, veri setinin genel yapısı incelenmiştir.</w:t>
      </w:r>
      <w:r>
        <w:t xml:space="preserve"> </w:t>
      </w:r>
      <w:proofErr w:type="spellStart"/>
      <w:proofErr w:type="gramStart"/>
      <w:r w:rsidRPr="003F7E2D">
        <w:t>load</w:t>
      </w:r>
      <w:proofErr w:type="gramEnd"/>
      <w:r w:rsidRPr="003F7E2D">
        <w:t>_breast_cancer</w:t>
      </w:r>
      <w:proofErr w:type="spellEnd"/>
      <w:r w:rsidRPr="003F7E2D">
        <w:t xml:space="preserve"> fonksiyonu kullanılarak </w:t>
      </w:r>
      <w:proofErr w:type="spellStart"/>
      <w:r w:rsidRPr="003F7E2D">
        <w:t>scikit-learn</w:t>
      </w:r>
      <w:proofErr w:type="spellEnd"/>
      <w:r w:rsidRPr="003F7E2D">
        <w:t xml:space="preserve"> kütüphanesinden yüklenmiştir. Bu veri seti, iki sınıfa (</w:t>
      </w:r>
      <w:proofErr w:type="spellStart"/>
      <w:r w:rsidRPr="003F7E2D">
        <w:t>Malignant</w:t>
      </w:r>
      <w:proofErr w:type="spellEnd"/>
      <w:r w:rsidRPr="003F7E2D">
        <w:t xml:space="preserve">: kötü huylu, </w:t>
      </w:r>
      <w:proofErr w:type="spellStart"/>
      <w:r w:rsidRPr="003F7E2D">
        <w:t>Benign</w:t>
      </w:r>
      <w:proofErr w:type="spellEnd"/>
      <w:r w:rsidRPr="003F7E2D">
        <w:t>: iyi huylu) ayrılmış meme kanseri verilerini içerir</w:t>
      </w:r>
      <w:r>
        <w:t>.</w:t>
      </w:r>
    </w:p>
    <w:p w14:paraId="6FF1AF0B" w14:textId="77777777" w:rsidR="00375AC0" w:rsidRDefault="00375AC0" w:rsidP="00375AC0">
      <w:pPr>
        <w:keepNext/>
      </w:pPr>
      <w:r>
        <w:rPr>
          <w:noProof/>
        </w:rPr>
        <w:drawing>
          <wp:inline distT="0" distB="0" distL="0" distR="0" wp14:anchorId="5C71102B" wp14:editId="78863A07">
            <wp:extent cx="5319634" cy="687823"/>
            <wp:effectExtent l="0" t="0" r="0" b="0"/>
            <wp:docPr id="1673014635"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14635" name="Resim 1" descr="metin, yazı tipi, ekran görüntüsü, çizgi içeren bir resim&#10;&#10;Açıklama otomatik olarak oluşturuldu"/>
                    <pic:cNvPicPr/>
                  </pic:nvPicPr>
                  <pic:blipFill>
                    <a:blip r:embed="rId19"/>
                    <a:stretch>
                      <a:fillRect/>
                    </a:stretch>
                  </pic:blipFill>
                  <pic:spPr>
                    <a:xfrm>
                      <a:off x="0" y="0"/>
                      <a:ext cx="5328684" cy="688993"/>
                    </a:xfrm>
                    <a:prstGeom prst="rect">
                      <a:avLst/>
                    </a:prstGeom>
                  </pic:spPr>
                </pic:pic>
              </a:graphicData>
            </a:graphic>
          </wp:inline>
        </w:drawing>
      </w:r>
    </w:p>
    <w:p w14:paraId="6BF0A1FF" w14:textId="25179AEB" w:rsidR="00375AC0" w:rsidRDefault="00375AC0" w:rsidP="004274E0">
      <w:pPr>
        <w:pStyle w:val="ResimYazs"/>
        <w:jc w:val="center"/>
      </w:pPr>
      <w:r>
        <w:t xml:space="preserve">Şekil </w:t>
      </w:r>
      <w:fldSimple w:instr=" SEQ Şekil \* ARABIC ">
        <w:r w:rsidR="00CD5D96">
          <w:rPr>
            <w:noProof/>
          </w:rPr>
          <w:t>10</w:t>
        </w:r>
      </w:fldSimple>
      <w:r>
        <w:t>. Hedef Değişkenin Düzenlenmesi</w:t>
      </w:r>
    </w:p>
    <w:p w14:paraId="24869EBD" w14:textId="517AB7F9" w:rsidR="00375AC0" w:rsidRDefault="00375AC0" w:rsidP="00375AC0">
      <w:r w:rsidRPr="003F7E2D">
        <w:t>Hedef sütun (Diagnosis) daha anlamlı hale getirilmiş ve sınıflar</w:t>
      </w:r>
      <w:r>
        <w:t xml:space="preserve"> 1: </w:t>
      </w:r>
      <w:proofErr w:type="spellStart"/>
      <w:r>
        <w:t>Benign</w:t>
      </w:r>
      <w:proofErr w:type="spellEnd"/>
      <w:r>
        <w:t xml:space="preserve"> (iyi huylu), 0: </w:t>
      </w:r>
      <w:proofErr w:type="spellStart"/>
      <w:r>
        <w:t>Malignant</w:t>
      </w:r>
      <w:proofErr w:type="spellEnd"/>
      <w:r>
        <w:t xml:space="preserve"> (kötü huylu) olacak şekilde ayarlanmıştır.</w:t>
      </w:r>
    </w:p>
    <w:p w14:paraId="17335B6B" w14:textId="77777777" w:rsidR="00375AC0" w:rsidRDefault="00375AC0" w:rsidP="00375AC0">
      <w:pPr>
        <w:keepNext/>
      </w:pPr>
      <w:r>
        <w:rPr>
          <w:noProof/>
        </w:rPr>
        <w:drawing>
          <wp:inline distT="0" distB="0" distL="0" distR="0" wp14:anchorId="286EAF33" wp14:editId="5DEF764E">
            <wp:extent cx="5760720" cy="1009650"/>
            <wp:effectExtent l="0" t="0" r="5080" b="6350"/>
            <wp:docPr id="541942357" name="Resim 1" descr="metin, yazı tipi, ekran görüntüsü, cebi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42357" name="Resim 1" descr="metin, yazı tipi, ekran görüntüsü, cebir içeren bir resim&#10;&#10;Açıklama otomatik olarak oluşturuldu"/>
                    <pic:cNvPicPr/>
                  </pic:nvPicPr>
                  <pic:blipFill>
                    <a:blip r:embed="rId20"/>
                    <a:stretch>
                      <a:fillRect/>
                    </a:stretch>
                  </pic:blipFill>
                  <pic:spPr>
                    <a:xfrm>
                      <a:off x="0" y="0"/>
                      <a:ext cx="5760720" cy="1009650"/>
                    </a:xfrm>
                    <a:prstGeom prst="rect">
                      <a:avLst/>
                    </a:prstGeom>
                  </pic:spPr>
                </pic:pic>
              </a:graphicData>
            </a:graphic>
          </wp:inline>
        </w:drawing>
      </w:r>
    </w:p>
    <w:p w14:paraId="2483A5AA" w14:textId="18E4EC28" w:rsidR="00375AC0" w:rsidRDefault="00375AC0" w:rsidP="00375AC0">
      <w:pPr>
        <w:pStyle w:val="ResimYazs"/>
        <w:jc w:val="center"/>
      </w:pPr>
      <w:r>
        <w:t xml:space="preserve">Şekil </w:t>
      </w:r>
      <w:fldSimple w:instr=" SEQ Şekil \* ARABIC ">
        <w:r w:rsidR="00CD5D96">
          <w:rPr>
            <w:noProof/>
          </w:rPr>
          <w:t>11</w:t>
        </w:r>
      </w:fldSimple>
      <w:r>
        <w:t>. Ölçeklendirme İşlemi</w:t>
      </w:r>
    </w:p>
    <w:p w14:paraId="2587EF2A" w14:textId="12B87E58" w:rsidR="00375AC0" w:rsidRDefault="00375AC0" w:rsidP="00375AC0">
      <w:r w:rsidRPr="00305120">
        <w:t xml:space="preserve">Özelliklerin farklı ölçeklerde olması, makine öğrenimi modellerinde ağırlıklandırma sorunlarına yol açabilir. Bu nedenle, veri setindeki </w:t>
      </w:r>
      <w:r w:rsidRPr="00375AC0">
        <w:t>sayısal sütunlara</w:t>
      </w:r>
      <w:r w:rsidRPr="00305120">
        <w:t xml:space="preserve"> ölçeklendirme uygulanmıştır.</w:t>
      </w:r>
      <w:r>
        <w:t xml:space="preserve"> </w:t>
      </w:r>
      <w:proofErr w:type="spellStart"/>
      <w:r w:rsidRPr="00305120">
        <w:t>RobustScaler</w:t>
      </w:r>
      <w:proofErr w:type="spellEnd"/>
      <w:r w:rsidRPr="00305120">
        <w:t xml:space="preserve">, verilerin </w:t>
      </w:r>
      <w:proofErr w:type="spellStart"/>
      <w:r w:rsidRPr="00305120">
        <w:t>medyanını</w:t>
      </w:r>
      <w:proofErr w:type="spellEnd"/>
      <w:r w:rsidRPr="00305120">
        <w:t xml:space="preserve"> ve çeyrekler arası açıklığını dikkate alarak ölçeklendirme yap</w:t>
      </w:r>
      <w:r>
        <w:t xml:space="preserve">ılmıştır. </w:t>
      </w:r>
      <w:r w:rsidRPr="00305120">
        <w:t>Bu yöntem</w:t>
      </w:r>
      <w:r>
        <w:t xml:space="preserve"> ile </w:t>
      </w:r>
      <w:r w:rsidRPr="00305120">
        <w:t>uç değerlerden (outlier) daha az etkilen</w:t>
      </w:r>
      <w:r>
        <w:t>miştir</w:t>
      </w:r>
      <w:r w:rsidRPr="00305120">
        <w:t xml:space="preserve"> ve verinin daha dengeli bir dağılıma sahip olmasını sağla</w:t>
      </w:r>
      <w:r>
        <w:t>mıştır</w:t>
      </w:r>
      <w:r w:rsidRPr="00305120">
        <w:t>.</w:t>
      </w:r>
    </w:p>
    <w:p w14:paraId="30761411" w14:textId="77777777" w:rsidR="0081428F" w:rsidRDefault="0081428F" w:rsidP="00375AC0"/>
    <w:p w14:paraId="78EA34BB" w14:textId="77777777" w:rsidR="00375AC0" w:rsidRPr="00375AC0" w:rsidRDefault="00375AC0" w:rsidP="00375AC0"/>
    <w:p w14:paraId="03F9C116" w14:textId="77777777" w:rsidR="00375AC0" w:rsidRDefault="00375AC0" w:rsidP="00375AC0"/>
    <w:p w14:paraId="5E33F2DC" w14:textId="77777777" w:rsidR="00FE1F9C" w:rsidRDefault="00FE1F9C" w:rsidP="001A5FCF"/>
    <w:p w14:paraId="0A0C3B0A" w14:textId="362D66D6" w:rsidR="00FE1F9C" w:rsidRPr="004833A2" w:rsidRDefault="00FE1F9C" w:rsidP="00FE1F9C">
      <w:pPr>
        <w:pStyle w:val="Balk1"/>
        <w:numPr>
          <w:ilvl w:val="0"/>
          <w:numId w:val="1"/>
        </w:numPr>
        <w:rPr>
          <w:rFonts w:ascii="Times New Roman" w:hAnsi="Times New Roman" w:cs="Times New Roman"/>
        </w:rPr>
      </w:pPr>
      <w:bookmarkStart w:id="8" w:name="_Toc186140642"/>
      <w:r w:rsidRPr="004833A2">
        <w:rPr>
          <w:rFonts w:ascii="Times New Roman" w:hAnsi="Times New Roman" w:cs="Times New Roman"/>
        </w:rPr>
        <w:lastRenderedPageBreak/>
        <w:t>Karar Ağaçları Modeli</w:t>
      </w:r>
      <w:bookmarkEnd w:id="8"/>
    </w:p>
    <w:p w14:paraId="4D8BB7D3" w14:textId="388C4141" w:rsidR="00FE1F9C" w:rsidRDefault="00FE1F9C" w:rsidP="00FE1F9C">
      <w:r w:rsidRPr="00FE1F9C">
        <w:t>Karar ağacı, belirli bir soruna yönelik tüm potansiyel çözümleri haritalandıran akış şeması benzeri bir diyagramdır. Genellikle kuruluşlar tarafından, bir dizi karar almanın tüm olası sonuçlarını karşılaştırarak en uygun hareket tarzını belirlemeye yardımcı olmak için kullanılır.</w:t>
      </w:r>
    </w:p>
    <w:p w14:paraId="3DBC591B" w14:textId="34EE83CD" w:rsidR="00FE1F9C" w:rsidRDefault="00FE1F9C" w:rsidP="00FE1F9C">
      <w:r w:rsidRPr="00FE1F9C">
        <w:t>Karar ağacı, her bir iç düğümün bir özelliği (veya niteliği), her bir dalın bir karar kuralını ve her bir yaprak düğümünün sonucu temsil ettiği akış şeması benzeri bir ağaç yapısıdır. Bir karar ağacındaki en üst düğüm kök düğüm olarak bilinir ve herhangi bir alt düğümü olmayan düğümler yaprak düğüm olarak adlandırılır. Karar ağacı algoritması kök düğümden başlar ve bir yaprak düğüme ulaşana kadar girdi özellik değerlerine göre bir karar vererek ağaç boyunca ilerler. Yaprak düğümdeki değer, tahmin edilen çıktı değerini temsil eder.</w:t>
      </w:r>
    </w:p>
    <w:p w14:paraId="6DD341DA" w14:textId="4E05272A" w:rsidR="007C3A25" w:rsidRDefault="007C3A25" w:rsidP="007C3A25">
      <w:r w:rsidRPr="007C3A25">
        <w:t>Karar ağaçları, verilerdeki kalıpları belirlemeye yardımcı olan bir tür makine öğrenimi modelidir. Bir dizi girdi değeri alarak ve ardından ağacın mevcut veriler için en iyi kararın ne olduğuna inandığına bağlı olarak bunları farklı dallara ayırarak çalışır. Ağacın verdiği her karar, mümkün olan en iyi seçeneğin belirlenmesinde bir adım olarak düşünülebilir. Bir karar ağacının nihai sonucu genellikle her bir girdi değerinin (önceden belirlenmiş) çıktı değerlerinden birine karşılık gelme olasılığını yansıtan belirli bir çıktı değerleri kümesidir.</w:t>
      </w:r>
      <w:r>
        <w:t xml:space="preserve"> </w:t>
      </w:r>
      <w:r w:rsidRPr="007C3A25">
        <w:t>Karar ağaçlarının diğer modellere göre sahip olduğu önemli bir avantaj, karmaşık veri setleriyle hızlı bir şekilde başa çıkabilmeleridir.</w:t>
      </w:r>
      <w:r>
        <w:t xml:space="preserve"> </w:t>
      </w:r>
      <w:r w:rsidRPr="007C3A25">
        <w:t>Karar ağaçlarının bir diğer büyük avantajı da çok yönlü olmalarıdır.</w:t>
      </w:r>
    </w:p>
    <w:p w14:paraId="179C04A7" w14:textId="0D0B43CD" w:rsidR="004833A2" w:rsidRPr="00202FA3" w:rsidRDefault="004833A2" w:rsidP="004833A2">
      <w:pPr>
        <w:pStyle w:val="Balk2"/>
        <w:numPr>
          <w:ilvl w:val="1"/>
          <w:numId w:val="1"/>
        </w:numPr>
        <w:rPr>
          <w:rFonts w:ascii="Times New Roman" w:hAnsi="Times New Roman" w:cs="Times New Roman"/>
        </w:rPr>
      </w:pPr>
      <w:bookmarkStart w:id="9" w:name="_Toc186140643"/>
      <w:proofErr w:type="spellStart"/>
      <w:r w:rsidRPr="00202FA3">
        <w:rPr>
          <w:rFonts w:ascii="Times New Roman" w:hAnsi="Times New Roman" w:cs="Times New Roman"/>
        </w:rPr>
        <w:t>Boosting</w:t>
      </w:r>
      <w:proofErr w:type="spellEnd"/>
      <w:r w:rsidRPr="00202FA3">
        <w:rPr>
          <w:rFonts w:ascii="Times New Roman" w:hAnsi="Times New Roman" w:cs="Times New Roman"/>
        </w:rPr>
        <w:t xml:space="preserve"> Algoritmalar ile İlişkisi</w:t>
      </w:r>
      <w:bookmarkEnd w:id="9"/>
    </w:p>
    <w:p w14:paraId="7F924088" w14:textId="4305CFC8" w:rsidR="004833A2" w:rsidRDefault="004833A2" w:rsidP="004833A2">
      <w:proofErr w:type="spellStart"/>
      <w:r>
        <w:t>Boosting</w:t>
      </w:r>
      <w:proofErr w:type="spellEnd"/>
      <w:r>
        <w:t xml:space="preserve"> algoritmaları, zayıf öğrenicilerden (genellikle karar ağaçları) güçlü bir model oluşturmak için kullanılan bir toplama (</w:t>
      </w:r>
      <w:proofErr w:type="spellStart"/>
      <w:r>
        <w:t>ensemble</w:t>
      </w:r>
      <w:proofErr w:type="spellEnd"/>
      <w:r>
        <w:t xml:space="preserve">) yöntemidir. </w:t>
      </w:r>
      <w:proofErr w:type="spellStart"/>
      <w:r>
        <w:t>Boosting</w:t>
      </w:r>
      <w:proofErr w:type="spellEnd"/>
      <w:r>
        <w:t xml:space="preserve"> algoritmalarının temel amacı, modelin hatalarını minimize ederek daha güçlü ve doğru bir tahmin yapabilen bir model oluşturmaktır. Karar ağaçları, özellikle düşük derinlikli (genellikle 1-3 katmanlı) ağaçlar, zayıf öğrenici olarak kullanılır. Bu tür karar ağaçları, sınıflandırma ya da regresyon görevlerinde çok güçlü modeller oluşturmazlar, ancak </w:t>
      </w:r>
      <w:proofErr w:type="spellStart"/>
      <w:r>
        <w:t>Boosting</w:t>
      </w:r>
      <w:proofErr w:type="spellEnd"/>
      <w:r>
        <w:t xml:space="preserve"> algoritmalarının iteratif yapısı sayesinde hatalarını düzeltmek için birbirleriyle birleştirildiklerinde çok güçlü bir model ortaya çıkar.</w:t>
      </w:r>
    </w:p>
    <w:p w14:paraId="09D10D94" w14:textId="53A517E3" w:rsidR="004833A2" w:rsidRDefault="004833A2" w:rsidP="004833A2">
      <w:proofErr w:type="spellStart"/>
      <w:r>
        <w:t>Boosting</w:t>
      </w:r>
      <w:proofErr w:type="spellEnd"/>
      <w:r>
        <w:t xml:space="preserve"> algoritmalarında karar ağaçları, temel öğrenici olarak sıklıkla tercih edilir:</w:t>
      </w:r>
    </w:p>
    <w:p w14:paraId="4FA6A24C" w14:textId="6C113A7A" w:rsidR="004833A2" w:rsidRDefault="004833A2" w:rsidP="004833A2">
      <w:r w:rsidRPr="004833A2">
        <w:rPr>
          <w:b/>
          <w:bCs/>
        </w:rPr>
        <w:t>Hızlı Öğrenme:</w:t>
      </w:r>
      <w:r>
        <w:t xml:space="preserve"> Karar ağaçları, veriyi hızlı bir şekilde bölüp sınıflandırma yapabilen basit modellere sahiptir. Bu, </w:t>
      </w:r>
      <w:proofErr w:type="spellStart"/>
      <w:r>
        <w:t>boosting</w:t>
      </w:r>
      <w:proofErr w:type="spellEnd"/>
      <w:r>
        <w:t xml:space="preserve"> algoritmalarının çok sayıda modelin hatalarını ardışık olarak düzeltme amacına uygundur.</w:t>
      </w:r>
    </w:p>
    <w:p w14:paraId="46AD0EFB" w14:textId="4CB07B93" w:rsidR="004833A2" w:rsidRDefault="004833A2" w:rsidP="004833A2">
      <w:r w:rsidRPr="004833A2">
        <w:rPr>
          <w:b/>
          <w:bCs/>
        </w:rPr>
        <w:lastRenderedPageBreak/>
        <w:t>Esneklik:</w:t>
      </w:r>
      <w:r>
        <w:t xml:space="preserve"> Karar ağaçları hem sayısal hem de kategorik verilerle çalışabilir ve özellikler arasındaki doğrusal olmayan ilişkileri de öğrenebilir. Bu esneklik, farklı veri türleriyle çalışmak için büyük avantaj sağlar.</w:t>
      </w:r>
    </w:p>
    <w:p w14:paraId="0EE62B96" w14:textId="1FECD695" w:rsidR="00FE1F9C" w:rsidRDefault="004833A2" w:rsidP="00FE1F9C">
      <w:r w:rsidRPr="004833A2">
        <w:rPr>
          <w:b/>
          <w:bCs/>
        </w:rPr>
        <w:t>Aşırı Uyum Kontrolü:</w:t>
      </w:r>
      <w:r>
        <w:t xml:space="preserve"> </w:t>
      </w:r>
      <w:proofErr w:type="spellStart"/>
      <w:r>
        <w:t>Boosting</w:t>
      </w:r>
      <w:proofErr w:type="spellEnd"/>
      <w:r>
        <w:t xml:space="preserve"> algoritmalarında kullanılan karar ağaçları genellikle derinlikleri sınırlanmış ağaçlardır (örneğin, derinliği 1 veya 2 olan ağaçlar kullanılır). Bu, aşırı uyum (</w:t>
      </w:r>
      <w:proofErr w:type="spellStart"/>
      <w:r>
        <w:t>overfitting</w:t>
      </w:r>
      <w:proofErr w:type="spellEnd"/>
      <w:r>
        <w:t>) riskini azaltır ve modellerin genelleme kabiliyetini artırır.</w:t>
      </w:r>
    </w:p>
    <w:p w14:paraId="40076F67" w14:textId="40EB2D74" w:rsidR="00A555B7" w:rsidRDefault="00A555B7" w:rsidP="00A555B7">
      <w:pPr>
        <w:pStyle w:val="Balk2"/>
        <w:numPr>
          <w:ilvl w:val="1"/>
          <w:numId w:val="1"/>
        </w:numPr>
        <w:rPr>
          <w:rFonts w:ascii="Times New Roman" w:hAnsi="Times New Roman" w:cs="Times New Roman"/>
        </w:rPr>
      </w:pPr>
      <w:bookmarkStart w:id="10" w:name="_Toc186140644"/>
      <w:r w:rsidRPr="00A555B7">
        <w:rPr>
          <w:rFonts w:ascii="Times New Roman" w:hAnsi="Times New Roman" w:cs="Times New Roman"/>
        </w:rPr>
        <w:t>Karar Ağacı Sonuçları</w:t>
      </w:r>
      <w:bookmarkEnd w:id="10"/>
    </w:p>
    <w:p w14:paraId="214EB50A" w14:textId="77777777" w:rsidR="00A555B7" w:rsidRDefault="00A555B7" w:rsidP="00A555B7">
      <w:pPr>
        <w:keepNext/>
      </w:pPr>
      <w:r>
        <w:rPr>
          <w:noProof/>
        </w:rPr>
        <w:drawing>
          <wp:inline distT="0" distB="0" distL="0" distR="0" wp14:anchorId="50F3A134" wp14:editId="12948619">
            <wp:extent cx="5760720" cy="2638425"/>
            <wp:effectExtent l="0" t="0" r="5080" b="3175"/>
            <wp:docPr id="1549609802"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09802" name="Resim 1" descr="metin, yazı tipi, ekran görüntüsü içeren bir resim&#10;&#10;Açıklama otomatik olarak oluşturuldu"/>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638425"/>
                    </a:xfrm>
                    <a:prstGeom prst="rect">
                      <a:avLst/>
                    </a:prstGeom>
                  </pic:spPr>
                </pic:pic>
              </a:graphicData>
            </a:graphic>
          </wp:inline>
        </w:drawing>
      </w:r>
    </w:p>
    <w:p w14:paraId="2DB89C45" w14:textId="5921F40D" w:rsidR="00A555B7" w:rsidRDefault="00A555B7" w:rsidP="00A555B7">
      <w:pPr>
        <w:pStyle w:val="ResimYazs"/>
        <w:jc w:val="center"/>
      </w:pPr>
      <w:r>
        <w:t xml:space="preserve">Şekil </w:t>
      </w:r>
      <w:fldSimple w:instr=" SEQ Şekil \* ARABIC ">
        <w:r w:rsidR="00CD5D96">
          <w:rPr>
            <w:noProof/>
          </w:rPr>
          <w:t>12</w:t>
        </w:r>
      </w:fldSimple>
      <w:r>
        <w:t>. Karar Ağacı Modeli Oluşturma</w:t>
      </w:r>
    </w:p>
    <w:p w14:paraId="1A0847E4" w14:textId="00785E58" w:rsidR="00736FB4" w:rsidRDefault="00736FB4" w:rsidP="00736FB4">
      <w:r>
        <w:t>İlk adım olarak X ve Y değişkenleri belirlenmiştir. Kötü huylu (</w:t>
      </w:r>
      <w:proofErr w:type="spellStart"/>
      <w:r>
        <w:t>malignant</w:t>
      </w:r>
      <w:proofErr w:type="spellEnd"/>
      <w:r>
        <w:t>) 0 olarak sayısal değere dönüştürülürken iyi huylu (</w:t>
      </w:r>
      <w:proofErr w:type="spellStart"/>
      <w:r>
        <w:t>benign</w:t>
      </w:r>
      <w:proofErr w:type="spellEnd"/>
      <w:r>
        <w:t xml:space="preserve">) 1 olarak elde edilir. Test boyutu %20 olarak seçilmiştir. </w:t>
      </w:r>
      <w:proofErr w:type="spellStart"/>
      <w:proofErr w:type="gramStart"/>
      <w:r w:rsidRPr="00736FB4">
        <w:t>stratify</w:t>
      </w:r>
      <w:proofErr w:type="spellEnd"/>
      <w:proofErr w:type="gramEnd"/>
      <w:r w:rsidRPr="00736FB4">
        <w:t>=y</w:t>
      </w:r>
      <w:r>
        <w:t>, b</w:t>
      </w:r>
      <w:r w:rsidRPr="00736FB4">
        <w:t xml:space="preserve">u parametre, hedef değişkenin (y) dağılımının eğitim ve test setlerinde eşit olmasını sağlar. </w:t>
      </w:r>
      <w:r>
        <w:t xml:space="preserve">Model oluşturulup eğitilir ve gerekli doğruluk gibi değerler elde edilmesi sağlanır. </w:t>
      </w:r>
    </w:p>
    <w:p w14:paraId="4740F264" w14:textId="367F1E54" w:rsidR="00736FB4" w:rsidRDefault="00736FB4" w:rsidP="00736FB4">
      <w:pPr>
        <w:pStyle w:val="ResimYazs"/>
        <w:keepNext/>
        <w:jc w:val="center"/>
      </w:pPr>
      <w:r>
        <w:t xml:space="preserve">Tablo </w:t>
      </w:r>
      <w:fldSimple w:instr=" SEQ Tablo \* ARABIC ">
        <w:r w:rsidR="006A3D9E">
          <w:rPr>
            <w:noProof/>
          </w:rPr>
          <w:t>1</w:t>
        </w:r>
      </w:fldSimple>
      <w:r>
        <w:t>. Sınıflandırma Raporu</w:t>
      </w:r>
    </w:p>
    <w:p w14:paraId="5729A89D" w14:textId="4ABAB032" w:rsidR="00736FB4" w:rsidRDefault="00736FB4" w:rsidP="00736FB4">
      <w:pPr>
        <w:jc w:val="center"/>
      </w:pPr>
      <w:r>
        <w:rPr>
          <w:noProof/>
        </w:rPr>
        <w:drawing>
          <wp:inline distT="0" distB="0" distL="0" distR="0" wp14:anchorId="421BCF29" wp14:editId="1F797BF1">
            <wp:extent cx="3584448" cy="1278579"/>
            <wp:effectExtent l="0" t="0" r="0" b="4445"/>
            <wp:docPr id="606013014" name="Resim 2"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13014" name="Resim 2" descr="metin, ekran görüntüsü, yazı tipi, sayı, numara içeren bir resim&#10;&#10;Açıklama otomatik olarak oluşturuldu"/>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27467" cy="1293924"/>
                    </a:xfrm>
                    <a:prstGeom prst="rect">
                      <a:avLst/>
                    </a:prstGeom>
                  </pic:spPr>
                </pic:pic>
              </a:graphicData>
            </a:graphic>
          </wp:inline>
        </w:drawing>
      </w:r>
    </w:p>
    <w:p w14:paraId="1E9752F9" w14:textId="713A0440" w:rsidR="00736FB4" w:rsidRDefault="00736FB4" w:rsidP="00736FB4">
      <w:r>
        <w:t xml:space="preserve">Tablo 1’e göre </w:t>
      </w:r>
      <w:r w:rsidR="0038319B">
        <w:t>kesinlik</w:t>
      </w:r>
      <w:r>
        <w:t xml:space="preserve"> değer</w:t>
      </w:r>
      <w:r w:rsidR="0038319B">
        <w:t>i</w:t>
      </w:r>
      <w:r>
        <w:t xml:space="preserve"> kötü huylu (</w:t>
      </w:r>
      <w:proofErr w:type="spellStart"/>
      <w:r>
        <w:t>malignant</w:t>
      </w:r>
      <w:proofErr w:type="spellEnd"/>
      <w:r>
        <w:t>) sınıfı için tahmin ettiği örneklerin %85'inin gerçekten '</w:t>
      </w:r>
      <w:proofErr w:type="spellStart"/>
      <w:r>
        <w:t>Malignant</w:t>
      </w:r>
      <w:proofErr w:type="spellEnd"/>
      <w:r>
        <w:t>' olduğunu gösterir. Yani model, çoğunlukla doğru şekilde kötü huylu sınıfı tahmin etmektedir. Duyarlılık değeri gerçek '</w:t>
      </w:r>
      <w:proofErr w:type="spellStart"/>
      <w:r>
        <w:t>Malignant</w:t>
      </w:r>
      <w:proofErr w:type="spellEnd"/>
      <w:r>
        <w:t xml:space="preserve">' örneklerinin %93'ünün </w:t>
      </w:r>
      <w:r>
        <w:lastRenderedPageBreak/>
        <w:t>model tarafından doğru bir şekilde tahmin edildiği anlamına gelir. Yani model, kötü huylu sınıfı tespit etmede oldukça başarılı</w:t>
      </w:r>
      <w:r w:rsidR="0038319B">
        <w:t>dır</w:t>
      </w:r>
      <w:r>
        <w:t xml:space="preserve">. </w:t>
      </w:r>
      <w:proofErr w:type="spellStart"/>
      <w:r>
        <w:t>Benign</w:t>
      </w:r>
      <w:proofErr w:type="spellEnd"/>
      <w:r>
        <w:t xml:space="preserve"> sınıfı içinse kesinlik değeri tahmin ettiği örneklerin %96'sı gerçekten '</w:t>
      </w:r>
      <w:proofErr w:type="spellStart"/>
      <w:r>
        <w:t>Benign</w:t>
      </w:r>
      <w:proofErr w:type="spellEnd"/>
      <w:r>
        <w:t>' (iyi huylu) olduğu anlamına gelir. Gerçek '</w:t>
      </w:r>
      <w:proofErr w:type="spellStart"/>
      <w:r>
        <w:t>Benign</w:t>
      </w:r>
      <w:proofErr w:type="spellEnd"/>
      <w:r>
        <w:t>' örneklerinin %90'ı doğru bir şekilde tahmin edilmiştir. Yani model, kötü huylu tümörü tespit etmekte daha güçlüdür.</w:t>
      </w:r>
      <w:r w:rsidR="0038319B">
        <w:t xml:space="preserve"> Genel model için yorum yapıldığında ise modelin tüm test setinde doğru sınıflandırdığı örneklerin oranıdır. </w:t>
      </w:r>
      <w:proofErr w:type="gramStart"/>
      <w:r w:rsidR="0038319B">
        <w:t>%91</w:t>
      </w:r>
      <w:r w:rsidR="008C33C7">
        <w:t>.23</w:t>
      </w:r>
      <w:proofErr w:type="gramEnd"/>
      <w:r w:rsidR="0038319B">
        <w:t xml:space="preserve"> doğruluk, genel olarak modelin güçlü olduğunu ve çoğu örneği doğru tahmin ettiğini gösterir. %91 gayet başarılı bir sonuçtur fakat yapılacak </w:t>
      </w:r>
      <w:proofErr w:type="spellStart"/>
      <w:r w:rsidR="0038319B">
        <w:t>boosting</w:t>
      </w:r>
      <w:proofErr w:type="spellEnd"/>
      <w:r w:rsidR="0038319B">
        <w:t xml:space="preserve"> algoritmaları ile burada elde edilen sonucu ne kadar etkilediklerini incelemesi yapılacaktır.</w:t>
      </w:r>
    </w:p>
    <w:p w14:paraId="2E79DC52" w14:textId="77777777" w:rsidR="0038319B" w:rsidRDefault="0038319B" w:rsidP="0038319B">
      <w:pPr>
        <w:keepNext/>
        <w:jc w:val="center"/>
      </w:pPr>
      <w:r w:rsidRPr="0038319B">
        <w:rPr>
          <w:noProof/>
        </w:rPr>
        <w:drawing>
          <wp:inline distT="0" distB="0" distL="0" distR="0" wp14:anchorId="00C557D0" wp14:editId="2B4858C2">
            <wp:extent cx="2926080" cy="2487168"/>
            <wp:effectExtent l="0" t="0" r="0" b="2540"/>
            <wp:docPr id="1148963452" name="Resim 1" descr="metin, ekran görüntüsü, diyagram,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63452" name="Resim 1" descr="metin, ekran görüntüsü, diyagram, dikdörtgen içeren bir resim&#10;&#10;Açıklama otomatik olarak oluşturuldu"/>
                    <pic:cNvPicPr/>
                  </pic:nvPicPr>
                  <pic:blipFill>
                    <a:blip r:embed="rId23"/>
                    <a:stretch>
                      <a:fillRect/>
                    </a:stretch>
                  </pic:blipFill>
                  <pic:spPr>
                    <a:xfrm>
                      <a:off x="0" y="0"/>
                      <a:ext cx="2934511" cy="2494334"/>
                    </a:xfrm>
                    <a:prstGeom prst="rect">
                      <a:avLst/>
                    </a:prstGeom>
                  </pic:spPr>
                </pic:pic>
              </a:graphicData>
            </a:graphic>
          </wp:inline>
        </w:drawing>
      </w:r>
    </w:p>
    <w:p w14:paraId="29CEC2E6" w14:textId="60658FB8" w:rsidR="0038319B" w:rsidRDefault="0038319B" w:rsidP="0038319B">
      <w:pPr>
        <w:pStyle w:val="ResimYazs"/>
        <w:jc w:val="center"/>
      </w:pPr>
      <w:r>
        <w:t xml:space="preserve">Şekil </w:t>
      </w:r>
      <w:fldSimple w:instr=" SEQ Şekil \* ARABIC ">
        <w:r w:rsidR="00CD5D96">
          <w:rPr>
            <w:noProof/>
          </w:rPr>
          <w:t>13</w:t>
        </w:r>
      </w:fldSimple>
      <w:r>
        <w:t>. Karışıklık Matrisi</w:t>
      </w:r>
    </w:p>
    <w:p w14:paraId="035E0A27" w14:textId="4415B0A7" w:rsidR="0038319B" w:rsidRPr="0038319B" w:rsidRDefault="0038319B" w:rsidP="0038319B">
      <w:r>
        <w:t>Gerçekten '</w:t>
      </w:r>
      <w:proofErr w:type="spellStart"/>
      <w:r>
        <w:t>Malignant</w:t>
      </w:r>
      <w:proofErr w:type="spellEnd"/>
      <w:r>
        <w:t>' olan ve modelin doğru şekilde '</w:t>
      </w:r>
      <w:proofErr w:type="spellStart"/>
      <w:r>
        <w:t>Malignant</w:t>
      </w:r>
      <w:proofErr w:type="spellEnd"/>
      <w:r>
        <w:t>' olarak tahmin ettiği 39 örnek, gerçekten '</w:t>
      </w:r>
      <w:proofErr w:type="spellStart"/>
      <w:r>
        <w:t>Benign</w:t>
      </w:r>
      <w:proofErr w:type="spellEnd"/>
      <w:r>
        <w:t>' olan ve modelin doğru şekilde '</w:t>
      </w:r>
      <w:proofErr w:type="spellStart"/>
      <w:r>
        <w:t>Benign</w:t>
      </w:r>
      <w:proofErr w:type="spellEnd"/>
      <w:r>
        <w:t>' olarak tahmin ettiği 65 örnek bulunurken gerçekten '</w:t>
      </w:r>
      <w:proofErr w:type="spellStart"/>
      <w:r>
        <w:t>Benign</w:t>
      </w:r>
      <w:proofErr w:type="spellEnd"/>
      <w:r>
        <w:t>' olan, ancak modelin yanlış bir şekilde '</w:t>
      </w:r>
      <w:proofErr w:type="spellStart"/>
      <w:r>
        <w:t>Malignant</w:t>
      </w:r>
      <w:proofErr w:type="spellEnd"/>
      <w:r>
        <w:t>' olarak tahmin ettiği 7 örnek ve gerçekten '</w:t>
      </w:r>
      <w:proofErr w:type="spellStart"/>
      <w:r>
        <w:t>Malignant</w:t>
      </w:r>
      <w:proofErr w:type="spellEnd"/>
      <w:r>
        <w:t>' olan, ancak modelin yanlış bir şekilde '</w:t>
      </w:r>
      <w:proofErr w:type="spellStart"/>
      <w:r>
        <w:t>Benign</w:t>
      </w:r>
      <w:proofErr w:type="spellEnd"/>
      <w:r>
        <w:t xml:space="preserve">' olarak tahmin ettiği 3 örnek bulunmaktadır. </w:t>
      </w:r>
    </w:p>
    <w:p w14:paraId="2EBF6654" w14:textId="27D410E2" w:rsidR="00EE0F16" w:rsidRDefault="00B218BF" w:rsidP="00F5568E">
      <w:pPr>
        <w:keepNext/>
        <w:jc w:val="center"/>
      </w:pPr>
      <w:r w:rsidRPr="00B218BF">
        <w:rPr>
          <w:noProof/>
        </w:rPr>
        <w:lastRenderedPageBreak/>
        <w:drawing>
          <wp:inline distT="0" distB="0" distL="0" distR="0" wp14:anchorId="294E1AB1" wp14:editId="6107B778">
            <wp:extent cx="3519377" cy="2271370"/>
            <wp:effectExtent l="0" t="0" r="0" b="2540"/>
            <wp:docPr id="1264719893" name="Resim 1" descr="metin, çizgi, öykü gelişim çizgisi; kumpas; grafiğini çıkarm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19893" name="Resim 1" descr="metin, çizgi, öykü gelişim çizgisi; kumpas; grafiğini çıkarma, ekran görüntüsü içeren bir resim&#10;&#10;Açıklama otomatik olarak oluşturuldu"/>
                    <pic:cNvPicPr/>
                  </pic:nvPicPr>
                  <pic:blipFill>
                    <a:blip r:embed="rId24"/>
                    <a:stretch>
                      <a:fillRect/>
                    </a:stretch>
                  </pic:blipFill>
                  <pic:spPr>
                    <a:xfrm>
                      <a:off x="0" y="0"/>
                      <a:ext cx="3590401" cy="2317208"/>
                    </a:xfrm>
                    <a:prstGeom prst="rect">
                      <a:avLst/>
                    </a:prstGeom>
                  </pic:spPr>
                </pic:pic>
              </a:graphicData>
            </a:graphic>
          </wp:inline>
        </w:drawing>
      </w:r>
    </w:p>
    <w:p w14:paraId="329030AA" w14:textId="170FB763" w:rsidR="0038319B" w:rsidRDefault="00EE0F16" w:rsidP="00EE0F16">
      <w:pPr>
        <w:pStyle w:val="ResimYazs"/>
        <w:jc w:val="center"/>
      </w:pPr>
      <w:r>
        <w:t xml:space="preserve">Şekil </w:t>
      </w:r>
      <w:fldSimple w:instr=" SEQ Şekil \* ARABIC ">
        <w:r w:rsidR="00CD5D96">
          <w:rPr>
            <w:noProof/>
          </w:rPr>
          <w:t>14</w:t>
        </w:r>
      </w:fldSimple>
      <w:r>
        <w:t>. Model için ROC Eğri</w:t>
      </w:r>
      <w:r w:rsidR="00B218BF">
        <w:t>leri</w:t>
      </w:r>
    </w:p>
    <w:p w14:paraId="08480F5D" w14:textId="7A5C513A" w:rsidR="00B218BF" w:rsidRDefault="00483F62" w:rsidP="00EE0F16">
      <w:r>
        <w:t xml:space="preserve">Şekil 6’daki grafik bir ROC grafiğidir ve </w:t>
      </w:r>
      <w:r w:rsidR="009069F7">
        <w:t xml:space="preserve">sınıflandırma modelinin performansını değerlendirmek için kullanılmıştır. Eğri, modelin pozitif sınıfları doğru şekilde tahmin etme oranını (True </w:t>
      </w:r>
      <w:proofErr w:type="spellStart"/>
      <w:r w:rsidR="009069F7">
        <w:t>Positive</w:t>
      </w:r>
      <w:proofErr w:type="spellEnd"/>
      <w:r w:rsidR="009069F7">
        <w:t xml:space="preserve"> Rate) yanlış pozitif oranına (</w:t>
      </w:r>
      <w:proofErr w:type="spellStart"/>
      <w:r w:rsidR="009069F7">
        <w:t>False</w:t>
      </w:r>
      <w:proofErr w:type="spellEnd"/>
      <w:r w:rsidR="009069F7">
        <w:t xml:space="preserve"> </w:t>
      </w:r>
      <w:proofErr w:type="spellStart"/>
      <w:r w:rsidR="009069F7">
        <w:t>Positive</w:t>
      </w:r>
      <w:proofErr w:type="spellEnd"/>
      <w:r w:rsidR="009069F7">
        <w:t xml:space="preserve"> Rate) karşı gösterir. Doğruluk değeri ROC eğrisinin altındaki alan (AUC), modelin performansını değerlendirir. Bu durumda, AUC = 0.92, modelin oldukça iyi bir performansa sahip olduğunu gösterir. Eğer eğri (1,1) noktasına ne kadar yakınsa o kadar iyi model olduğunu gösterir. </w:t>
      </w:r>
      <w:r w:rsidR="00B218BF">
        <w:t>Eğitim setinde model mükemmel bir doğruluk sergiliyor. Bu genellikle modelin eğitim verisine çok fazla uyum sağladığını ve genel performans açısından dikkatli olunması gerektiğini işaret edebilir.</w:t>
      </w:r>
    </w:p>
    <w:p w14:paraId="2A30539A" w14:textId="77777777" w:rsidR="00781578" w:rsidRDefault="00781578" w:rsidP="00781578">
      <w:pPr>
        <w:keepNext/>
        <w:jc w:val="center"/>
      </w:pPr>
      <w:r w:rsidRPr="00781578">
        <w:rPr>
          <w:noProof/>
        </w:rPr>
        <w:drawing>
          <wp:inline distT="0" distB="0" distL="0" distR="0" wp14:anchorId="11624F45" wp14:editId="3FA89DC5">
            <wp:extent cx="4310999" cy="2806995"/>
            <wp:effectExtent l="0" t="0" r="0" b="0"/>
            <wp:docPr id="3835608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60856" name=""/>
                    <pic:cNvPicPr/>
                  </pic:nvPicPr>
                  <pic:blipFill>
                    <a:blip r:embed="rId25"/>
                    <a:stretch>
                      <a:fillRect/>
                    </a:stretch>
                  </pic:blipFill>
                  <pic:spPr>
                    <a:xfrm>
                      <a:off x="0" y="0"/>
                      <a:ext cx="4351288" cy="2833228"/>
                    </a:xfrm>
                    <a:prstGeom prst="rect">
                      <a:avLst/>
                    </a:prstGeom>
                  </pic:spPr>
                </pic:pic>
              </a:graphicData>
            </a:graphic>
          </wp:inline>
        </w:drawing>
      </w:r>
    </w:p>
    <w:p w14:paraId="61691648" w14:textId="67E5B897" w:rsidR="009069F7" w:rsidRDefault="00781578" w:rsidP="00781578">
      <w:pPr>
        <w:pStyle w:val="ResimYazs"/>
        <w:jc w:val="center"/>
      </w:pPr>
      <w:r>
        <w:t xml:space="preserve">Şekil </w:t>
      </w:r>
      <w:fldSimple w:instr=" SEQ Şekil \* ARABIC ">
        <w:r w:rsidR="00CD5D96">
          <w:rPr>
            <w:noProof/>
          </w:rPr>
          <w:t>15</w:t>
        </w:r>
      </w:fldSimple>
      <w:r>
        <w:t>. Model Sonucu Ortaya Çıkan Ağaç Modeli</w:t>
      </w:r>
    </w:p>
    <w:p w14:paraId="44B2E4E3" w14:textId="0409469A" w:rsidR="00781578" w:rsidRPr="00781578" w:rsidRDefault="00781578" w:rsidP="00781578">
      <w:r>
        <w:t xml:space="preserve">Ayrıntılı olarak her değişken için bir veri elde edilse de daha kısaltılmış hali yorumlanacaktır.  Sadece en son dalda her iki </w:t>
      </w:r>
      <w:r w:rsidR="0061321D">
        <w:t>düğümün</w:t>
      </w:r>
      <w:r>
        <w:t xml:space="preserve"> d</w:t>
      </w:r>
      <w:r w:rsidR="0061321D">
        <w:t>e</w:t>
      </w:r>
      <w:r>
        <w:t xml:space="preserve"> her türlü tümörün rengini içerdiğinden (turuncu: </w:t>
      </w:r>
      <w:r w:rsidR="00E90B66">
        <w:t>kötü huylu</w:t>
      </w:r>
      <w:r>
        <w:t xml:space="preserve">, mavi: </w:t>
      </w:r>
      <w:r w:rsidR="00E90B66">
        <w:t>iyi huylu</w:t>
      </w:r>
      <w:r>
        <w:t>) doğru sonuçlar elde edildiği söylenebilir.</w:t>
      </w:r>
    </w:p>
    <w:p w14:paraId="33482F09" w14:textId="77777777" w:rsidR="00D70B80" w:rsidRDefault="00D70B80" w:rsidP="00D70B80">
      <w:pPr>
        <w:keepNext/>
        <w:jc w:val="center"/>
      </w:pPr>
      <w:r w:rsidRPr="00D70B80">
        <w:rPr>
          <w:noProof/>
        </w:rPr>
        <w:lastRenderedPageBreak/>
        <w:drawing>
          <wp:inline distT="0" distB="0" distL="0" distR="0" wp14:anchorId="49793229" wp14:editId="6BF87F3C">
            <wp:extent cx="4380613" cy="3024708"/>
            <wp:effectExtent l="0" t="0" r="1270" b="0"/>
            <wp:docPr id="114395766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57667" name=""/>
                    <pic:cNvPicPr/>
                  </pic:nvPicPr>
                  <pic:blipFill>
                    <a:blip r:embed="rId26"/>
                    <a:stretch>
                      <a:fillRect/>
                    </a:stretch>
                  </pic:blipFill>
                  <pic:spPr>
                    <a:xfrm>
                      <a:off x="0" y="0"/>
                      <a:ext cx="4403933" cy="3040810"/>
                    </a:xfrm>
                    <a:prstGeom prst="rect">
                      <a:avLst/>
                    </a:prstGeom>
                  </pic:spPr>
                </pic:pic>
              </a:graphicData>
            </a:graphic>
          </wp:inline>
        </w:drawing>
      </w:r>
    </w:p>
    <w:p w14:paraId="1E7D9C77" w14:textId="04085C24" w:rsidR="0038319B" w:rsidRDefault="00D70B80" w:rsidP="00D70B80">
      <w:pPr>
        <w:pStyle w:val="ResimYazs"/>
        <w:jc w:val="center"/>
      </w:pPr>
      <w:r>
        <w:t xml:space="preserve">Şekil </w:t>
      </w:r>
      <w:fldSimple w:instr=" SEQ Şekil \* ARABIC ">
        <w:r w:rsidR="00CD5D96">
          <w:rPr>
            <w:noProof/>
          </w:rPr>
          <w:t>16</w:t>
        </w:r>
      </w:fldSimple>
      <w:r>
        <w:t>. Kısaltılmış Ağaç Modeli</w:t>
      </w:r>
    </w:p>
    <w:p w14:paraId="30AB850C" w14:textId="17979BA7" w:rsidR="00D70B80" w:rsidRDefault="00B23081" w:rsidP="00D70B80">
      <w:r>
        <w:t>Başlangıç noktası yani kök düğüm olarak seçilen en kötü yarıçap</w:t>
      </w:r>
      <w:r w:rsidR="00E316AE">
        <w:t xml:space="preserve">tır. Veriye en uygun olarak bu terim en uzun yarıçap olarak değiştirilebilir. Bu değişkeni seçme sebebi veri setinin en iyi ayrıştırılmasını sağlayan özelliği olduğunu tespit etmesindendir. </w:t>
      </w:r>
      <w:r w:rsidR="0061321D">
        <w:t xml:space="preserve">Bu düğüme göre </w:t>
      </w:r>
      <w:r w:rsidR="00183D96">
        <w:t xml:space="preserve">eğer bu değişken 0.316 küçük ya da eşitse </w:t>
      </w:r>
      <w:proofErr w:type="spellStart"/>
      <w:r w:rsidR="00183D96">
        <w:t>gini</w:t>
      </w:r>
      <w:proofErr w:type="spellEnd"/>
      <w:r w:rsidR="00183D96">
        <w:t xml:space="preserve"> katsayısı 0.468 olarak hesaplanmıştır. Katsayı 0’a ne kadar yakınsa düğümdeki sınıflar o kadar homojendir. </w:t>
      </w:r>
      <w:r w:rsidR="00B95974">
        <w:t xml:space="preserve">Düğüm iyi huylu olup olmadığını göstermektedir. </w:t>
      </w:r>
      <w:r w:rsidR="00183D96">
        <w:t>Sol dala geçilmesi şart sağlandığını gösterir ve en kötü içbükey noktaların (</w:t>
      </w:r>
      <w:proofErr w:type="spellStart"/>
      <w:r w:rsidR="00183D96">
        <w:t>worst</w:t>
      </w:r>
      <w:proofErr w:type="spellEnd"/>
      <w:r w:rsidR="00183D96">
        <w:t xml:space="preserve"> </w:t>
      </w:r>
      <w:proofErr w:type="spellStart"/>
      <w:r w:rsidR="00183D96">
        <w:t>concave</w:t>
      </w:r>
      <w:proofErr w:type="spellEnd"/>
      <w:r w:rsidR="00183D96">
        <w:t xml:space="preserve"> </w:t>
      </w:r>
      <w:proofErr w:type="spellStart"/>
      <w:r w:rsidR="00183D96">
        <w:t>points</w:t>
      </w:r>
      <w:proofErr w:type="spellEnd"/>
      <w:r w:rsidR="00183D96">
        <w:t xml:space="preserve">) değeri </w:t>
      </w:r>
      <w:r w:rsidR="005A11EC">
        <w:t>0.373’ten</w:t>
      </w:r>
      <w:r w:rsidR="00183D96">
        <w:t xml:space="preserve"> küçük olması sonucunda </w:t>
      </w:r>
      <w:proofErr w:type="spellStart"/>
      <w:r w:rsidR="00183D96">
        <w:t>gini</w:t>
      </w:r>
      <w:proofErr w:type="spellEnd"/>
      <w:r w:rsidR="00183D96">
        <w:t xml:space="preserve"> 0.162’ye düşerek homojenliğin arttığı görülmüştür. Sınıf sayısı 304’e düşmüş ve 27’si iyi huylu, 277 tanesi kötü huyludur. Alt dallarına bakıldığında </w:t>
      </w:r>
      <w:r w:rsidR="00B95974">
        <w:t>tümörün alan varyasyonunun 0.884’ten küçük (</w:t>
      </w:r>
      <w:proofErr w:type="spellStart"/>
      <w:r w:rsidR="00B95974">
        <w:t>area</w:t>
      </w:r>
      <w:proofErr w:type="spellEnd"/>
      <w:r w:rsidR="00B95974">
        <w:t xml:space="preserve"> </w:t>
      </w:r>
      <w:proofErr w:type="spellStart"/>
      <w:r w:rsidR="00B95974">
        <w:t>error</w:t>
      </w:r>
      <w:proofErr w:type="spellEnd"/>
      <w:r w:rsidR="00B95974">
        <w:t xml:space="preserve">) kısmında </w:t>
      </w:r>
      <w:proofErr w:type="spellStart"/>
      <w:r w:rsidR="00B95974">
        <w:t>gini</w:t>
      </w:r>
      <w:proofErr w:type="spellEnd"/>
      <w:r w:rsidR="00B95974">
        <w:t xml:space="preserve"> katsayısı 0.036 olması çok saf bir düğüm </w:t>
      </w:r>
      <w:r w:rsidR="00A27CBE">
        <w:t>oluşturduğunu</w:t>
      </w:r>
      <w:r w:rsidR="00B95974">
        <w:t xml:space="preserve"> gösterir. En yüksek doku pürüzlülüğünün (</w:t>
      </w:r>
      <w:proofErr w:type="spellStart"/>
      <w:r w:rsidR="00B95974">
        <w:t>worst</w:t>
      </w:r>
      <w:proofErr w:type="spellEnd"/>
      <w:r w:rsidR="00B95974">
        <w:t xml:space="preserve"> </w:t>
      </w:r>
      <w:proofErr w:type="spellStart"/>
      <w:r w:rsidR="00B95974">
        <w:t>texture</w:t>
      </w:r>
      <w:proofErr w:type="spellEnd"/>
      <w:r w:rsidR="00B95974">
        <w:t xml:space="preserve">) 0.024’ten küçük olduğu durumda </w:t>
      </w:r>
      <w:proofErr w:type="spellStart"/>
      <w:r w:rsidR="00B95974">
        <w:t>gini</w:t>
      </w:r>
      <w:proofErr w:type="spellEnd"/>
      <w:r w:rsidR="00B95974">
        <w:t xml:space="preserve"> katsayısı 0.444 olarak gelmiş, homojenlik pek sağlanamadığı görülmektedir. </w:t>
      </w:r>
      <w:r w:rsidR="00A27CBE">
        <w:t>Sağ dala geçiş yapıldığında yani şart sağlanmadığında 1. düğüm tümörün doku pürüzlülüğü varyasyonu (</w:t>
      </w:r>
      <w:proofErr w:type="spellStart"/>
      <w:r w:rsidR="00A27CBE">
        <w:t>texture</w:t>
      </w:r>
      <w:proofErr w:type="spellEnd"/>
      <w:r w:rsidR="00A27CBE">
        <w:t xml:space="preserve"> </w:t>
      </w:r>
      <w:proofErr w:type="spellStart"/>
      <w:r w:rsidR="00A27CBE">
        <w:t>error</w:t>
      </w:r>
      <w:proofErr w:type="spellEnd"/>
      <w:proofErr w:type="gramStart"/>
      <w:r w:rsidR="00A27CBE">
        <w:t>) -</w:t>
      </w:r>
      <w:proofErr w:type="gramEnd"/>
      <w:r w:rsidR="00A27CBE">
        <w:t xml:space="preserve">0.992’ten küçükse </w:t>
      </w:r>
      <w:proofErr w:type="spellStart"/>
      <w:r w:rsidR="00A27CBE">
        <w:t>gini</w:t>
      </w:r>
      <w:proofErr w:type="spellEnd"/>
      <w:r w:rsidR="00A27CBE">
        <w:t xml:space="preserve"> katsayısı 0.1 çıktığından kötü huylu sınıfı için yüksek homojenlik görüldüğü söylenebilir. Alt dallara geçildiğinde </w:t>
      </w:r>
      <w:proofErr w:type="spellStart"/>
      <w:r w:rsidR="00A27CBE">
        <w:t>gini</w:t>
      </w:r>
      <w:proofErr w:type="spellEnd"/>
      <w:r w:rsidR="00A27CBE">
        <w:t xml:space="preserve"> 0 olduğundan o dal tamamen iyi huylu grubudur. En kötü çukurluk değeri (</w:t>
      </w:r>
      <w:proofErr w:type="spellStart"/>
      <w:r w:rsidR="00A27CBE">
        <w:t>worst</w:t>
      </w:r>
      <w:proofErr w:type="spellEnd"/>
      <w:r w:rsidR="00A27CBE">
        <w:t xml:space="preserve"> </w:t>
      </w:r>
      <w:proofErr w:type="spellStart"/>
      <w:r w:rsidR="00A27CBE">
        <w:t>concavity</w:t>
      </w:r>
      <w:proofErr w:type="spellEnd"/>
      <w:proofErr w:type="gramStart"/>
      <w:r w:rsidR="00A27CBE">
        <w:t>) -</w:t>
      </w:r>
      <w:proofErr w:type="gramEnd"/>
      <w:r w:rsidR="00A27CBE">
        <w:t xml:space="preserve">0.134 küçük olduğunda </w:t>
      </w:r>
      <w:proofErr w:type="spellStart"/>
      <w:r w:rsidR="00A27CBE">
        <w:t>gini</w:t>
      </w:r>
      <w:proofErr w:type="spellEnd"/>
      <w:r w:rsidR="00A27CBE">
        <w:t xml:space="preserve"> 0.04 gelerek homojenlik sağlanmış yorumu yapılabilir. </w:t>
      </w:r>
    </w:p>
    <w:p w14:paraId="1A5A167D" w14:textId="7D4FCF78" w:rsidR="00652717" w:rsidRPr="00D70B80" w:rsidRDefault="00652717" w:rsidP="00D70B80">
      <w:r>
        <w:t>Genel bir yorum yapıldığında b</w:t>
      </w:r>
      <w:r w:rsidRPr="00652717">
        <w:t xml:space="preserve">u ağacın genel performansı, veri setinde </w:t>
      </w:r>
      <w:proofErr w:type="spellStart"/>
      <w:r w:rsidRPr="00652717">
        <w:t>Benign</w:t>
      </w:r>
      <w:proofErr w:type="spellEnd"/>
      <w:r w:rsidRPr="00652717">
        <w:t xml:space="preserve"> ve </w:t>
      </w:r>
      <w:proofErr w:type="spellStart"/>
      <w:r w:rsidRPr="00652717">
        <w:t>Malignant</w:t>
      </w:r>
      <w:proofErr w:type="spellEnd"/>
      <w:r w:rsidRPr="00652717">
        <w:t xml:space="preserve"> sınıflarını iyi şekilde ayırabildiğini gösteriyor.</w:t>
      </w:r>
    </w:p>
    <w:p w14:paraId="78B8F4F4" w14:textId="77777777" w:rsidR="00D70B80" w:rsidRPr="00D70B80" w:rsidRDefault="00D70B80" w:rsidP="00D70B80"/>
    <w:p w14:paraId="4421DA24" w14:textId="250D9FC8" w:rsidR="0038319B" w:rsidRPr="00A54469" w:rsidRDefault="00A54469" w:rsidP="00736FB4">
      <w:pPr>
        <w:pStyle w:val="Balk2"/>
        <w:numPr>
          <w:ilvl w:val="1"/>
          <w:numId w:val="1"/>
        </w:numPr>
        <w:rPr>
          <w:rFonts w:ascii="Times New Roman" w:hAnsi="Times New Roman" w:cs="Times New Roman"/>
        </w:rPr>
      </w:pPr>
      <w:bookmarkStart w:id="11" w:name="_Toc186140645"/>
      <w:proofErr w:type="spellStart"/>
      <w:r w:rsidRPr="00A54469">
        <w:rPr>
          <w:rFonts w:ascii="Times New Roman" w:hAnsi="Times New Roman" w:cs="Times New Roman"/>
        </w:rPr>
        <w:lastRenderedPageBreak/>
        <w:t>Adaboosting</w:t>
      </w:r>
      <w:proofErr w:type="spellEnd"/>
      <w:r w:rsidRPr="00A54469">
        <w:rPr>
          <w:rFonts w:ascii="Times New Roman" w:hAnsi="Times New Roman" w:cs="Times New Roman"/>
        </w:rPr>
        <w:t xml:space="preserve"> ile Karar Ağacının Desteklenmesi</w:t>
      </w:r>
      <w:bookmarkEnd w:id="11"/>
    </w:p>
    <w:p w14:paraId="4C4AFE0F" w14:textId="77777777" w:rsidR="00A54469" w:rsidRDefault="00A54469" w:rsidP="00A54469">
      <w:pPr>
        <w:keepNext/>
      </w:pPr>
      <w:r>
        <w:rPr>
          <w:noProof/>
        </w:rPr>
        <w:drawing>
          <wp:inline distT="0" distB="0" distL="0" distR="0" wp14:anchorId="4D99B587" wp14:editId="67360C0F">
            <wp:extent cx="5760720" cy="1887855"/>
            <wp:effectExtent l="0" t="0" r="5080" b="4445"/>
            <wp:docPr id="1201155912" name="Resim 3"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55912" name="Resim 3" descr="metin, yazı tipi, ekran görüntüsü içeren bir resim&#10;&#10;Açıklama otomatik olarak oluşturuldu"/>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1887855"/>
                    </a:xfrm>
                    <a:prstGeom prst="rect">
                      <a:avLst/>
                    </a:prstGeom>
                  </pic:spPr>
                </pic:pic>
              </a:graphicData>
            </a:graphic>
          </wp:inline>
        </w:drawing>
      </w:r>
    </w:p>
    <w:p w14:paraId="479F03A6" w14:textId="3453DBE0" w:rsidR="0038319B" w:rsidRDefault="00A54469" w:rsidP="00A54469">
      <w:pPr>
        <w:pStyle w:val="ResimYazs"/>
        <w:jc w:val="center"/>
      </w:pPr>
      <w:r>
        <w:t xml:space="preserve">Şekil </w:t>
      </w:r>
      <w:fldSimple w:instr=" SEQ Şekil \* ARABIC ">
        <w:r w:rsidR="00CD5D96">
          <w:rPr>
            <w:noProof/>
          </w:rPr>
          <w:t>17</w:t>
        </w:r>
      </w:fldSimple>
      <w:r>
        <w:t xml:space="preserve">. </w:t>
      </w:r>
      <w:proofErr w:type="spellStart"/>
      <w:r>
        <w:t>Adaboosting</w:t>
      </w:r>
      <w:proofErr w:type="spellEnd"/>
      <w:r>
        <w:t xml:space="preserve"> ile Desteklenen Model Kurulumu</w:t>
      </w:r>
    </w:p>
    <w:p w14:paraId="774F74A6" w14:textId="463BC167" w:rsidR="00A54469" w:rsidRDefault="00A54469" w:rsidP="00A54469">
      <w:r>
        <w:t xml:space="preserve">Bu kod, </w:t>
      </w:r>
      <w:proofErr w:type="spellStart"/>
      <w:r>
        <w:t>AdaBoost</w:t>
      </w:r>
      <w:proofErr w:type="spellEnd"/>
      <w:r>
        <w:t xml:space="preserve"> algoritmasını kullanarak karar ağacı modelini eğitmek ve test etmek için yazılmıştır. </w:t>
      </w:r>
      <w:proofErr w:type="spellStart"/>
      <w:r>
        <w:t>AdaBoost</w:t>
      </w:r>
      <w:proofErr w:type="spellEnd"/>
      <w:r>
        <w:t>, zayıf öğrenicileri (</w:t>
      </w:r>
      <w:proofErr w:type="spellStart"/>
      <w:r>
        <w:t>weak</w:t>
      </w:r>
      <w:proofErr w:type="spellEnd"/>
      <w:r>
        <w:t xml:space="preserve"> </w:t>
      </w:r>
      <w:proofErr w:type="spellStart"/>
      <w:r>
        <w:t>learners</w:t>
      </w:r>
      <w:proofErr w:type="spellEnd"/>
      <w:r>
        <w:t xml:space="preserve">) birleştirerek güçlü bir model oluşturur. Bu model çıktısı sonucunda elde edilecek değerler ile makine öğrenmesi modeli eğer </w:t>
      </w:r>
      <w:proofErr w:type="spellStart"/>
      <w:r>
        <w:t>boosting</w:t>
      </w:r>
      <w:proofErr w:type="spellEnd"/>
      <w:r>
        <w:t xml:space="preserve"> algoritması ile desteklenirse ne kadar fark olacağını görmek amaçlı yapılmıştır. </w:t>
      </w:r>
      <w:proofErr w:type="spellStart"/>
      <w:proofErr w:type="gramStart"/>
      <w:r w:rsidR="00036A20" w:rsidRPr="00036A20">
        <w:t>estimator</w:t>
      </w:r>
      <w:proofErr w:type="spellEnd"/>
      <w:proofErr w:type="gramEnd"/>
      <w:r w:rsidR="00036A20" w:rsidRPr="00036A20">
        <w:t>=</w:t>
      </w:r>
      <w:proofErr w:type="spellStart"/>
      <w:r w:rsidR="00036A20" w:rsidRPr="00036A20">
        <w:t>base_estimator_tree</w:t>
      </w:r>
      <w:proofErr w:type="spellEnd"/>
      <w:r w:rsidR="00036A20" w:rsidRPr="00036A20">
        <w:t xml:space="preserve"> parametresiyle, zayıf öğrenici olarak </w:t>
      </w:r>
      <w:proofErr w:type="spellStart"/>
      <w:r w:rsidR="00036A20" w:rsidRPr="00036A20">
        <w:t>base_estimator_tree</w:t>
      </w:r>
      <w:proofErr w:type="spellEnd"/>
      <w:r w:rsidR="00036A20" w:rsidRPr="00036A20">
        <w:t xml:space="preserve"> yani karar ağacı belirlen</w:t>
      </w:r>
      <w:r w:rsidR="00036A20">
        <w:t xml:space="preserve">miştir. </w:t>
      </w:r>
    </w:p>
    <w:p w14:paraId="516290B3" w14:textId="0FCB9465" w:rsidR="00036A20" w:rsidRDefault="00036A20" w:rsidP="00036A20">
      <w:pPr>
        <w:pStyle w:val="ResimYazs"/>
        <w:keepNext/>
        <w:jc w:val="center"/>
      </w:pPr>
      <w:r>
        <w:t xml:space="preserve">Tablo </w:t>
      </w:r>
      <w:fldSimple w:instr=" SEQ Tablo \* ARABIC ">
        <w:r w:rsidR="006A3D9E">
          <w:rPr>
            <w:noProof/>
          </w:rPr>
          <w:t>2</w:t>
        </w:r>
      </w:fldSimple>
      <w:r>
        <w:t>. Sınıflandırma Tablosu</w:t>
      </w:r>
    </w:p>
    <w:p w14:paraId="671994FA" w14:textId="3AFF0FFF" w:rsidR="00036A20" w:rsidRDefault="00036A20" w:rsidP="00036A20">
      <w:pPr>
        <w:jc w:val="center"/>
      </w:pPr>
      <w:r>
        <w:rPr>
          <w:noProof/>
        </w:rPr>
        <w:drawing>
          <wp:inline distT="0" distB="0" distL="0" distR="0" wp14:anchorId="66156B1F" wp14:editId="11FB0D33">
            <wp:extent cx="3321000" cy="1180214"/>
            <wp:effectExtent l="0" t="0" r="0" b="1270"/>
            <wp:docPr id="1338058062" name="Resim 4"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58062" name="Resim 4" descr="metin, ekran görüntüsü, yazı tipi, sayı, numara içeren bir resim&#10;&#10;Açıklama otomatik olarak oluşturuldu"/>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60334" cy="1194193"/>
                    </a:xfrm>
                    <a:prstGeom prst="rect">
                      <a:avLst/>
                    </a:prstGeom>
                  </pic:spPr>
                </pic:pic>
              </a:graphicData>
            </a:graphic>
          </wp:inline>
        </w:drawing>
      </w:r>
    </w:p>
    <w:p w14:paraId="683020BD" w14:textId="1DD04080" w:rsidR="00036A20" w:rsidRDefault="00036A20" w:rsidP="00036A20">
      <w:r>
        <w:t>Tablo 2’ye göre kesinlik değeri kötü huylu (</w:t>
      </w:r>
      <w:proofErr w:type="spellStart"/>
      <w:r>
        <w:t>malignant</w:t>
      </w:r>
      <w:proofErr w:type="spellEnd"/>
      <w:r>
        <w:t>) sınıfı için tahmin ettiği örneklerin %</w:t>
      </w:r>
      <w:r w:rsidR="00915208">
        <w:t>97</w:t>
      </w:r>
      <w:r>
        <w:t>'nin gerçekten '</w:t>
      </w:r>
      <w:proofErr w:type="spellStart"/>
      <w:r>
        <w:t>Malignant</w:t>
      </w:r>
      <w:proofErr w:type="spellEnd"/>
      <w:r>
        <w:t>' olduğunu gösterir. Yani model, çoğunlukla doğru şekilde kötü huylu sınıfı tahmin etmektedir. Duyarlılık değeri gerçek '</w:t>
      </w:r>
      <w:proofErr w:type="spellStart"/>
      <w:r>
        <w:t>Malignant</w:t>
      </w:r>
      <w:proofErr w:type="spellEnd"/>
      <w:r>
        <w:t>' örneklerinin %9</w:t>
      </w:r>
      <w:r w:rsidR="00915208">
        <w:t>0</w:t>
      </w:r>
      <w:r>
        <w:t>'</w:t>
      </w:r>
      <w:r w:rsidR="00915208">
        <w:t>nın</w:t>
      </w:r>
      <w:r>
        <w:t xml:space="preserve"> model tarafından doğru bir şekilde tahmin edildiği anlamına gelir. Yani model, kötü huylu sınıfı tespit etmede oldukça başarılıdır. </w:t>
      </w:r>
      <w:proofErr w:type="spellStart"/>
      <w:r>
        <w:t>Benign</w:t>
      </w:r>
      <w:proofErr w:type="spellEnd"/>
      <w:r>
        <w:t xml:space="preserve"> sınıfı içinse kesinlik değeri tahmin ettiği örneklerin %9</w:t>
      </w:r>
      <w:r w:rsidR="00915208">
        <w:t>4</w:t>
      </w:r>
      <w:r>
        <w:t>'</w:t>
      </w:r>
      <w:r w:rsidR="00915208">
        <w:t>ünün</w:t>
      </w:r>
      <w:r>
        <w:t xml:space="preserve"> gerçekten '</w:t>
      </w:r>
      <w:proofErr w:type="spellStart"/>
      <w:r>
        <w:t>Benign</w:t>
      </w:r>
      <w:proofErr w:type="spellEnd"/>
      <w:r>
        <w:t>' (iyi huylu) olduğu anlamına gelir. Gerçek '</w:t>
      </w:r>
      <w:proofErr w:type="spellStart"/>
      <w:r>
        <w:t>Benign</w:t>
      </w:r>
      <w:proofErr w:type="spellEnd"/>
      <w:r>
        <w:t>' örneklerinin %9</w:t>
      </w:r>
      <w:r w:rsidR="00915208">
        <w:t>8</w:t>
      </w:r>
      <w:r>
        <w:t>'</w:t>
      </w:r>
      <w:r w:rsidR="00915208">
        <w:t>ini</w:t>
      </w:r>
      <w:r>
        <w:t xml:space="preserve"> doğru bir şekilde tahmin edilmiştir. Yani model,</w:t>
      </w:r>
      <w:r w:rsidR="00915208">
        <w:t xml:space="preserve"> iyi</w:t>
      </w:r>
      <w:r>
        <w:t xml:space="preserve"> huylu tümörü tespit etmekte daha güçlüdür. Genel model için yorum yapıldığında ise modelin tüm test setinde doğru sınıflandırdığı örneklerin oranıdır. </w:t>
      </w:r>
      <w:proofErr w:type="gramStart"/>
      <w:r>
        <w:t>%9</w:t>
      </w:r>
      <w:r w:rsidR="00915208">
        <w:t>5</w:t>
      </w:r>
      <w:r w:rsidR="008C33C7">
        <w:t>.61</w:t>
      </w:r>
      <w:proofErr w:type="gramEnd"/>
      <w:r>
        <w:t xml:space="preserve"> doğruluk, genel olarak modelin güçlü olduğunu ve çoğu örneği doğru tahmin ettiğini gösterir. </w:t>
      </w:r>
      <w:r w:rsidR="00EF59A7">
        <w:t>Sonuç</w:t>
      </w:r>
      <w:r w:rsidR="00915208">
        <w:t xml:space="preserve"> olarak modelin </w:t>
      </w:r>
      <w:proofErr w:type="spellStart"/>
      <w:r w:rsidR="00915208">
        <w:t>boosting</w:t>
      </w:r>
      <w:proofErr w:type="spellEnd"/>
      <w:r w:rsidR="00915208">
        <w:t xml:space="preserve"> ile desteklenmesi olumlu bir katkı sağlamıştır.</w:t>
      </w:r>
    </w:p>
    <w:p w14:paraId="60D4FC97" w14:textId="686E24C7" w:rsidR="00DB63D8" w:rsidRDefault="00AF1FFD" w:rsidP="00DB63D8">
      <w:pPr>
        <w:keepNext/>
        <w:jc w:val="center"/>
      </w:pPr>
      <w:r w:rsidRPr="00AF1FFD">
        <w:lastRenderedPageBreak/>
        <w:drawing>
          <wp:inline distT="0" distB="0" distL="0" distR="0" wp14:anchorId="6485C78C" wp14:editId="6377BD0E">
            <wp:extent cx="2838893" cy="2421931"/>
            <wp:effectExtent l="0" t="0" r="6350" b="3810"/>
            <wp:docPr id="673158316" name="Resim 1" descr="metin, ekran görüntüsü, diyagram,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58316" name="Resim 1" descr="metin, ekran görüntüsü, diyagram, dikdörtgen içeren bir resim&#10;&#10;Açıklama otomatik olarak oluşturuldu"/>
                    <pic:cNvPicPr/>
                  </pic:nvPicPr>
                  <pic:blipFill>
                    <a:blip r:embed="rId29"/>
                    <a:stretch>
                      <a:fillRect/>
                    </a:stretch>
                  </pic:blipFill>
                  <pic:spPr>
                    <a:xfrm>
                      <a:off x="0" y="0"/>
                      <a:ext cx="2866173" cy="2445204"/>
                    </a:xfrm>
                    <a:prstGeom prst="rect">
                      <a:avLst/>
                    </a:prstGeom>
                  </pic:spPr>
                </pic:pic>
              </a:graphicData>
            </a:graphic>
          </wp:inline>
        </w:drawing>
      </w:r>
    </w:p>
    <w:p w14:paraId="07EBCA20" w14:textId="7E2A2FCC" w:rsidR="00036A20" w:rsidRDefault="00DB63D8" w:rsidP="00DB63D8">
      <w:pPr>
        <w:pStyle w:val="ResimYazs"/>
        <w:jc w:val="center"/>
      </w:pPr>
      <w:r>
        <w:t xml:space="preserve">Şekil </w:t>
      </w:r>
      <w:fldSimple w:instr=" SEQ Şekil \* ARABIC ">
        <w:r w:rsidR="00CD5D96">
          <w:rPr>
            <w:noProof/>
          </w:rPr>
          <w:t>18</w:t>
        </w:r>
      </w:fldSimple>
      <w:r>
        <w:t>. Karışıklık Matrisi</w:t>
      </w:r>
    </w:p>
    <w:p w14:paraId="1776D5A8" w14:textId="62FEC414" w:rsidR="00DB63D8" w:rsidRDefault="00DB63D8" w:rsidP="00DB63D8">
      <w:r>
        <w:t>Gerçekten '</w:t>
      </w:r>
      <w:proofErr w:type="spellStart"/>
      <w:r>
        <w:t>Malignant</w:t>
      </w:r>
      <w:proofErr w:type="spellEnd"/>
      <w:r>
        <w:t>' olan ve modelin doğru şekilde '</w:t>
      </w:r>
      <w:proofErr w:type="spellStart"/>
      <w:r>
        <w:t>Malignant</w:t>
      </w:r>
      <w:proofErr w:type="spellEnd"/>
      <w:r>
        <w:t xml:space="preserve">' olarak tahmin ettiği </w:t>
      </w:r>
      <w:r w:rsidR="00AF1FFD">
        <w:t>38</w:t>
      </w:r>
      <w:r>
        <w:t xml:space="preserve"> örnek, gerçekten '</w:t>
      </w:r>
      <w:proofErr w:type="spellStart"/>
      <w:r>
        <w:t>Benign</w:t>
      </w:r>
      <w:proofErr w:type="spellEnd"/>
      <w:r>
        <w:t>' olan ve modelin doğru şekilde '</w:t>
      </w:r>
      <w:proofErr w:type="spellStart"/>
      <w:r>
        <w:t>Benign</w:t>
      </w:r>
      <w:proofErr w:type="spellEnd"/>
      <w:r>
        <w:t>' olarak tahmin ettiği 7</w:t>
      </w:r>
      <w:r w:rsidR="00AF1FFD">
        <w:t>1</w:t>
      </w:r>
      <w:r>
        <w:t xml:space="preserve"> örnek bulunurken gerçekten '</w:t>
      </w:r>
      <w:proofErr w:type="spellStart"/>
      <w:r>
        <w:t>Benign</w:t>
      </w:r>
      <w:proofErr w:type="spellEnd"/>
      <w:r>
        <w:t>' olan, ancak modelin yanlış bir şekilde '</w:t>
      </w:r>
      <w:proofErr w:type="spellStart"/>
      <w:r>
        <w:t>Malignant</w:t>
      </w:r>
      <w:proofErr w:type="spellEnd"/>
      <w:r>
        <w:t>' olarak tahmin ettiği 1 örnek ve gerçekten '</w:t>
      </w:r>
      <w:proofErr w:type="spellStart"/>
      <w:r>
        <w:t>Malignant</w:t>
      </w:r>
      <w:proofErr w:type="spellEnd"/>
      <w:r>
        <w:t>' olan, ancak modelin yanlış bir şekilde '</w:t>
      </w:r>
      <w:proofErr w:type="spellStart"/>
      <w:r>
        <w:t>Benign</w:t>
      </w:r>
      <w:proofErr w:type="spellEnd"/>
      <w:r>
        <w:t xml:space="preserve">' olarak tahmin ettiği </w:t>
      </w:r>
      <w:r w:rsidR="00AF1FFD">
        <w:t>4</w:t>
      </w:r>
      <w:r>
        <w:t xml:space="preserve"> örnek bulunmaktadır. Karışıklık matrisinden de görüleceği üzere hata yapılma oranı azalmıştır.</w:t>
      </w:r>
    </w:p>
    <w:p w14:paraId="3CACACB0" w14:textId="7C14ED26" w:rsidR="00EF1500" w:rsidRDefault="00C03FA2" w:rsidP="00C03FA2">
      <w:pPr>
        <w:keepNext/>
        <w:jc w:val="center"/>
      </w:pPr>
      <w:r w:rsidRPr="00C03FA2">
        <w:rPr>
          <w:noProof/>
        </w:rPr>
        <w:drawing>
          <wp:inline distT="0" distB="0" distL="0" distR="0" wp14:anchorId="49DACAEF" wp14:editId="7A478A75">
            <wp:extent cx="3646967" cy="2353717"/>
            <wp:effectExtent l="0" t="0" r="0" b="0"/>
            <wp:docPr id="2102560069"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60069" name="Resim 1" descr="metin, çizgi, öykü gelişim çizgisi; kumpas; grafiğini çıkarma, diyagram içeren bir resim&#10;&#10;Açıklama otomatik olarak oluşturuldu"/>
                    <pic:cNvPicPr/>
                  </pic:nvPicPr>
                  <pic:blipFill>
                    <a:blip r:embed="rId30"/>
                    <a:stretch>
                      <a:fillRect/>
                    </a:stretch>
                  </pic:blipFill>
                  <pic:spPr>
                    <a:xfrm>
                      <a:off x="0" y="0"/>
                      <a:ext cx="3771414" cy="2434034"/>
                    </a:xfrm>
                    <a:prstGeom prst="rect">
                      <a:avLst/>
                    </a:prstGeom>
                  </pic:spPr>
                </pic:pic>
              </a:graphicData>
            </a:graphic>
          </wp:inline>
        </w:drawing>
      </w:r>
    </w:p>
    <w:p w14:paraId="235EAADC" w14:textId="422DCC8D" w:rsidR="00C03FA2" w:rsidRPr="00C03FA2" w:rsidRDefault="00EF1500" w:rsidP="00C03FA2">
      <w:pPr>
        <w:pStyle w:val="ResimYazs"/>
        <w:jc w:val="center"/>
      </w:pPr>
      <w:r>
        <w:t xml:space="preserve">Şekil </w:t>
      </w:r>
      <w:fldSimple w:instr=" SEQ Şekil \* ARABIC ">
        <w:r w:rsidR="00CD5D96">
          <w:rPr>
            <w:noProof/>
          </w:rPr>
          <w:t>19</w:t>
        </w:r>
      </w:fldSimple>
      <w:r>
        <w:t>. ROC Eğrisi</w:t>
      </w:r>
    </w:p>
    <w:p w14:paraId="1C79223F" w14:textId="55AD40BC" w:rsidR="00A555B7" w:rsidRPr="00A555B7" w:rsidRDefault="00C03FA2" w:rsidP="00A555B7">
      <w:r>
        <w:t xml:space="preserve">Eğitim performansı, Mavi çizgi, modelin eğitim setinde mükemmel sonuç verdiğini gösteriyor. </w:t>
      </w:r>
      <w:proofErr w:type="spellStart"/>
      <w:r>
        <w:t>AUC'nin</w:t>
      </w:r>
      <w:proofErr w:type="spellEnd"/>
      <w:r>
        <w:t xml:space="preserve"> 1.00 olması, aşırı öğrenme (</w:t>
      </w:r>
      <w:proofErr w:type="spellStart"/>
      <w:r>
        <w:t>overfitting</w:t>
      </w:r>
      <w:proofErr w:type="spellEnd"/>
      <w:r>
        <w:t xml:space="preserve">) potansiyelini düşündürse de test setinde yüksek performans sergilendiğinden bu durum kontrol altında görünüyor. Test performansı, Kırmızı çizginin yüksek AUC değeri (0.98), modelin genelleme yeteneğinin oldukça iyi olduğunu gösterir. </w:t>
      </w:r>
      <w:proofErr w:type="spellStart"/>
      <w:r>
        <w:t>Overfitting</w:t>
      </w:r>
      <w:proofErr w:type="spellEnd"/>
      <w:r>
        <w:t>, Eğitim ve test AUC değerleri arasında küçük bir fark vardır (1.00 ve 0.98), bu da aşırı öğrenmenin düşük düzeyde olduğunu düşündürmektedir</w:t>
      </w:r>
      <w:r w:rsidR="00AE0469">
        <w:t>.</w:t>
      </w:r>
    </w:p>
    <w:p w14:paraId="15DC88B2" w14:textId="1AB5F98B" w:rsidR="00FE1F9C" w:rsidRPr="00D12F06" w:rsidRDefault="00FE1F9C" w:rsidP="00FE1F9C">
      <w:pPr>
        <w:pStyle w:val="Balk1"/>
        <w:numPr>
          <w:ilvl w:val="0"/>
          <w:numId w:val="1"/>
        </w:numPr>
        <w:rPr>
          <w:rFonts w:ascii="Times New Roman" w:hAnsi="Times New Roman" w:cs="Times New Roman"/>
        </w:rPr>
      </w:pPr>
      <w:bookmarkStart w:id="12" w:name="_Toc186140646"/>
      <w:r w:rsidRPr="00D12F06">
        <w:rPr>
          <w:rFonts w:ascii="Times New Roman" w:hAnsi="Times New Roman" w:cs="Times New Roman"/>
        </w:rPr>
        <w:lastRenderedPageBreak/>
        <w:t xml:space="preserve">Farklı </w:t>
      </w:r>
      <w:proofErr w:type="spellStart"/>
      <w:r w:rsidRPr="00D12F06">
        <w:rPr>
          <w:rFonts w:ascii="Times New Roman" w:hAnsi="Times New Roman" w:cs="Times New Roman"/>
        </w:rPr>
        <w:t>Boosting</w:t>
      </w:r>
      <w:proofErr w:type="spellEnd"/>
      <w:r w:rsidRPr="00D12F06">
        <w:rPr>
          <w:rFonts w:ascii="Times New Roman" w:hAnsi="Times New Roman" w:cs="Times New Roman"/>
        </w:rPr>
        <w:t xml:space="preserve"> Algoritmaları Kullanımı</w:t>
      </w:r>
      <w:bookmarkEnd w:id="12"/>
    </w:p>
    <w:p w14:paraId="771E92A7" w14:textId="0459A4B5" w:rsidR="00FE1F9C" w:rsidRDefault="00D12F06" w:rsidP="00D12F06">
      <w:pPr>
        <w:pStyle w:val="Balk2"/>
        <w:numPr>
          <w:ilvl w:val="1"/>
          <w:numId w:val="1"/>
        </w:numPr>
        <w:rPr>
          <w:rFonts w:ascii="Times New Roman" w:hAnsi="Times New Roman" w:cs="Times New Roman"/>
        </w:rPr>
      </w:pPr>
      <w:bookmarkStart w:id="13" w:name="_Toc186140647"/>
      <w:proofErr w:type="spellStart"/>
      <w:r w:rsidRPr="00D12F06">
        <w:rPr>
          <w:rFonts w:ascii="Times New Roman" w:hAnsi="Times New Roman" w:cs="Times New Roman"/>
        </w:rPr>
        <w:t>Adaboost</w:t>
      </w:r>
      <w:r w:rsidR="00794CB7">
        <w:rPr>
          <w:rFonts w:ascii="Times New Roman" w:hAnsi="Times New Roman" w:cs="Times New Roman"/>
        </w:rPr>
        <w:t>i</w:t>
      </w:r>
      <w:r w:rsidRPr="00D12F06">
        <w:rPr>
          <w:rFonts w:ascii="Times New Roman" w:hAnsi="Times New Roman" w:cs="Times New Roman"/>
        </w:rPr>
        <w:t>ng</w:t>
      </w:r>
      <w:proofErr w:type="spellEnd"/>
      <w:r w:rsidR="00277582">
        <w:rPr>
          <w:rFonts w:ascii="Times New Roman" w:hAnsi="Times New Roman" w:cs="Times New Roman"/>
        </w:rPr>
        <w:t xml:space="preserve"> Nedir?</w:t>
      </w:r>
      <w:bookmarkEnd w:id="13"/>
    </w:p>
    <w:p w14:paraId="44014CFF" w14:textId="658C530E" w:rsidR="00277582" w:rsidRDefault="00277582" w:rsidP="00277582">
      <w:proofErr w:type="spellStart"/>
      <w:r w:rsidRPr="00277582">
        <w:t>AdaBoost</w:t>
      </w:r>
      <w:proofErr w:type="spellEnd"/>
      <w:r w:rsidRPr="00277582">
        <w:t xml:space="preserve"> algoritması, zayıf sınıflandırıcıların bir araya gelmesiyle ortaya çıkan güçlü bir sınıflandırıcıyı temsil eden topluluk sınıflandırıcısı olarak isimlendirilmektedir. Modelin genel çalışma mantığı, her aşamada bir önceki aşamanın sonucunda yapılan yanlış tahminlerin ağırlığını artırarak sınıflandırıcının tekrar çalıştırılması ile başlamaktadır. Yapılan bu işlemlerle yanlış yapılan tahminlere odaklanıp, oluşturulan modelin sınıflandırmadaki doğruluk oranını yükseltmek amaçlanmaktadır.</w:t>
      </w:r>
      <w:r>
        <w:t xml:space="preserve"> </w:t>
      </w:r>
      <w:proofErr w:type="spellStart"/>
      <w:r w:rsidRPr="00277582">
        <w:t>AdaBoost</w:t>
      </w:r>
      <w:proofErr w:type="spellEnd"/>
      <w:r w:rsidRPr="00277582">
        <w:t xml:space="preserve">, 1995 yılında </w:t>
      </w:r>
      <w:proofErr w:type="spellStart"/>
      <w:r w:rsidRPr="00277582">
        <w:t>Yoav</w:t>
      </w:r>
      <w:proofErr w:type="spellEnd"/>
      <w:r w:rsidRPr="00277582">
        <w:t xml:space="preserve"> </w:t>
      </w:r>
      <w:proofErr w:type="spellStart"/>
      <w:r w:rsidRPr="00277582">
        <w:t>Freund</w:t>
      </w:r>
      <w:proofErr w:type="spellEnd"/>
      <w:r w:rsidRPr="00277582">
        <w:t xml:space="preserve"> ve Robert </w:t>
      </w:r>
      <w:proofErr w:type="spellStart"/>
      <w:r w:rsidRPr="00277582">
        <w:t>Schapire</w:t>
      </w:r>
      <w:proofErr w:type="spellEnd"/>
      <w:r w:rsidRPr="00277582">
        <w:t xml:space="preserve"> tarafından geliştirilmiştir.</w:t>
      </w:r>
      <w:r>
        <w:t xml:space="preserve"> Te</w:t>
      </w:r>
      <w:r w:rsidRPr="00277582">
        <w:t>mel sınıflandırıcıların ağırlıklı bir oylama sistemi kullanarak bir araya getirilmesi prensibine dayanır.</w:t>
      </w:r>
    </w:p>
    <w:p w14:paraId="1ED37A01" w14:textId="6F3DF78F" w:rsidR="00277582" w:rsidRPr="00277582" w:rsidRDefault="00277582" w:rsidP="00277582">
      <w:pPr>
        <w:pStyle w:val="Balk2"/>
        <w:numPr>
          <w:ilvl w:val="1"/>
          <w:numId w:val="1"/>
        </w:numPr>
        <w:rPr>
          <w:rFonts w:ascii="Times New Roman" w:hAnsi="Times New Roman" w:cs="Times New Roman"/>
        </w:rPr>
      </w:pPr>
      <w:bookmarkStart w:id="14" w:name="_Toc186140648"/>
      <w:proofErr w:type="spellStart"/>
      <w:r w:rsidRPr="00277582">
        <w:rPr>
          <w:rFonts w:ascii="Times New Roman" w:hAnsi="Times New Roman" w:cs="Times New Roman"/>
        </w:rPr>
        <w:t>Adaboosting</w:t>
      </w:r>
      <w:proofErr w:type="spellEnd"/>
      <w:r w:rsidRPr="00277582">
        <w:rPr>
          <w:rFonts w:ascii="Times New Roman" w:hAnsi="Times New Roman" w:cs="Times New Roman"/>
        </w:rPr>
        <w:t xml:space="preserve"> Uygulaması</w:t>
      </w:r>
      <w:bookmarkEnd w:id="14"/>
    </w:p>
    <w:p w14:paraId="0A0EEB5E" w14:textId="77777777" w:rsidR="00D12F06" w:rsidRDefault="00D12F06" w:rsidP="00D12F06">
      <w:pPr>
        <w:keepNext/>
      </w:pPr>
      <w:r>
        <w:rPr>
          <w:noProof/>
        </w:rPr>
        <w:drawing>
          <wp:inline distT="0" distB="0" distL="0" distR="0" wp14:anchorId="1CBCE31F" wp14:editId="3CEDEB84">
            <wp:extent cx="5760720" cy="2927350"/>
            <wp:effectExtent l="0" t="0" r="5080" b="6350"/>
            <wp:docPr id="376182664" name="Resim 8"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82664" name="Resim 8" descr="metin, ekran görüntüsü, yazı tipi içeren bir resim&#10;&#10;Açıklama otomatik olarak oluşturuldu"/>
                    <pic:cNvPicPr/>
                  </pic:nvPicPr>
                  <pic:blipFill>
                    <a:blip r:embed="rId31">
                      <a:extLst>
                        <a:ext uri="{28A0092B-C50C-407E-A947-70E740481C1C}">
                          <a14:useLocalDpi xmlns:a14="http://schemas.microsoft.com/office/drawing/2010/main" val="0"/>
                        </a:ext>
                      </a:extLst>
                    </a:blip>
                    <a:stretch>
                      <a:fillRect/>
                    </a:stretch>
                  </pic:blipFill>
                  <pic:spPr>
                    <a:xfrm>
                      <a:off x="0" y="0"/>
                      <a:ext cx="5760720" cy="2927350"/>
                    </a:xfrm>
                    <a:prstGeom prst="rect">
                      <a:avLst/>
                    </a:prstGeom>
                  </pic:spPr>
                </pic:pic>
              </a:graphicData>
            </a:graphic>
          </wp:inline>
        </w:drawing>
      </w:r>
    </w:p>
    <w:p w14:paraId="43CA2663" w14:textId="47637A9A" w:rsidR="00D12F06" w:rsidRDefault="00D12F06" w:rsidP="00D12F06">
      <w:pPr>
        <w:pStyle w:val="ResimYazs"/>
        <w:jc w:val="center"/>
      </w:pPr>
      <w:r>
        <w:t xml:space="preserve">Şekil </w:t>
      </w:r>
      <w:fldSimple w:instr=" SEQ Şekil \* ARABIC ">
        <w:r w:rsidR="00CD5D96">
          <w:rPr>
            <w:noProof/>
          </w:rPr>
          <w:t>20</w:t>
        </w:r>
      </w:fldSimple>
      <w:r>
        <w:t>. Model Kurulumu</w:t>
      </w:r>
    </w:p>
    <w:p w14:paraId="70487091" w14:textId="59C1F246" w:rsidR="00D12F06" w:rsidRPr="00D12F06" w:rsidRDefault="00AF1FFD" w:rsidP="00D12F06">
      <w:r>
        <w:t>Verinin %20'si test seti, %80'i eğitim seti olarak ayrılır.</w:t>
      </w:r>
      <w:r w:rsidR="00277582">
        <w:t xml:space="preserve"> </w:t>
      </w:r>
      <w:r w:rsidR="00277582">
        <w:t>Model, her iterasyonda zayıf bir öğrenici eğitir ve bu öğrenicilerin ağırlıklarını hatalarına göre ayarlar.</w:t>
      </w:r>
      <w:r w:rsidR="000E276B">
        <w:t xml:space="preserve"> Elde edilecek sonuçlarla </w:t>
      </w:r>
      <w:proofErr w:type="spellStart"/>
      <w:r w:rsidR="000E276B">
        <w:t>adaboosting</w:t>
      </w:r>
      <w:proofErr w:type="spellEnd"/>
      <w:r w:rsidR="000E276B">
        <w:t xml:space="preserve"> kendi kullanıldığında mı daha iyi yoksa </w:t>
      </w:r>
      <w:proofErr w:type="spellStart"/>
      <w:r w:rsidR="000E276B">
        <w:t>base</w:t>
      </w:r>
      <w:proofErr w:type="spellEnd"/>
      <w:r w:rsidR="000E276B">
        <w:t xml:space="preserve"> </w:t>
      </w:r>
      <w:proofErr w:type="spellStart"/>
      <w:r w:rsidR="000E276B">
        <w:t>estimator</w:t>
      </w:r>
      <w:proofErr w:type="spellEnd"/>
      <w:r w:rsidR="000E276B">
        <w:t xml:space="preserve"> karar ağacı olarak alındığında daha iyi o karşılaştırma yapılabilecektir.</w:t>
      </w:r>
    </w:p>
    <w:p w14:paraId="7208EDEE" w14:textId="19C2B87D" w:rsidR="007C0C2E" w:rsidRDefault="007C0C2E" w:rsidP="007C0C2E">
      <w:pPr>
        <w:pStyle w:val="ResimYazs"/>
        <w:keepNext/>
        <w:jc w:val="center"/>
      </w:pPr>
      <w:r>
        <w:lastRenderedPageBreak/>
        <w:t xml:space="preserve">Tablo </w:t>
      </w:r>
      <w:fldSimple w:instr=" SEQ Tablo \* ARABIC ">
        <w:r w:rsidR="006A3D9E">
          <w:rPr>
            <w:noProof/>
          </w:rPr>
          <w:t>3</w:t>
        </w:r>
      </w:fldSimple>
      <w:r>
        <w:t>. Sınıflandırma Tablosu</w:t>
      </w:r>
    </w:p>
    <w:p w14:paraId="2FD13D4F" w14:textId="444597F9" w:rsidR="00425585" w:rsidRDefault="00D12F06" w:rsidP="007C0C2E">
      <w:pPr>
        <w:jc w:val="center"/>
      </w:pPr>
      <w:r>
        <w:rPr>
          <w:noProof/>
        </w:rPr>
        <w:drawing>
          <wp:inline distT="0" distB="0" distL="0" distR="0" wp14:anchorId="3CE406B8" wp14:editId="370D7E7B">
            <wp:extent cx="3115339" cy="1107126"/>
            <wp:effectExtent l="0" t="0" r="0" b="0"/>
            <wp:docPr id="1442904512" name="Resim 7"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04512" name="Resim 7" descr="metin, ekran görüntüsü, yazı tipi, sayı, numara içeren bir resim&#10;&#10;Açıklama otomatik olarak oluşturuldu"/>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62395" cy="1123849"/>
                    </a:xfrm>
                    <a:prstGeom prst="rect">
                      <a:avLst/>
                    </a:prstGeom>
                  </pic:spPr>
                </pic:pic>
              </a:graphicData>
            </a:graphic>
          </wp:inline>
        </w:drawing>
      </w:r>
    </w:p>
    <w:p w14:paraId="1B9EA52D" w14:textId="09D95125" w:rsidR="007C0C2E" w:rsidRDefault="007C0C2E" w:rsidP="007C0C2E">
      <w:r>
        <w:t xml:space="preserve">Tablo </w:t>
      </w:r>
      <w:r w:rsidR="00656326">
        <w:t>3</w:t>
      </w:r>
      <w:r>
        <w:t>’e göre kesinlik değeri kötü huylu (</w:t>
      </w:r>
      <w:proofErr w:type="spellStart"/>
      <w:r>
        <w:t>malignant</w:t>
      </w:r>
      <w:proofErr w:type="spellEnd"/>
      <w:r>
        <w:t>) sınıfı için tahmin ettiği örneklerin %97'nin gerçekten '</w:t>
      </w:r>
      <w:proofErr w:type="spellStart"/>
      <w:r>
        <w:t>Malignant</w:t>
      </w:r>
      <w:proofErr w:type="spellEnd"/>
      <w:r>
        <w:t>' olduğunu gösterir. Yani model, çoğunlukla doğru şekilde kötü huylu sınıfı tahmin etmektedir. Duyarlılık değeri gerçek '</w:t>
      </w:r>
      <w:proofErr w:type="spellStart"/>
      <w:r>
        <w:t>Malignant</w:t>
      </w:r>
      <w:proofErr w:type="spellEnd"/>
      <w:r>
        <w:t>' örneklerinin %9</w:t>
      </w:r>
      <w:r w:rsidR="008C33C7">
        <w:t>5</w:t>
      </w:r>
      <w:r>
        <w:t>'n</w:t>
      </w:r>
      <w:r w:rsidR="008C33C7">
        <w:t>i</w:t>
      </w:r>
      <w:r>
        <w:t xml:space="preserve">n model tarafından doğru bir şekilde tahmin edildiği anlamına gelir. Yani model, kötü huylu sınıfı tespit etmede oldukça başarılıdır. </w:t>
      </w:r>
      <w:proofErr w:type="spellStart"/>
      <w:r>
        <w:t>Benign</w:t>
      </w:r>
      <w:proofErr w:type="spellEnd"/>
      <w:r>
        <w:t xml:space="preserve"> sınıfı içinse kesinlik değeri tahmin ettiği örneklerin %9</w:t>
      </w:r>
      <w:r w:rsidR="008C33C7">
        <w:t>7’sinin</w:t>
      </w:r>
      <w:r>
        <w:t xml:space="preserve"> gerçekten '</w:t>
      </w:r>
      <w:proofErr w:type="spellStart"/>
      <w:r>
        <w:t>Benign</w:t>
      </w:r>
      <w:proofErr w:type="spellEnd"/>
      <w:r>
        <w:t>' (iyi huylu) olduğu anlamına gelir. Gerçek '</w:t>
      </w:r>
      <w:proofErr w:type="spellStart"/>
      <w:r>
        <w:t>Benign</w:t>
      </w:r>
      <w:proofErr w:type="spellEnd"/>
      <w:r>
        <w:t xml:space="preserve">' örneklerinin %98'ini doğru bir şekilde tahmin edilmiştir. Yani model, iyi huylu tümörü tespit etmekte daha güçlüdür. Genel model için yorum yapıldığında ise modelin tüm test setinde doğru sınıflandırdığı örneklerin oranıdır. </w:t>
      </w:r>
      <w:proofErr w:type="gramStart"/>
      <w:r>
        <w:t>%9</w:t>
      </w:r>
      <w:r w:rsidR="008C33C7">
        <w:t>7.37</w:t>
      </w:r>
      <w:proofErr w:type="gramEnd"/>
      <w:r>
        <w:t xml:space="preserve"> doğruluk, genel olarak modelin güçlü olduğunu ve çoğu örneği doğru tahmin ettiğini gösterir. </w:t>
      </w:r>
    </w:p>
    <w:p w14:paraId="62DC6E1A" w14:textId="77777777" w:rsidR="00AF2D29" w:rsidRDefault="00AF2D29" w:rsidP="00AF2D29">
      <w:pPr>
        <w:keepNext/>
        <w:jc w:val="center"/>
      </w:pPr>
      <w:r w:rsidRPr="00AF2D29">
        <w:drawing>
          <wp:inline distT="0" distB="0" distL="0" distR="0" wp14:anchorId="3418378E" wp14:editId="27E23002">
            <wp:extent cx="2828261" cy="2404022"/>
            <wp:effectExtent l="0" t="0" r="4445" b="0"/>
            <wp:docPr id="1533297740" name="Resim 1" descr="metin, ekran görüntüsü, diyagram,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97740" name="Resim 1" descr="metin, ekran görüntüsü, diyagram, dikdörtgen içeren bir resim&#10;&#10;Açıklama otomatik olarak oluşturuldu"/>
                    <pic:cNvPicPr/>
                  </pic:nvPicPr>
                  <pic:blipFill>
                    <a:blip r:embed="rId33"/>
                    <a:stretch>
                      <a:fillRect/>
                    </a:stretch>
                  </pic:blipFill>
                  <pic:spPr>
                    <a:xfrm>
                      <a:off x="0" y="0"/>
                      <a:ext cx="2837563" cy="2411929"/>
                    </a:xfrm>
                    <a:prstGeom prst="rect">
                      <a:avLst/>
                    </a:prstGeom>
                  </pic:spPr>
                </pic:pic>
              </a:graphicData>
            </a:graphic>
          </wp:inline>
        </w:drawing>
      </w:r>
    </w:p>
    <w:p w14:paraId="02A9617C" w14:textId="7DDEEC9B" w:rsidR="008C33C7" w:rsidRDefault="00AF2D29" w:rsidP="00AF2D29">
      <w:pPr>
        <w:pStyle w:val="ResimYazs"/>
        <w:jc w:val="center"/>
      </w:pPr>
      <w:r>
        <w:t xml:space="preserve">Şekil </w:t>
      </w:r>
      <w:fldSimple w:instr=" SEQ Şekil \* ARABIC ">
        <w:r w:rsidR="00CD5D96">
          <w:rPr>
            <w:noProof/>
          </w:rPr>
          <w:t>21</w:t>
        </w:r>
      </w:fldSimple>
      <w:r>
        <w:t>. Karışıklık Matrisi</w:t>
      </w:r>
    </w:p>
    <w:p w14:paraId="0E680970" w14:textId="6A83234A" w:rsidR="00AF2D29" w:rsidRDefault="00AF2D29" w:rsidP="00AF2D29">
      <w:r>
        <w:t>Gerçekten '</w:t>
      </w:r>
      <w:proofErr w:type="spellStart"/>
      <w:r>
        <w:t>Malignant</w:t>
      </w:r>
      <w:proofErr w:type="spellEnd"/>
      <w:r>
        <w:t>' olan ve modelin doğru şekilde '</w:t>
      </w:r>
      <w:proofErr w:type="spellStart"/>
      <w:r>
        <w:t>Malignant</w:t>
      </w:r>
      <w:proofErr w:type="spellEnd"/>
      <w:r>
        <w:t xml:space="preserve">' olarak tahmin ettiği </w:t>
      </w:r>
      <w:r>
        <w:t>41</w:t>
      </w:r>
      <w:r>
        <w:t xml:space="preserve"> örnek, gerçekten '</w:t>
      </w:r>
      <w:proofErr w:type="spellStart"/>
      <w:r>
        <w:t>Benign</w:t>
      </w:r>
      <w:proofErr w:type="spellEnd"/>
      <w:r>
        <w:t>' olan ve modelin doğru şekilde '</w:t>
      </w:r>
      <w:proofErr w:type="spellStart"/>
      <w:r>
        <w:t>Benign</w:t>
      </w:r>
      <w:proofErr w:type="spellEnd"/>
      <w:r>
        <w:t>' olarak tahmin ettiği 7</w:t>
      </w:r>
      <w:r>
        <w:t>0</w:t>
      </w:r>
      <w:r>
        <w:t xml:space="preserve"> örnek bulunurken gerçekten '</w:t>
      </w:r>
      <w:proofErr w:type="spellStart"/>
      <w:r>
        <w:t>Benign</w:t>
      </w:r>
      <w:proofErr w:type="spellEnd"/>
      <w:r>
        <w:t>' olan, ancak modelin yanlış bir şekilde '</w:t>
      </w:r>
      <w:proofErr w:type="spellStart"/>
      <w:r>
        <w:t>Malignant</w:t>
      </w:r>
      <w:proofErr w:type="spellEnd"/>
      <w:r>
        <w:t>' olarak tahmin ettiği 1 örnek ve gerçekten '</w:t>
      </w:r>
      <w:proofErr w:type="spellStart"/>
      <w:r>
        <w:t>Malignant</w:t>
      </w:r>
      <w:proofErr w:type="spellEnd"/>
      <w:r>
        <w:t>' olan, ancak modelin yanlış bir şekilde '</w:t>
      </w:r>
      <w:proofErr w:type="spellStart"/>
      <w:r>
        <w:t>Benign</w:t>
      </w:r>
      <w:proofErr w:type="spellEnd"/>
      <w:r>
        <w:t xml:space="preserve">' olarak tahmin ettiği </w:t>
      </w:r>
      <w:r>
        <w:t>2</w:t>
      </w:r>
      <w:r>
        <w:t xml:space="preserve"> örnek bulunmaktadır. Karışıklık matrisinden de görüleceği üzere hata yapılma oranı</w:t>
      </w:r>
      <w:r>
        <w:t xml:space="preserve"> diğerlerine göre çok azdır. </w:t>
      </w:r>
    </w:p>
    <w:p w14:paraId="61EC5E7D" w14:textId="77777777" w:rsidR="00F437EA" w:rsidRDefault="00F437EA" w:rsidP="00F437EA">
      <w:pPr>
        <w:keepNext/>
        <w:jc w:val="center"/>
      </w:pPr>
      <w:r w:rsidRPr="00F437EA">
        <w:lastRenderedPageBreak/>
        <w:drawing>
          <wp:inline distT="0" distB="0" distL="0" distR="0" wp14:anchorId="78F73BB8" wp14:editId="25216EA6">
            <wp:extent cx="3540642" cy="2801725"/>
            <wp:effectExtent l="0" t="0" r="3175" b="5080"/>
            <wp:docPr id="1958520032"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20032" name="Resim 1" descr="metin, çizgi, öykü gelişim çizgisi; kumpas; grafiğini çıkarma, diyagram içeren bir resim&#10;&#10;Açıklama otomatik olarak oluşturuldu"/>
                    <pic:cNvPicPr/>
                  </pic:nvPicPr>
                  <pic:blipFill>
                    <a:blip r:embed="rId34"/>
                    <a:stretch>
                      <a:fillRect/>
                    </a:stretch>
                  </pic:blipFill>
                  <pic:spPr>
                    <a:xfrm>
                      <a:off x="0" y="0"/>
                      <a:ext cx="3557415" cy="2814998"/>
                    </a:xfrm>
                    <a:prstGeom prst="rect">
                      <a:avLst/>
                    </a:prstGeom>
                  </pic:spPr>
                </pic:pic>
              </a:graphicData>
            </a:graphic>
          </wp:inline>
        </w:drawing>
      </w:r>
    </w:p>
    <w:p w14:paraId="4F03A3B4" w14:textId="29D2FF25" w:rsidR="00AF2D29" w:rsidRDefault="00F437EA" w:rsidP="00F437EA">
      <w:pPr>
        <w:pStyle w:val="ResimYazs"/>
        <w:jc w:val="center"/>
      </w:pPr>
      <w:r>
        <w:t xml:space="preserve">Şekil </w:t>
      </w:r>
      <w:fldSimple w:instr=" SEQ Şekil \* ARABIC ">
        <w:r w:rsidR="00CD5D96">
          <w:rPr>
            <w:noProof/>
          </w:rPr>
          <w:t>22</w:t>
        </w:r>
      </w:fldSimple>
      <w:r>
        <w:t>. ROC Eğrisi</w:t>
      </w:r>
    </w:p>
    <w:p w14:paraId="4889B3D7" w14:textId="3B58A177" w:rsidR="00F437EA" w:rsidRDefault="00F437EA" w:rsidP="00F437EA">
      <w:r>
        <w:t xml:space="preserve">Eğitim ve test eğrilerinin AUC değerlerinin </w:t>
      </w:r>
      <w:proofErr w:type="spellStart"/>
      <w:r>
        <w:t>ikisininde</w:t>
      </w:r>
      <w:proofErr w:type="spellEnd"/>
      <w:r>
        <w:t xml:space="preserve"> 1 çıkması </w:t>
      </w:r>
      <w:r>
        <w:t>modelin eğitim verisinde mükemmel bir performans gösterdiği anlamına gelir.</w:t>
      </w:r>
      <w:r>
        <w:t xml:space="preserve"> </w:t>
      </w:r>
      <w:r>
        <w:t xml:space="preserve">Eğitim ve test eğrilerinin aynı derecede mükemmel performans göstermesi, modelin eğitim setine fazla uyum sağlamadığını ve </w:t>
      </w:r>
      <w:proofErr w:type="spellStart"/>
      <w:r w:rsidRPr="00F437EA">
        <w:rPr>
          <w:rStyle w:val="Gl"/>
          <w:rFonts w:eastAsiaTheme="majorEastAsia"/>
          <w:b w:val="0"/>
          <w:bCs w:val="0"/>
        </w:rPr>
        <w:t>overfitting</w:t>
      </w:r>
      <w:proofErr w:type="spellEnd"/>
      <w:r>
        <w:t xml:space="preserve"> yapmadığını düşündürür.</w:t>
      </w:r>
      <w:r>
        <w:t xml:space="preserve"> </w:t>
      </w:r>
      <w:r>
        <w:t xml:space="preserve">Ancak, bu kadar yüksek bir performans gerçek veri setlerinde genellikle nadirdir. Özellikle </w:t>
      </w:r>
      <w:proofErr w:type="spellStart"/>
      <w:r>
        <w:t>AUC'nin</w:t>
      </w:r>
      <w:proofErr w:type="spellEnd"/>
      <w:r>
        <w:t xml:space="preserve"> 1 olması, veri setinde belirgin bir örüntü olduğu ya da modelin fazla sade bir veri seti ile eğitildiği anlamına gelebilir.</w:t>
      </w:r>
      <w:r>
        <w:t xml:space="preserve"> M</w:t>
      </w:r>
      <w:r>
        <w:t>odel çok basit bir örüntüyü ezberlemiş olabilir</w:t>
      </w:r>
      <w:r>
        <w:t xml:space="preserve"> yorumu yapılabilir.</w:t>
      </w:r>
    </w:p>
    <w:p w14:paraId="53E1B3BC" w14:textId="64CDF2F5" w:rsidR="00D46C19" w:rsidRDefault="00D46C19" w:rsidP="00D46C19">
      <w:pPr>
        <w:pStyle w:val="Balk2"/>
        <w:numPr>
          <w:ilvl w:val="1"/>
          <w:numId w:val="1"/>
        </w:numPr>
        <w:rPr>
          <w:rFonts w:ascii="Times New Roman" w:hAnsi="Times New Roman" w:cs="Times New Roman"/>
        </w:rPr>
      </w:pPr>
      <w:bookmarkStart w:id="15" w:name="_Toc186140649"/>
      <w:proofErr w:type="spellStart"/>
      <w:r w:rsidRPr="00D46C19">
        <w:rPr>
          <w:rFonts w:ascii="Times New Roman" w:hAnsi="Times New Roman" w:cs="Times New Roman"/>
        </w:rPr>
        <w:t>Gradient</w:t>
      </w:r>
      <w:proofErr w:type="spellEnd"/>
      <w:r w:rsidRPr="00D46C19">
        <w:rPr>
          <w:rFonts w:ascii="Times New Roman" w:hAnsi="Times New Roman" w:cs="Times New Roman"/>
        </w:rPr>
        <w:t xml:space="preserve"> </w:t>
      </w:r>
      <w:proofErr w:type="spellStart"/>
      <w:r w:rsidRPr="00D46C19">
        <w:rPr>
          <w:rFonts w:ascii="Times New Roman" w:hAnsi="Times New Roman" w:cs="Times New Roman"/>
        </w:rPr>
        <w:t>Boosting</w:t>
      </w:r>
      <w:proofErr w:type="spellEnd"/>
      <w:r w:rsidRPr="00D46C19">
        <w:rPr>
          <w:rFonts w:ascii="Times New Roman" w:hAnsi="Times New Roman" w:cs="Times New Roman"/>
        </w:rPr>
        <w:t xml:space="preserve"> Nedir?</w:t>
      </w:r>
      <w:bookmarkEnd w:id="15"/>
    </w:p>
    <w:p w14:paraId="4800DE21" w14:textId="7DFE5504" w:rsidR="00D46C19" w:rsidRDefault="00D46C19" w:rsidP="00D46C19">
      <w:r>
        <w:t>Gradyan artırma, regresyon ve sınıflandırma problemleri için bir makine öğrenmesi tekniğidir. Bu, zayıf tahmin modellerinin bir araya gelmesiyle tipik olarak karar ağaçlarının oluşturduğu bir model oluşturur.</w:t>
      </w:r>
      <w:r>
        <w:t xml:space="preserve"> </w:t>
      </w:r>
      <w:r>
        <w:t>Denetlenen herhangi bir öğrenme algoritmasının amacı, bir kayıp fonksiyonu tanımlamak ve en aza indirmektir.</w:t>
      </w:r>
      <w:r w:rsidRPr="00D46C19">
        <w:t xml:space="preserve"> </w:t>
      </w:r>
      <w:proofErr w:type="spellStart"/>
      <w:r w:rsidRPr="00D46C19">
        <w:t>Gradient</w:t>
      </w:r>
      <w:proofErr w:type="spellEnd"/>
      <w:r w:rsidRPr="00D46C19">
        <w:t xml:space="preserve"> </w:t>
      </w:r>
      <w:proofErr w:type="spellStart"/>
      <w:r w:rsidRPr="00D46C19">
        <w:t>Boosting’de</w:t>
      </w:r>
      <w:proofErr w:type="spellEnd"/>
      <w:r w:rsidRPr="00D46C19">
        <w:t xml:space="preserve"> öncelikli olarak ilk yaprak</w:t>
      </w:r>
      <w:r>
        <w:t xml:space="preserve"> </w:t>
      </w:r>
      <w:r w:rsidRPr="00D46C19">
        <w:t>(</w:t>
      </w:r>
      <w:proofErr w:type="spellStart"/>
      <w:r w:rsidRPr="00D46C19">
        <w:t>initial</w:t>
      </w:r>
      <w:proofErr w:type="spellEnd"/>
      <w:r w:rsidRPr="00D46C19">
        <w:t xml:space="preserve"> </w:t>
      </w:r>
      <w:proofErr w:type="spellStart"/>
      <w:r w:rsidRPr="00D46C19">
        <w:t>leaf</w:t>
      </w:r>
      <w:proofErr w:type="spellEnd"/>
      <w:r w:rsidRPr="00D46C19">
        <w:t>) oluşturulur. Sonrasında tahmin hataları göz önüne alınarak yeni ağaçlar oluşturulur. Bu durum karar verilen ağaç sayısına ya da modelden daha fazla gelişme kaydedilemeyinceye kadar devam eder.</w:t>
      </w:r>
    </w:p>
    <w:p w14:paraId="7D360525" w14:textId="77777777" w:rsidR="00D46C19" w:rsidRDefault="00D46C19" w:rsidP="00D46C19"/>
    <w:p w14:paraId="1D00DEBB" w14:textId="77777777" w:rsidR="00D46C19" w:rsidRDefault="00D46C19" w:rsidP="00D46C19"/>
    <w:p w14:paraId="0F59B7AD" w14:textId="77777777" w:rsidR="00D46C19" w:rsidRDefault="00D46C19" w:rsidP="00D46C19"/>
    <w:p w14:paraId="049885E9" w14:textId="77777777" w:rsidR="00D46C19" w:rsidRDefault="00D46C19" w:rsidP="00D46C19"/>
    <w:p w14:paraId="448C4621" w14:textId="3480F1A8" w:rsidR="00D46C19" w:rsidRPr="008B6291" w:rsidRDefault="00D46C19" w:rsidP="00D46C19">
      <w:pPr>
        <w:pStyle w:val="Balk2"/>
        <w:numPr>
          <w:ilvl w:val="1"/>
          <w:numId w:val="1"/>
        </w:numPr>
        <w:rPr>
          <w:rFonts w:ascii="Times New Roman" w:hAnsi="Times New Roman" w:cs="Times New Roman"/>
        </w:rPr>
      </w:pPr>
      <w:bookmarkStart w:id="16" w:name="_Toc186140650"/>
      <w:proofErr w:type="spellStart"/>
      <w:r w:rsidRPr="008B6291">
        <w:rPr>
          <w:rFonts w:ascii="Times New Roman" w:hAnsi="Times New Roman" w:cs="Times New Roman"/>
        </w:rPr>
        <w:lastRenderedPageBreak/>
        <w:t>Gradient</w:t>
      </w:r>
      <w:proofErr w:type="spellEnd"/>
      <w:r w:rsidRPr="008B6291">
        <w:rPr>
          <w:rFonts w:ascii="Times New Roman" w:hAnsi="Times New Roman" w:cs="Times New Roman"/>
        </w:rPr>
        <w:t xml:space="preserve"> </w:t>
      </w:r>
      <w:proofErr w:type="spellStart"/>
      <w:r w:rsidRPr="008B6291">
        <w:rPr>
          <w:rFonts w:ascii="Times New Roman" w:hAnsi="Times New Roman" w:cs="Times New Roman"/>
        </w:rPr>
        <w:t>Boosting</w:t>
      </w:r>
      <w:proofErr w:type="spellEnd"/>
      <w:r w:rsidRPr="008B6291">
        <w:rPr>
          <w:rFonts w:ascii="Times New Roman" w:hAnsi="Times New Roman" w:cs="Times New Roman"/>
        </w:rPr>
        <w:t xml:space="preserve"> Uygulaması</w:t>
      </w:r>
      <w:bookmarkEnd w:id="16"/>
    </w:p>
    <w:p w14:paraId="43CD4173" w14:textId="77777777" w:rsidR="00D46C19" w:rsidRDefault="00D46C19" w:rsidP="00D46C19">
      <w:pPr>
        <w:keepNext/>
      </w:pPr>
      <w:r>
        <w:rPr>
          <w:noProof/>
        </w:rPr>
        <w:drawing>
          <wp:inline distT="0" distB="0" distL="0" distR="0" wp14:anchorId="3B8ED108" wp14:editId="399DB722">
            <wp:extent cx="5760720" cy="1860550"/>
            <wp:effectExtent l="0" t="0" r="5080" b="6350"/>
            <wp:docPr id="603318051" name="Resim 9"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18051" name="Resim 9" descr="metin, yazı tipi, ekran görüntüsü içeren bir resim&#10;&#10;Açıklama otomatik olarak oluşturuldu"/>
                    <pic:cNvPicPr/>
                  </pic:nvPicPr>
                  <pic:blipFill>
                    <a:blip r:embed="rId35">
                      <a:extLst>
                        <a:ext uri="{28A0092B-C50C-407E-A947-70E740481C1C}">
                          <a14:useLocalDpi xmlns:a14="http://schemas.microsoft.com/office/drawing/2010/main" val="0"/>
                        </a:ext>
                      </a:extLst>
                    </a:blip>
                    <a:stretch>
                      <a:fillRect/>
                    </a:stretch>
                  </pic:blipFill>
                  <pic:spPr>
                    <a:xfrm>
                      <a:off x="0" y="0"/>
                      <a:ext cx="5760720" cy="1860550"/>
                    </a:xfrm>
                    <a:prstGeom prst="rect">
                      <a:avLst/>
                    </a:prstGeom>
                  </pic:spPr>
                </pic:pic>
              </a:graphicData>
            </a:graphic>
          </wp:inline>
        </w:drawing>
      </w:r>
    </w:p>
    <w:p w14:paraId="1969A56F" w14:textId="5FE182FA" w:rsidR="00D46C19" w:rsidRDefault="00D46C19" w:rsidP="00D46C19">
      <w:pPr>
        <w:pStyle w:val="ResimYazs"/>
        <w:jc w:val="center"/>
      </w:pPr>
      <w:r>
        <w:t xml:space="preserve">Şekil </w:t>
      </w:r>
      <w:fldSimple w:instr=" SEQ Şekil \* ARABIC ">
        <w:r w:rsidR="00CD5D96">
          <w:rPr>
            <w:noProof/>
          </w:rPr>
          <w:t>23</w:t>
        </w:r>
      </w:fldSimple>
      <w:r>
        <w:t>. GBM Modeli Kurulumu</w:t>
      </w:r>
    </w:p>
    <w:p w14:paraId="02AEEDF0" w14:textId="39EC7696" w:rsidR="00D46C19" w:rsidRPr="00D46C19" w:rsidRDefault="00656326" w:rsidP="00D46C19">
      <w:r>
        <w:t xml:space="preserve">Bir </w:t>
      </w:r>
      <w:proofErr w:type="spellStart"/>
      <w:r>
        <w:t>ensemble</w:t>
      </w:r>
      <w:proofErr w:type="spellEnd"/>
      <w:r>
        <w:t xml:space="preserve"> öğrenme yöntemidir ve zayıf öğrenicileri (örneğin, karar ağaçları) ardışık olarak birleştirerek güçlü bir sınıflandırıcı oluşturur.</w:t>
      </w:r>
      <w:r>
        <w:t xml:space="preserve"> </w:t>
      </w:r>
      <w:r>
        <w:t>50 adet karar ağacı oluşturacak</w:t>
      </w:r>
      <w:r w:rsidR="00B51F8A">
        <w:t>tır</w:t>
      </w:r>
      <w:r>
        <w:t>. Bu, modelin karmaşıklığını ve öğrenme kapasitesini etkiler.</w:t>
      </w:r>
    </w:p>
    <w:p w14:paraId="62D140C5" w14:textId="6677864A" w:rsidR="00656326" w:rsidRDefault="00656326" w:rsidP="00656326">
      <w:pPr>
        <w:pStyle w:val="ResimYazs"/>
        <w:keepNext/>
        <w:jc w:val="center"/>
      </w:pPr>
      <w:r>
        <w:t xml:space="preserve">Tablo </w:t>
      </w:r>
      <w:fldSimple w:instr=" SEQ Tablo \* ARABIC ">
        <w:r w:rsidR="006A3D9E">
          <w:rPr>
            <w:noProof/>
          </w:rPr>
          <w:t>4</w:t>
        </w:r>
      </w:fldSimple>
      <w:r>
        <w:t>. Sınıflandırma Raporu</w:t>
      </w:r>
    </w:p>
    <w:p w14:paraId="5626F757" w14:textId="272CD308" w:rsidR="007C0C2E" w:rsidRDefault="00D46C19" w:rsidP="00656326">
      <w:pPr>
        <w:jc w:val="center"/>
      </w:pPr>
      <w:r>
        <w:rPr>
          <w:noProof/>
        </w:rPr>
        <w:drawing>
          <wp:inline distT="0" distB="0" distL="0" distR="0" wp14:anchorId="7DA8A4C2" wp14:editId="2220DDDC">
            <wp:extent cx="3777343" cy="1355297"/>
            <wp:effectExtent l="0" t="0" r="0" b="3810"/>
            <wp:docPr id="840815004" name="Resim 10"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15004" name="Resim 10" descr="metin, ekran görüntüsü, yazı tipi, sayı, numara içeren bir resim&#10;&#10;Açıklama otomatik olarak oluşturuldu"/>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12828" cy="1368029"/>
                    </a:xfrm>
                    <a:prstGeom prst="rect">
                      <a:avLst/>
                    </a:prstGeom>
                  </pic:spPr>
                </pic:pic>
              </a:graphicData>
            </a:graphic>
          </wp:inline>
        </w:drawing>
      </w:r>
    </w:p>
    <w:p w14:paraId="1FCBF240" w14:textId="337CFA91" w:rsidR="00656326" w:rsidRDefault="00656326" w:rsidP="00656326">
      <w:r>
        <w:t xml:space="preserve">Tablo </w:t>
      </w:r>
      <w:r>
        <w:t>4</w:t>
      </w:r>
      <w:r>
        <w:t>’e göre kesinlik değeri kötü huylu (</w:t>
      </w:r>
      <w:proofErr w:type="spellStart"/>
      <w:r>
        <w:t>malignant</w:t>
      </w:r>
      <w:proofErr w:type="spellEnd"/>
      <w:r>
        <w:t>) sınıfı için tahmin ettiği örneklerin %9</w:t>
      </w:r>
      <w:r>
        <w:t>5</w:t>
      </w:r>
      <w:r>
        <w:t>'nin gerçekten '</w:t>
      </w:r>
      <w:proofErr w:type="spellStart"/>
      <w:r>
        <w:t>Malignant</w:t>
      </w:r>
      <w:proofErr w:type="spellEnd"/>
      <w:r>
        <w:t>' olduğunu gösterir. Yani model, çoğunlukla doğru şekilde kötü huylu sınıfı tahmin etmektedir. Duyarlılık değeri gerçek '</w:t>
      </w:r>
      <w:proofErr w:type="spellStart"/>
      <w:r>
        <w:t>Malignant</w:t>
      </w:r>
      <w:proofErr w:type="spellEnd"/>
      <w:r>
        <w:t>' örneklerinin %9</w:t>
      </w:r>
      <w:r>
        <w:t>3</w:t>
      </w:r>
      <w:r>
        <w:t>'</w:t>
      </w:r>
      <w:r>
        <w:t>ünü</w:t>
      </w:r>
      <w:r>
        <w:t xml:space="preserve"> model tarafından doğru bir şekilde tahmin edildiği anlamına gelir. Yani model, kötü huylu sınıfı tespit etmede oldukça başarılıdır. </w:t>
      </w:r>
      <w:proofErr w:type="spellStart"/>
      <w:r>
        <w:t>Benign</w:t>
      </w:r>
      <w:proofErr w:type="spellEnd"/>
      <w:r>
        <w:t xml:space="preserve"> sınıfı içinse kesinlik değeri tahmin ettiği örneklerin </w:t>
      </w:r>
      <w:proofErr w:type="gramStart"/>
      <w:r>
        <w:t>%9</w:t>
      </w:r>
      <w:r>
        <w:t>5.8</w:t>
      </w:r>
      <w:proofErr w:type="gramEnd"/>
      <w:r>
        <w:t>’inin gerçekten '</w:t>
      </w:r>
      <w:proofErr w:type="spellStart"/>
      <w:r>
        <w:t>Benign</w:t>
      </w:r>
      <w:proofErr w:type="spellEnd"/>
      <w:r>
        <w:t>' (iyi huylu) olduğu anlamına gelir. Gerçek '</w:t>
      </w:r>
      <w:proofErr w:type="spellStart"/>
      <w:r>
        <w:t>Benign</w:t>
      </w:r>
      <w:proofErr w:type="spellEnd"/>
      <w:r>
        <w:t>' örneklerinin %9</w:t>
      </w:r>
      <w:r>
        <w:t>7</w:t>
      </w:r>
      <w:r>
        <w:t>'</w:t>
      </w:r>
      <w:r>
        <w:t>s</w:t>
      </w:r>
      <w:r>
        <w:t xml:space="preserve">ini doğru bir şekilde tahmin edilmiştir. Yani model, iyi huylu tümörü tespit etmekte daha güçlüdür. Genel model için yorum yapıldığında ise modelin tüm test setinde doğru sınıflandırdığı örneklerin oranıdır. </w:t>
      </w:r>
      <w:proofErr w:type="gramStart"/>
      <w:r>
        <w:t>%9</w:t>
      </w:r>
      <w:r>
        <w:t>5</w:t>
      </w:r>
      <w:r>
        <w:t>.</w:t>
      </w:r>
      <w:r>
        <w:t>61</w:t>
      </w:r>
      <w:proofErr w:type="gramEnd"/>
      <w:r>
        <w:t xml:space="preserve"> doğruluk, genel olarak modelin güçlü olduğunu ve çoğu örneği doğru tahmin ettiğini gösterir. </w:t>
      </w:r>
      <w:r w:rsidR="00B51F8A">
        <w:t>Buna</w:t>
      </w:r>
      <w:r>
        <w:t xml:space="preserve"> göre GBM modeli </w:t>
      </w:r>
      <w:proofErr w:type="spellStart"/>
      <w:r>
        <w:t>adaboosting’e</w:t>
      </w:r>
      <w:proofErr w:type="spellEnd"/>
      <w:r>
        <w:t xml:space="preserve"> göre daha etkisiz kalmıştır.</w:t>
      </w:r>
    </w:p>
    <w:p w14:paraId="787A158B" w14:textId="77777777" w:rsidR="00EC6C34" w:rsidRDefault="00EC6C34" w:rsidP="00656326"/>
    <w:p w14:paraId="23CA5D86" w14:textId="77777777" w:rsidR="00EC6C34" w:rsidRDefault="00EC6C34" w:rsidP="00EC6C34">
      <w:pPr>
        <w:keepNext/>
        <w:jc w:val="center"/>
      </w:pPr>
      <w:r w:rsidRPr="00EC6C34">
        <w:lastRenderedPageBreak/>
        <w:drawing>
          <wp:inline distT="0" distB="0" distL="0" distR="0" wp14:anchorId="5BAFD2FB" wp14:editId="6316F6D8">
            <wp:extent cx="3331029" cy="2831375"/>
            <wp:effectExtent l="0" t="0" r="0" b="1270"/>
            <wp:docPr id="152400211" name="Resim 1" descr="metin, ekran görüntüsü, dikdörtgen,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0211" name="Resim 1" descr="metin, ekran görüntüsü, dikdörtgen, diyagram içeren bir resim&#10;&#10;Açıklama otomatik olarak oluşturuldu"/>
                    <pic:cNvPicPr/>
                  </pic:nvPicPr>
                  <pic:blipFill>
                    <a:blip r:embed="rId37"/>
                    <a:stretch>
                      <a:fillRect/>
                    </a:stretch>
                  </pic:blipFill>
                  <pic:spPr>
                    <a:xfrm>
                      <a:off x="0" y="0"/>
                      <a:ext cx="3336297" cy="2835853"/>
                    </a:xfrm>
                    <a:prstGeom prst="rect">
                      <a:avLst/>
                    </a:prstGeom>
                  </pic:spPr>
                </pic:pic>
              </a:graphicData>
            </a:graphic>
          </wp:inline>
        </w:drawing>
      </w:r>
    </w:p>
    <w:p w14:paraId="5E0EDF2D" w14:textId="78F15214" w:rsidR="00EC6C34" w:rsidRDefault="00EC6C34" w:rsidP="00EC6C34">
      <w:pPr>
        <w:pStyle w:val="ResimYazs"/>
        <w:jc w:val="center"/>
      </w:pPr>
      <w:r>
        <w:t xml:space="preserve">Şekil </w:t>
      </w:r>
      <w:fldSimple w:instr=" SEQ Şekil \* ARABIC ">
        <w:r w:rsidR="00CD5D96">
          <w:rPr>
            <w:noProof/>
          </w:rPr>
          <w:t>24</w:t>
        </w:r>
      </w:fldSimple>
      <w:r>
        <w:t>. Karışıklık Matrisi</w:t>
      </w:r>
    </w:p>
    <w:p w14:paraId="6EFEB078" w14:textId="0060BDA6" w:rsidR="009328EE" w:rsidRDefault="009328EE" w:rsidP="009328EE">
      <w:r>
        <w:t>Gerçekten '</w:t>
      </w:r>
      <w:proofErr w:type="spellStart"/>
      <w:r>
        <w:t>Malignant</w:t>
      </w:r>
      <w:proofErr w:type="spellEnd"/>
      <w:r>
        <w:t>' olan ve modelin doğru şekilde '</w:t>
      </w:r>
      <w:proofErr w:type="spellStart"/>
      <w:r>
        <w:t>Malignant</w:t>
      </w:r>
      <w:proofErr w:type="spellEnd"/>
      <w:r>
        <w:t>' olarak tahmin ettiği 4</w:t>
      </w:r>
      <w:r>
        <w:t>0</w:t>
      </w:r>
      <w:r>
        <w:t xml:space="preserve"> örnek, gerçekten '</w:t>
      </w:r>
      <w:proofErr w:type="spellStart"/>
      <w:r>
        <w:t>Benign</w:t>
      </w:r>
      <w:proofErr w:type="spellEnd"/>
      <w:r>
        <w:t>' olan ve modelin doğru şekilde '</w:t>
      </w:r>
      <w:proofErr w:type="spellStart"/>
      <w:r>
        <w:t>Benign</w:t>
      </w:r>
      <w:proofErr w:type="spellEnd"/>
      <w:r>
        <w:t xml:space="preserve">' olarak tahmin ettiği </w:t>
      </w:r>
      <w:r>
        <w:t>69</w:t>
      </w:r>
      <w:r>
        <w:t xml:space="preserve"> örnek bulunurken gerçekten '</w:t>
      </w:r>
      <w:proofErr w:type="spellStart"/>
      <w:r>
        <w:t>Benign</w:t>
      </w:r>
      <w:proofErr w:type="spellEnd"/>
      <w:r>
        <w:t>' olan, ancak modelin yanlış bir şekilde '</w:t>
      </w:r>
      <w:proofErr w:type="spellStart"/>
      <w:r>
        <w:t>Malignant</w:t>
      </w:r>
      <w:proofErr w:type="spellEnd"/>
      <w:r>
        <w:t xml:space="preserve">' olarak tahmin ettiği </w:t>
      </w:r>
      <w:r>
        <w:t>2</w:t>
      </w:r>
      <w:r>
        <w:t xml:space="preserve"> örnek ve gerçekten '</w:t>
      </w:r>
      <w:proofErr w:type="spellStart"/>
      <w:r>
        <w:t>Malignant</w:t>
      </w:r>
      <w:proofErr w:type="spellEnd"/>
      <w:r>
        <w:t>' olan, ancak modelin yanlış bir şekilde '</w:t>
      </w:r>
      <w:proofErr w:type="spellStart"/>
      <w:r>
        <w:t>Benign</w:t>
      </w:r>
      <w:proofErr w:type="spellEnd"/>
      <w:r>
        <w:t xml:space="preserve">' olarak tahmin ettiği </w:t>
      </w:r>
      <w:r>
        <w:t>3</w:t>
      </w:r>
      <w:r>
        <w:t xml:space="preserve"> örnek bulunmaktadır. </w:t>
      </w:r>
      <w:r>
        <w:t>Diğer modellere oldukça yakın sonuç vermiştir.</w:t>
      </w:r>
    </w:p>
    <w:p w14:paraId="0AC119E2" w14:textId="77777777" w:rsidR="00256851" w:rsidRDefault="00256851" w:rsidP="00256851">
      <w:pPr>
        <w:keepNext/>
        <w:jc w:val="center"/>
      </w:pPr>
      <w:r w:rsidRPr="00256851">
        <w:drawing>
          <wp:inline distT="0" distB="0" distL="0" distR="0" wp14:anchorId="413CF030" wp14:editId="57902DBB">
            <wp:extent cx="3298372" cy="2610016"/>
            <wp:effectExtent l="0" t="0" r="3810" b="6350"/>
            <wp:docPr id="96406012"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6012" name="Resim 1" descr="metin, çizgi, öykü gelişim çizgisi; kumpas; grafiğini çıkarma, diyagram içeren bir resim&#10;&#10;Açıklama otomatik olarak oluşturuldu"/>
                    <pic:cNvPicPr/>
                  </pic:nvPicPr>
                  <pic:blipFill>
                    <a:blip r:embed="rId38"/>
                    <a:stretch>
                      <a:fillRect/>
                    </a:stretch>
                  </pic:blipFill>
                  <pic:spPr>
                    <a:xfrm>
                      <a:off x="0" y="0"/>
                      <a:ext cx="3311784" cy="2620629"/>
                    </a:xfrm>
                    <a:prstGeom prst="rect">
                      <a:avLst/>
                    </a:prstGeom>
                  </pic:spPr>
                </pic:pic>
              </a:graphicData>
            </a:graphic>
          </wp:inline>
        </w:drawing>
      </w:r>
    </w:p>
    <w:p w14:paraId="73DD1037" w14:textId="63829A79" w:rsidR="00256851" w:rsidRDefault="00256851" w:rsidP="00256851">
      <w:pPr>
        <w:pStyle w:val="ResimYazs"/>
        <w:jc w:val="center"/>
      </w:pPr>
      <w:r>
        <w:t xml:space="preserve">Şekil </w:t>
      </w:r>
      <w:fldSimple w:instr=" SEQ Şekil \* ARABIC ">
        <w:r w:rsidR="00CD5D96">
          <w:rPr>
            <w:noProof/>
          </w:rPr>
          <w:t>25</w:t>
        </w:r>
      </w:fldSimple>
      <w:r>
        <w:t>. ROC Eğrisi</w:t>
      </w:r>
    </w:p>
    <w:p w14:paraId="411184B1" w14:textId="6D1AE0F8" w:rsidR="00256851" w:rsidRDefault="00256851" w:rsidP="00256851">
      <w:r>
        <w:t xml:space="preserve">ROC eğrisinin </w:t>
      </w:r>
      <w:proofErr w:type="spellStart"/>
      <w:r>
        <w:t>adaboosting</w:t>
      </w:r>
      <w:proofErr w:type="spellEnd"/>
      <w:r>
        <w:t xml:space="preserve"> uygulanırken elde edilen eğriyle aynı sonuç vermiştir. Eğitim ve test AUC değerlerinin 1 çıkması ya modelin mükemmel bir şekilde çalıştığına ya da </w:t>
      </w:r>
      <w:r>
        <w:t>veri setinde belirgin bir örüntü olduğu</w:t>
      </w:r>
      <w:r>
        <w:t xml:space="preserve">, </w:t>
      </w:r>
      <w:r>
        <w:t xml:space="preserve">modelin fazla sade bir veri seti ile eğitildiği </w:t>
      </w:r>
      <w:r>
        <w:t>anlamına gelebilir. Sağlıklı bir sonuç değildir.</w:t>
      </w:r>
    </w:p>
    <w:p w14:paraId="0BA08A0E" w14:textId="77777777" w:rsidR="00256851" w:rsidRPr="00256851" w:rsidRDefault="00256851" w:rsidP="00256851"/>
    <w:p w14:paraId="1F85F5BD" w14:textId="77777777" w:rsidR="00E814CD" w:rsidRPr="008B6291" w:rsidRDefault="001C2169" w:rsidP="00E814CD">
      <w:pPr>
        <w:pStyle w:val="Balk2"/>
        <w:numPr>
          <w:ilvl w:val="1"/>
          <w:numId w:val="1"/>
        </w:numPr>
        <w:rPr>
          <w:rFonts w:ascii="Times New Roman" w:hAnsi="Times New Roman" w:cs="Times New Roman"/>
        </w:rPr>
      </w:pPr>
      <w:bookmarkStart w:id="17" w:name="_Toc186140651"/>
      <w:proofErr w:type="spellStart"/>
      <w:r w:rsidRPr="008B6291">
        <w:rPr>
          <w:rFonts w:ascii="Times New Roman" w:hAnsi="Times New Roman" w:cs="Times New Roman"/>
        </w:rPr>
        <w:lastRenderedPageBreak/>
        <w:t>XGBoost</w:t>
      </w:r>
      <w:proofErr w:type="spellEnd"/>
      <w:r w:rsidRPr="008B6291">
        <w:rPr>
          <w:rFonts w:ascii="Times New Roman" w:hAnsi="Times New Roman" w:cs="Times New Roman"/>
        </w:rPr>
        <w:t xml:space="preserve"> Nedir?</w:t>
      </w:r>
      <w:bookmarkEnd w:id="17"/>
    </w:p>
    <w:p w14:paraId="38661459" w14:textId="406731E5" w:rsidR="00E814CD" w:rsidRPr="00E814CD" w:rsidRDefault="00E814CD" w:rsidP="00E814CD">
      <w:pPr>
        <w:rPr>
          <w:rFonts w:asciiTheme="majorHAnsi" w:hAnsiTheme="majorHAnsi"/>
          <w:color w:val="0F4761" w:themeColor="accent1" w:themeShade="BF"/>
          <w:sz w:val="32"/>
          <w:szCs w:val="32"/>
        </w:rPr>
      </w:pPr>
      <w:proofErr w:type="spellStart"/>
      <w:proofErr w:type="gramStart"/>
      <w:r w:rsidRPr="00E814CD">
        <w:t>XGBoost</w:t>
      </w:r>
      <w:proofErr w:type="spellEnd"/>
      <w:r w:rsidRPr="00E814CD">
        <w:t>(</w:t>
      </w:r>
      <w:proofErr w:type="spellStart"/>
      <w:proofErr w:type="gramEnd"/>
      <w:r w:rsidRPr="00E814CD">
        <w:t>eXtreme</w:t>
      </w:r>
      <w:proofErr w:type="spellEnd"/>
      <w:r w:rsidRPr="00E814CD">
        <w:t xml:space="preserve"> </w:t>
      </w:r>
      <w:proofErr w:type="spellStart"/>
      <w:r w:rsidRPr="00E814CD">
        <w:t>Gradient</w:t>
      </w:r>
      <w:proofErr w:type="spellEnd"/>
      <w:r w:rsidRPr="00E814CD">
        <w:t xml:space="preserve"> </w:t>
      </w:r>
      <w:proofErr w:type="spellStart"/>
      <w:r w:rsidRPr="00E814CD">
        <w:t>Boosting</w:t>
      </w:r>
      <w:proofErr w:type="spellEnd"/>
      <w:r w:rsidRPr="00E814CD">
        <w:t xml:space="preserve">), </w:t>
      </w:r>
      <w:proofErr w:type="spellStart"/>
      <w:r w:rsidRPr="00E814CD">
        <w:t>Gradient</w:t>
      </w:r>
      <w:proofErr w:type="spellEnd"/>
      <w:r w:rsidRPr="00E814CD">
        <w:t xml:space="preserve"> </w:t>
      </w:r>
      <w:proofErr w:type="spellStart"/>
      <w:r w:rsidRPr="00E814CD">
        <w:t>Boosting</w:t>
      </w:r>
      <w:proofErr w:type="spellEnd"/>
      <w:r w:rsidRPr="00E814CD">
        <w:t xml:space="preserve"> algoritmasının çeşitli düzenlemeler ile optimize edilmiş yüksek performanslı halidir. </w:t>
      </w:r>
      <w:proofErr w:type="spellStart"/>
      <w:r w:rsidRPr="00E814CD">
        <w:t>Tianqi</w:t>
      </w:r>
      <w:proofErr w:type="spellEnd"/>
      <w:r w:rsidRPr="00E814CD">
        <w:t xml:space="preserve"> Chen ve Carlos </w:t>
      </w:r>
      <w:proofErr w:type="spellStart"/>
      <w:r w:rsidRPr="00E814CD">
        <w:t>Guestrin’in</w:t>
      </w:r>
      <w:proofErr w:type="spellEnd"/>
      <w:r w:rsidRPr="00E814CD">
        <w:t xml:space="preserve"> 2016 yılında yayınladıkları “</w:t>
      </w:r>
      <w:proofErr w:type="spellStart"/>
      <w:r w:rsidRPr="00E814CD">
        <w:t>XGBoost</w:t>
      </w:r>
      <w:proofErr w:type="spellEnd"/>
      <w:r w:rsidRPr="00E814CD">
        <w:t xml:space="preserve">: A </w:t>
      </w:r>
      <w:proofErr w:type="spellStart"/>
      <w:r w:rsidRPr="00E814CD">
        <w:t>Scalable</w:t>
      </w:r>
      <w:proofErr w:type="spellEnd"/>
      <w:r w:rsidRPr="00E814CD">
        <w:t xml:space="preserve"> </w:t>
      </w:r>
      <w:proofErr w:type="spellStart"/>
      <w:r w:rsidRPr="00E814CD">
        <w:t>Tree</w:t>
      </w:r>
      <w:proofErr w:type="spellEnd"/>
      <w:r w:rsidRPr="00E814CD">
        <w:t xml:space="preserve"> </w:t>
      </w:r>
      <w:proofErr w:type="spellStart"/>
      <w:r w:rsidRPr="00E814CD">
        <w:t>Boosting</w:t>
      </w:r>
      <w:proofErr w:type="spellEnd"/>
      <w:r w:rsidRPr="00E814CD">
        <w:t xml:space="preserve"> </w:t>
      </w:r>
      <w:proofErr w:type="spellStart"/>
      <w:r w:rsidRPr="00E814CD">
        <w:t>System</w:t>
      </w:r>
      <w:proofErr w:type="spellEnd"/>
      <w:r w:rsidRPr="00E814CD">
        <w:t xml:space="preserve">” adlı makale ile hayatımıza dahil olmuştur. </w:t>
      </w:r>
      <w:proofErr w:type="spellStart"/>
      <w:r w:rsidRPr="00E814CD">
        <w:t>Algortimanın</w:t>
      </w:r>
      <w:proofErr w:type="spellEnd"/>
      <w:r w:rsidRPr="00E814CD">
        <w:t xml:space="preserve"> en önemli özellikleri yüksek tahmin gücü elde edebilmesi, aşırı öğrenmenin önüne geçebilmesi, boş verileri yönetebilmesi ve bunları hızlı yapabilmesidir. </w:t>
      </w:r>
      <w:proofErr w:type="spellStart"/>
      <w:r w:rsidRPr="00E814CD">
        <w:t>Tianqi’ye</w:t>
      </w:r>
      <w:proofErr w:type="spellEnd"/>
      <w:r w:rsidRPr="00E814CD">
        <w:t xml:space="preserve"> göre </w:t>
      </w:r>
      <w:proofErr w:type="spellStart"/>
      <w:r w:rsidRPr="00E814CD">
        <w:t>XGBoost</w:t>
      </w:r>
      <w:proofErr w:type="spellEnd"/>
      <w:r w:rsidRPr="00E814CD">
        <w:t xml:space="preserve"> diğer popüler algoritmalardan 10 kat daha hızlı çalışmaktadır.</w:t>
      </w:r>
      <w:r>
        <w:t xml:space="preserve"> </w:t>
      </w:r>
      <w:r>
        <w:t>Daha az kaynak kullanarak üstün sonuçlar elde etmek için yazılım ve donanım optimizasyon tekniklerini uygulanmıştır. Karar ağacı tabanlı algoritmaların en iyisi olarak gösterilir.</w:t>
      </w:r>
      <w:r>
        <w:t xml:space="preserve"> </w:t>
      </w:r>
      <w:proofErr w:type="spellStart"/>
      <w:r w:rsidR="00745B92" w:rsidRPr="00745B92">
        <w:t>Gradient</w:t>
      </w:r>
      <w:proofErr w:type="spellEnd"/>
      <w:r w:rsidR="00745B92" w:rsidRPr="00745B92">
        <w:t xml:space="preserve"> </w:t>
      </w:r>
      <w:proofErr w:type="spellStart"/>
      <w:r w:rsidR="00745B92" w:rsidRPr="00745B92">
        <w:t>Boosting</w:t>
      </w:r>
      <w:proofErr w:type="spellEnd"/>
      <w:r w:rsidR="00745B92" w:rsidRPr="00745B92">
        <w:t xml:space="preserve"> ve </w:t>
      </w:r>
      <w:proofErr w:type="spellStart"/>
      <w:r w:rsidR="00745B92" w:rsidRPr="00745B92">
        <w:t>XGBoost</w:t>
      </w:r>
      <w:proofErr w:type="spellEnd"/>
      <w:r w:rsidR="00745B92" w:rsidRPr="00745B92">
        <w:t xml:space="preserve"> aynı prensiple çalışmaktadır. Aralarındaki farklar detaylardadır. </w:t>
      </w:r>
      <w:proofErr w:type="spellStart"/>
      <w:r w:rsidR="00745B92" w:rsidRPr="00745B92">
        <w:t>XGBoost</w:t>
      </w:r>
      <w:proofErr w:type="spellEnd"/>
      <w:r w:rsidR="00745B92" w:rsidRPr="00745B92">
        <w:t>, farklı teknikler kullanarak daha yüksek tahmin başarısı gösterir ve büyük veri setlerinde çalışmak için optimize edilmiştir.</w:t>
      </w:r>
    </w:p>
    <w:p w14:paraId="7F6A3A80" w14:textId="77777777" w:rsidR="001C2169" w:rsidRPr="001C2169" w:rsidRDefault="001C2169" w:rsidP="001C2169"/>
    <w:p w14:paraId="2A05D6F0" w14:textId="5F42312F" w:rsidR="00656326" w:rsidRPr="008B6291" w:rsidRDefault="001C2169" w:rsidP="00745B92">
      <w:pPr>
        <w:pStyle w:val="Balk2"/>
        <w:numPr>
          <w:ilvl w:val="1"/>
          <w:numId w:val="1"/>
        </w:numPr>
        <w:rPr>
          <w:rFonts w:ascii="Times New Roman" w:hAnsi="Times New Roman" w:cs="Times New Roman"/>
        </w:rPr>
      </w:pPr>
      <w:bookmarkStart w:id="18" w:name="_Toc186140652"/>
      <w:proofErr w:type="spellStart"/>
      <w:r w:rsidRPr="008B6291">
        <w:rPr>
          <w:rFonts w:ascii="Times New Roman" w:hAnsi="Times New Roman" w:cs="Times New Roman"/>
        </w:rPr>
        <w:t>XGBoost</w:t>
      </w:r>
      <w:proofErr w:type="spellEnd"/>
      <w:r w:rsidRPr="008B6291">
        <w:rPr>
          <w:rFonts w:ascii="Times New Roman" w:hAnsi="Times New Roman" w:cs="Times New Roman"/>
        </w:rPr>
        <w:t xml:space="preserve"> Uygulaması</w:t>
      </w:r>
      <w:bookmarkEnd w:id="18"/>
    </w:p>
    <w:p w14:paraId="22159F1F" w14:textId="77777777" w:rsidR="00745B92" w:rsidRDefault="00A1145D" w:rsidP="00745B92">
      <w:pPr>
        <w:keepNext/>
      </w:pPr>
      <w:r>
        <w:rPr>
          <w:noProof/>
        </w:rPr>
        <w:drawing>
          <wp:inline distT="0" distB="0" distL="0" distR="0" wp14:anchorId="2ED2E7B8" wp14:editId="57BFCAE9">
            <wp:extent cx="5760720" cy="2100580"/>
            <wp:effectExtent l="0" t="0" r="5080" b="0"/>
            <wp:docPr id="549653111" name="Resim 1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53111" name="Resim 11" descr="metin, yazı tipi, ekran görüntüsü içeren bir resim&#10;&#10;Açıklama otomatik olarak oluşturuldu"/>
                    <pic:cNvPicPr/>
                  </pic:nvPicPr>
                  <pic:blipFill>
                    <a:blip r:embed="rId39">
                      <a:extLst>
                        <a:ext uri="{28A0092B-C50C-407E-A947-70E740481C1C}">
                          <a14:useLocalDpi xmlns:a14="http://schemas.microsoft.com/office/drawing/2010/main" val="0"/>
                        </a:ext>
                      </a:extLst>
                    </a:blip>
                    <a:stretch>
                      <a:fillRect/>
                    </a:stretch>
                  </pic:blipFill>
                  <pic:spPr>
                    <a:xfrm>
                      <a:off x="0" y="0"/>
                      <a:ext cx="5760720" cy="2100580"/>
                    </a:xfrm>
                    <a:prstGeom prst="rect">
                      <a:avLst/>
                    </a:prstGeom>
                  </pic:spPr>
                </pic:pic>
              </a:graphicData>
            </a:graphic>
          </wp:inline>
        </w:drawing>
      </w:r>
    </w:p>
    <w:p w14:paraId="31AEAE6E" w14:textId="0229AC68" w:rsidR="009B279E" w:rsidRDefault="00745B92" w:rsidP="00745B92">
      <w:pPr>
        <w:pStyle w:val="ResimYazs"/>
        <w:spacing w:line="360" w:lineRule="auto"/>
        <w:jc w:val="center"/>
      </w:pPr>
      <w:r>
        <w:t xml:space="preserve">Şekil </w:t>
      </w:r>
      <w:fldSimple w:instr=" SEQ Şekil \* ARABIC ">
        <w:r w:rsidR="00CD5D96">
          <w:rPr>
            <w:noProof/>
          </w:rPr>
          <w:t>26</w:t>
        </w:r>
      </w:fldSimple>
      <w:r>
        <w:t>. Model Kurulumu</w:t>
      </w:r>
    </w:p>
    <w:p w14:paraId="0CC4378E" w14:textId="420C67C4" w:rsidR="00745B92" w:rsidRDefault="00745B92" w:rsidP="00745B92">
      <w:pPr>
        <w:rPr>
          <w:lang w:eastAsia="en-US"/>
        </w:rPr>
      </w:pPr>
      <w:proofErr w:type="spellStart"/>
      <w:r>
        <w:rPr>
          <w:lang w:eastAsia="en-US"/>
        </w:rPr>
        <w:t>XGBClassifier</w:t>
      </w:r>
      <w:proofErr w:type="spellEnd"/>
      <w:r>
        <w:rPr>
          <w:lang w:eastAsia="en-US"/>
        </w:rPr>
        <w:t xml:space="preserve">: </w:t>
      </w:r>
      <w:proofErr w:type="spellStart"/>
      <w:r>
        <w:rPr>
          <w:lang w:eastAsia="en-US"/>
        </w:rPr>
        <w:t>XGBoost'un</w:t>
      </w:r>
      <w:proofErr w:type="spellEnd"/>
      <w:r>
        <w:rPr>
          <w:lang w:eastAsia="en-US"/>
        </w:rPr>
        <w:t xml:space="preserve"> sınıflandırma problemleri için kullandığı algoritmadır.</w:t>
      </w:r>
      <w:r>
        <w:rPr>
          <w:lang w:eastAsia="en-US"/>
        </w:rPr>
        <w:t xml:space="preserve"> </w:t>
      </w:r>
      <w:proofErr w:type="spellStart"/>
      <w:proofErr w:type="gramStart"/>
      <w:r>
        <w:rPr>
          <w:lang w:eastAsia="en-US"/>
        </w:rPr>
        <w:t>n</w:t>
      </w:r>
      <w:proofErr w:type="gramEnd"/>
      <w:r>
        <w:rPr>
          <w:lang w:eastAsia="en-US"/>
        </w:rPr>
        <w:t>_estimators</w:t>
      </w:r>
      <w:proofErr w:type="spellEnd"/>
      <w:r>
        <w:rPr>
          <w:lang w:eastAsia="en-US"/>
        </w:rPr>
        <w:t>: Karar ağaçlarının sayısını belirtir (burada 50 ağaç kullanılacak).</w:t>
      </w:r>
      <w:r>
        <w:rPr>
          <w:lang w:eastAsia="en-US"/>
        </w:rPr>
        <w:t xml:space="preserve"> En sonda da gerekli olan kesinlik değerleri gibi sayısal veriler elde edilecektir.</w:t>
      </w:r>
    </w:p>
    <w:p w14:paraId="553EEBA5" w14:textId="77777777" w:rsidR="00745B92" w:rsidRDefault="00745B92" w:rsidP="00745B92">
      <w:pPr>
        <w:rPr>
          <w:lang w:eastAsia="en-US"/>
        </w:rPr>
      </w:pPr>
    </w:p>
    <w:p w14:paraId="6475C558" w14:textId="5284CEBA" w:rsidR="00745B92" w:rsidRDefault="00745B92" w:rsidP="00745B92">
      <w:pPr>
        <w:pStyle w:val="ResimYazs"/>
        <w:keepNext/>
        <w:jc w:val="center"/>
      </w:pPr>
      <w:r>
        <w:lastRenderedPageBreak/>
        <w:t xml:space="preserve">Tablo </w:t>
      </w:r>
      <w:fldSimple w:instr=" SEQ Tablo \* ARABIC ">
        <w:r w:rsidR="006A3D9E">
          <w:rPr>
            <w:noProof/>
          </w:rPr>
          <w:t>5</w:t>
        </w:r>
      </w:fldSimple>
      <w:r>
        <w:t xml:space="preserve">. </w:t>
      </w:r>
      <w:proofErr w:type="spellStart"/>
      <w:r>
        <w:t>XGBoost</w:t>
      </w:r>
      <w:proofErr w:type="spellEnd"/>
      <w:r>
        <w:t xml:space="preserve"> için Sınıflandırma Raporu</w:t>
      </w:r>
    </w:p>
    <w:p w14:paraId="1C7D5655" w14:textId="21D0AE2D" w:rsidR="00745B92" w:rsidRDefault="00745B92" w:rsidP="00745B92">
      <w:pPr>
        <w:jc w:val="center"/>
        <w:rPr>
          <w:lang w:eastAsia="en-US"/>
        </w:rPr>
      </w:pPr>
      <w:r>
        <w:rPr>
          <w:noProof/>
          <w:lang w:eastAsia="en-US"/>
          <w14:ligatures w14:val="standardContextual"/>
        </w:rPr>
        <w:drawing>
          <wp:inline distT="0" distB="0" distL="0" distR="0" wp14:anchorId="5DB6BE86" wp14:editId="29DEF4CD">
            <wp:extent cx="4093029" cy="1479392"/>
            <wp:effectExtent l="0" t="0" r="0" b="0"/>
            <wp:docPr id="946027307" name="Resim 12"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27307" name="Resim 12" descr="metin, ekran görüntüsü, yazı tipi, sayı, numara içeren bir resim&#10;&#10;Açıklama otomatik olarak oluşturuldu"/>
                    <pic:cNvPicPr/>
                  </pic:nvPicPr>
                  <pic:blipFill>
                    <a:blip r:embed="rId40">
                      <a:extLst>
                        <a:ext uri="{28A0092B-C50C-407E-A947-70E740481C1C}">
                          <a14:useLocalDpi xmlns:a14="http://schemas.microsoft.com/office/drawing/2010/main" val="0"/>
                        </a:ext>
                      </a:extLst>
                    </a:blip>
                    <a:stretch>
                      <a:fillRect/>
                    </a:stretch>
                  </pic:blipFill>
                  <pic:spPr>
                    <a:xfrm>
                      <a:off x="0" y="0"/>
                      <a:ext cx="4154162" cy="1501488"/>
                    </a:xfrm>
                    <a:prstGeom prst="rect">
                      <a:avLst/>
                    </a:prstGeom>
                  </pic:spPr>
                </pic:pic>
              </a:graphicData>
            </a:graphic>
          </wp:inline>
        </w:drawing>
      </w:r>
    </w:p>
    <w:p w14:paraId="1B2594C7" w14:textId="1D04CFE9" w:rsidR="00745B92" w:rsidRDefault="00745B92" w:rsidP="00745B92">
      <w:r>
        <w:t xml:space="preserve">Tablo </w:t>
      </w:r>
      <w:r>
        <w:t>5</w:t>
      </w:r>
      <w:r>
        <w:t>’e göre kesinlik değeri kötü huylu (</w:t>
      </w:r>
      <w:proofErr w:type="spellStart"/>
      <w:r>
        <w:t>malignant</w:t>
      </w:r>
      <w:proofErr w:type="spellEnd"/>
      <w:r>
        <w:t>) sınıfı için tahmin ettiği örneklerin %95'nin gerçekten '</w:t>
      </w:r>
      <w:proofErr w:type="spellStart"/>
      <w:r>
        <w:t>Malignant</w:t>
      </w:r>
      <w:proofErr w:type="spellEnd"/>
      <w:r>
        <w:t>' olduğunu gösterir. Yani model, çoğunlukla doğru şekilde kötü huylu sınıfı tahmin etmektedir. Duyarlılık değeri gerçek '</w:t>
      </w:r>
      <w:proofErr w:type="spellStart"/>
      <w:r>
        <w:t>Malignant</w:t>
      </w:r>
      <w:proofErr w:type="spellEnd"/>
      <w:r>
        <w:t>' örneklerinin %9</w:t>
      </w:r>
      <w:r>
        <w:t>0</w:t>
      </w:r>
      <w:r>
        <w:t>'</w:t>
      </w:r>
      <w:r>
        <w:t xml:space="preserve">ını </w:t>
      </w:r>
      <w:r>
        <w:t xml:space="preserve">model tarafından doğru bir şekilde tahmin edildiği anlamına gelir. Yani model, kötü huylu sınıfı tespit etmede oldukça başarılıdır. </w:t>
      </w:r>
      <w:proofErr w:type="spellStart"/>
      <w:r>
        <w:t>Benign</w:t>
      </w:r>
      <w:proofErr w:type="spellEnd"/>
      <w:r>
        <w:t xml:space="preserve"> sınıfı içinse kesinlik değeri tahmin ettiği örneklerin </w:t>
      </w:r>
      <w:proofErr w:type="gramStart"/>
      <w:r>
        <w:t>%9</w:t>
      </w:r>
      <w:r>
        <w:t>4</w:t>
      </w:r>
      <w:r>
        <w:t>.</w:t>
      </w:r>
      <w:r>
        <w:t>5</w:t>
      </w:r>
      <w:proofErr w:type="gramEnd"/>
      <w:r>
        <w:t>’inin gerçekten '</w:t>
      </w:r>
      <w:proofErr w:type="spellStart"/>
      <w:r>
        <w:t>Benign</w:t>
      </w:r>
      <w:proofErr w:type="spellEnd"/>
      <w:r>
        <w:t>' (iyi huylu) olduğu anlamına gelir. Gerçek '</w:t>
      </w:r>
      <w:proofErr w:type="spellStart"/>
      <w:r>
        <w:t>Benign</w:t>
      </w:r>
      <w:proofErr w:type="spellEnd"/>
      <w:r>
        <w:t xml:space="preserve">' örneklerinin %97'sini doğru bir şekilde tahmin edilmiştir. Yani model, iyi huylu tümörü tespit etmekte daha güçlüdür. Genel model için yorum yapıldığında ise modelin tüm test setinde doğru sınıflandırdığı örneklerin oranıdır. </w:t>
      </w:r>
      <w:proofErr w:type="gramStart"/>
      <w:r>
        <w:t>%9</w:t>
      </w:r>
      <w:r>
        <w:t>4</w:t>
      </w:r>
      <w:r>
        <w:t>.</w:t>
      </w:r>
      <w:r>
        <w:t>73</w:t>
      </w:r>
      <w:proofErr w:type="gramEnd"/>
      <w:r>
        <w:t xml:space="preserve"> doğruluk, genel olarak modelin güçlü olduğunu ve çoğu örneği doğru tahmin ettiğini gösterir. </w:t>
      </w:r>
      <w:r>
        <w:t>Diğer modellere göre model doğruluğu azdır.</w:t>
      </w:r>
    </w:p>
    <w:p w14:paraId="4AB2BAC7" w14:textId="77777777" w:rsidR="00F52BEE" w:rsidRDefault="00F52BEE" w:rsidP="00F52BEE">
      <w:pPr>
        <w:keepNext/>
        <w:jc w:val="center"/>
      </w:pPr>
      <w:r w:rsidRPr="00F52BEE">
        <w:drawing>
          <wp:inline distT="0" distB="0" distL="0" distR="0" wp14:anchorId="70576B24" wp14:editId="7882894C">
            <wp:extent cx="3145972" cy="2674076"/>
            <wp:effectExtent l="0" t="0" r="3810" b="5715"/>
            <wp:docPr id="1002016873" name="Resim 1" descr="metin, ekran görüntüsü, dikdörtgen,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16873" name="Resim 1" descr="metin, ekran görüntüsü, dikdörtgen, diyagram içeren bir resim&#10;&#10;Açıklama otomatik olarak oluşturuldu"/>
                    <pic:cNvPicPr/>
                  </pic:nvPicPr>
                  <pic:blipFill>
                    <a:blip r:embed="rId41"/>
                    <a:stretch>
                      <a:fillRect/>
                    </a:stretch>
                  </pic:blipFill>
                  <pic:spPr>
                    <a:xfrm>
                      <a:off x="0" y="0"/>
                      <a:ext cx="3153870" cy="2680790"/>
                    </a:xfrm>
                    <a:prstGeom prst="rect">
                      <a:avLst/>
                    </a:prstGeom>
                  </pic:spPr>
                </pic:pic>
              </a:graphicData>
            </a:graphic>
          </wp:inline>
        </w:drawing>
      </w:r>
    </w:p>
    <w:p w14:paraId="7308E6BC" w14:textId="08C45FD5" w:rsidR="00F52BEE" w:rsidRPr="00F52BEE" w:rsidRDefault="00F52BEE" w:rsidP="00D32EE8">
      <w:pPr>
        <w:pStyle w:val="ResimYazs"/>
        <w:jc w:val="center"/>
      </w:pPr>
      <w:r>
        <w:t xml:space="preserve">Şekil </w:t>
      </w:r>
      <w:fldSimple w:instr=" SEQ Şekil \* ARABIC ">
        <w:r w:rsidR="00CD5D96">
          <w:rPr>
            <w:noProof/>
          </w:rPr>
          <w:t>27</w:t>
        </w:r>
      </w:fldSimple>
      <w:r>
        <w:t>. Karışıklık Matrisi</w:t>
      </w:r>
    </w:p>
    <w:p w14:paraId="1959B53A" w14:textId="5DC68A25" w:rsidR="00D32EE8" w:rsidRDefault="00D32EE8" w:rsidP="00D32EE8">
      <w:r>
        <w:t>Gerçekten '</w:t>
      </w:r>
      <w:proofErr w:type="spellStart"/>
      <w:r>
        <w:t>Malignant</w:t>
      </w:r>
      <w:proofErr w:type="spellEnd"/>
      <w:r>
        <w:t>' olan ve modelin doğru şekilde '</w:t>
      </w:r>
      <w:proofErr w:type="spellStart"/>
      <w:r>
        <w:t>Malignant</w:t>
      </w:r>
      <w:proofErr w:type="spellEnd"/>
      <w:r>
        <w:t xml:space="preserve">' olarak tahmin ettiği </w:t>
      </w:r>
      <w:r>
        <w:t>38</w:t>
      </w:r>
      <w:r>
        <w:t xml:space="preserve"> örnek, gerçekten '</w:t>
      </w:r>
      <w:proofErr w:type="spellStart"/>
      <w:r>
        <w:t>Benign</w:t>
      </w:r>
      <w:proofErr w:type="spellEnd"/>
      <w:r>
        <w:t>' olan ve modelin doğru şekilde '</w:t>
      </w:r>
      <w:proofErr w:type="spellStart"/>
      <w:r>
        <w:t>Benign</w:t>
      </w:r>
      <w:proofErr w:type="spellEnd"/>
      <w:r>
        <w:t xml:space="preserve">' olarak tahmin ettiği </w:t>
      </w:r>
      <w:r>
        <w:t>70</w:t>
      </w:r>
      <w:r>
        <w:t xml:space="preserve"> örnek bulunurken gerçekten '</w:t>
      </w:r>
      <w:proofErr w:type="spellStart"/>
      <w:r>
        <w:t>Benign</w:t>
      </w:r>
      <w:proofErr w:type="spellEnd"/>
      <w:r>
        <w:t>' olan, ancak modelin yanlış bir şekilde '</w:t>
      </w:r>
      <w:proofErr w:type="spellStart"/>
      <w:r>
        <w:t>Malignant</w:t>
      </w:r>
      <w:proofErr w:type="spellEnd"/>
      <w:r>
        <w:t xml:space="preserve">' olarak tahmin ettiği </w:t>
      </w:r>
      <w:r>
        <w:t>2</w:t>
      </w:r>
      <w:r>
        <w:t xml:space="preserve"> örnek ve gerçekten '</w:t>
      </w:r>
      <w:proofErr w:type="spellStart"/>
      <w:r>
        <w:t>Malignant</w:t>
      </w:r>
      <w:proofErr w:type="spellEnd"/>
      <w:r>
        <w:t>' olan, ancak modelin yanlış bir şekilde '</w:t>
      </w:r>
      <w:proofErr w:type="spellStart"/>
      <w:r>
        <w:t>Benign</w:t>
      </w:r>
      <w:proofErr w:type="spellEnd"/>
      <w:r>
        <w:t xml:space="preserve">' olarak tahmin ettiği </w:t>
      </w:r>
      <w:r>
        <w:t>4</w:t>
      </w:r>
      <w:r>
        <w:t xml:space="preserve"> örnek bulunmaktadır. Diğer modellere oldukça yakın sonuç vermiştir.</w:t>
      </w:r>
    </w:p>
    <w:p w14:paraId="4C44F992" w14:textId="77777777" w:rsidR="004018E9" w:rsidRDefault="004018E9" w:rsidP="004018E9">
      <w:pPr>
        <w:keepNext/>
        <w:jc w:val="center"/>
      </w:pPr>
      <w:r w:rsidRPr="004018E9">
        <w:rPr>
          <w:lang w:eastAsia="en-US"/>
        </w:rPr>
        <w:lastRenderedPageBreak/>
        <w:drawing>
          <wp:inline distT="0" distB="0" distL="0" distR="0" wp14:anchorId="44B5FD0F" wp14:editId="2DA7AECD">
            <wp:extent cx="3614057" cy="2859819"/>
            <wp:effectExtent l="0" t="0" r="5715" b="0"/>
            <wp:docPr id="1082399716"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99716" name="Resim 1" descr="metin, çizgi, öykü gelişim çizgisi; kumpas; grafiğini çıkarma, diyagram içeren bir resim&#10;&#10;Açıklama otomatik olarak oluşturuldu"/>
                    <pic:cNvPicPr/>
                  </pic:nvPicPr>
                  <pic:blipFill>
                    <a:blip r:embed="rId42"/>
                    <a:stretch>
                      <a:fillRect/>
                    </a:stretch>
                  </pic:blipFill>
                  <pic:spPr>
                    <a:xfrm>
                      <a:off x="0" y="0"/>
                      <a:ext cx="3626175" cy="2869408"/>
                    </a:xfrm>
                    <a:prstGeom prst="rect">
                      <a:avLst/>
                    </a:prstGeom>
                  </pic:spPr>
                </pic:pic>
              </a:graphicData>
            </a:graphic>
          </wp:inline>
        </w:drawing>
      </w:r>
    </w:p>
    <w:p w14:paraId="4E9EEFC5" w14:textId="0672FDF3" w:rsidR="00745B92" w:rsidRDefault="004018E9" w:rsidP="004018E9">
      <w:pPr>
        <w:pStyle w:val="ResimYazs"/>
        <w:jc w:val="center"/>
      </w:pPr>
      <w:r>
        <w:t xml:space="preserve">Şekil </w:t>
      </w:r>
      <w:fldSimple w:instr=" SEQ Şekil \* ARABIC ">
        <w:r w:rsidR="00CD5D96">
          <w:rPr>
            <w:noProof/>
          </w:rPr>
          <w:t>28</w:t>
        </w:r>
      </w:fldSimple>
      <w:r>
        <w:t>. ROC Eğrisi</w:t>
      </w:r>
    </w:p>
    <w:p w14:paraId="40588090" w14:textId="28EBE970" w:rsidR="004018E9" w:rsidRDefault="009578C0" w:rsidP="009578C0">
      <w:r>
        <w:rPr>
          <w:lang w:eastAsia="en-US"/>
        </w:rPr>
        <w:t>Eğitim ROC Eğrisi (Mavi): Eğitim verisi üzerinde modelin performansını gösterir. AUC (</w:t>
      </w:r>
      <w:proofErr w:type="spellStart"/>
      <w:r>
        <w:rPr>
          <w:lang w:eastAsia="en-US"/>
        </w:rPr>
        <w:t>Area</w:t>
      </w:r>
      <w:proofErr w:type="spellEnd"/>
      <w:r>
        <w:rPr>
          <w:lang w:eastAsia="en-US"/>
        </w:rPr>
        <w:t xml:space="preserve"> Under </w:t>
      </w:r>
      <w:proofErr w:type="spellStart"/>
      <w:r>
        <w:rPr>
          <w:lang w:eastAsia="en-US"/>
        </w:rPr>
        <w:t>Curve</w:t>
      </w:r>
      <w:proofErr w:type="spellEnd"/>
      <w:r>
        <w:rPr>
          <w:lang w:eastAsia="en-US"/>
        </w:rPr>
        <w:t>) değeri 1.00, yani mükemmel bir performans göstermiştir.</w:t>
      </w:r>
      <w:r>
        <w:rPr>
          <w:lang w:eastAsia="en-US"/>
        </w:rPr>
        <w:t xml:space="preserve"> </w:t>
      </w:r>
      <w:r>
        <w:rPr>
          <w:lang w:eastAsia="en-US"/>
        </w:rPr>
        <w:t>Test ROC Eğrisi (Kırmızı): Test verisi üzerinde modelin performansını gösterir. AUC değeri 0.99, yani model test verisinde de neredeyse mükemmel performans göstermiştir.</w:t>
      </w:r>
      <w:r>
        <w:rPr>
          <w:lang w:eastAsia="en-US"/>
        </w:rPr>
        <w:t xml:space="preserve"> </w:t>
      </w:r>
      <w:r>
        <w:t>Bu grafik, AUC değerinin hem eğitim hem de test verisi için çok yüksek olduğunu (%100 ve %99) göstermektedir. Bu durum, modelin hem eğitim verisine çok iyi uyum sağladığını hem de test verisinde genelleme kabiliyetinin yüksek olduğunu belirtir.</w:t>
      </w:r>
      <w:r>
        <w:t xml:space="preserve"> </w:t>
      </w:r>
      <w:r>
        <w:t xml:space="preserve">Test ROC eğrisinin yüksek olması, modelin </w:t>
      </w:r>
      <w:proofErr w:type="spellStart"/>
      <w:r>
        <w:t>overfitting</w:t>
      </w:r>
      <w:proofErr w:type="spellEnd"/>
      <w:r>
        <w:t xml:space="preserve"> (aşırı öğrenme) yapmadığını ve genelleme gücünün iyi olduğunu göstermektedir.</w:t>
      </w:r>
    </w:p>
    <w:p w14:paraId="0A34109F" w14:textId="4F286D81" w:rsidR="00C756C6" w:rsidRPr="008B6291" w:rsidRDefault="00BA6CD6" w:rsidP="00BA6CD6">
      <w:pPr>
        <w:pStyle w:val="Balk2"/>
        <w:numPr>
          <w:ilvl w:val="1"/>
          <w:numId w:val="1"/>
        </w:numPr>
        <w:rPr>
          <w:rFonts w:ascii="Times New Roman" w:hAnsi="Times New Roman" w:cs="Times New Roman"/>
          <w:lang w:eastAsia="en-US"/>
        </w:rPr>
      </w:pPr>
      <w:bookmarkStart w:id="19" w:name="_Toc186140653"/>
      <w:proofErr w:type="spellStart"/>
      <w:r w:rsidRPr="008B6291">
        <w:rPr>
          <w:rFonts w:ascii="Times New Roman" w:hAnsi="Times New Roman" w:cs="Times New Roman"/>
          <w:lang w:eastAsia="en-US"/>
        </w:rPr>
        <w:t>LightGBM</w:t>
      </w:r>
      <w:proofErr w:type="spellEnd"/>
      <w:r w:rsidRPr="008B6291">
        <w:rPr>
          <w:rFonts w:ascii="Times New Roman" w:hAnsi="Times New Roman" w:cs="Times New Roman"/>
          <w:lang w:eastAsia="en-US"/>
        </w:rPr>
        <w:t xml:space="preserve"> Nedir?</w:t>
      </w:r>
      <w:bookmarkEnd w:id="19"/>
    </w:p>
    <w:p w14:paraId="4039C1F2" w14:textId="77777777" w:rsidR="00763844" w:rsidRPr="00763844" w:rsidRDefault="00763844" w:rsidP="00763844">
      <w:pPr>
        <w:rPr>
          <w:lang w:eastAsia="en-US"/>
        </w:rPr>
      </w:pPr>
      <w:proofErr w:type="spellStart"/>
      <w:r w:rsidRPr="00763844">
        <w:rPr>
          <w:lang w:eastAsia="en-US"/>
        </w:rPr>
        <w:t>LightGBM</w:t>
      </w:r>
      <w:proofErr w:type="spellEnd"/>
      <w:r w:rsidRPr="00763844">
        <w:rPr>
          <w:lang w:eastAsia="en-US"/>
        </w:rPr>
        <w:t xml:space="preserve">, Microsoft DMTK (Distributed Machine Learning Toolkit) projesi kapsamında 2017 yılında geliştirilmiş bir </w:t>
      </w:r>
      <w:proofErr w:type="spellStart"/>
      <w:r w:rsidRPr="00763844">
        <w:rPr>
          <w:lang w:eastAsia="en-US"/>
        </w:rPr>
        <w:t>boosting</w:t>
      </w:r>
      <w:proofErr w:type="spellEnd"/>
      <w:r w:rsidRPr="00763844">
        <w:rPr>
          <w:lang w:eastAsia="en-US"/>
        </w:rPr>
        <w:t xml:space="preserve"> algoritmasıdır. Diğer </w:t>
      </w:r>
      <w:proofErr w:type="spellStart"/>
      <w:r w:rsidRPr="00763844">
        <w:rPr>
          <w:lang w:eastAsia="en-US"/>
        </w:rPr>
        <w:t>boosting</w:t>
      </w:r>
      <w:proofErr w:type="spellEnd"/>
      <w:r w:rsidRPr="00763844">
        <w:rPr>
          <w:lang w:eastAsia="en-US"/>
        </w:rPr>
        <w:t xml:space="preserve"> algoritmaları ile karşılaştırıldığında yüksek işlem hızı, büyük verileri işleyebilmesi, daha az </w:t>
      </w:r>
      <w:proofErr w:type="gramStart"/>
      <w:r w:rsidRPr="00763844">
        <w:rPr>
          <w:lang w:eastAsia="en-US"/>
        </w:rPr>
        <w:t>kaynak(</w:t>
      </w:r>
      <w:proofErr w:type="gramEnd"/>
      <w:r w:rsidRPr="00763844">
        <w:rPr>
          <w:lang w:eastAsia="en-US"/>
        </w:rPr>
        <w:t>RAM) kullanımı, yüksek tahmin oranı, paralel öğrenme ve GPU öğrenimini desteklemesi gibi avantajları vardır. Modelin tanıtıldığı “</w:t>
      </w:r>
      <w:proofErr w:type="spellStart"/>
      <w:r w:rsidRPr="00763844">
        <w:rPr>
          <w:lang w:eastAsia="en-US"/>
        </w:rPr>
        <w:t>LightGBM</w:t>
      </w:r>
      <w:proofErr w:type="spellEnd"/>
      <w:r w:rsidRPr="00763844">
        <w:rPr>
          <w:lang w:eastAsia="en-US"/>
        </w:rPr>
        <w:t xml:space="preserve">: A </w:t>
      </w:r>
      <w:proofErr w:type="spellStart"/>
      <w:r w:rsidRPr="00763844">
        <w:rPr>
          <w:lang w:eastAsia="en-US"/>
        </w:rPr>
        <w:t>Highly</w:t>
      </w:r>
      <w:proofErr w:type="spellEnd"/>
      <w:r w:rsidRPr="00763844">
        <w:rPr>
          <w:lang w:eastAsia="en-US"/>
        </w:rPr>
        <w:t xml:space="preserve"> </w:t>
      </w:r>
      <w:proofErr w:type="spellStart"/>
      <w:r w:rsidRPr="00763844">
        <w:rPr>
          <w:lang w:eastAsia="en-US"/>
        </w:rPr>
        <w:t>Efﬁcient</w:t>
      </w:r>
      <w:proofErr w:type="spellEnd"/>
      <w:r w:rsidRPr="00763844">
        <w:rPr>
          <w:lang w:eastAsia="en-US"/>
        </w:rPr>
        <w:t xml:space="preserve"> </w:t>
      </w:r>
      <w:proofErr w:type="spellStart"/>
      <w:r w:rsidRPr="00763844">
        <w:rPr>
          <w:lang w:eastAsia="en-US"/>
        </w:rPr>
        <w:t>Gradient</w:t>
      </w:r>
      <w:proofErr w:type="spellEnd"/>
      <w:r w:rsidRPr="00763844">
        <w:rPr>
          <w:lang w:eastAsia="en-US"/>
        </w:rPr>
        <w:t xml:space="preserve"> </w:t>
      </w:r>
      <w:proofErr w:type="spellStart"/>
      <w:r w:rsidRPr="00763844">
        <w:rPr>
          <w:lang w:eastAsia="en-US"/>
        </w:rPr>
        <w:t>Boosting</w:t>
      </w:r>
      <w:proofErr w:type="spellEnd"/>
      <w:r w:rsidRPr="00763844">
        <w:rPr>
          <w:lang w:eastAsia="en-US"/>
        </w:rPr>
        <w:t xml:space="preserve"> </w:t>
      </w:r>
      <w:proofErr w:type="spellStart"/>
      <w:r w:rsidRPr="00763844">
        <w:rPr>
          <w:lang w:eastAsia="en-US"/>
        </w:rPr>
        <w:t>Decision</w:t>
      </w:r>
      <w:proofErr w:type="spellEnd"/>
      <w:r w:rsidRPr="00763844">
        <w:rPr>
          <w:lang w:eastAsia="en-US"/>
        </w:rPr>
        <w:t xml:space="preserve"> </w:t>
      </w:r>
      <w:proofErr w:type="spellStart"/>
      <w:r w:rsidRPr="00763844">
        <w:rPr>
          <w:lang w:eastAsia="en-US"/>
        </w:rPr>
        <w:t>Tree</w:t>
      </w:r>
      <w:proofErr w:type="spellEnd"/>
      <w:r w:rsidRPr="00763844">
        <w:rPr>
          <w:lang w:eastAsia="en-US"/>
        </w:rPr>
        <w:t xml:space="preserve">” makalesine göre, yapılan çalışmalarda </w:t>
      </w:r>
      <w:proofErr w:type="spellStart"/>
      <w:r w:rsidRPr="00763844">
        <w:rPr>
          <w:lang w:eastAsia="en-US"/>
        </w:rPr>
        <w:t>LightGBM’in</w:t>
      </w:r>
      <w:proofErr w:type="spellEnd"/>
      <w:r w:rsidRPr="00763844">
        <w:rPr>
          <w:lang w:eastAsia="en-US"/>
        </w:rPr>
        <w:t xml:space="preserve"> diğer modellere göre 20 kat daha hızlı olduğu sonucuna ulaşılmıştır.</w:t>
      </w:r>
      <w:r>
        <w:rPr>
          <w:lang w:eastAsia="en-US"/>
        </w:rPr>
        <w:t xml:space="preserve"> </w:t>
      </w:r>
      <w:proofErr w:type="spellStart"/>
      <w:r w:rsidRPr="00763844">
        <w:rPr>
          <w:lang w:eastAsia="en-US"/>
        </w:rPr>
        <w:t>LightGBM</w:t>
      </w:r>
      <w:proofErr w:type="spellEnd"/>
      <w:r w:rsidRPr="00763844">
        <w:rPr>
          <w:lang w:eastAsia="en-US"/>
        </w:rPr>
        <w:t xml:space="preserve">, histogram tabanlı çalışan bir algoritmadır. Sürekli değere sahip olan değişkenleri </w:t>
      </w:r>
      <w:proofErr w:type="gramStart"/>
      <w:r w:rsidRPr="00763844">
        <w:rPr>
          <w:lang w:eastAsia="en-US"/>
        </w:rPr>
        <w:t>kesikli(</w:t>
      </w:r>
      <w:proofErr w:type="spellStart"/>
      <w:proofErr w:type="gramEnd"/>
      <w:r w:rsidRPr="00763844">
        <w:rPr>
          <w:lang w:eastAsia="en-US"/>
        </w:rPr>
        <w:t>discrete</w:t>
      </w:r>
      <w:proofErr w:type="spellEnd"/>
      <w:r w:rsidRPr="00763844">
        <w:rPr>
          <w:lang w:eastAsia="en-US"/>
        </w:rPr>
        <w:t xml:space="preserve"> bin) hale getirerek hesaplama maliyetini azaltır. Karar ağaçlarının eğitim süresi yapılan hesaplama ve dolayısıyla bölünme sayısı ile doğru orantılıdır. Bu yöntem sayesinde hem eğitim süresi kısalmakta hem de kaynak kullanımı düşmektedir.</w:t>
      </w:r>
    </w:p>
    <w:p w14:paraId="120DB198" w14:textId="1DF09805" w:rsidR="00BA6CD6" w:rsidRPr="008B6291" w:rsidRDefault="008B6291" w:rsidP="008B6291">
      <w:pPr>
        <w:pStyle w:val="Balk2"/>
        <w:numPr>
          <w:ilvl w:val="1"/>
          <w:numId w:val="1"/>
        </w:numPr>
        <w:rPr>
          <w:rFonts w:ascii="Times New Roman" w:hAnsi="Times New Roman" w:cs="Times New Roman"/>
          <w:lang w:eastAsia="en-US"/>
        </w:rPr>
      </w:pPr>
      <w:bookmarkStart w:id="20" w:name="_Toc186140654"/>
      <w:proofErr w:type="spellStart"/>
      <w:r w:rsidRPr="008B6291">
        <w:rPr>
          <w:rFonts w:ascii="Times New Roman" w:hAnsi="Times New Roman" w:cs="Times New Roman"/>
          <w:lang w:eastAsia="en-US"/>
        </w:rPr>
        <w:lastRenderedPageBreak/>
        <w:t>LightGBM</w:t>
      </w:r>
      <w:proofErr w:type="spellEnd"/>
      <w:r w:rsidRPr="008B6291">
        <w:rPr>
          <w:rFonts w:ascii="Times New Roman" w:hAnsi="Times New Roman" w:cs="Times New Roman"/>
          <w:lang w:eastAsia="en-US"/>
        </w:rPr>
        <w:t xml:space="preserve"> Uygulaması</w:t>
      </w:r>
      <w:bookmarkEnd w:id="20"/>
    </w:p>
    <w:p w14:paraId="33E5543E" w14:textId="77777777" w:rsidR="008B6291" w:rsidRDefault="008B6291" w:rsidP="008B6291">
      <w:pPr>
        <w:keepNext/>
      </w:pPr>
      <w:r>
        <w:rPr>
          <w:noProof/>
        </w:rPr>
        <w:drawing>
          <wp:inline distT="0" distB="0" distL="0" distR="0" wp14:anchorId="1B3492C9" wp14:editId="26818A3B">
            <wp:extent cx="5760720" cy="1337310"/>
            <wp:effectExtent l="0" t="0" r="5080" b="0"/>
            <wp:docPr id="498570330"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70330" name="Resim 1" descr="metin, yazı tipi, ekran görüntüsü içeren bir resim&#10;&#10;Açıklama otomatik olarak oluşturuldu"/>
                    <pic:cNvPicPr/>
                  </pic:nvPicPr>
                  <pic:blipFill>
                    <a:blip r:embed="rId43"/>
                    <a:stretch>
                      <a:fillRect/>
                    </a:stretch>
                  </pic:blipFill>
                  <pic:spPr>
                    <a:xfrm>
                      <a:off x="0" y="0"/>
                      <a:ext cx="5760720" cy="1337310"/>
                    </a:xfrm>
                    <a:prstGeom prst="rect">
                      <a:avLst/>
                    </a:prstGeom>
                  </pic:spPr>
                </pic:pic>
              </a:graphicData>
            </a:graphic>
          </wp:inline>
        </w:drawing>
      </w:r>
    </w:p>
    <w:p w14:paraId="792082EC" w14:textId="75B47CF6" w:rsidR="008B6291" w:rsidRDefault="008B6291" w:rsidP="008B6291">
      <w:pPr>
        <w:pStyle w:val="ResimYazs"/>
        <w:jc w:val="center"/>
      </w:pPr>
      <w:r>
        <w:t xml:space="preserve">Şekil </w:t>
      </w:r>
      <w:fldSimple w:instr=" SEQ Şekil \* ARABIC ">
        <w:r w:rsidR="00CD5D96">
          <w:rPr>
            <w:noProof/>
          </w:rPr>
          <w:t>29</w:t>
        </w:r>
      </w:fldSimple>
      <w:r>
        <w:t>. Model Kurulumu</w:t>
      </w:r>
    </w:p>
    <w:p w14:paraId="1A75A02C" w14:textId="2EF395CC" w:rsidR="008B6291" w:rsidRDefault="008B6291" w:rsidP="008B6291">
      <w:r w:rsidRPr="005C67E7">
        <w:t xml:space="preserve">Bu kod, </w:t>
      </w:r>
      <w:proofErr w:type="spellStart"/>
      <w:r w:rsidRPr="005C67E7">
        <w:t>LightGBM</w:t>
      </w:r>
      <w:proofErr w:type="spellEnd"/>
      <w:r w:rsidRPr="005C67E7">
        <w:t xml:space="preserve"> (</w:t>
      </w:r>
      <w:proofErr w:type="spellStart"/>
      <w:r w:rsidRPr="005C67E7">
        <w:t>Light</w:t>
      </w:r>
      <w:proofErr w:type="spellEnd"/>
      <w:r w:rsidRPr="005C67E7">
        <w:t xml:space="preserve"> </w:t>
      </w:r>
      <w:proofErr w:type="spellStart"/>
      <w:r w:rsidRPr="005C67E7">
        <w:t>Gradient</w:t>
      </w:r>
      <w:proofErr w:type="spellEnd"/>
      <w:r w:rsidRPr="005C67E7">
        <w:t xml:space="preserve"> </w:t>
      </w:r>
      <w:proofErr w:type="spellStart"/>
      <w:r w:rsidRPr="005C67E7">
        <w:t>Boosting</w:t>
      </w:r>
      <w:proofErr w:type="spellEnd"/>
      <w:r w:rsidRPr="005C67E7">
        <w:t xml:space="preserve"> Machine) algoritmasını kullanarak bir sınıflandırma modeli oluşturmak ve değerlendirmek için yazılmıştır.</w:t>
      </w:r>
      <w:r w:rsidRPr="00A7641B">
        <w:t xml:space="preserve"> Veri seti, eğitim (%80) ve test (%20) olarak ayrılmıştır. </w:t>
      </w:r>
      <w:proofErr w:type="spellStart"/>
      <w:proofErr w:type="gramStart"/>
      <w:r w:rsidRPr="00A7641B">
        <w:t>stratify</w:t>
      </w:r>
      <w:proofErr w:type="spellEnd"/>
      <w:proofErr w:type="gramEnd"/>
      <w:r w:rsidRPr="00A7641B">
        <w:t>=y parametresi, hedef değişkenin sınıf dağılımının hem eğitim hem de test setinde korunmasını sağla</w:t>
      </w:r>
      <w:r>
        <w:t>mıştır</w:t>
      </w:r>
      <w:r w:rsidRPr="00A7641B">
        <w:t>. Bu, özellikle dengesiz veri setlerinde sınıfların orantısının korunmasını sağlamak için önemlidir.</w:t>
      </w:r>
    </w:p>
    <w:p w14:paraId="50C81DB1" w14:textId="3288D4AC" w:rsidR="008B6291" w:rsidRDefault="008B6291" w:rsidP="008B6291">
      <w:pPr>
        <w:pStyle w:val="ResimYazs"/>
        <w:keepNext/>
        <w:jc w:val="center"/>
      </w:pPr>
      <w:r>
        <w:t xml:space="preserve">Tablo </w:t>
      </w:r>
      <w:fldSimple w:instr=" SEQ Tablo \* ARABIC ">
        <w:r w:rsidR="006A3D9E">
          <w:rPr>
            <w:noProof/>
          </w:rPr>
          <w:t>6</w:t>
        </w:r>
      </w:fldSimple>
      <w:r>
        <w:t>. Sınıflandırma Raporu</w:t>
      </w:r>
    </w:p>
    <w:p w14:paraId="1ADF3F62" w14:textId="6A35DBF8" w:rsidR="008B6291" w:rsidRDefault="008B6291" w:rsidP="008B6291">
      <w:pPr>
        <w:jc w:val="center"/>
        <w:rPr>
          <w:lang w:eastAsia="en-US"/>
        </w:rPr>
      </w:pPr>
      <w:r>
        <w:rPr>
          <w:noProof/>
        </w:rPr>
        <w:drawing>
          <wp:inline distT="0" distB="0" distL="0" distR="0" wp14:anchorId="2F44A00C" wp14:editId="76BCB5DC">
            <wp:extent cx="3570514" cy="1523765"/>
            <wp:effectExtent l="0" t="0" r="0" b="635"/>
            <wp:docPr id="1633722173"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22173" name="Resim 1" descr="metin, ekran görüntüsü, yazı tipi, sayı, numara içeren bir resim&#10;&#10;Açıklama otomatik olarak oluşturuldu"/>
                    <pic:cNvPicPr/>
                  </pic:nvPicPr>
                  <pic:blipFill>
                    <a:blip r:embed="rId44"/>
                    <a:stretch>
                      <a:fillRect/>
                    </a:stretch>
                  </pic:blipFill>
                  <pic:spPr>
                    <a:xfrm>
                      <a:off x="0" y="0"/>
                      <a:ext cx="3599542" cy="1536153"/>
                    </a:xfrm>
                    <a:prstGeom prst="rect">
                      <a:avLst/>
                    </a:prstGeom>
                  </pic:spPr>
                </pic:pic>
              </a:graphicData>
            </a:graphic>
          </wp:inline>
        </w:drawing>
      </w:r>
    </w:p>
    <w:p w14:paraId="567E45E7" w14:textId="1301A7D1" w:rsidR="008B6291" w:rsidRDefault="008B6291" w:rsidP="008B6291">
      <w:r>
        <w:t xml:space="preserve">Tablo </w:t>
      </w:r>
      <w:r>
        <w:t>6</w:t>
      </w:r>
      <w:r>
        <w:t>’y</w:t>
      </w:r>
      <w:r>
        <w:t>a</w:t>
      </w:r>
      <w:r>
        <w:t xml:space="preserve"> göre kesinlik değeri kötü huylu (</w:t>
      </w:r>
      <w:proofErr w:type="spellStart"/>
      <w:r>
        <w:t>malignant</w:t>
      </w:r>
      <w:proofErr w:type="spellEnd"/>
      <w:r>
        <w:t>) sınıfı için tahmin ettiği örneklerin %95'inin gerçekten '</w:t>
      </w:r>
      <w:proofErr w:type="spellStart"/>
      <w:r>
        <w:t>Malignant</w:t>
      </w:r>
      <w:proofErr w:type="spellEnd"/>
      <w:r>
        <w:t>' olduğunu gösterir. Yani model, çoğunlukla doğru şekilde kötü huylu sınıfı tahmin etmektedir. Duyarlılık değeri gerçek '</w:t>
      </w:r>
      <w:proofErr w:type="spellStart"/>
      <w:r>
        <w:t>Malignant</w:t>
      </w:r>
      <w:proofErr w:type="spellEnd"/>
      <w:r>
        <w:t xml:space="preserve">' örneklerinin </w:t>
      </w:r>
      <w:proofErr w:type="gramStart"/>
      <w:r>
        <w:t>%92</w:t>
      </w:r>
      <w:r>
        <w:t>.8</w:t>
      </w:r>
      <w:proofErr w:type="gramEnd"/>
      <w:r>
        <w:t xml:space="preserve">'nin model tarafından doğru bir şekilde tahmin edildiği anlamına gelir. Yani model, kötü huylu sınıfı tespit etmede oldukça başarılıdır. </w:t>
      </w:r>
      <w:proofErr w:type="spellStart"/>
      <w:r>
        <w:t>Benign</w:t>
      </w:r>
      <w:proofErr w:type="spellEnd"/>
      <w:r>
        <w:t xml:space="preserve"> sınıfı içinse kesinlik değeri tahmin ettiği örneklerin %95'inin gerçekten '</w:t>
      </w:r>
      <w:proofErr w:type="spellStart"/>
      <w:r>
        <w:t>Benign</w:t>
      </w:r>
      <w:proofErr w:type="spellEnd"/>
      <w:r>
        <w:t>' (iyi huylu) olduğu anlamına gelir. Gerçek '</w:t>
      </w:r>
      <w:proofErr w:type="spellStart"/>
      <w:r>
        <w:t>Benign</w:t>
      </w:r>
      <w:proofErr w:type="spellEnd"/>
      <w:r>
        <w:t xml:space="preserve">' örneklerinin %97'sini doğru bir şekilde tahmin edilmiştir. Yani model, iyi huylu tümörü tespit etmekte daha güçlüdür. Genel model için yorum yapıldığında ise modelin tüm test setinde doğru sınıflandırdığı örneklerin oranıdır. </w:t>
      </w:r>
      <w:proofErr w:type="gramStart"/>
      <w:r>
        <w:t>%95</w:t>
      </w:r>
      <w:r>
        <w:t>.61</w:t>
      </w:r>
      <w:proofErr w:type="gramEnd"/>
      <w:r>
        <w:t xml:space="preserve"> doğruluk, genel olarak modelin güçlü olduğunu ve çoğu örneği doğru tahmin ettiğini gösterir. Sonuç olarak modelin </w:t>
      </w:r>
      <w:proofErr w:type="spellStart"/>
      <w:r>
        <w:t>LightGBM</w:t>
      </w:r>
      <w:proofErr w:type="spellEnd"/>
      <w:r>
        <w:t xml:space="preserve"> ile </w:t>
      </w:r>
      <w:r>
        <w:t>kurulması iyi sonuç elde edilmesini sağlamıştır.</w:t>
      </w:r>
    </w:p>
    <w:p w14:paraId="41E20068" w14:textId="77777777" w:rsidR="008B6291" w:rsidRDefault="008B6291" w:rsidP="008B6291"/>
    <w:p w14:paraId="42258FC5" w14:textId="77777777" w:rsidR="008B6291" w:rsidRDefault="008B6291" w:rsidP="008B6291"/>
    <w:p w14:paraId="1D779F4B" w14:textId="77777777" w:rsidR="008B6291" w:rsidRDefault="008B6291" w:rsidP="008B6291"/>
    <w:p w14:paraId="0DFC261B" w14:textId="77777777" w:rsidR="009F2536" w:rsidRDefault="009F2536" w:rsidP="009F2536">
      <w:pPr>
        <w:keepNext/>
        <w:jc w:val="center"/>
      </w:pPr>
      <w:r>
        <w:rPr>
          <w:noProof/>
        </w:rPr>
        <w:lastRenderedPageBreak/>
        <w:drawing>
          <wp:inline distT="0" distB="0" distL="0" distR="0" wp14:anchorId="4E0162B1" wp14:editId="40CF620F">
            <wp:extent cx="3202939" cy="2732315"/>
            <wp:effectExtent l="0" t="0" r="0" b="0"/>
            <wp:docPr id="808269549" name="Resim 1" descr="metin, ekran görüntüsü,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69549" name="Resim 1" descr="metin, ekran görüntüsü, diyagram içeren bir resim&#10;&#10;Açıklama otomatik olarak oluşturuldu"/>
                    <pic:cNvPicPr/>
                  </pic:nvPicPr>
                  <pic:blipFill>
                    <a:blip r:embed="rId45"/>
                    <a:stretch>
                      <a:fillRect/>
                    </a:stretch>
                  </pic:blipFill>
                  <pic:spPr>
                    <a:xfrm>
                      <a:off x="0" y="0"/>
                      <a:ext cx="3222741" cy="2749207"/>
                    </a:xfrm>
                    <a:prstGeom prst="rect">
                      <a:avLst/>
                    </a:prstGeom>
                  </pic:spPr>
                </pic:pic>
              </a:graphicData>
            </a:graphic>
          </wp:inline>
        </w:drawing>
      </w:r>
    </w:p>
    <w:p w14:paraId="444C117A" w14:textId="192A7CB1" w:rsidR="008B6291" w:rsidRDefault="009F2536" w:rsidP="009F2536">
      <w:pPr>
        <w:pStyle w:val="ResimYazs"/>
        <w:jc w:val="center"/>
      </w:pPr>
      <w:r>
        <w:t xml:space="preserve">Şekil </w:t>
      </w:r>
      <w:fldSimple w:instr=" SEQ Şekil \* ARABIC ">
        <w:r w:rsidR="00CD5D96">
          <w:rPr>
            <w:noProof/>
          </w:rPr>
          <w:t>30</w:t>
        </w:r>
      </w:fldSimple>
      <w:r>
        <w:t>. Karışıklık Matrisi</w:t>
      </w:r>
    </w:p>
    <w:p w14:paraId="23F9DD71" w14:textId="77777777" w:rsidR="009F2536" w:rsidRDefault="009F2536" w:rsidP="009F2536">
      <w:r>
        <w:t>Gerçekten '</w:t>
      </w:r>
      <w:proofErr w:type="spellStart"/>
      <w:r>
        <w:t>Malignant</w:t>
      </w:r>
      <w:proofErr w:type="spellEnd"/>
      <w:r>
        <w:t>' olan ve modelin doğru şekilde '</w:t>
      </w:r>
      <w:proofErr w:type="spellStart"/>
      <w:r>
        <w:t>Malignant</w:t>
      </w:r>
      <w:proofErr w:type="spellEnd"/>
      <w:r>
        <w:t>' olarak tahmin ettiği 39 örnek, gerçekten '</w:t>
      </w:r>
      <w:proofErr w:type="spellStart"/>
      <w:r>
        <w:t>Benign</w:t>
      </w:r>
      <w:proofErr w:type="spellEnd"/>
      <w:r>
        <w:t>' olan ve modelin doğru şekilde '</w:t>
      </w:r>
      <w:proofErr w:type="spellStart"/>
      <w:r>
        <w:t>Benign</w:t>
      </w:r>
      <w:proofErr w:type="spellEnd"/>
      <w:r>
        <w:t>' olarak tahmin ettiği 70 örnek bulunurken gerçekten '</w:t>
      </w:r>
      <w:proofErr w:type="spellStart"/>
      <w:r>
        <w:t>Benign</w:t>
      </w:r>
      <w:proofErr w:type="spellEnd"/>
      <w:r>
        <w:t>' olan, ancak modelin yanlış bir şekilde '</w:t>
      </w:r>
      <w:proofErr w:type="spellStart"/>
      <w:r>
        <w:t>Malignant</w:t>
      </w:r>
      <w:proofErr w:type="spellEnd"/>
      <w:r>
        <w:t>' olarak tahmin ettiği 2 örnek ve gerçekten '</w:t>
      </w:r>
      <w:proofErr w:type="spellStart"/>
      <w:r>
        <w:t>Malignant</w:t>
      </w:r>
      <w:proofErr w:type="spellEnd"/>
      <w:r>
        <w:t>' olan, ancak modelin yanlış bir şekilde '</w:t>
      </w:r>
      <w:proofErr w:type="spellStart"/>
      <w:r>
        <w:t>Benign</w:t>
      </w:r>
      <w:proofErr w:type="spellEnd"/>
      <w:r>
        <w:t>' olarak tahmin ettiği 3 örnek bulunmaktadır. Karışıklık matrisinden de görüleceği üzere hata yapılma oranı azalmıştır.</w:t>
      </w:r>
    </w:p>
    <w:p w14:paraId="5FDFA649" w14:textId="77777777" w:rsidR="009F2536" w:rsidRDefault="009F2536" w:rsidP="009F2536">
      <w:pPr>
        <w:keepNext/>
        <w:jc w:val="center"/>
      </w:pPr>
      <w:r>
        <w:rPr>
          <w:noProof/>
        </w:rPr>
        <w:drawing>
          <wp:inline distT="0" distB="0" distL="0" distR="0" wp14:anchorId="7D44B8CC" wp14:editId="01B9A5B6">
            <wp:extent cx="3233057" cy="2554514"/>
            <wp:effectExtent l="0" t="0" r="5715" b="0"/>
            <wp:docPr id="1272642666" name="Resim 1" descr="metin, çizgi, öykü gelişim çizgisi; kumpas; grafiğini çıkarm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42666" name="Resim 1" descr="metin, çizgi, öykü gelişim çizgisi; kumpas; grafiğini çıkarma, ekran görüntüsü içeren bir resim&#10;&#10;Açıklama otomatik olarak oluşturuldu"/>
                    <pic:cNvPicPr/>
                  </pic:nvPicPr>
                  <pic:blipFill>
                    <a:blip r:embed="rId46"/>
                    <a:stretch>
                      <a:fillRect/>
                    </a:stretch>
                  </pic:blipFill>
                  <pic:spPr>
                    <a:xfrm>
                      <a:off x="0" y="0"/>
                      <a:ext cx="3249039" cy="2567142"/>
                    </a:xfrm>
                    <a:prstGeom prst="rect">
                      <a:avLst/>
                    </a:prstGeom>
                  </pic:spPr>
                </pic:pic>
              </a:graphicData>
            </a:graphic>
          </wp:inline>
        </w:drawing>
      </w:r>
    </w:p>
    <w:p w14:paraId="0D5580E7" w14:textId="7ABDCED8" w:rsidR="009F2536" w:rsidRDefault="009F2536" w:rsidP="009F2536">
      <w:pPr>
        <w:pStyle w:val="ResimYazs"/>
        <w:jc w:val="center"/>
      </w:pPr>
      <w:r>
        <w:t xml:space="preserve">Şekil </w:t>
      </w:r>
      <w:fldSimple w:instr=" SEQ Şekil \* ARABIC ">
        <w:r w:rsidR="00CD5D96">
          <w:rPr>
            <w:noProof/>
          </w:rPr>
          <w:t>31</w:t>
        </w:r>
      </w:fldSimple>
      <w:r>
        <w:t>. ROC Eğrisi</w:t>
      </w:r>
    </w:p>
    <w:p w14:paraId="286882CF" w14:textId="3813EEE6" w:rsidR="009F2536" w:rsidRDefault="009F2536" w:rsidP="009F2536">
      <w:r>
        <w:t xml:space="preserve">Eğitim performansı, </w:t>
      </w:r>
      <w:r>
        <w:t>m</w:t>
      </w:r>
      <w:r>
        <w:t>avi çizgi, modelin eğitim setinde mükemmel sonuç verdiğini göster</w:t>
      </w:r>
      <w:r>
        <w:t>mektedir.</w:t>
      </w:r>
      <w:r>
        <w:t xml:space="preserve"> </w:t>
      </w:r>
      <w:proofErr w:type="spellStart"/>
      <w:r>
        <w:t>AUC'nin</w:t>
      </w:r>
      <w:proofErr w:type="spellEnd"/>
      <w:r>
        <w:t xml:space="preserve"> 1 olması, aşırı öğrenme (</w:t>
      </w:r>
      <w:proofErr w:type="spellStart"/>
      <w:r>
        <w:t>overfitting</w:t>
      </w:r>
      <w:proofErr w:type="spellEnd"/>
      <w:r>
        <w:t xml:space="preserve">) potansiyelini düşündürse de test setinde yüksek performans sergilendiğinden bu durum kontrol altında görünüyor. Test performansı, </w:t>
      </w:r>
      <w:r>
        <w:t>k</w:t>
      </w:r>
      <w:r>
        <w:t xml:space="preserve">ırmızı çizginin yüksek AUC değeri (0.99), modelin genelleme yeteneğinin </w:t>
      </w:r>
      <w:r>
        <w:lastRenderedPageBreak/>
        <w:t xml:space="preserve">oldukça iyi olduğunu gösterir. </w:t>
      </w:r>
      <w:proofErr w:type="spellStart"/>
      <w:r>
        <w:t>Overfitting</w:t>
      </w:r>
      <w:proofErr w:type="spellEnd"/>
      <w:r>
        <w:t>, Eğitim ve test AUC değerleri arasında küçük bir fark vardır (1.00 ve 0.99), bu da aşırı öğrenmenin düşük düzeyde olduğunu düşündürmektedir.</w:t>
      </w:r>
    </w:p>
    <w:p w14:paraId="62A2BD61" w14:textId="171D9063" w:rsidR="008E3F61" w:rsidRPr="00794CB7" w:rsidRDefault="008E3F61" w:rsidP="008E3F61">
      <w:pPr>
        <w:pStyle w:val="Balk2"/>
        <w:numPr>
          <w:ilvl w:val="1"/>
          <w:numId w:val="1"/>
        </w:numPr>
        <w:rPr>
          <w:rFonts w:ascii="Times New Roman" w:hAnsi="Times New Roman" w:cs="Times New Roman"/>
        </w:rPr>
      </w:pPr>
      <w:bookmarkStart w:id="21" w:name="_Toc186140655"/>
      <w:proofErr w:type="spellStart"/>
      <w:r w:rsidRPr="00794CB7">
        <w:rPr>
          <w:rFonts w:ascii="Times New Roman" w:hAnsi="Times New Roman" w:cs="Times New Roman"/>
        </w:rPr>
        <w:t>Catboost</w:t>
      </w:r>
      <w:r w:rsidR="00C50E5B" w:rsidRPr="00794CB7">
        <w:rPr>
          <w:rFonts w:ascii="Times New Roman" w:hAnsi="Times New Roman" w:cs="Times New Roman"/>
        </w:rPr>
        <w:t>ing</w:t>
      </w:r>
      <w:proofErr w:type="spellEnd"/>
      <w:r w:rsidRPr="00794CB7">
        <w:rPr>
          <w:rFonts w:ascii="Times New Roman" w:hAnsi="Times New Roman" w:cs="Times New Roman"/>
        </w:rPr>
        <w:t xml:space="preserve"> Nedir?</w:t>
      </w:r>
      <w:bookmarkEnd w:id="21"/>
    </w:p>
    <w:p w14:paraId="1D990EAD" w14:textId="46A59189" w:rsidR="008E3F61" w:rsidRDefault="008E3F61" w:rsidP="008E3F61">
      <w:proofErr w:type="spellStart"/>
      <w:r w:rsidRPr="008E3F61">
        <w:t>Catboost</w:t>
      </w:r>
      <w:proofErr w:type="spellEnd"/>
      <w:r w:rsidRPr="008E3F61">
        <w:t xml:space="preserve">, Yandex şirketi tarafından geliştirilmiş olan </w:t>
      </w:r>
      <w:proofErr w:type="spellStart"/>
      <w:r w:rsidRPr="008E3F61">
        <w:t>Gradient</w:t>
      </w:r>
      <w:proofErr w:type="spellEnd"/>
      <w:r w:rsidRPr="008E3F61">
        <w:t xml:space="preserve"> </w:t>
      </w:r>
      <w:proofErr w:type="spellStart"/>
      <w:r w:rsidRPr="008E3F61">
        <w:t>Boosting</w:t>
      </w:r>
      <w:proofErr w:type="spellEnd"/>
      <w:r w:rsidRPr="008E3F61">
        <w:t xml:space="preserve"> tabanlı açık kaynak kodlu bir makine öğrenmesi algoritmasıdır. </w:t>
      </w:r>
      <w:proofErr w:type="spellStart"/>
      <w:r w:rsidRPr="008E3F61">
        <w:t>Gradient</w:t>
      </w:r>
      <w:proofErr w:type="spellEnd"/>
      <w:r w:rsidRPr="008E3F61">
        <w:t xml:space="preserve"> </w:t>
      </w:r>
      <w:proofErr w:type="spellStart"/>
      <w:r w:rsidRPr="008E3F61">
        <w:t>Boosting’in</w:t>
      </w:r>
      <w:proofErr w:type="spellEnd"/>
      <w:r w:rsidRPr="008E3F61">
        <w:t xml:space="preserve"> performansını arttırmak amacıyla geliştirilen </w:t>
      </w:r>
      <w:proofErr w:type="spellStart"/>
      <w:r w:rsidRPr="008E3F61">
        <w:t>XGBoost</w:t>
      </w:r>
      <w:proofErr w:type="spellEnd"/>
      <w:r w:rsidRPr="008E3F61">
        <w:t xml:space="preserve"> ve </w:t>
      </w:r>
      <w:proofErr w:type="spellStart"/>
      <w:r w:rsidRPr="008E3F61">
        <w:t>LightGBM’e</w:t>
      </w:r>
      <w:proofErr w:type="spellEnd"/>
      <w:r w:rsidRPr="008E3F61">
        <w:t xml:space="preserve"> alternatif olarak Nisan 2017 tarihinde “</w:t>
      </w:r>
      <w:proofErr w:type="spellStart"/>
      <w:r w:rsidRPr="008E3F61">
        <w:t>CatBoost</w:t>
      </w:r>
      <w:proofErr w:type="spellEnd"/>
      <w:r w:rsidRPr="008E3F61">
        <w:t xml:space="preserve">: </w:t>
      </w:r>
      <w:proofErr w:type="spellStart"/>
      <w:r w:rsidRPr="008E3F61">
        <w:t>unbiased</w:t>
      </w:r>
      <w:proofErr w:type="spellEnd"/>
      <w:r w:rsidRPr="008E3F61">
        <w:t xml:space="preserve"> </w:t>
      </w:r>
      <w:proofErr w:type="spellStart"/>
      <w:r w:rsidRPr="008E3F61">
        <w:t>boosting</w:t>
      </w:r>
      <w:proofErr w:type="spellEnd"/>
      <w:r w:rsidRPr="008E3F61">
        <w:t xml:space="preserve"> </w:t>
      </w:r>
      <w:proofErr w:type="spellStart"/>
      <w:r w:rsidRPr="008E3F61">
        <w:t>with</w:t>
      </w:r>
      <w:proofErr w:type="spellEnd"/>
      <w:r w:rsidRPr="008E3F61">
        <w:t xml:space="preserve"> </w:t>
      </w:r>
      <w:proofErr w:type="spellStart"/>
      <w:r w:rsidRPr="008E3F61">
        <w:t>categorical</w:t>
      </w:r>
      <w:proofErr w:type="spellEnd"/>
      <w:r w:rsidRPr="008E3F61">
        <w:t xml:space="preserve"> </w:t>
      </w:r>
      <w:proofErr w:type="spellStart"/>
      <w:r w:rsidRPr="008E3F61">
        <w:t>features</w:t>
      </w:r>
      <w:proofErr w:type="spellEnd"/>
      <w:r w:rsidRPr="008E3F61">
        <w:t>” makalesiyle tanıtılmıştır. Adı “</w:t>
      </w:r>
      <w:proofErr w:type="spellStart"/>
      <w:r w:rsidRPr="008E3F61">
        <w:t>Category</w:t>
      </w:r>
      <w:proofErr w:type="spellEnd"/>
      <w:r w:rsidRPr="008E3F61">
        <w:t>” ve “</w:t>
      </w:r>
      <w:proofErr w:type="spellStart"/>
      <w:r w:rsidRPr="008E3F61">
        <w:t>Boosting</w:t>
      </w:r>
      <w:proofErr w:type="spellEnd"/>
      <w:r w:rsidRPr="008E3F61">
        <w:t>” kelimelerinin birleşiminden gelmektedir.</w:t>
      </w:r>
      <w:r>
        <w:t xml:space="preserve"> </w:t>
      </w:r>
      <w:r>
        <w:t xml:space="preserve">Yüksek öğrenme </w:t>
      </w:r>
      <w:r>
        <w:t>hızı</w:t>
      </w:r>
      <w:r>
        <w:t xml:space="preserve"> hem sayısal hem kategorik hem de metin verileri ile çalışılabilmesi, GPU desteği ve görselleştirme seçenekleri sunması diğer algoritmalardan en çok ayrılan özellikleridir.</w:t>
      </w:r>
      <w:r>
        <w:t xml:space="preserve"> </w:t>
      </w:r>
      <w:proofErr w:type="spellStart"/>
      <w:r>
        <w:t>CatBoost</w:t>
      </w:r>
      <w:proofErr w:type="spellEnd"/>
      <w:r>
        <w:t>, veri hazırlığı evresini kısaltması ile önemli bir konuma sahiptir. Boş veriler ile başa çıkabilir, kategorik verilere kodlama(</w:t>
      </w:r>
      <w:proofErr w:type="spellStart"/>
      <w:r>
        <w:t>encoding</w:t>
      </w:r>
      <w:proofErr w:type="spellEnd"/>
      <w:r>
        <w:t>) uygular.</w:t>
      </w:r>
      <w:r>
        <w:t xml:space="preserve"> </w:t>
      </w:r>
      <w:r>
        <w:t>Kategorik veriler ile yüksek performanslı çalışabilmesinin nedeni kendine has bir kodlama metoduna sahip olmasıdır.</w:t>
      </w:r>
    </w:p>
    <w:p w14:paraId="56E1EFF3" w14:textId="679699EB" w:rsidR="00C50E5B" w:rsidRPr="00794CB7" w:rsidRDefault="00C50E5B" w:rsidP="00C50E5B">
      <w:pPr>
        <w:pStyle w:val="Balk2"/>
        <w:numPr>
          <w:ilvl w:val="1"/>
          <w:numId w:val="1"/>
        </w:numPr>
        <w:rPr>
          <w:rFonts w:ascii="Times New Roman" w:hAnsi="Times New Roman" w:cs="Times New Roman"/>
        </w:rPr>
      </w:pPr>
      <w:bookmarkStart w:id="22" w:name="_Toc186140656"/>
      <w:proofErr w:type="spellStart"/>
      <w:r w:rsidRPr="00794CB7">
        <w:rPr>
          <w:rFonts w:ascii="Times New Roman" w:hAnsi="Times New Roman" w:cs="Times New Roman"/>
        </w:rPr>
        <w:t>Catboosting</w:t>
      </w:r>
      <w:proofErr w:type="spellEnd"/>
      <w:r w:rsidRPr="00794CB7">
        <w:rPr>
          <w:rFonts w:ascii="Times New Roman" w:hAnsi="Times New Roman" w:cs="Times New Roman"/>
        </w:rPr>
        <w:t xml:space="preserve"> Uygulaması</w:t>
      </w:r>
      <w:bookmarkEnd w:id="22"/>
    </w:p>
    <w:p w14:paraId="3A015A66" w14:textId="77777777" w:rsidR="004E7252" w:rsidRDefault="004E7252" w:rsidP="004E7252">
      <w:pPr>
        <w:keepNext/>
        <w:shd w:val="clear" w:color="auto" w:fill="FFFFFF"/>
        <w:jc w:val="center"/>
      </w:pPr>
      <w:r>
        <w:rPr>
          <w:noProof/>
        </w:rPr>
        <w:drawing>
          <wp:inline distT="0" distB="0" distL="0" distR="0" wp14:anchorId="75826509" wp14:editId="7B02AD0F">
            <wp:extent cx="5760720" cy="1258570"/>
            <wp:effectExtent l="0" t="0" r="5080" b="0"/>
            <wp:docPr id="972087436"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87436" name="Resim 1" descr="metin, yazı tipi, ekran görüntüsü, çizgi içeren bir resim&#10;&#10;Açıklama otomatik olarak oluşturuldu"/>
                    <pic:cNvPicPr/>
                  </pic:nvPicPr>
                  <pic:blipFill>
                    <a:blip r:embed="rId47"/>
                    <a:stretch>
                      <a:fillRect/>
                    </a:stretch>
                  </pic:blipFill>
                  <pic:spPr>
                    <a:xfrm>
                      <a:off x="0" y="0"/>
                      <a:ext cx="5760720" cy="1258570"/>
                    </a:xfrm>
                    <a:prstGeom prst="rect">
                      <a:avLst/>
                    </a:prstGeom>
                  </pic:spPr>
                </pic:pic>
              </a:graphicData>
            </a:graphic>
          </wp:inline>
        </w:drawing>
      </w:r>
    </w:p>
    <w:p w14:paraId="13D4B221" w14:textId="37808B6C" w:rsidR="008E3F61" w:rsidRPr="008E3F61" w:rsidRDefault="004E7252" w:rsidP="004E7252">
      <w:pPr>
        <w:pStyle w:val="ResimYazs"/>
        <w:spacing w:line="360" w:lineRule="auto"/>
        <w:jc w:val="center"/>
        <w:rPr>
          <w:rFonts w:ascii="Roboto Condensed" w:hAnsi="Roboto Condensed"/>
          <w:color w:val="000000"/>
          <w:sz w:val="27"/>
          <w:szCs w:val="27"/>
        </w:rPr>
      </w:pPr>
      <w:r>
        <w:t xml:space="preserve">Şekil </w:t>
      </w:r>
      <w:fldSimple w:instr=" SEQ Şekil \* ARABIC ">
        <w:r w:rsidR="00CD5D96">
          <w:rPr>
            <w:noProof/>
          </w:rPr>
          <w:t>32</w:t>
        </w:r>
      </w:fldSimple>
      <w:r>
        <w:t>. Model Kurulumu</w:t>
      </w:r>
    </w:p>
    <w:p w14:paraId="2A560BC0" w14:textId="3AB6C8AD" w:rsidR="004E7252" w:rsidRDefault="004E7252" w:rsidP="004E7252">
      <w:r w:rsidRPr="00520F0E">
        <w:t xml:space="preserve">Bu kod, </w:t>
      </w:r>
      <w:proofErr w:type="spellStart"/>
      <w:r w:rsidRPr="00520F0E">
        <w:t>CatBoost</w:t>
      </w:r>
      <w:proofErr w:type="spellEnd"/>
      <w:r w:rsidRPr="00520F0E">
        <w:t xml:space="preserve"> algoritmasını kullanarak bir sınıflandırma modeli oluşturur ve modelin performansını değerlendirir.</w:t>
      </w:r>
      <w:r w:rsidRPr="001710E3">
        <w:t xml:space="preserve"> </w:t>
      </w:r>
      <w:proofErr w:type="spellStart"/>
      <w:r w:rsidRPr="001710E3">
        <w:t>CatBoost</w:t>
      </w:r>
      <w:proofErr w:type="spellEnd"/>
      <w:r w:rsidRPr="001710E3">
        <w:t xml:space="preserve">, özellikle kategorik verilerle iyi performans göstermesi ve otomatik optimizasyon kabiliyeti ile bilinir. </w:t>
      </w:r>
      <w:proofErr w:type="spellStart"/>
      <w:r w:rsidRPr="00BE18C6">
        <w:t>CatBoostClassifier</w:t>
      </w:r>
      <w:proofErr w:type="spellEnd"/>
      <w:r w:rsidRPr="00BE18C6">
        <w:t xml:space="preserve"> sınıfı ile bir </w:t>
      </w:r>
      <w:proofErr w:type="spellStart"/>
      <w:r w:rsidRPr="00BE18C6">
        <w:t>CatBoost</w:t>
      </w:r>
      <w:proofErr w:type="spellEnd"/>
      <w:r w:rsidRPr="00BE18C6">
        <w:t xml:space="preserve"> sınıflandırıcı modeli oluşturulur</w:t>
      </w:r>
      <w:r>
        <w:t xml:space="preserve">. </w:t>
      </w:r>
      <w:r w:rsidRPr="00CA36BF">
        <w:t>Model, eğitim verisi (</w:t>
      </w:r>
      <w:proofErr w:type="spellStart"/>
      <w:r w:rsidRPr="00CA36BF">
        <w:t>X_train</w:t>
      </w:r>
      <w:proofErr w:type="spellEnd"/>
      <w:r w:rsidRPr="00CA36BF">
        <w:t>) ve hedef değişken (</w:t>
      </w:r>
      <w:proofErr w:type="spellStart"/>
      <w:r w:rsidRPr="00CA36BF">
        <w:t>y_train</w:t>
      </w:r>
      <w:proofErr w:type="spellEnd"/>
      <w:r w:rsidRPr="00CA36BF">
        <w:t xml:space="preserve">) kullanılarak </w:t>
      </w:r>
      <w:r w:rsidRPr="00CA36BF">
        <w:t xml:space="preserve">eğitilir. </w:t>
      </w:r>
      <w:proofErr w:type="spellStart"/>
      <w:proofErr w:type="gramStart"/>
      <w:r w:rsidRPr="00CA36BF">
        <w:t>accuracy</w:t>
      </w:r>
      <w:proofErr w:type="gramEnd"/>
      <w:r w:rsidRPr="00CA36BF">
        <w:t>_score</w:t>
      </w:r>
      <w:proofErr w:type="spellEnd"/>
      <w:r w:rsidRPr="00CA36BF">
        <w:t>(</w:t>
      </w:r>
      <w:proofErr w:type="spellStart"/>
      <w:r w:rsidRPr="00CA36BF">
        <w:t>y_test</w:t>
      </w:r>
      <w:proofErr w:type="spellEnd"/>
      <w:r w:rsidRPr="00CA36BF">
        <w:t xml:space="preserve">, </w:t>
      </w:r>
      <w:proofErr w:type="spellStart"/>
      <w:r w:rsidRPr="00CA36BF">
        <w:t>y_pred_catboost_karar</w:t>
      </w:r>
      <w:proofErr w:type="spellEnd"/>
      <w:r w:rsidRPr="00CA36BF">
        <w:t>) fonksiyonu, modelin doğruluk oranını hesaplar. Bu oran, modelin test verilerindeki doğru tahminlerinin yüzdesini ifade eder.</w:t>
      </w:r>
    </w:p>
    <w:p w14:paraId="7E759477" w14:textId="77777777" w:rsidR="004E7252" w:rsidRDefault="004E7252" w:rsidP="004E7252"/>
    <w:p w14:paraId="0E084320" w14:textId="77777777" w:rsidR="004E7252" w:rsidRDefault="004E7252" w:rsidP="004E7252"/>
    <w:p w14:paraId="258CA5DC" w14:textId="77777777" w:rsidR="004E7252" w:rsidRDefault="004E7252" w:rsidP="004E7252"/>
    <w:p w14:paraId="301FB209" w14:textId="77777777" w:rsidR="004E7252" w:rsidRDefault="004E7252" w:rsidP="004E7252"/>
    <w:p w14:paraId="7F20F971" w14:textId="45E120A1" w:rsidR="004E7252" w:rsidRDefault="004E7252" w:rsidP="004E7252">
      <w:pPr>
        <w:pStyle w:val="ResimYazs"/>
        <w:keepNext/>
        <w:jc w:val="center"/>
      </w:pPr>
      <w:r>
        <w:lastRenderedPageBreak/>
        <w:t xml:space="preserve">Tablo </w:t>
      </w:r>
      <w:fldSimple w:instr=" SEQ Tablo \* ARABIC ">
        <w:r w:rsidR="006A3D9E">
          <w:rPr>
            <w:noProof/>
          </w:rPr>
          <w:t>7</w:t>
        </w:r>
      </w:fldSimple>
      <w:r>
        <w:t>. Sınıflandırma Raporu</w:t>
      </w:r>
    </w:p>
    <w:p w14:paraId="06F31A0A" w14:textId="64E79ED2" w:rsidR="004E7252" w:rsidRDefault="004E7252" w:rsidP="004E7252">
      <w:pPr>
        <w:jc w:val="center"/>
      </w:pPr>
      <w:r>
        <w:rPr>
          <w:noProof/>
        </w:rPr>
        <w:drawing>
          <wp:inline distT="0" distB="0" distL="0" distR="0" wp14:anchorId="24C4D1D5" wp14:editId="26C23333">
            <wp:extent cx="2852057" cy="1407381"/>
            <wp:effectExtent l="0" t="0" r="5715" b="2540"/>
            <wp:docPr id="426744876"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44876" name="Resim 1" descr="metin, ekran görüntüsü, yazı tipi, sayı, numara içeren bir resim&#10;&#10;Açıklama otomatik olarak oluşturuldu"/>
                    <pic:cNvPicPr/>
                  </pic:nvPicPr>
                  <pic:blipFill>
                    <a:blip r:embed="rId48"/>
                    <a:stretch>
                      <a:fillRect/>
                    </a:stretch>
                  </pic:blipFill>
                  <pic:spPr>
                    <a:xfrm>
                      <a:off x="0" y="0"/>
                      <a:ext cx="2899399" cy="1430743"/>
                    </a:xfrm>
                    <a:prstGeom prst="rect">
                      <a:avLst/>
                    </a:prstGeom>
                  </pic:spPr>
                </pic:pic>
              </a:graphicData>
            </a:graphic>
          </wp:inline>
        </w:drawing>
      </w:r>
    </w:p>
    <w:p w14:paraId="2BFFCF36" w14:textId="50E6BD98" w:rsidR="004E7252" w:rsidRDefault="004E7252" w:rsidP="004E7252">
      <w:r>
        <w:t>Tabloya göre kesinlik değeri kötü huylu (</w:t>
      </w:r>
      <w:proofErr w:type="spellStart"/>
      <w:r>
        <w:t>malignant</w:t>
      </w:r>
      <w:proofErr w:type="spellEnd"/>
      <w:r>
        <w:t>) sınıfı için tahmin ettiği örneklerin %97'inin gerçekten '</w:t>
      </w:r>
      <w:proofErr w:type="spellStart"/>
      <w:r>
        <w:t>Malignant</w:t>
      </w:r>
      <w:proofErr w:type="spellEnd"/>
      <w:r>
        <w:t>' olduğunu gösterir. Yani model, çoğunlukla doğru şekilde kötü huylu sınıfı tahmin etmektedir. Duyarlılık değeri gerçek '</w:t>
      </w:r>
      <w:proofErr w:type="spellStart"/>
      <w:r>
        <w:t>Malignant</w:t>
      </w:r>
      <w:proofErr w:type="spellEnd"/>
      <w:r>
        <w:t>' örneklerinin %90 '</w:t>
      </w:r>
      <w:proofErr w:type="spellStart"/>
      <w:r>
        <w:t>nın</w:t>
      </w:r>
      <w:proofErr w:type="spellEnd"/>
      <w:r>
        <w:t xml:space="preserve"> model tarafından doğru bir şekilde tahmin edildiği anlamına gelir. Yani model, kötü huylu sınıfı tespit etmede oldukça başarılıdır. </w:t>
      </w:r>
      <w:proofErr w:type="spellStart"/>
      <w:r>
        <w:t>Benign</w:t>
      </w:r>
      <w:proofErr w:type="spellEnd"/>
      <w:r>
        <w:t xml:space="preserve"> sınıfı içinse kesinlik değeri tahmin ettiği örneklerin %</w:t>
      </w:r>
      <w:r>
        <w:t>94’ünün gerçekten</w:t>
      </w:r>
      <w:r>
        <w:t xml:space="preserve"> '</w:t>
      </w:r>
      <w:proofErr w:type="spellStart"/>
      <w:r>
        <w:t>Benign</w:t>
      </w:r>
      <w:proofErr w:type="spellEnd"/>
      <w:r>
        <w:t>' (iyi huylu) olduğu anlamına gelir. Gerçek '</w:t>
      </w:r>
      <w:proofErr w:type="spellStart"/>
      <w:r>
        <w:t>Benign</w:t>
      </w:r>
      <w:proofErr w:type="spellEnd"/>
      <w:r>
        <w:t xml:space="preserve">' örneklerinin %98'sini doğru bir şekilde tahmin edilmiştir. Yani model, iyi huylu tümörü tespit etmekte daha güçlüdür. Genel model için yorum yapıldığında ise modelin tüm test setinde doğru sınıflandırdığı örneklerin oranıdır. %95 doğruluk, genel olarak modelin güçlü olduğunu ve çoğu örneği doğru tahmin ettiğini gösterir. Sonuç olarak modelin </w:t>
      </w:r>
      <w:proofErr w:type="spellStart"/>
      <w:r>
        <w:t>CatBoost</w:t>
      </w:r>
      <w:proofErr w:type="spellEnd"/>
      <w:r>
        <w:t xml:space="preserve"> ile desteklenmesi olumlu bir katkı sağlamıştır.</w:t>
      </w:r>
    </w:p>
    <w:p w14:paraId="410D3904" w14:textId="77777777" w:rsidR="004E7252" w:rsidRDefault="004E7252" w:rsidP="004E7252">
      <w:pPr>
        <w:keepNext/>
        <w:jc w:val="center"/>
      </w:pPr>
      <w:r>
        <w:rPr>
          <w:noProof/>
        </w:rPr>
        <w:drawing>
          <wp:inline distT="0" distB="0" distL="0" distR="0" wp14:anchorId="4FE051C0" wp14:editId="13EE4BA9">
            <wp:extent cx="2775858" cy="2367986"/>
            <wp:effectExtent l="0" t="0" r="5715" b="0"/>
            <wp:docPr id="1944566759" name="Resim 1" descr="metin, ekran görüntüsü, diyagram,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6759" name="Resim 1" descr="metin, ekran görüntüsü, diyagram, dikdörtgen içeren bir resim&#10;&#10;Açıklama otomatik olarak oluşturuldu"/>
                    <pic:cNvPicPr/>
                  </pic:nvPicPr>
                  <pic:blipFill>
                    <a:blip r:embed="rId49"/>
                    <a:stretch>
                      <a:fillRect/>
                    </a:stretch>
                  </pic:blipFill>
                  <pic:spPr>
                    <a:xfrm>
                      <a:off x="0" y="0"/>
                      <a:ext cx="2838664" cy="2421564"/>
                    </a:xfrm>
                    <a:prstGeom prst="rect">
                      <a:avLst/>
                    </a:prstGeom>
                  </pic:spPr>
                </pic:pic>
              </a:graphicData>
            </a:graphic>
          </wp:inline>
        </w:drawing>
      </w:r>
    </w:p>
    <w:p w14:paraId="2B03C5F5" w14:textId="3F1DDB83" w:rsidR="004E7252" w:rsidRDefault="004E7252" w:rsidP="004E7252">
      <w:pPr>
        <w:pStyle w:val="ResimYazs"/>
        <w:jc w:val="center"/>
      </w:pPr>
      <w:r>
        <w:t xml:space="preserve">Şekil </w:t>
      </w:r>
      <w:fldSimple w:instr=" SEQ Şekil \* ARABIC ">
        <w:r w:rsidR="00CD5D96">
          <w:rPr>
            <w:noProof/>
          </w:rPr>
          <w:t>33</w:t>
        </w:r>
      </w:fldSimple>
      <w:r>
        <w:t>. Karışıklık Matrisi</w:t>
      </w:r>
    </w:p>
    <w:p w14:paraId="715CB13B" w14:textId="77777777" w:rsidR="004E7252" w:rsidRDefault="004E7252" w:rsidP="004E7252">
      <w:r>
        <w:t>Gerçekten '</w:t>
      </w:r>
      <w:proofErr w:type="spellStart"/>
      <w:r>
        <w:t>Malignant</w:t>
      </w:r>
      <w:proofErr w:type="spellEnd"/>
      <w:r>
        <w:t>' olan ve modelin doğru şekilde '</w:t>
      </w:r>
      <w:proofErr w:type="spellStart"/>
      <w:r>
        <w:t>Malignant</w:t>
      </w:r>
      <w:proofErr w:type="spellEnd"/>
      <w:r>
        <w:t>' olarak tahmin ettiği 38 örnek, gerçekten '</w:t>
      </w:r>
      <w:proofErr w:type="spellStart"/>
      <w:r>
        <w:t>Benign</w:t>
      </w:r>
      <w:proofErr w:type="spellEnd"/>
      <w:r>
        <w:t>' olan ve modelin doğru şekilde '</w:t>
      </w:r>
      <w:proofErr w:type="spellStart"/>
      <w:r>
        <w:t>Benign</w:t>
      </w:r>
      <w:proofErr w:type="spellEnd"/>
      <w:r>
        <w:t>' olarak tahmin ettiği 71 örnek bulunurken gerçekten '</w:t>
      </w:r>
      <w:proofErr w:type="spellStart"/>
      <w:r>
        <w:t>Benign</w:t>
      </w:r>
      <w:proofErr w:type="spellEnd"/>
      <w:r>
        <w:t>' olan, ancak modelin yanlış bir şekilde '</w:t>
      </w:r>
      <w:proofErr w:type="spellStart"/>
      <w:r>
        <w:t>Malignant</w:t>
      </w:r>
      <w:proofErr w:type="spellEnd"/>
      <w:r>
        <w:t>' olarak tahmin ettiği 1 örnek ve gerçekten '</w:t>
      </w:r>
      <w:proofErr w:type="spellStart"/>
      <w:r>
        <w:t>Malignant</w:t>
      </w:r>
      <w:proofErr w:type="spellEnd"/>
      <w:r>
        <w:t>' olan, ancak modelin yanlış bir şekilde '</w:t>
      </w:r>
      <w:proofErr w:type="spellStart"/>
      <w:r>
        <w:t>Benign</w:t>
      </w:r>
      <w:proofErr w:type="spellEnd"/>
      <w:r>
        <w:t>' olarak tahmin ettiği 4 örnek bulunmaktadır. Karışıklık matrisinden de görüleceği üzere hata yapılma oranı azalmıştır.</w:t>
      </w:r>
    </w:p>
    <w:p w14:paraId="157028E0" w14:textId="77777777" w:rsidR="00CD5D96" w:rsidRDefault="00CD5D96" w:rsidP="00CD5D96">
      <w:pPr>
        <w:keepNext/>
        <w:jc w:val="center"/>
      </w:pPr>
      <w:r w:rsidRPr="00CD5D96">
        <w:lastRenderedPageBreak/>
        <w:drawing>
          <wp:inline distT="0" distB="0" distL="0" distR="0" wp14:anchorId="5EB884FD" wp14:editId="6893F380">
            <wp:extent cx="3167743" cy="2506649"/>
            <wp:effectExtent l="0" t="0" r="0" b="0"/>
            <wp:docPr id="387624605"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24605" name="Resim 1" descr="metin, çizgi, öykü gelişim çizgisi; kumpas; grafiğini çıkarma, diyagram içeren bir resim&#10;&#10;Açıklama otomatik olarak oluşturuldu"/>
                    <pic:cNvPicPr/>
                  </pic:nvPicPr>
                  <pic:blipFill>
                    <a:blip r:embed="rId50"/>
                    <a:stretch>
                      <a:fillRect/>
                    </a:stretch>
                  </pic:blipFill>
                  <pic:spPr>
                    <a:xfrm>
                      <a:off x="0" y="0"/>
                      <a:ext cx="3177486" cy="2514359"/>
                    </a:xfrm>
                    <a:prstGeom prst="rect">
                      <a:avLst/>
                    </a:prstGeom>
                  </pic:spPr>
                </pic:pic>
              </a:graphicData>
            </a:graphic>
          </wp:inline>
        </w:drawing>
      </w:r>
    </w:p>
    <w:p w14:paraId="2DD136F0" w14:textId="0D3F948E" w:rsidR="004E7252" w:rsidRDefault="00CD5D96" w:rsidP="00CD5D96">
      <w:pPr>
        <w:pStyle w:val="ResimYazs"/>
        <w:jc w:val="center"/>
      </w:pPr>
      <w:r>
        <w:t xml:space="preserve">Şekil </w:t>
      </w:r>
      <w:fldSimple w:instr=" SEQ Şekil \* ARABIC ">
        <w:r>
          <w:rPr>
            <w:noProof/>
          </w:rPr>
          <w:t>34</w:t>
        </w:r>
      </w:fldSimple>
      <w:r>
        <w:t>. ROC Eğrisi</w:t>
      </w:r>
    </w:p>
    <w:p w14:paraId="61D27634" w14:textId="7B0A9010" w:rsidR="00CD5D96" w:rsidRPr="00EF1500" w:rsidRDefault="00CD5D96" w:rsidP="00CD5D96">
      <w:r>
        <w:t xml:space="preserve">Eğitim performansı, Mavi çizgi, modelin eğitim setinde mükemmel sonuç verdiğini gösteriyor. </w:t>
      </w:r>
      <w:proofErr w:type="spellStart"/>
      <w:r>
        <w:t>AUC'nin</w:t>
      </w:r>
      <w:proofErr w:type="spellEnd"/>
      <w:r>
        <w:t xml:space="preserve"> 1.00 olması, aşırı öğrenme (</w:t>
      </w:r>
      <w:proofErr w:type="spellStart"/>
      <w:r>
        <w:t>overfitting</w:t>
      </w:r>
      <w:proofErr w:type="spellEnd"/>
      <w:r>
        <w:t xml:space="preserve">) potansiyelini düşündürse de test setinde yüksek performans sergilendiğinden bu durum kontrol altında görünüyor. Test performansı, Kırmızı çizginin yüksek AUC değeri (1.00), modelin genelleme yeteneğinin oldukça iyi olduğunu gösterir. </w:t>
      </w:r>
      <w:proofErr w:type="spellStart"/>
      <w:r>
        <w:t>Overfitting</w:t>
      </w:r>
      <w:proofErr w:type="spellEnd"/>
      <w:r>
        <w:t xml:space="preserve">, Eğitim ve test AUC değerleri arasında fark yoktur. </w:t>
      </w:r>
      <w:r w:rsidR="00794CB7">
        <w:t>Bu</w:t>
      </w:r>
      <w:r>
        <w:t xml:space="preserve"> da aşırı öğrenmenin olmadığını düşündürmektedir.</w:t>
      </w:r>
    </w:p>
    <w:p w14:paraId="4659C928" w14:textId="3412EDAE" w:rsidR="00CD5D96" w:rsidRDefault="00A42A1C" w:rsidP="00A42A1C">
      <w:pPr>
        <w:pStyle w:val="Balk1"/>
        <w:numPr>
          <w:ilvl w:val="0"/>
          <w:numId w:val="1"/>
        </w:numPr>
        <w:rPr>
          <w:rFonts w:ascii="Times New Roman" w:hAnsi="Times New Roman" w:cs="Times New Roman"/>
        </w:rPr>
      </w:pPr>
      <w:bookmarkStart w:id="23" w:name="_Toc186140657"/>
      <w:r w:rsidRPr="00A42A1C">
        <w:rPr>
          <w:rFonts w:ascii="Times New Roman" w:hAnsi="Times New Roman" w:cs="Times New Roman"/>
        </w:rPr>
        <w:t>En İyi Model Seçimi</w:t>
      </w:r>
      <w:bookmarkEnd w:id="23"/>
    </w:p>
    <w:p w14:paraId="7B70B639" w14:textId="4EE4690E" w:rsidR="006A3D9E" w:rsidRDefault="006A3D9E" w:rsidP="006A3D9E">
      <w:pPr>
        <w:pStyle w:val="ResimYazs"/>
        <w:keepNext/>
        <w:jc w:val="center"/>
      </w:pPr>
      <w:r>
        <w:t xml:space="preserve">Tablo </w:t>
      </w:r>
      <w:fldSimple w:instr=" SEQ Tablo \* ARABIC ">
        <w:r>
          <w:rPr>
            <w:noProof/>
          </w:rPr>
          <w:t>8</w:t>
        </w:r>
      </w:fldSimple>
      <w:r>
        <w:t>. Doğruluk Değerleri</w:t>
      </w:r>
    </w:p>
    <w:tbl>
      <w:tblPr>
        <w:tblStyle w:val="TabloKlavuzu"/>
        <w:tblW w:w="0" w:type="auto"/>
        <w:jc w:val="center"/>
        <w:tblLook w:val="04A0" w:firstRow="1" w:lastRow="0" w:firstColumn="1" w:lastColumn="0" w:noHBand="0" w:noVBand="1"/>
      </w:tblPr>
      <w:tblGrid>
        <w:gridCol w:w="4531"/>
        <w:gridCol w:w="4531"/>
      </w:tblGrid>
      <w:tr w:rsidR="00794CB7" w14:paraId="64FFC88C" w14:textId="77777777" w:rsidTr="00794CB7">
        <w:trPr>
          <w:jc w:val="center"/>
        </w:trPr>
        <w:tc>
          <w:tcPr>
            <w:tcW w:w="4531" w:type="dxa"/>
          </w:tcPr>
          <w:p w14:paraId="222FC6A6" w14:textId="37D62278" w:rsidR="00794CB7" w:rsidRPr="00794CB7" w:rsidRDefault="00794CB7" w:rsidP="00794CB7">
            <w:pPr>
              <w:jc w:val="center"/>
              <w:rPr>
                <w:b/>
                <w:bCs/>
              </w:rPr>
            </w:pPr>
            <w:r w:rsidRPr="00794CB7">
              <w:rPr>
                <w:b/>
                <w:bCs/>
              </w:rPr>
              <w:t>MODEL</w:t>
            </w:r>
          </w:p>
        </w:tc>
        <w:tc>
          <w:tcPr>
            <w:tcW w:w="4531" w:type="dxa"/>
          </w:tcPr>
          <w:p w14:paraId="1DE4939E" w14:textId="17FB3426" w:rsidR="00794CB7" w:rsidRPr="00794CB7" w:rsidRDefault="00794CB7" w:rsidP="00794CB7">
            <w:pPr>
              <w:jc w:val="center"/>
              <w:rPr>
                <w:b/>
                <w:bCs/>
              </w:rPr>
            </w:pPr>
            <w:r w:rsidRPr="00794CB7">
              <w:rPr>
                <w:b/>
                <w:bCs/>
              </w:rPr>
              <w:t>DOĞRULUK SKORU</w:t>
            </w:r>
          </w:p>
        </w:tc>
      </w:tr>
      <w:tr w:rsidR="00794CB7" w14:paraId="7EA1F4CC" w14:textId="77777777" w:rsidTr="00794CB7">
        <w:trPr>
          <w:jc w:val="center"/>
        </w:trPr>
        <w:tc>
          <w:tcPr>
            <w:tcW w:w="4531" w:type="dxa"/>
          </w:tcPr>
          <w:p w14:paraId="43BD8CE2" w14:textId="49A8B56D" w:rsidR="00794CB7" w:rsidRDefault="00794CB7" w:rsidP="00794CB7">
            <w:pPr>
              <w:jc w:val="center"/>
            </w:pPr>
            <w:r>
              <w:t>ADABOOSTING+KARAR AĞAÇLARI</w:t>
            </w:r>
          </w:p>
        </w:tc>
        <w:tc>
          <w:tcPr>
            <w:tcW w:w="4531" w:type="dxa"/>
          </w:tcPr>
          <w:p w14:paraId="59D294C3" w14:textId="08DD0C70" w:rsidR="00794CB7" w:rsidRDefault="006A3D9E" w:rsidP="006A3D9E">
            <w:pPr>
              <w:jc w:val="center"/>
            </w:pPr>
            <w:r>
              <w:t>95.61</w:t>
            </w:r>
          </w:p>
        </w:tc>
      </w:tr>
      <w:tr w:rsidR="00794CB7" w14:paraId="064E4E84" w14:textId="77777777" w:rsidTr="00794CB7">
        <w:trPr>
          <w:jc w:val="center"/>
        </w:trPr>
        <w:tc>
          <w:tcPr>
            <w:tcW w:w="4531" w:type="dxa"/>
          </w:tcPr>
          <w:p w14:paraId="26392EE5" w14:textId="313FF93F" w:rsidR="00794CB7" w:rsidRDefault="00794CB7" w:rsidP="00794CB7">
            <w:pPr>
              <w:jc w:val="center"/>
            </w:pPr>
            <w:r>
              <w:t>ADABOOSTING</w:t>
            </w:r>
          </w:p>
        </w:tc>
        <w:tc>
          <w:tcPr>
            <w:tcW w:w="4531" w:type="dxa"/>
          </w:tcPr>
          <w:p w14:paraId="7AC8D989" w14:textId="04C0AA57" w:rsidR="00794CB7" w:rsidRDefault="006A3D9E" w:rsidP="006A3D9E">
            <w:pPr>
              <w:jc w:val="center"/>
            </w:pPr>
            <w:r>
              <w:t>97.36</w:t>
            </w:r>
          </w:p>
        </w:tc>
      </w:tr>
      <w:tr w:rsidR="00794CB7" w14:paraId="7F0A1D53" w14:textId="77777777" w:rsidTr="00794CB7">
        <w:trPr>
          <w:jc w:val="center"/>
        </w:trPr>
        <w:tc>
          <w:tcPr>
            <w:tcW w:w="4531" w:type="dxa"/>
          </w:tcPr>
          <w:p w14:paraId="0526C718" w14:textId="15236113" w:rsidR="00794CB7" w:rsidRDefault="00794CB7" w:rsidP="00794CB7">
            <w:pPr>
              <w:jc w:val="center"/>
            </w:pPr>
            <w:r>
              <w:t>GBM</w:t>
            </w:r>
          </w:p>
        </w:tc>
        <w:tc>
          <w:tcPr>
            <w:tcW w:w="4531" w:type="dxa"/>
          </w:tcPr>
          <w:p w14:paraId="3BB08C7B" w14:textId="7BC7EC20" w:rsidR="00794CB7" w:rsidRDefault="006A3D9E" w:rsidP="006A3D9E">
            <w:pPr>
              <w:jc w:val="center"/>
            </w:pPr>
            <w:r>
              <w:t>95.61</w:t>
            </w:r>
          </w:p>
        </w:tc>
      </w:tr>
      <w:tr w:rsidR="00794CB7" w14:paraId="63BC8EC0" w14:textId="77777777" w:rsidTr="00794CB7">
        <w:trPr>
          <w:jc w:val="center"/>
        </w:trPr>
        <w:tc>
          <w:tcPr>
            <w:tcW w:w="4531" w:type="dxa"/>
          </w:tcPr>
          <w:p w14:paraId="421406C4" w14:textId="62634241" w:rsidR="00794CB7" w:rsidRDefault="00794CB7" w:rsidP="00794CB7">
            <w:pPr>
              <w:jc w:val="center"/>
            </w:pPr>
            <w:r>
              <w:t>XGBOOST</w:t>
            </w:r>
          </w:p>
        </w:tc>
        <w:tc>
          <w:tcPr>
            <w:tcW w:w="4531" w:type="dxa"/>
          </w:tcPr>
          <w:p w14:paraId="15547296" w14:textId="43EB5E57" w:rsidR="00794CB7" w:rsidRDefault="006A3D9E" w:rsidP="006A3D9E">
            <w:pPr>
              <w:jc w:val="center"/>
            </w:pPr>
            <w:r>
              <w:t>94.7</w:t>
            </w:r>
          </w:p>
        </w:tc>
      </w:tr>
      <w:tr w:rsidR="00794CB7" w14:paraId="6B536A80" w14:textId="77777777" w:rsidTr="00794CB7">
        <w:trPr>
          <w:jc w:val="center"/>
        </w:trPr>
        <w:tc>
          <w:tcPr>
            <w:tcW w:w="4531" w:type="dxa"/>
          </w:tcPr>
          <w:p w14:paraId="53BD46AC" w14:textId="311C509E" w:rsidR="00794CB7" w:rsidRDefault="00794CB7" w:rsidP="00794CB7">
            <w:pPr>
              <w:jc w:val="center"/>
            </w:pPr>
            <w:r>
              <w:t>LIGHTGBM</w:t>
            </w:r>
          </w:p>
        </w:tc>
        <w:tc>
          <w:tcPr>
            <w:tcW w:w="4531" w:type="dxa"/>
          </w:tcPr>
          <w:p w14:paraId="1F4D160B" w14:textId="7ADB9139" w:rsidR="00794CB7" w:rsidRDefault="006A3D9E" w:rsidP="006A3D9E">
            <w:pPr>
              <w:jc w:val="center"/>
            </w:pPr>
            <w:r>
              <w:t>95.61</w:t>
            </w:r>
          </w:p>
        </w:tc>
      </w:tr>
      <w:tr w:rsidR="00794CB7" w14:paraId="15970C8B" w14:textId="77777777" w:rsidTr="00794CB7">
        <w:trPr>
          <w:jc w:val="center"/>
        </w:trPr>
        <w:tc>
          <w:tcPr>
            <w:tcW w:w="4531" w:type="dxa"/>
          </w:tcPr>
          <w:p w14:paraId="7A29ADC7" w14:textId="16C731A3" w:rsidR="00794CB7" w:rsidRDefault="00794CB7" w:rsidP="00794CB7">
            <w:pPr>
              <w:jc w:val="center"/>
            </w:pPr>
            <w:r>
              <w:t>CATBOOST</w:t>
            </w:r>
          </w:p>
        </w:tc>
        <w:tc>
          <w:tcPr>
            <w:tcW w:w="4531" w:type="dxa"/>
          </w:tcPr>
          <w:p w14:paraId="2BFCA01C" w14:textId="0DF1C2D6" w:rsidR="00794CB7" w:rsidRDefault="00794CB7" w:rsidP="006A3D9E">
            <w:pPr>
              <w:jc w:val="center"/>
            </w:pPr>
            <w:r>
              <w:t>95.61</w:t>
            </w:r>
          </w:p>
        </w:tc>
      </w:tr>
    </w:tbl>
    <w:p w14:paraId="6650E4B1" w14:textId="77777777" w:rsidR="00A42A1C" w:rsidRPr="00A42A1C" w:rsidRDefault="00A42A1C" w:rsidP="00A42A1C"/>
    <w:p w14:paraId="15545EDF" w14:textId="5FBE4B8B" w:rsidR="004E7252" w:rsidRDefault="006A3D9E" w:rsidP="006A3D9E">
      <w:r>
        <w:t xml:space="preserve">En iyi model seçiminde kullanılacak olan doğruluk skorları Tablo 8’de verilmiştir. Doğruluk </w:t>
      </w:r>
      <w:proofErr w:type="spellStart"/>
      <w:r>
        <w:t>skorru</w:t>
      </w:r>
      <w:proofErr w:type="spellEnd"/>
      <w:r>
        <w:t xml:space="preserve"> yüksek olan model veri seti için en iyisi olandır denebilir. Buna göre tümörün türünü tespit etme de en iyi çalışan model </w:t>
      </w:r>
      <w:proofErr w:type="spellStart"/>
      <w:r>
        <w:t>adaboosting</w:t>
      </w:r>
      <w:proofErr w:type="spellEnd"/>
      <w:r>
        <w:t xml:space="preserve"> olacaktır.</w:t>
      </w:r>
    </w:p>
    <w:p w14:paraId="173393EC" w14:textId="77777777" w:rsidR="006A3D9E" w:rsidRDefault="006A3D9E" w:rsidP="006A3D9E"/>
    <w:p w14:paraId="185E070A" w14:textId="77777777" w:rsidR="006A3D9E" w:rsidRDefault="006A3D9E" w:rsidP="006A3D9E"/>
    <w:bookmarkStart w:id="24" w:name="_Toc186140658" w:displacedByCustomXml="next"/>
    <w:sdt>
      <w:sdtPr>
        <w:id w:val="-765687919"/>
        <w:docPartObj>
          <w:docPartGallery w:val="Bibliographies"/>
          <w:docPartUnique/>
        </w:docPartObj>
      </w:sdtPr>
      <w:sdtEndPr>
        <w:rPr>
          <w:rFonts w:ascii="Times New Roman" w:eastAsia="Times New Roman" w:hAnsi="Times New Roman" w:cs="Times New Roman"/>
          <w:color w:val="auto"/>
          <w:sz w:val="24"/>
          <w:szCs w:val="24"/>
        </w:rPr>
      </w:sdtEndPr>
      <w:sdtContent>
        <w:p w14:paraId="7389F6CF" w14:textId="1C85F79D" w:rsidR="001660F9" w:rsidRPr="001660F9" w:rsidRDefault="001660F9" w:rsidP="001660F9">
          <w:pPr>
            <w:pStyle w:val="Balk1"/>
            <w:numPr>
              <w:ilvl w:val="0"/>
              <w:numId w:val="1"/>
            </w:numPr>
            <w:rPr>
              <w:rFonts w:ascii="Times New Roman" w:hAnsi="Times New Roman" w:cs="Times New Roman"/>
            </w:rPr>
          </w:pPr>
          <w:r w:rsidRPr="001660F9">
            <w:rPr>
              <w:rFonts w:ascii="Times New Roman" w:hAnsi="Times New Roman" w:cs="Times New Roman"/>
            </w:rPr>
            <w:t>Kaynakça</w:t>
          </w:r>
          <w:bookmarkEnd w:id="24"/>
        </w:p>
        <w:sdt>
          <w:sdtPr>
            <w:id w:val="111145805"/>
            <w:bibliography/>
          </w:sdtPr>
          <w:sdtContent>
            <w:p w14:paraId="3AC55E24" w14:textId="77777777" w:rsidR="001660F9" w:rsidRDefault="001660F9" w:rsidP="001660F9">
              <w:pPr>
                <w:pStyle w:val="Kaynaka"/>
                <w:ind w:left="720" w:hanging="720"/>
                <w:rPr>
                  <w:noProof/>
                </w:rPr>
              </w:pPr>
              <w:r>
                <w:fldChar w:fldCharType="begin"/>
              </w:r>
              <w:r>
                <w:instrText>BIBLIOGRAPHY</w:instrText>
              </w:r>
              <w:r>
                <w:fldChar w:fldCharType="separate"/>
              </w:r>
              <w:r>
                <w:rPr>
                  <w:noProof/>
                </w:rPr>
                <w:t xml:space="preserve">Özgür, S. N., &amp; Keser, S. (2021). Meme Kanseri Tümörlerinin Derin Öğrenme Algoritmaları ile Sınıflandırılması. </w:t>
              </w:r>
              <w:r>
                <w:rPr>
                  <w:i/>
                  <w:iCs/>
                  <w:noProof/>
                </w:rPr>
                <w:t>Türk Doğa ve Fen Dergisi</w:t>
              </w:r>
              <w:r>
                <w:rPr>
                  <w:noProof/>
                </w:rPr>
                <w:t>, 222.</w:t>
              </w:r>
            </w:p>
            <w:p w14:paraId="40B97121" w14:textId="77777777" w:rsidR="001660F9" w:rsidRDefault="001660F9" w:rsidP="001660F9">
              <w:pPr>
                <w:pStyle w:val="Kaynaka"/>
                <w:ind w:left="720" w:hanging="720"/>
                <w:rPr>
                  <w:noProof/>
                </w:rPr>
              </w:pPr>
              <w:r>
                <w:rPr>
                  <w:noProof/>
                </w:rPr>
                <w:t xml:space="preserve">Abu Naser, S., &amp; Anas, A. S. (2023). Predictive Modeling of Breast Cancer Diagnosis Using Neural Networks:A Kaggle Dataset Analysis. </w:t>
              </w:r>
              <w:r>
                <w:rPr>
                  <w:i/>
                  <w:iCs/>
                  <w:noProof/>
                </w:rPr>
                <w:t>International Journal of Academic Engineering Research (IJAER)</w:t>
              </w:r>
              <w:r>
                <w:rPr>
                  <w:noProof/>
                </w:rPr>
                <w:t>, 1-9.</w:t>
              </w:r>
            </w:p>
            <w:p w14:paraId="2535E7F7" w14:textId="77777777" w:rsidR="001660F9" w:rsidRDefault="001660F9" w:rsidP="001660F9">
              <w:pPr>
                <w:pStyle w:val="Kaynaka"/>
                <w:ind w:left="720" w:hanging="720"/>
                <w:rPr>
                  <w:noProof/>
                </w:rPr>
              </w:pPr>
              <w:r>
                <w:rPr>
                  <w:noProof/>
                </w:rPr>
                <w:t xml:space="preserve">Agarap, A. (2018, Şubat 2). </w:t>
              </w:r>
              <w:r>
                <w:rPr>
                  <w:i/>
                  <w:iCs/>
                  <w:noProof/>
                </w:rPr>
                <w:t>On breast cancer detection: an application of machine learning algorithms on the wisconsin diagnostic dataset</w:t>
              </w:r>
              <w:r>
                <w:rPr>
                  <w:noProof/>
                </w:rPr>
                <w:t>. Aralık 2024 tarihinde ACMDL: https://dl.acm.org/doi/10.1145/3184066.3184080 adresinden alındı</w:t>
              </w:r>
            </w:p>
            <w:p w14:paraId="2010B491" w14:textId="77777777" w:rsidR="001660F9" w:rsidRDefault="001660F9" w:rsidP="001660F9">
              <w:pPr>
                <w:pStyle w:val="Kaynaka"/>
                <w:ind w:left="720" w:hanging="720"/>
                <w:rPr>
                  <w:noProof/>
                </w:rPr>
              </w:pPr>
              <w:r>
                <w:rPr>
                  <w:noProof/>
                </w:rPr>
                <w:t xml:space="preserve">Akel, U. (2020, Nisan 12). </w:t>
              </w:r>
              <w:r>
                <w:rPr>
                  <w:i/>
                  <w:iCs/>
                  <w:noProof/>
                </w:rPr>
                <w:t>Adaboost Algoritması</w:t>
              </w:r>
              <w:r>
                <w:rPr>
                  <w:noProof/>
                </w:rPr>
                <w:t>. Aralık 2024 tarihinde bilisimkitabi: https://bilisimkitabi.com/adaboost-algoritmasi adresinden alındı</w:t>
              </w:r>
            </w:p>
            <w:p w14:paraId="3BEBDD3E" w14:textId="77777777" w:rsidR="001660F9" w:rsidRDefault="001660F9" w:rsidP="001660F9">
              <w:pPr>
                <w:pStyle w:val="Kaynaka"/>
                <w:ind w:left="720" w:hanging="720"/>
                <w:rPr>
                  <w:noProof/>
                </w:rPr>
              </w:pPr>
              <w:r>
                <w:rPr>
                  <w:i/>
                  <w:iCs/>
                  <w:noProof/>
                </w:rPr>
                <w:t>Breast Cancer Wisconsin (Diagnostic) Dataset</w:t>
              </w:r>
              <w:r>
                <w:rPr>
                  <w:noProof/>
                </w:rPr>
                <w:t>. (2024, Nisan 30). Aralık 2024 tarihinde geeksforgeeks: https://www.geeksforgeeks.org/breast-cancer-wisconsin-diagnostic-dataset/ adresinden alındı</w:t>
              </w:r>
            </w:p>
            <w:p w14:paraId="629360B3" w14:textId="77777777" w:rsidR="001660F9" w:rsidRDefault="001660F9" w:rsidP="001660F9">
              <w:pPr>
                <w:pStyle w:val="Kaynaka"/>
                <w:ind w:left="720" w:hanging="720"/>
                <w:rPr>
                  <w:noProof/>
                </w:rPr>
              </w:pPr>
              <w:r>
                <w:rPr>
                  <w:noProof/>
                </w:rPr>
                <w:t xml:space="preserve">Bulutistan. (2023, Ağustos 18). </w:t>
              </w:r>
              <w:r>
                <w:rPr>
                  <w:i/>
                  <w:iCs/>
                  <w:noProof/>
                </w:rPr>
                <w:t>Makine Öğrenmesi Karar Ağacı (Decision Tree) Nedir?</w:t>
              </w:r>
              <w:r>
                <w:rPr>
                  <w:noProof/>
                </w:rPr>
                <w:t xml:space="preserve"> Aralık 2024 tarihinde Bulutistan: https://bulutistan.com/blog/makine-ogrenmesi-karar-agaci-decision-tree-nedir/ adresinden alındı</w:t>
              </w:r>
            </w:p>
            <w:p w14:paraId="4AF19050" w14:textId="77777777" w:rsidR="001660F9" w:rsidRDefault="001660F9" w:rsidP="001660F9">
              <w:pPr>
                <w:pStyle w:val="Kaynaka"/>
                <w:ind w:left="720" w:hanging="720"/>
                <w:rPr>
                  <w:noProof/>
                </w:rPr>
              </w:pPr>
              <w:r>
                <w:rPr>
                  <w:noProof/>
                </w:rPr>
                <w:t xml:space="preserve">DevHunter. (tarih yok). </w:t>
              </w:r>
              <w:r>
                <w:rPr>
                  <w:i/>
                  <w:iCs/>
                  <w:noProof/>
                </w:rPr>
                <w:t>Gradyan Artırma(Gradient Boostin)</w:t>
              </w:r>
              <w:r>
                <w:rPr>
                  <w:noProof/>
                </w:rPr>
                <w:t>. Aralık 2024 tarihinde WordPress: https://devhunteryz.wordpress.com/2018/07/11/gradyan-arttirmagradient-boosting/ adresinden alındı</w:t>
              </w:r>
            </w:p>
            <w:p w14:paraId="303A2C5F" w14:textId="77777777" w:rsidR="001660F9" w:rsidRDefault="001660F9" w:rsidP="001660F9">
              <w:pPr>
                <w:pStyle w:val="Kaynaka"/>
                <w:ind w:left="720" w:hanging="720"/>
                <w:rPr>
                  <w:noProof/>
                </w:rPr>
              </w:pPr>
              <w:r>
                <w:rPr>
                  <w:noProof/>
                </w:rPr>
                <w:t xml:space="preserve">Güzel, K. (2020, Aralık 28). </w:t>
              </w:r>
              <w:r>
                <w:rPr>
                  <w:i/>
                  <w:iCs/>
                  <w:noProof/>
                </w:rPr>
                <w:t>Boosting Nedir? Adım Adım AdaBoost Algoritması</w:t>
              </w:r>
              <w:r>
                <w:rPr>
                  <w:noProof/>
                </w:rPr>
                <w:t>. Aralık 2024 tarihinde Medium: https://kadirguzel.medium.com/boosting-nedir-adım-adım-adaboost-algoritması-439cce20ab9a adresinden alındı</w:t>
              </w:r>
            </w:p>
            <w:p w14:paraId="42C51426" w14:textId="77777777" w:rsidR="001660F9" w:rsidRDefault="001660F9" w:rsidP="001660F9">
              <w:pPr>
                <w:pStyle w:val="Kaynaka"/>
                <w:ind w:left="720" w:hanging="720"/>
                <w:rPr>
                  <w:noProof/>
                </w:rPr>
              </w:pPr>
              <w:r>
                <w:rPr>
                  <w:noProof/>
                </w:rPr>
                <w:t xml:space="preserve">Karanam, S. (2022, Eylül 30). </w:t>
              </w:r>
              <w:r>
                <w:rPr>
                  <w:i/>
                  <w:iCs/>
                  <w:noProof/>
                </w:rPr>
                <w:t>Exploratory Data Analysis — Breast Cancer Wisconsin (Diagnostic) Dataset</w:t>
              </w:r>
              <w:r>
                <w:rPr>
                  <w:noProof/>
                </w:rPr>
                <w:t>. Aralık 2024 tarihinde Medium: https://medium.com/@shashmikaranam/exploratory-data-analysis-breast-cancer-wisconsin-diagnostic-dataset-6a3be9525cd adresinden alındı</w:t>
              </w:r>
            </w:p>
            <w:p w14:paraId="1DA2D544" w14:textId="77777777" w:rsidR="001660F9" w:rsidRDefault="001660F9" w:rsidP="001660F9">
              <w:pPr>
                <w:pStyle w:val="Kaynaka"/>
                <w:ind w:left="720" w:hanging="720"/>
                <w:rPr>
                  <w:noProof/>
                </w:rPr>
              </w:pPr>
              <w:r>
                <w:rPr>
                  <w:i/>
                  <w:iCs/>
                  <w:noProof/>
                </w:rPr>
                <w:t>LogitBoost</w:t>
              </w:r>
              <w:r>
                <w:rPr>
                  <w:noProof/>
                </w:rPr>
                <w:t>. (tarih yok). Aralık 2024 tarihinde Wikipedia: https://en.wikipedia.org/wiki/LogitBoost adresinden alındı</w:t>
              </w:r>
            </w:p>
            <w:p w14:paraId="0ADC54EB" w14:textId="77777777" w:rsidR="001660F9" w:rsidRDefault="001660F9" w:rsidP="001660F9">
              <w:pPr>
                <w:pStyle w:val="Kaynaka"/>
                <w:ind w:left="720" w:hanging="720"/>
                <w:rPr>
                  <w:noProof/>
                </w:rPr>
              </w:pPr>
              <w:r>
                <w:rPr>
                  <w:noProof/>
                </w:rPr>
                <w:t xml:space="preserve">Memorial Tıbbi Yayın Kurulu. (2024, Mayıs 16). </w:t>
              </w:r>
              <w:r>
                <w:rPr>
                  <w:i/>
                  <w:iCs/>
                  <w:noProof/>
                </w:rPr>
                <w:t>Meme Kanseri Nedir? Meme Kanseri Belirtileri, Nedenleri ve Tedavisi</w:t>
              </w:r>
              <w:r>
                <w:rPr>
                  <w:noProof/>
                </w:rPr>
                <w:t>. Aralık 2024 tarihinde MEMORIAL: https://www.memorial.com.tr/hastaliklar/meme-kanseri-belirtileri-tanisi-ve-tedavi-yontemleri#meme-kanseri-nedir adresinden alındı</w:t>
              </w:r>
            </w:p>
            <w:p w14:paraId="41B26C39" w14:textId="77777777" w:rsidR="001660F9" w:rsidRDefault="001660F9" w:rsidP="001660F9">
              <w:pPr>
                <w:pStyle w:val="Kaynaka"/>
                <w:ind w:left="720" w:hanging="720"/>
                <w:rPr>
                  <w:noProof/>
                </w:rPr>
              </w:pPr>
              <w:r>
                <w:rPr>
                  <w:noProof/>
                </w:rPr>
                <w:lastRenderedPageBreak/>
                <w:t xml:space="preserve">Muratlar, E. R. (2020, Ağustos 6). </w:t>
              </w:r>
              <w:r>
                <w:rPr>
                  <w:i/>
                  <w:iCs/>
                  <w:noProof/>
                </w:rPr>
                <w:t>CatBoost Nedir? Diğer Boosting Algoritmalarından Farkı Nelerdir?</w:t>
              </w:r>
              <w:r>
                <w:rPr>
                  <w:noProof/>
                </w:rPr>
                <w:t xml:space="preserve"> Aralık 2024 tarihinde VBO: https://www.veribilimiokulu.com/catboost-nedir-diger-boosting-algoritmalarindan-farki-nelerdir/#:~:text=CatBoost%2C%20veri%20hazırlığı%20evresini%20kısaltması,bir%20kodlama%20metoduna%20sahip%20olmasıdır adresinden alındı</w:t>
              </w:r>
            </w:p>
            <w:p w14:paraId="74EEB107" w14:textId="77777777" w:rsidR="001660F9" w:rsidRDefault="001660F9" w:rsidP="001660F9">
              <w:pPr>
                <w:pStyle w:val="Kaynaka"/>
                <w:ind w:left="720" w:hanging="720"/>
                <w:rPr>
                  <w:noProof/>
                </w:rPr>
              </w:pPr>
              <w:r>
                <w:rPr>
                  <w:noProof/>
                </w:rPr>
                <w:t xml:space="preserve">Muratlar, E. R. (2020, Ocak 24). </w:t>
              </w:r>
              <w:r>
                <w:rPr>
                  <w:i/>
                  <w:iCs/>
                  <w:noProof/>
                </w:rPr>
                <w:t>Gradient Boosted Regresyon Ağaçları</w:t>
              </w:r>
              <w:r>
                <w:rPr>
                  <w:noProof/>
                </w:rPr>
                <w:t>. Aralık 2024 tarihinde VBO: https://www.veribilimiokulu.com/gradient-boosted-regresyon-agaclari/ adresinden alındı</w:t>
              </w:r>
            </w:p>
            <w:p w14:paraId="040A5015" w14:textId="77777777" w:rsidR="001660F9" w:rsidRDefault="001660F9" w:rsidP="001660F9">
              <w:pPr>
                <w:pStyle w:val="Kaynaka"/>
                <w:ind w:left="720" w:hanging="720"/>
                <w:rPr>
                  <w:noProof/>
                </w:rPr>
              </w:pPr>
              <w:r>
                <w:rPr>
                  <w:noProof/>
                </w:rPr>
                <w:t xml:space="preserve">Muratlar, E. R. (2020, Nisan 29). </w:t>
              </w:r>
              <w:r>
                <w:rPr>
                  <w:i/>
                  <w:iCs/>
                  <w:noProof/>
                </w:rPr>
                <w:t>LightGBM</w:t>
              </w:r>
              <w:r>
                <w:rPr>
                  <w:noProof/>
                </w:rPr>
                <w:t>. Aralık 2024 tarihinde VBO: https://www.veribilimiokulu.com/lightgbm/ adresinden alındı</w:t>
              </w:r>
            </w:p>
            <w:p w14:paraId="1AAEF6BF" w14:textId="77777777" w:rsidR="001660F9" w:rsidRDefault="001660F9" w:rsidP="001660F9">
              <w:pPr>
                <w:pStyle w:val="Kaynaka"/>
                <w:ind w:left="720" w:hanging="720"/>
                <w:rPr>
                  <w:noProof/>
                </w:rPr>
              </w:pPr>
              <w:r>
                <w:rPr>
                  <w:noProof/>
                </w:rPr>
                <w:t xml:space="preserve">Muratlar, E. R. (2020, Mart 22). </w:t>
              </w:r>
              <w:r>
                <w:rPr>
                  <w:i/>
                  <w:iCs/>
                  <w:noProof/>
                </w:rPr>
                <w:t>XGBoost Nasıl Çalışır? Neden İyi Performans Gösterir?</w:t>
              </w:r>
              <w:r>
                <w:rPr>
                  <w:noProof/>
                </w:rPr>
                <w:t xml:space="preserve"> Aralık 2024 tarihinde VBO: https://www.veribilimiokulu.com/xgboost-nasil-calisir/ adresinden alındı</w:t>
              </w:r>
            </w:p>
            <w:p w14:paraId="453CAAF1" w14:textId="77777777" w:rsidR="001660F9" w:rsidRDefault="001660F9" w:rsidP="001660F9">
              <w:pPr>
                <w:pStyle w:val="Kaynaka"/>
                <w:ind w:left="720" w:hanging="720"/>
                <w:rPr>
                  <w:noProof/>
                </w:rPr>
              </w:pPr>
              <w:r>
                <w:rPr>
                  <w:noProof/>
                </w:rPr>
                <w:t xml:space="preserve">Muratlar, E. R. (2020, Mart 22). </w:t>
              </w:r>
              <w:r>
                <w:rPr>
                  <w:i/>
                  <w:iCs/>
                  <w:noProof/>
                </w:rPr>
                <w:t>XGBoost Nasıl Çalışır? Neden İyi Performans Gösterir?</w:t>
              </w:r>
              <w:r>
                <w:rPr>
                  <w:noProof/>
                </w:rPr>
                <w:t xml:space="preserve"> Aralık 2024 tarihinde VBO: https://www.veribilimiokulu.com/xgboost-nasil-calisir/ adresinden alındı</w:t>
              </w:r>
            </w:p>
            <w:p w14:paraId="4376CA2D" w14:textId="77777777" w:rsidR="001660F9" w:rsidRDefault="001660F9" w:rsidP="001660F9">
              <w:pPr>
                <w:pStyle w:val="Kaynaka"/>
                <w:ind w:left="720" w:hanging="720"/>
                <w:rPr>
                  <w:noProof/>
                </w:rPr>
              </w:pPr>
              <w:r>
                <w:rPr>
                  <w:noProof/>
                </w:rPr>
                <w:t xml:space="preserve">Sevli, O. (2019, Mayıs 22). Göğüs Kanseri Teşhisinde Farklı Makine Öğrenmesi Tekniklerinin Performans Karşılaştırması. </w:t>
              </w:r>
              <w:r>
                <w:rPr>
                  <w:i/>
                  <w:iCs/>
                  <w:noProof/>
                </w:rPr>
                <w:t>Avrupa Bilim ve Teknoloji Dergisi</w:t>
              </w:r>
              <w:r>
                <w:rPr>
                  <w:noProof/>
                </w:rPr>
                <w:t>, 185.</w:t>
              </w:r>
            </w:p>
            <w:p w14:paraId="3F36E608" w14:textId="77777777" w:rsidR="001660F9" w:rsidRDefault="001660F9" w:rsidP="001660F9">
              <w:pPr>
                <w:pStyle w:val="Kaynaka"/>
                <w:ind w:left="720" w:hanging="720"/>
                <w:rPr>
                  <w:noProof/>
                </w:rPr>
              </w:pPr>
              <w:r>
                <w:rPr>
                  <w:noProof/>
                </w:rPr>
                <w:t xml:space="preserve">Şirin, E. (2017, Temmuz 2017). </w:t>
              </w:r>
              <w:r>
                <w:rPr>
                  <w:i/>
                  <w:iCs/>
                  <w:noProof/>
                </w:rPr>
                <w:t>Python ile Karar Ağacı (Decision Tree with Python)</w:t>
              </w:r>
              <w:r>
                <w:rPr>
                  <w:noProof/>
                </w:rPr>
                <w:t>. Aralık 2024 tarihinde VBO: https://www.veribilimiokulu.com/siniflandirma-notlari-16-karar-agaci-python-uygulama/ adresinden alındı</w:t>
              </w:r>
            </w:p>
            <w:p w14:paraId="382397E6" w14:textId="77777777" w:rsidR="001660F9" w:rsidRDefault="001660F9" w:rsidP="001660F9">
              <w:pPr>
                <w:pStyle w:val="Kaynaka"/>
                <w:ind w:left="720" w:hanging="720"/>
                <w:rPr>
                  <w:noProof/>
                </w:rPr>
              </w:pPr>
              <w:r>
                <w:rPr>
                  <w:noProof/>
                </w:rPr>
                <w:t xml:space="preserve">Yıldırım, E. (2021, Şubat 17). </w:t>
              </w:r>
              <w:r>
                <w:rPr>
                  <w:i/>
                  <w:iCs/>
                  <w:noProof/>
                </w:rPr>
                <w:t>Temel Topluluk Öğrenimi ve Random Forest, Gradient Boosting Algoritmaları</w:t>
              </w:r>
              <w:r>
                <w:rPr>
                  <w:noProof/>
                </w:rPr>
                <w:t>. Aralık 2024 tarihinde Medium: https://ecehanyildirim.medium.com/temel-topluluk-öğrenimi-ve-random-forest-gradient-boosting-algoritmaları-e105f93b33f0 adresinden alındı</w:t>
              </w:r>
            </w:p>
            <w:p w14:paraId="488727F9" w14:textId="77777777" w:rsidR="001660F9" w:rsidRDefault="001660F9" w:rsidP="001660F9">
              <w:pPr>
                <w:pStyle w:val="Kaynaka"/>
                <w:ind w:left="720" w:hanging="720"/>
                <w:rPr>
                  <w:noProof/>
                </w:rPr>
              </w:pPr>
              <w:r>
                <w:rPr>
                  <w:noProof/>
                </w:rPr>
                <w:t xml:space="preserve">Yılmaz, H., &amp; Kuncan, F. (2022). ANALYSIS OF DIFFERENT MACHINE LEARNING TECHNIQUES WITH PCA IN THE DIAGNOSIS OF BREAST CANCER. </w:t>
              </w:r>
              <w:r>
                <w:rPr>
                  <w:i/>
                  <w:iCs/>
                  <w:noProof/>
                </w:rPr>
                <w:t>Journal of Engineering Technology and Applied Sciences</w:t>
              </w:r>
              <w:r>
                <w:rPr>
                  <w:noProof/>
                </w:rPr>
                <w:t>, 195-205.</w:t>
              </w:r>
            </w:p>
            <w:p w14:paraId="0ECE66ED" w14:textId="6C28859B" w:rsidR="001660F9" w:rsidRDefault="001660F9" w:rsidP="001660F9">
              <w:r>
                <w:rPr>
                  <w:b/>
                  <w:bCs/>
                  <w:noProof/>
                </w:rPr>
                <w:fldChar w:fldCharType="end"/>
              </w:r>
            </w:p>
          </w:sdtContent>
        </w:sdt>
      </w:sdtContent>
    </w:sdt>
    <w:p w14:paraId="7952A30E" w14:textId="77777777" w:rsidR="00CF5F13" w:rsidRPr="009F2536" w:rsidRDefault="00CF5F13" w:rsidP="009F2536">
      <w:pPr>
        <w:rPr>
          <w:lang w:eastAsia="en-US"/>
        </w:rPr>
      </w:pPr>
    </w:p>
    <w:sectPr w:rsidR="00CF5F13" w:rsidRPr="009F2536" w:rsidSect="00AE0469">
      <w:footerReference w:type="even" r:id="rId51"/>
      <w:footerReference w:type="default" r:id="rId5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B03D3E" w14:textId="77777777" w:rsidR="0015372C" w:rsidRDefault="0015372C" w:rsidP="00AE0469">
      <w:pPr>
        <w:spacing w:line="240" w:lineRule="auto"/>
      </w:pPr>
      <w:r>
        <w:separator/>
      </w:r>
    </w:p>
  </w:endnote>
  <w:endnote w:type="continuationSeparator" w:id="0">
    <w:p w14:paraId="273CF694" w14:textId="77777777" w:rsidR="0015372C" w:rsidRDefault="0015372C" w:rsidP="00AE04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Roboto Condensed">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ayfaNumaras"/>
      </w:rPr>
      <w:id w:val="724873254"/>
      <w:docPartObj>
        <w:docPartGallery w:val="Page Numbers (Bottom of Page)"/>
        <w:docPartUnique/>
      </w:docPartObj>
    </w:sdtPr>
    <w:sdtContent>
      <w:p w14:paraId="13340F1F" w14:textId="3AE59BE3" w:rsidR="00AE0469" w:rsidRDefault="00AE0469" w:rsidP="004B7CFC">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end"/>
        </w:r>
      </w:p>
    </w:sdtContent>
  </w:sdt>
  <w:p w14:paraId="0CBEEA6D" w14:textId="77777777" w:rsidR="00AE0469" w:rsidRDefault="00AE0469" w:rsidP="00AE0469">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ayfaNumaras"/>
      </w:rPr>
      <w:id w:val="667912553"/>
      <w:docPartObj>
        <w:docPartGallery w:val="Page Numbers (Bottom of Page)"/>
        <w:docPartUnique/>
      </w:docPartObj>
    </w:sdtPr>
    <w:sdtContent>
      <w:p w14:paraId="666E6CE3" w14:textId="5156A5B0" w:rsidR="00AE0469" w:rsidRDefault="00AE0469" w:rsidP="004B7CFC">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2</w:t>
        </w:r>
        <w:r>
          <w:rPr>
            <w:rStyle w:val="SayfaNumaras"/>
          </w:rPr>
          <w:fldChar w:fldCharType="end"/>
        </w:r>
      </w:p>
    </w:sdtContent>
  </w:sdt>
  <w:p w14:paraId="30271571" w14:textId="77777777" w:rsidR="00AE0469" w:rsidRDefault="00AE0469" w:rsidP="00AE0469">
    <w:pPr>
      <w:pStyle w:val="AltBilgi"/>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3CFABC" w14:textId="77777777" w:rsidR="0015372C" w:rsidRDefault="0015372C" w:rsidP="00AE0469">
      <w:pPr>
        <w:spacing w:line="240" w:lineRule="auto"/>
      </w:pPr>
      <w:r>
        <w:separator/>
      </w:r>
    </w:p>
  </w:footnote>
  <w:footnote w:type="continuationSeparator" w:id="0">
    <w:p w14:paraId="54EA3EDF" w14:textId="77777777" w:rsidR="0015372C" w:rsidRDefault="0015372C" w:rsidP="00AE046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D966126"/>
    <w:multiLevelType w:val="multilevel"/>
    <w:tmpl w:val="52724D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4565277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210"/>
    <w:rsid w:val="00036A20"/>
    <w:rsid w:val="000E276B"/>
    <w:rsid w:val="000E5248"/>
    <w:rsid w:val="0010646D"/>
    <w:rsid w:val="00146D21"/>
    <w:rsid w:val="0015372C"/>
    <w:rsid w:val="001660F9"/>
    <w:rsid w:val="00174057"/>
    <w:rsid w:val="0018178A"/>
    <w:rsid w:val="00183D96"/>
    <w:rsid w:val="001A5FCF"/>
    <w:rsid w:val="001C2169"/>
    <w:rsid w:val="00202FA3"/>
    <w:rsid w:val="00206B7C"/>
    <w:rsid w:val="00206DF6"/>
    <w:rsid w:val="00256851"/>
    <w:rsid w:val="00273874"/>
    <w:rsid w:val="00277582"/>
    <w:rsid w:val="00277926"/>
    <w:rsid w:val="002E0764"/>
    <w:rsid w:val="003063AD"/>
    <w:rsid w:val="00355E50"/>
    <w:rsid w:val="00375AC0"/>
    <w:rsid w:val="0038319B"/>
    <w:rsid w:val="004018E9"/>
    <w:rsid w:val="00420F0C"/>
    <w:rsid w:val="00425585"/>
    <w:rsid w:val="004274E0"/>
    <w:rsid w:val="00441CFC"/>
    <w:rsid w:val="004833A2"/>
    <w:rsid w:val="00483F62"/>
    <w:rsid w:val="004D683E"/>
    <w:rsid w:val="004E4404"/>
    <w:rsid w:val="004E7252"/>
    <w:rsid w:val="00570890"/>
    <w:rsid w:val="005A11EC"/>
    <w:rsid w:val="0061321D"/>
    <w:rsid w:val="00652717"/>
    <w:rsid w:val="00656326"/>
    <w:rsid w:val="006A3D9E"/>
    <w:rsid w:val="006C29A4"/>
    <w:rsid w:val="00736FB4"/>
    <w:rsid w:val="00745B92"/>
    <w:rsid w:val="00763844"/>
    <w:rsid w:val="00777D11"/>
    <w:rsid w:val="00781210"/>
    <w:rsid w:val="00781578"/>
    <w:rsid w:val="00794CB7"/>
    <w:rsid w:val="007A51B3"/>
    <w:rsid w:val="007B1455"/>
    <w:rsid w:val="007C0C2E"/>
    <w:rsid w:val="007C3A25"/>
    <w:rsid w:val="0080566F"/>
    <w:rsid w:val="0081428F"/>
    <w:rsid w:val="00843CB8"/>
    <w:rsid w:val="008645C3"/>
    <w:rsid w:val="00882C5A"/>
    <w:rsid w:val="008B6291"/>
    <w:rsid w:val="008C069A"/>
    <w:rsid w:val="008C33C7"/>
    <w:rsid w:val="008E3F61"/>
    <w:rsid w:val="008E62A7"/>
    <w:rsid w:val="009069F7"/>
    <w:rsid w:val="00915208"/>
    <w:rsid w:val="009328EE"/>
    <w:rsid w:val="0094217B"/>
    <w:rsid w:val="009578C0"/>
    <w:rsid w:val="00961AEA"/>
    <w:rsid w:val="009B279E"/>
    <w:rsid w:val="009C2AD5"/>
    <w:rsid w:val="009F2536"/>
    <w:rsid w:val="00A1145D"/>
    <w:rsid w:val="00A27CBE"/>
    <w:rsid w:val="00A42A1C"/>
    <w:rsid w:val="00A54469"/>
    <w:rsid w:val="00A555B7"/>
    <w:rsid w:val="00AE0469"/>
    <w:rsid w:val="00AF1FFD"/>
    <w:rsid w:val="00AF2D29"/>
    <w:rsid w:val="00B218BF"/>
    <w:rsid w:val="00B23081"/>
    <w:rsid w:val="00B51F8A"/>
    <w:rsid w:val="00B95974"/>
    <w:rsid w:val="00BA6CD6"/>
    <w:rsid w:val="00BB38EB"/>
    <w:rsid w:val="00C03FA2"/>
    <w:rsid w:val="00C137EB"/>
    <w:rsid w:val="00C322C0"/>
    <w:rsid w:val="00C33FDF"/>
    <w:rsid w:val="00C50E5B"/>
    <w:rsid w:val="00C756C6"/>
    <w:rsid w:val="00CD4CF8"/>
    <w:rsid w:val="00CD5D96"/>
    <w:rsid w:val="00CF5F13"/>
    <w:rsid w:val="00D12F06"/>
    <w:rsid w:val="00D32EE8"/>
    <w:rsid w:val="00D46C19"/>
    <w:rsid w:val="00D70B80"/>
    <w:rsid w:val="00D73DF2"/>
    <w:rsid w:val="00DB63D8"/>
    <w:rsid w:val="00DC17A8"/>
    <w:rsid w:val="00E31515"/>
    <w:rsid w:val="00E316AE"/>
    <w:rsid w:val="00E45FB7"/>
    <w:rsid w:val="00E814CD"/>
    <w:rsid w:val="00E90B66"/>
    <w:rsid w:val="00EC6C34"/>
    <w:rsid w:val="00ED239C"/>
    <w:rsid w:val="00EE0F16"/>
    <w:rsid w:val="00EF1500"/>
    <w:rsid w:val="00EF59A7"/>
    <w:rsid w:val="00F437EA"/>
    <w:rsid w:val="00F52BEE"/>
    <w:rsid w:val="00F5568E"/>
    <w:rsid w:val="00F6454B"/>
    <w:rsid w:val="00FA1890"/>
    <w:rsid w:val="00FE1F9C"/>
    <w:rsid w:val="00FE7F3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C9FA2"/>
  <w15:chartTrackingRefBased/>
  <w15:docId w15:val="{34EAB450-E8A0-EC42-8820-C24A886C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rapor"/>
    <w:qFormat/>
    <w:rsid w:val="00745B92"/>
    <w:pPr>
      <w:spacing w:after="0" w:line="360" w:lineRule="auto"/>
      <w:jc w:val="both"/>
    </w:pPr>
    <w:rPr>
      <w:rFonts w:ascii="Times New Roman" w:eastAsia="Times New Roman" w:hAnsi="Times New Roman" w:cs="Times New Roman"/>
      <w:kern w:val="0"/>
      <w:lang w:eastAsia="tr-TR"/>
      <w14:ligatures w14:val="none"/>
    </w:rPr>
  </w:style>
  <w:style w:type="paragraph" w:styleId="Balk1">
    <w:name w:val="heading 1"/>
    <w:basedOn w:val="Normal"/>
    <w:next w:val="Normal"/>
    <w:link w:val="Balk1Char"/>
    <w:uiPriority w:val="9"/>
    <w:qFormat/>
    <w:rsid w:val="007812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7812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781210"/>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781210"/>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781210"/>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781210"/>
    <w:pPr>
      <w:keepNext/>
      <w:keepLines/>
      <w:spacing w:before="4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781210"/>
    <w:pPr>
      <w:keepNext/>
      <w:keepLines/>
      <w:spacing w:before="4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781210"/>
    <w:pPr>
      <w:keepNext/>
      <w:keepLines/>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781210"/>
    <w:pPr>
      <w:keepNext/>
      <w:keepLines/>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81210"/>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781210"/>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781210"/>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781210"/>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781210"/>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781210"/>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781210"/>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781210"/>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781210"/>
    <w:rPr>
      <w:rFonts w:eastAsiaTheme="majorEastAsia" w:cstheme="majorBidi"/>
      <w:color w:val="272727" w:themeColor="text1" w:themeTint="D8"/>
    </w:rPr>
  </w:style>
  <w:style w:type="paragraph" w:styleId="KonuBal">
    <w:name w:val="Title"/>
    <w:basedOn w:val="Normal"/>
    <w:next w:val="Normal"/>
    <w:link w:val="KonuBalChar"/>
    <w:uiPriority w:val="10"/>
    <w:qFormat/>
    <w:rsid w:val="007812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781210"/>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781210"/>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781210"/>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781210"/>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781210"/>
    <w:rPr>
      <w:i/>
      <w:iCs/>
      <w:color w:val="404040" w:themeColor="text1" w:themeTint="BF"/>
    </w:rPr>
  </w:style>
  <w:style w:type="paragraph" w:styleId="ListeParagraf">
    <w:name w:val="List Paragraph"/>
    <w:basedOn w:val="Normal"/>
    <w:uiPriority w:val="34"/>
    <w:qFormat/>
    <w:rsid w:val="00781210"/>
    <w:pPr>
      <w:ind w:left="720"/>
      <w:contextualSpacing/>
    </w:pPr>
  </w:style>
  <w:style w:type="character" w:styleId="GlVurgulama">
    <w:name w:val="Intense Emphasis"/>
    <w:basedOn w:val="VarsaylanParagrafYazTipi"/>
    <w:uiPriority w:val="21"/>
    <w:qFormat/>
    <w:rsid w:val="00781210"/>
    <w:rPr>
      <w:i/>
      <w:iCs/>
      <w:color w:val="0F4761" w:themeColor="accent1" w:themeShade="BF"/>
    </w:rPr>
  </w:style>
  <w:style w:type="paragraph" w:styleId="GlAlnt">
    <w:name w:val="Intense Quote"/>
    <w:basedOn w:val="Normal"/>
    <w:next w:val="Normal"/>
    <w:link w:val="GlAlntChar"/>
    <w:uiPriority w:val="30"/>
    <w:qFormat/>
    <w:rsid w:val="007812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781210"/>
    <w:rPr>
      <w:i/>
      <w:iCs/>
      <w:color w:val="0F4761" w:themeColor="accent1" w:themeShade="BF"/>
    </w:rPr>
  </w:style>
  <w:style w:type="character" w:styleId="GlBavuru">
    <w:name w:val="Intense Reference"/>
    <w:basedOn w:val="VarsaylanParagrafYazTipi"/>
    <w:uiPriority w:val="32"/>
    <w:qFormat/>
    <w:rsid w:val="00781210"/>
    <w:rPr>
      <w:b/>
      <w:bCs/>
      <w:smallCaps/>
      <w:color w:val="0F4761" w:themeColor="accent1" w:themeShade="BF"/>
      <w:spacing w:val="5"/>
    </w:rPr>
  </w:style>
  <w:style w:type="paragraph" w:styleId="AralkYok">
    <w:name w:val="No Spacing"/>
    <w:link w:val="AralkYokChar"/>
    <w:uiPriority w:val="1"/>
    <w:qFormat/>
    <w:rsid w:val="00781210"/>
    <w:pPr>
      <w:spacing w:after="0" w:line="240" w:lineRule="auto"/>
    </w:pPr>
    <w:rPr>
      <w:rFonts w:eastAsiaTheme="minorEastAsia"/>
      <w:kern w:val="0"/>
      <w:sz w:val="22"/>
      <w:szCs w:val="22"/>
      <w:lang w:val="en-US" w:eastAsia="zh-CN"/>
      <w14:ligatures w14:val="none"/>
    </w:rPr>
  </w:style>
  <w:style w:type="character" w:customStyle="1" w:styleId="AralkYokChar">
    <w:name w:val="Aralık Yok Char"/>
    <w:basedOn w:val="VarsaylanParagrafYazTipi"/>
    <w:link w:val="AralkYok"/>
    <w:uiPriority w:val="1"/>
    <w:rsid w:val="00781210"/>
    <w:rPr>
      <w:rFonts w:eastAsiaTheme="minorEastAsia"/>
      <w:kern w:val="0"/>
      <w:sz w:val="22"/>
      <w:szCs w:val="22"/>
      <w:lang w:val="en-US" w:eastAsia="zh-CN"/>
      <w14:ligatures w14:val="none"/>
    </w:rPr>
  </w:style>
  <w:style w:type="paragraph" w:styleId="TBal">
    <w:name w:val="TOC Heading"/>
    <w:basedOn w:val="Balk1"/>
    <w:next w:val="Normal"/>
    <w:uiPriority w:val="39"/>
    <w:unhideWhenUsed/>
    <w:qFormat/>
    <w:rsid w:val="00781210"/>
    <w:pPr>
      <w:spacing w:before="480" w:after="0" w:line="276" w:lineRule="auto"/>
      <w:outlineLvl w:val="9"/>
    </w:pPr>
    <w:rPr>
      <w:b/>
      <w:bCs/>
      <w:sz w:val="28"/>
      <w:szCs w:val="28"/>
    </w:rPr>
  </w:style>
  <w:style w:type="paragraph" w:styleId="T1">
    <w:name w:val="toc 1"/>
    <w:basedOn w:val="Normal"/>
    <w:next w:val="Normal"/>
    <w:autoRedefine/>
    <w:uiPriority w:val="39"/>
    <w:unhideWhenUsed/>
    <w:rsid w:val="00781210"/>
    <w:pPr>
      <w:spacing w:before="120" w:after="120"/>
      <w:jc w:val="left"/>
    </w:pPr>
    <w:rPr>
      <w:rFonts w:asciiTheme="minorHAnsi" w:hAnsiTheme="minorHAnsi"/>
      <w:b/>
      <w:bCs/>
      <w:caps/>
      <w:sz w:val="20"/>
      <w:szCs w:val="20"/>
    </w:rPr>
  </w:style>
  <w:style w:type="paragraph" w:styleId="T2">
    <w:name w:val="toc 2"/>
    <w:basedOn w:val="Normal"/>
    <w:next w:val="Normal"/>
    <w:autoRedefine/>
    <w:uiPriority w:val="39"/>
    <w:unhideWhenUsed/>
    <w:rsid w:val="00781210"/>
    <w:pPr>
      <w:ind w:left="240"/>
      <w:jc w:val="left"/>
    </w:pPr>
    <w:rPr>
      <w:rFonts w:asciiTheme="minorHAnsi" w:hAnsiTheme="minorHAnsi"/>
      <w:smallCaps/>
      <w:sz w:val="20"/>
      <w:szCs w:val="20"/>
    </w:rPr>
  </w:style>
  <w:style w:type="paragraph" w:styleId="T3">
    <w:name w:val="toc 3"/>
    <w:basedOn w:val="Normal"/>
    <w:next w:val="Normal"/>
    <w:autoRedefine/>
    <w:uiPriority w:val="39"/>
    <w:semiHidden/>
    <w:unhideWhenUsed/>
    <w:rsid w:val="00781210"/>
    <w:pPr>
      <w:ind w:left="480"/>
      <w:jc w:val="left"/>
    </w:pPr>
    <w:rPr>
      <w:rFonts w:asciiTheme="minorHAnsi" w:hAnsiTheme="minorHAnsi"/>
      <w:i/>
      <w:iCs/>
      <w:sz w:val="20"/>
      <w:szCs w:val="20"/>
    </w:rPr>
  </w:style>
  <w:style w:type="paragraph" w:styleId="T4">
    <w:name w:val="toc 4"/>
    <w:basedOn w:val="Normal"/>
    <w:next w:val="Normal"/>
    <w:autoRedefine/>
    <w:uiPriority w:val="39"/>
    <w:semiHidden/>
    <w:unhideWhenUsed/>
    <w:rsid w:val="00781210"/>
    <w:pPr>
      <w:ind w:left="720"/>
      <w:jc w:val="left"/>
    </w:pPr>
    <w:rPr>
      <w:rFonts w:asciiTheme="minorHAnsi" w:hAnsiTheme="minorHAnsi"/>
      <w:sz w:val="18"/>
      <w:szCs w:val="18"/>
    </w:rPr>
  </w:style>
  <w:style w:type="paragraph" w:styleId="T5">
    <w:name w:val="toc 5"/>
    <w:basedOn w:val="Normal"/>
    <w:next w:val="Normal"/>
    <w:autoRedefine/>
    <w:uiPriority w:val="39"/>
    <w:semiHidden/>
    <w:unhideWhenUsed/>
    <w:rsid w:val="00781210"/>
    <w:pPr>
      <w:ind w:left="960"/>
      <w:jc w:val="left"/>
    </w:pPr>
    <w:rPr>
      <w:rFonts w:asciiTheme="minorHAnsi" w:hAnsiTheme="minorHAnsi"/>
      <w:sz w:val="18"/>
      <w:szCs w:val="18"/>
    </w:rPr>
  </w:style>
  <w:style w:type="paragraph" w:styleId="T6">
    <w:name w:val="toc 6"/>
    <w:basedOn w:val="Normal"/>
    <w:next w:val="Normal"/>
    <w:autoRedefine/>
    <w:uiPriority w:val="39"/>
    <w:semiHidden/>
    <w:unhideWhenUsed/>
    <w:rsid w:val="00781210"/>
    <w:pPr>
      <w:ind w:left="1200"/>
      <w:jc w:val="left"/>
    </w:pPr>
    <w:rPr>
      <w:rFonts w:asciiTheme="minorHAnsi" w:hAnsiTheme="minorHAnsi"/>
      <w:sz w:val="18"/>
      <w:szCs w:val="18"/>
    </w:rPr>
  </w:style>
  <w:style w:type="paragraph" w:styleId="T7">
    <w:name w:val="toc 7"/>
    <w:basedOn w:val="Normal"/>
    <w:next w:val="Normal"/>
    <w:autoRedefine/>
    <w:uiPriority w:val="39"/>
    <w:semiHidden/>
    <w:unhideWhenUsed/>
    <w:rsid w:val="00781210"/>
    <w:pPr>
      <w:ind w:left="1440"/>
      <w:jc w:val="left"/>
    </w:pPr>
    <w:rPr>
      <w:rFonts w:asciiTheme="minorHAnsi" w:hAnsiTheme="minorHAnsi"/>
      <w:sz w:val="18"/>
      <w:szCs w:val="18"/>
    </w:rPr>
  </w:style>
  <w:style w:type="paragraph" w:styleId="T8">
    <w:name w:val="toc 8"/>
    <w:basedOn w:val="Normal"/>
    <w:next w:val="Normal"/>
    <w:autoRedefine/>
    <w:uiPriority w:val="39"/>
    <w:semiHidden/>
    <w:unhideWhenUsed/>
    <w:rsid w:val="00781210"/>
    <w:pPr>
      <w:ind w:left="1680"/>
      <w:jc w:val="left"/>
    </w:pPr>
    <w:rPr>
      <w:rFonts w:asciiTheme="minorHAnsi" w:hAnsiTheme="minorHAnsi"/>
      <w:sz w:val="18"/>
      <w:szCs w:val="18"/>
    </w:rPr>
  </w:style>
  <w:style w:type="paragraph" w:styleId="T9">
    <w:name w:val="toc 9"/>
    <w:basedOn w:val="Normal"/>
    <w:next w:val="Normal"/>
    <w:autoRedefine/>
    <w:uiPriority w:val="39"/>
    <w:semiHidden/>
    <w:unhideWhenUsed/>
    <w:rsid w:val="00781210"/>
    <w:pPr>
      <w:ind w:left="1920"/>
      <w:jc w:val="left"/>
    </w:pPr>
    <w:rPr>
      <w:rFonts w:asciiTheme="minorHAnsi" w:hAnsiTheme="minorHAnsi"/>
      <w:sz w:val="18"/>
      <w:szCs w:val="18"/>
    </w:rPr>
  </w:style>
  <w:style w:type="character" w:styleId="Kpr">
    <w:name w:val="Hyperlink"/>
    <w:basedOn w:val="VarsaylanParagrafYazTipi"/>
    <w:uiPriority w:val="99"/>
    <w:unhideWhenUsed/>
    <w:rsid w:val="00843CB8"/>
    <w:rPr>
      <w:color w:val="467886" w:themeColor="hyperlink"/>
      <w:u w:val="single"/>
    </w:rPr>
  </w:style>
  <w:style w:type="paragraph" w:styleId="ResimYazs">
    <w:name w:val="caption"/>
    <w:basedOn w:val="Normal"/>
    <w:next w:val="Normal"/>
    <w:uiPriority w:val="35"/>
    <w:unhideWhenUsed/>
    <w:qFormat/>
    <w:rsid w:val="0010646D"/>
    <w:pPr>
      <w:spacing w:after="200" w:line="240" w:lineRule="auto"/>
    </w:pPr>
    <w:rPr>
      <w:i/>
      <w:iCs/>
      <w:color w:val="0E2841" w:themeColor="text2"/>
      <w:sz w:val="18"/>
      <w:szCs w:val="18"/>
    </w:rPr>
  </w:style>
  <w:style w:type="character" w:styleId="Gl">
    <w:name w:val="Strong"/>
    <w:basedOn w:val="VarsaylanParagrafYazTipi"/>
    <w:uiPriority w:val="22"/>
    <w:qFormat/>
    <w:rsid w:val="00F437EA"/>
    <w:rPr>
      <w:b/>
      <w:bCs/>
    </w:rPr>
  </w:style>
  <w:style w:type="paragraph" w:styleId="NormalWeb">
    <w:name w:val="Normal (Web)"/>
    <w:basedOn w:val="Normal"/>
    <w:uiPriority w:val="99"/>
    <w:semiHidden/>
    <w:unhideWhenUsed/>
    <w:rsid w:val="00E814CD"/>
    <w:pPr>
      <w:spacing w:before="100" w:beforeAutospacing="1" w:after="100" w:afterAutospacing="1"/>
    </w:pPr>
  </w:style>
  <w:style w:type="paragraph" w:styleId="AltBilgi">
    <w:name w:val="footer"/>
    <w:basedOn w:val="Normal"/>
    <w:link w:val="AltBilgiChar"/>
    <w:uiPriority w:val="99"/>
    <w:unhideWhenUsed/>
    <w:rsid w:val="00AE0469"/>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AE0469"/>
    <w:rPr>
      <w:rFonts w:ascii="Times New Roman" w:eastAsia="Times New Roman" w:hAnsi="Times New Roman" w:cs="Times New Roman"/>
      <w:kern w:val="0"/>
      <w:lang w:eastAsia="tr-TR"/>
      <w14:ligatures w14:val="none"/>
    </w:rPr>
  </w:style>
  <w:style w:type="character" w:styleId="SayfaNumaras">
    <w:name w:val="page number"/>
    <w:basedOn w:val="VarsaylanParagrafYazTipi"/>
    <w:uiPriority w:val="99"/>
    <w:semiHidden/>
    <w:unhideWhenUsed/>
    <w:rsid w:val="00AE0469"/>
  </w:style>
  <w:style w:type="table" w:styleId="TabloKlavuzu">
    <w:name w:val="Table Grid"/>
    <w:basedOn w:val="NormalTablo"/>
    <w:uiPriority w:val="39"/>
    <w:rsid w:val="00794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aynaka">
    <w:name w:val="Bibliography"/>
    <w:basedOn w:val="Normal"/>
    <w:next w:val="Normal"/>
    <w:uiPriority w:val="37"/>
    <w:unhideWhenUsed/>
    <w:rsid w:val="001660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304363">
      <w:bodyDiv w:val="1"/>
      <w:marLeft w:val="0"/>
      <w:marRight w:val="0"/>
      <w:marTop w:val="0"/>
      <w:marBottom w:val="0"/>
      <w:divBdr>
        <w:top w:val="none" w:sz="0" w:space="0" w:color="auto"/>
        <w:left w:val="none" w:sz="0" w:space="0" w:color="auto"/>
        <w:bottom w:val="none" w:sz="0" w:space="0" w:color="auto"/>
        <w:right w:val="none" w:sz="0" w:space="0" w:color="auto"/>
      </w:divBdr>
    </w:div>
    <w:div w:id="209851811">
      <w:bodyDiv w:val="1"/>
      <w:marLeft w:val="0"/>
      <w:marRight w:val="0"/>
      <w:marTop w:val="0"/>
      <w:marBottom w:val="0"/>
      <w:divBdr>
        <w:top w:val="none" w:sz="0" w:space="0" w:color="auto"/>
        <w:left w:val="none" w:sz="0" w:space="0" w:color="auto"/>
        <w:bottom w:val="none" w:sz="0" w:space="0" w:color="auto"/>
        <w:right w:val="none" w:sz="0" w:space="0" w:color="auto"/>
      </w:divBdr>
    </w:div>
    <w:div w:id="263609987">
      <w:bodyDiv w:val="1"/>
      <w:marLeft w:val="0"/>
      <w:marRight w:val="0"/>
      <w:marTop w:val="0"/>
      <w:marBottom w:val="0"/>
      <w:divBdr>
        <w:top w:val="none" w:sz="0" w:space="0" w:color="auto"/>
        <w:left w:val="none" w:sz="0" w:space="0" w:color="auto"/>
        <w:bottom w:val="none" w:sz="0" w:space="0" w:color="auto"/>
        <w:right w:val="none" w:sz="0" w:space="0" w:color="auto"/>
      </w:divBdr>
    </w:div>
    <w:div w:id="275135696">
      <w:bodyDiv w:val="1"/>
      <w:marLeft w:val="0"/>
      <w:marRight w:val="0"/>
      <w:marTop w:val="0"/>
      <w:marBottom w:val="0"/>
      <w:divBdr>
        <w:top w:val="none" w:sz="0" w:space="0" w:color="auto"/>
        <w:left w:val="none" w:sz="0" w:space="0" w:color="auto"/>
        <w:bottom w:val="none" w:sz="0" w:space="0" w:color="auto"/>
        <w:right w:val="none" w:sz="0" w:space="0" w:color="auto"/>
      </w:divBdr>
    </w:div>
    <w:div w:id="320886532">
      <w:bodyDiv w:val="1"/>
      <w:marLeft w:val="0"/>
      <w:marRight w:val="0"/>
      <w:marTop w:val="0"/>
      <w:marBottom w:val="0"/>
      <w:divBdr>
        <w:top w:val="none" w:sz="0" w:space="0" w:color="auto"/>
        <w:left w:val="none" w:sz="0" w:space="0" w:color="auto"/>
        <w:bottom w:val="none" w:sz="0" w:space="0" w:color="auto"/>
        <w:right w:val="none" w:sz="0" w:space="0" w:color="auto"/>
      </w:divBdr>
    </w:div>
    <w:div w:id="401374272">
      <w:bodyDiv w:val="1"/>
      <w:marLeft w:val="0"/>
      <w:marRight w:val="0"/>
      <w:marTop w:val="0"/>
      <w:marBottom w:val="0"/>
      <w:divBdr>
        <w:top w:val="none" w:sz="0" w:space="0" w:color="auto"/>
        <w:left w:val="none" w:sz="0" w:space="0" w:color="auto"/>
        <w:bottom w:val="none" w:sz="0" w:space="0" w:color="auto"/>
        <w:right w:val="none" w:sz="0" w:space="0" w:color="auto"/>
      </w:divBdr>
    </w:div>
    <w:div w:id="516580944">
      <w:bodyDiv w:val="1"/>
      <w:marLeft w:val="0"/>
      <w:marRight w:val="0"/>
      <w:marTop w:val="0"/>
      <w:marBottom w:val="0"/>
      <w:divBdr>
        <w:top w:val="none" w:sz="0" w:space="0" w:color="auto"/>
        <w:left w:val="none" w:sz="0" w:space="0" w:color="auto"/>
        <w:bottom w:val="none" w:sz="0" w:space="0" w:color="auto"/>
        <w:right w:val="none" w:sz="0" w:space="0" w:color="auto"/>
      </w:divBdr>
    </w:div>
    <w:div w:id="525287690">
      <w:bodyDiv w:val="1"/>
      <w:marLeft w:val="0"/>
      <w:marRight w:val="0"/>
      <w:marTop w:val="0"/>
      <w:marBottom w:val="0"/>
      <w:divBdr>
        <w:top w:val="none" w:sz="0" w:space="0" w:color="auto"/>
        <w:left w:val="none" w:sz="0" w:space="0" w:color="auto"/>
        <w:bottom w:val="none" w:sz="0" w:space="0" w:color="auto"/>
        <w:right w:val="none" w:sz="0" w:space="0" w:color="auto"/>
      </w:divBdr>
    </w:div>
    <w:div w:id="538469137">
      <w:bodyDiv w:val="1"/>
      <w:marLeft w:val="0"/>
      <w:marRight w:val="0"/>
      <w:marTop w:val="0"/>
      <w:marBottom w:val="0"/>
      <w:divBdr>
        <w:top w:val="none" w:sz="0" w:space="0" w:color="auto"/>
        <w:left w:val="none" w:sz="0" w:space="0" w:color="auto"/>
        <w:bottom w:val="none" w:sz="0" w:space="0" w:color="auto"/>
        <w:right w:val="none" w:sz="0" w:space="0" w:color="auto"/>
      </w:divBdr>
    </w:div>
    <w:div w:id="557712995">
      <w:bodyDiv w:val="1"/>
      <w:marLeft w:val="0"/>
      <w:marRight w:val="0"/>
      <w:marTop w:val="0"/>
      <w:marBottom w:val="0"/>
      <w:divBdr>
        <w:top w:val="none" w:sz="0" w:space="0" w:color="auto"/>
        <w:left w:val="none" w:sz="0" w:space="0" w:color="auto"/>
        <w:bottom w:val="none" w:sz="0" w:space="0" w:color="auto"/>
        <w:right w:val="none" w:sz="0" w:space="0" w:color="auto"/>
      </w:divBdr>
    </w:div>
    <w:div w:id="589386674">
      <w:bodyDiv w:val="1"/>
      <w:marLeft w:val="0"/>
      <w:marRight w:val="0"/>
      <w:marTop w:val="0"/>
      <w:marBottom w:val="0"/>
      <w:divBdr>
        <w:top w:val="none" w:sz="0" w:space="0" w:color="auto"/>
        <w:left w:val="none" w:sz="0" w:space="0" w:color="auto"/>
        <w:bottom w:val="none" w:sz="0" w:space="0" w:color="auto"/>
        <w:right w:val="none" w:sz="0" w:space="0" w:color="auto"/>
      </w:divBdr>
    </w:div>
    <w:div w:id="595401355">
      <w:bodyDiv w:val="1"/>
      <w:marLeft w:val="0"/>
      <w:marRight w:val="0"/>
      <w:marTop w:val="0"/>
      <w:marBottom w:val="0"/>
      <w:divBdr>
        <w:top w:val="none" w:sz="0" w:space="0" w:color="auto"/>
        <w:left w:val="none" w:sz="0" w:space="0" w:color="auto"/>
        <w:bottom w:val="none" w:sz="0" w:space="0" w:color="auto"/>
        <w:right w:val="none" w:sz="0" w:space="0" w:color="auto"/>
      </w:divBdr>
    </w:div>
    <w:div w:id="683630657">
      <w:bodyDiv w:val="1"/>
      <w:marLeft w:val="0"/>
      <w:marRight w:val="0"/>
      <w:marTop w:val="0"/>
      <w:marBottom w:val="0"/>
      <w:divBdr>
        <w:top w:val="none" w:sz="0" w:space="0" w:color="auto"/>
        <w:left w:val="none" w:sz="0" w:space="0" w:color="auto"/>
        <w:bottom w:val="none" w:sz="0" w:space="0" w:color="auto"/>
        <w:right w:val="none" w:sz="0" w:space="0" w:color="auto"/>
      </w:divBdr>
    </w:div>
    <w:div w:id="694386620">
      <w:bodyDiv w:val="1"/>
      <w:marLeft w:val="0"/>
      <w:marRight w:val="0"/>
      <w:marTop w:val="0"/>
      <w:marBottom w:val="0"/>
      <w:divBdr>
        <w:top w:val="none" w:sz="0" w:space="0" w:color="auto"/>
        <w:left w:val="none" w:sz="0" w:space="0" w:color="auto"/>
        <w:bottom w:val="none" w:sz="0" w:space="0" w:color="auto"/>
        <w:right w:val="none" w:sz="0" w:space="0" w:color="auto"/>
      </w:divBdr>
    </w:div>
    <w:div w:id="924992069">
      <w:bodyDiv w:val="1"/>
      <w:marLeft w:val="0"/>
      <w:marRight w:val="0"/>
      <w:marTop w:val="0"/>
      <w:marBottom w:val="0"/>
      <w:divBdr>
        <w:top w:val="none" w:sz="0" w:space="0" w:color="auto"/>
        <w:left w:val="none" w:sz="0" w:space="0" w:color="auto"/>
        <w:bottom w:val="none" w:sz="0" w:space="0" w:color="auto"/>
        <w:right w:val="none" w:sz="0" w:space="0" w:color="auto"/>
      </w:divBdr>
    </w:div>
    <w:div w:id="980308988">
      <w:bodyDiv w:val="1"/>
      <w:marLeft w:val="0"/>
      <w:marRight w:val="0"/>
      <w:marTop w:val="0"/>
      <w:marBottom w:val="0"/>
      <w:divBdr>
        <w:top w:val="none" w:sz="0" w:space="0" w:color="auto"/>
        <w:left w:val="none" w:sz="0" w:space="0" w:color="auto"/>
        <w:bottom w:val="none" w:sz="0" w:space="0" w:color="auto"/>
        <w:right w:val="none" w:sz="0" w:space="0" w:color="auto"/>
      </w:divBdr>
    </w:div>
    <w:div w:id="1038772386">
      <w:bodyDiv w:val="1"/>
      <w:marLeft w:val="0"/>
      <w:marRight w:val="0"/>
      <w:marTop w:val="0"/>
      <w:marBottom w:val="0"/>
      <w:divBdr>
        <w:top w:val="none" w:sz="0" w:space="0" w:color="auto"/>
        <w:left w:val="none" w:sz="0" w:space="0" w:color="auto"/>
        <w:bottom w:val="none" w:sz="0" w:space="0" w:color="auto"/>
        <w:right w:val="none" w:sz="0" w:space="0" w:color="auto"/>
      </w:divBdr>
    </w:div>
    <w:div w:id="1079211372">
      <w:bodyDiv w:val="1"/>
      <w:marLeft w:val="0"/>
      <w:marRight w:val="0"/>
      <w:marTop w:val="0"/>
      <w:marBottom w:val="0"/>
      <w:divBdr>
        <w:top w:val="none" w:sz="0" w:space="0" w:color="auto"/>
        <w:left w:val="none" w:sz="0" w:space="0" w:color="auto"/>
        <w:bottom w:val="none" w:sz="0" w:space="0" w:color="auto"/>
        <w:right w:val="none" w:sz="0" w:space="0" w:color="auto"/>
      </w:divBdr>
    </w:div>
    <w:div w:id="1083649086">
      <w:bodyDiv w:val="1"/>
      <w:marLeft w:val="0"/>
      <w:marRight w:val="0"/>
      <w:marTop w:val="0"/>
      <w:marBottom w:val="0"/>
      <w:divBdr>
        <w:top w:val="none" w:sz="0" w:space="0" w:color="auto"/>
        <w:left w:val="none" w:sz="0" w:space="0" w:color="auto"/>
        <w:bottom w:val="none" w:sz="0" w:space="0" w:color="auto"/>
        <w:right w:val="none" w:sz="0" w:space="0" w:color="auto"/>
      </w:divBdr>
    </w:div>
    <w:div w:id="1114327372">
      <w:bodyDiv w:val="1"/>
      <w:marLeft w:val="0"/>
      <w:marRight w:val="0"/>
      <w:marTop w:val="0"/>
      <w:marBottom w:val="0"/>
      <w:divBdr>
        <w:top w:val="none" w:sz="0" w:space="0" w:color="auto"/>
        <w:left w:val="none" w:sz="0" w:space="0" w:color="auto"/>
        <w:bottom w:val="none" w:sz="0" w:space="0" w:color="auto"/>
        <w:right w:val="none" w:sz="0" w:space="0" w:color="auto"/>
      </w:divBdr>
    </w:div>
    <w:div w:id="1131358684">
      <w:bodyDiv w:val="1"/>
      <w:marLeft w:val="0"/>
      <w:marRight w:val="0"/>
      <w:marTop w:val="0"/>
      <w:marBottom w:val="0"/>
      <w:divBdr>
        <w:top w:val="none" w:sz="0" w:space="0" w:color="auto"/>
        <w:left w:val="none" w:sz="0" w:space="0" w:color="auto"/>
        <w:bottom w:val="none" w:sz="0" w:space="0" w:color="auto"/>
        <w:right w:val="none" w:sz="0" w:space="0" w:color="auto"/>
      </w:divBdr>
    </w:div>
    <w:div w:id="1168986217">
      <w:bodyDiv w:val="1"/>
      <w:marLeft w:val="0"/>
      <w:marRight w:val="0"/>
      <w:marTop w:val="0"/>
      <w:marBottom w:val="0"/>
      <w:divBdr>
        <w:top w:val="none" w:sz="0" w:space="0" w:color="auto"/>
        <w:left w:val="none" w:sz="0" w:space="0" w:color="auto"/>
        <w:bottom w:val="none" w:sz="0" w:space="0" w:color="auto"/>
        <w:right w:val="none" w:sz="0" w:space="0" w:color="auto"/>
      </w:divBdr>
    </w:div>
    <w:div w:id="1242910917">
      <w:bodyDiv w:val="1"/>
      <w:marLeft w:val="0"/>
      <w:marRight w:val="0"/>
      <w:marTop w:val="0"/>
      <w:marBottom w:val="0"/>
      <w:divBdr>
        <w:top w:val="none" w:sz="0" w:space="0" w:color="auto"/>
        <w:left w:val="none" w:sz="0" w:space="0" w:color="auto"/>
        <w:bottom w:val="none" w:sz="0" w:space="0" w:color="auto"/>
        <w:right w:val="none" w:sz="0" w:space="0" w:color="auto"/>
      </w:divBdr>
    </w:div>
    <w:div w:id="1323117802">
      <w:bodyDiv w:val="1"/>
      <w:marLeft w:val="0"/>
      <w:marRight w:val="0"/>
      <w:marTop w:val="0"/>
      <w:marBottom w:val="0"/>
      <w:divBdr>
        <w:top w:val="none" w:sz="0" w:space="0" w:color="auto"/>
        <w:left w:val="none" w:sz="0" w:space="0" w:color="auto"/>
        <w:bottom w:val="none" w:sz="0" w:space="0" w:color="auto"/>
        <w:right w:val="none" w:sz="0" w:space="0" w:color="auto"/>
      </w:divBdr>
    </w:div>
    <w:div w:id="1407609656">
      <w:bodyDiv w:val="1"/>
      <w:marLeft w:val="0"/>
      <w:marRight w:val="0"/>
      <w:marTop w:val="0"/>
      <w:marBottom w:val="0"/>
      <w:divBdr>
        <w:top w:val="none" w:sz="0" w:space="0" w:color="auto"/>
        <w:left w:val="none" w:sz="0" w:space="0" w:color="auto"/>
        <w:bottom w:val="none" w:sz="0" w:space="0" w:color="auto"/>
        <w:right w:val="none" w:sz="0" w:space="0" w:color="auto"/>
      </w:divBdr>
    </w:div>
    <w:div w:id="1447625845">
      <w:bodyDiv w:val="1"/>
      <w:marLeft w:val="0"/>
      <w:marRight w:val="0"/>
      <w:marTop w:val="0"/>
      <w:marBottom w:val="0"/>
      <w:divBdr>
        <w:top w:val="none" w:sz="0" w:space="0" w:color="auto"/>
        <w:left w:val="none" w:sz="0" w:space="0" w:color="auto"/>
        <w:bottom w:val="none" w:sz="0" w:space="0" w:color="auto"/>
        <w:right w:val="none" w:sz="0" w:space="0" w:color="auto"/>
      </w:divBdr>
    </w:div>
    <w:div w:id="1477070141">
      <w:bodyDiv w:val="1"/>
      <w:marLeft w:val="0"/>
      <w:marRight w:val="0"/>
      <w:marTop w:val="0"/>
      <w:marBottom w:val="0"/>
      <w:divBdr>
        <w:top w:val="none" w:sz="0" w:space="0" w:color="auto"/>
        <w:left w:val="none" w:sz="0" w:space="0" w:color="auto"/>
        <w:bottom w:val="none" w:sz="0" w:space="0" w:color="auto"/>
        <w:right w:val="none" w:sz="0" w:space="0" w:color="auto"/>
      </w:divBdr>
    </w:div>
    <w:div w:id="1482700231">
      <w:bodyDiv w:val="1"/>
      <w:marLeft w:val="0"/>
      <w:marRight w:val="0"/>
      <w:marTop w:val="0"/>
      <w:marBottom w:val="0"/>
      <w:divBdr>
        <w:top w:val="none" w:sz="0" w:space="0" w:color="auto"/>
        <w:left w:val="none" w:sz="0" w:space="0" w:color="auto"/>
        <w:bottom w:val="none" w:sz="0" w:space="0" w:color="auto"/>
        <w:right w:val="none" w:sz="0" w:space="0" w:color="auto"/>
      </w:divBdr>
    </w:div>
    <w:div w:id="1691490162">
      <w:bodyDiv w:val="1"/>
      <w:marLeft w:val="0"/>
      <w:marRight w:val="0"/>
      <w:marTop w:val="0"/>
      <w:marBottom w:val="0"/>
      <w:divBdr>
        <w:top w:val="none" w:sz="0" w:space="0" w:color="auto"/>
        <w:left w:val="none" w:sz="0" w:space="0" w:color="auto"/>
        <w:bottom w:val="none" w:sz="0" w:space="0" w:color="auto"/>
        <w:right w:val="none" w:sz="0" w:space="0" w:color="auto"/>
      </w:divBdr>
    </w:div>
    <w:div w:id="1827017294">
      <w:bodyDiv w:val="1"/>
      <w:marLeft w:val="0"/>
      <w:marRight w:val="0"/>
      <w:marTop w:val="0"/>
      <w:marBottom w:val="0"/>
      <w:divBdr>
        <w:top w:val="none" w:sz="0" w:space="0" w:color="auto"/>
        <w:left w:val="none" w:sz="0" w:space="0" w:color="auto"/>
        <w:bottom w:val="none" w:sz="0" w:space="0" w:color="auto"/>
        <w:right w:val="none" w:sz="0" w:space="0" w:color="auto"/>
      </w:divBdr>
    </w:div>
    <w:div w:id="1879508595">
      <w:bodyDiv w:val="1"/>
      <w:marLeft w:val="0"/>
      <w:marRight w:val="0"/>
      <w:marTop w:val="0"/>
      <w:marBottom w:val="0"/>
      <w:divBdr>
        <w:top w:val="none" w:sz="0" w:space="0" w:color="auto"/>
        <w:left w:val="none" w:sz="0" w:space="0" w:color="auto"/>
        <w:bottom w:val="none" w:sz="0" w:space="0" w:color="auto"/>
        <w:right w:val="none" w:sz="0" w:space="0" w:color="auto"/>
      </w:divBdr>
    </w:div>
    <w:div w:id="1972586842">
      <w:bodyDiv w:val="1"/>
      <w:marLeft w:val="0"/>
      <w:marRight w:val="0"/>
      <w:marTop w:val="0"/>
      <w:marBottom w:val="0"/>
      <w:divBdr>
        <w:top w:val="none" w:sz="0" w:space="0" w:color="auto"/>
        <w:left w:val="none" w:sz="0" w:space="0" w:color="auto"/>
        <w:bottom w:val="none" w:sz="0" w:space="0" w:color="auto"/>
        <w:right w:val="none" w:sz="0" w:space="0" w:color="auto"/>
      </w:divBdr>
    </w:div>
    <w:div w:id="2004426899">
      <w:bodyDiv w:val="1"/>
      <w:marLeft w:val="0"/>
      <w:marRight w:val="0"/>
      <w:marTop w:val="0"/>
      <w:marBottom w:val="0"/>
      <w:divBdr>
        <w:top w:val="none" w:sz="0" w:space="0" w:color="auto"/>
        <w:left w:val="none" w:sz="0" w:space="0" w:color="auto"/>
        <w:bottom w:val="none" w:sz="0" w:space="0" w:color="auto"/>
        <w:right w:val="none" w:sz="0" w:space="0" w:color="auto"/>
      </w:divBdr>
      <w:divsChild>
        <w:div w:id="1850607323">
          <w:marLeft w:val="0"/>
          <w:marRight w:val="0"/>
          <w:marTop w:val="0"/>
          <w:marBottom w:val="0"/>
          <w:divBdr>
            <w:top w:val="none" w:sz="0" w:space="0" w:color="auto"/>
            <w:left w:val="none" w:sz="0" w:space="0" w:color="auto"/>
            <w:bottom w:val="none" w:sz="0" w:space="0" w:color="auto"/>
            <w:right w:val="none" w:sz="0" w:space="0" w:color="auto"/>
          </w:divBdr>
        </w:div>
      </w:divsChild>
    </w:div>
    <w:div w:id="2080050312">
      <w:bodyDiv w:val="1"/>
      <w:marLeft w:val="0"/>
      <w:marRight w:val="0"/>
      <w:marTop w:val="0"/>
      <w:marBottom w:val="0"/>
      <w:divBdr>
        <w:top w:val="none" w:sz="0" w:space="0" w:color="auto"/>
        <w:left w:val="none" w:sz="0" w:space="0" w:color="auto"/>
        <w:bottom w:val="none" w:sz="0" w:space="0" w:color="auto"/>
        <w:right w:val="none" w:sz="0" w:space="0" w:color="auto"/>
      </w:divBdr>
    </w:div>
    <w:div w:id="2105882487">
      <w:bodyDiv w:val="1"/>
      <w:marLeft w:val="0"/>
      <w:marRight w:val="0"/>
      <w:marTop w:val="0"/>
      <w:marBottom w:val="0"/>
      <w:divBdr>
        <w:top w:val="none" w:sz="0" w:space="0" w:color="auto"/>
        <w:left w:val="none" w:sz="0" w:space="0" w:color="auto"/>
        <w:bottom w:val="none" w:sz="0" w:space="0" w:color="auto"/>
        <w:right w:val="none" w:sz="0" w:space="0" w:color="auto"/>
      </w:divBdr>
    </w:div>
    <w:div w:id="214152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Sev19</b:Tag>
    <b:SourceType>JournalArticle</b:SourceType>
    <b:Guid>{477A7C61-420A-A343-AF46-1964A8F4D185}</b:Guid>
    <b:Title>Göğüs Kanseri Teşhisinde Farklı Makine Öğrenmesi Tekniklerinin Performans Karşılaştırması</b:Title>
    <b:Year>2019</b:Year>
    <b:Month>Mayıs</b:Month>
    <b:Day>22</b:Day>
    <b:Author>
      <b:Author>
        <b:NameList>
          <b:Person>
            <b:Last>Sevli</b:Last>
            <b:First>Onur</b:First>
          </b:Person>
        </b:NameList>
      </b:Author>
    </b:Author>
    <b:Pages>185</b:Pages>
    <b:JournalName>Avrupa Bilim ve Teknoloji Dergisi</b:JournalName>
    <b:RefOrder>1</b:RefOrder>
  </b:Source>
  <b:Source>
    <b:Tag>Özg21</b:Tag>
    <b:SourceType>JournalArticle</b:SourceType>
    <b:Guid>{D6BB4971-BBA3-2541-BFF2-A857E69E57C8}</b:Guid>
    <b:Author>
      <b:Author>
        <b:NameList>
          <b:Person>
            <b:Last>Özgür</b:Last>
            <b:First>Seda</b:First>
            <b:Middle>Nur</b:Middle>
          </b:Person>
          <b:Person>
            <b:Last>Keser</b:Last>
            <b:First>Sinem</b:First>
          </b:Person>
        </b:NameList>
      </b:Author>
    </b:Author>
    <b:Title>Meme Kanseri Tümörlerinin Derin Öğrenme Algoritmaları ile Sınıflandırılması</b:Title>
    <b:JournalName>Türk Doğa ve Fen Dergisi</b:JournalName>
    <b:Year>2021</b:Year>
    <b:Pages>222</b:Pages>
    <b:RefOrder>2</b:RefOrder>
  </b:Source>
  <b:Source>
    <b:Tag>Aga18</b:Tag>
    <b:SourceType>InternetSite</b:SourceType>
    <b:Guid>{13EC1860-582C-BF4B-8410-D0EE10B442BF}</b:Guid>
    <b:Title>On breast cancer detection: an application of machine learning algorithms on the wisconsin diagnostic dataset</b:Title>
    <b:Year>2018</b:Year>
    <b:Author>
      <b:Author>
        <b:NameList>
          <b:Person>
            <b:Last>Agarap</b:Last>
            <b:First>Abien</b:First>
          </b:Person>
        </b:NameList>
      </b:Author>
    </b:Author>
    <b:InternetSiteTitle>ACMDL</b:InternetSiteTitle>
    <b:URL>https://dl.acm.org/doi/10.1145/3184066.3184080</b:URL>
    <b:Month>Şubat</b:Month>
    <b:Day>2</b:Day>
    <b:YearAccessed>2024</b:YearAccessed>
    <b:MonthAccessed>Aralık</b:MonthAccessed>
    <b:RefOrder>3</b:RefOrder>
  </b:Source>
  <b:Source>
    <b:Tag>Log241</b:Tag>
    <b:SourceType>InternetSite</b:SourceType>
    <b:Guid>{DD129A82-9652-9849-A22B-BB204B2C3026}</b:Guid>
    <b:Title>LogitBoost</b:Title>
    <b:InternetSiteTitle>Wikipedia</b:InternetSiteTitle>
    <b:URL>https://en.wikipedia.org/wiki/LogitBoost</b:URL>
    <b:YearAccessed>2024</b:YearAccessed>
    <b:MonthAccessed>Aralık</b:MonthAccessed>
    <b:RefOrder>4</b:RefOrder>
  </b:Source>
  <b:Source>
    <b:Tag>Güz20</b:Tag>
    <b:SourceType>InternetSite</b:SourceType>
    <b:Guid>{02345A92-5FA6-DA46-82D1-F57286FBCA4F}</b:Guid>
    <b:Author>
      <b:Author>
        <b:NameList>
          <b:Person>
            <b:Last>Güzel</b:Last>
            <b:First>Kadir</b:First>
          </b:Person>
        </b:NameList>
      </b:Author>
    </b:Author>
    <b:Title>Boosting Nedir? Adım Adım AdaBoost Algoritması</b:Title>
    <b:InternetSiteTitle>Medium</b:InternetSiteTitle>
    <b:URL>https://kadirguzel.medium.com/boosting-nedir-adım-adım-adaboost-algoritması-439cce20ab9a</b:URL>
    <b:Year>2020</b:Year>
    <b:Month>Aralık</b:Month>
    <b:Day>28</b:Day>
    <b:YearAccessed>2024</b:YearAccessed>
    <b:MonthAccessed>Aralık</b:MonthAccessed>
    <b:RefOrder>5</b:RefOrder>
  </b:Source>
  <b:Source>
    <b:Tag>Yıl22</b:Tag>
    <b:SourceType>JournalArticle</b:SourceType>
    <b:Guid>{2EB7EE1C-F2F3-D846-A4FF-393C0D4ECB00}</b:Guid>
    <b:Title>ANALYSIS OF DIFFERENT MACHINE LEARNING TECHNIQUES WITH PCA IN THE DIAGNOSIS OF BREAST CANCER</b:Title>
    <b:Year>2022</b:Year>
    <b:Author>
      <b:Author>
        <b:NameList>
          <b:Person>
            <b:Last>Yılmaz</b:Last>
            <b:First>Hüseyin</b:First>
          </b:Person>
          <b:Person>
            <b:Last>Kuncan</b:Last>
            <b:First>Fatma</b:First>
          </b:Person>
        </b:NameList>
      </b:Author>
    </b:Author>
    <b:JournalName>Journal of Engineering Technology and Applied Sciences</b:JournalName>
    <b:Pages>195-205</b:Pages>
    <b:RefOrder>6</b:RefOrder>
  </b:Source>
  <b:Source>
    <b:Tag>Bre24</b:Tag>
    <b:SourceType>InternetSite</b:SourceType>
    <b:Guid>{0FAF1C38-0930-4F43-8470-74B657E95660}</b:Guid>
    <b:Title>Breast Cancer Wisconsin (Diagnostic) Dataset</b:Title>
    <b:Year>2024</b:Year>
    <b:InternetSiteTitle>geeksforgeeks</b:InternetSiteTitle>
    <b:URL>https://www.geeksforgeeks.org/breast-cancer-wisconsin-diagnostic-dataset/</b:URL>
    <b:Month>Nisan</b:Month>
    <b:Day>30</b:Day>
    <b:YearAccessed>2024</b:YearAccessed>
    <b:MonthAccessed>Aralık</b:MonthAccessed>
    <b:RefOrder>7</b:RefOrder>
  </b:Source>
  <b:Source>
    <b:Tag>Kar22</b:Tag>
    <b:SourceType>InternetSite</b:SourceType>
    <b:Guid>{448856FE-6A32-C748-B955-EC46557563DF}</b:Guid>
    <b:Author>
      <b:Author>
        <b:NameList>
          <b:Person>
            <b:Last>Karanam</b:Last>
            <b:First>Shashmi</b:First>
          </b:Person>
        </b:NameList>
      </b:Author>
    </b:Author>
    <b:Title>Exploratory Data Analysis — Breast Cancer Wisconsin (Diagnostic) Dataset</b:Title>
    <b:InternetSiteTitle>Medium</b:InternetSiteTitle>
    <b:URL>https://medium.com/@shashmikaranam/exploratory-data-analysis-breast-cancer-wisconsin-diagnostic-dataset-6a3be9525cd</b:URL>
    <b:Year>2022</b:Year>
    <b:Month>Eylül</b:Month>
    <b:Day>30</b:Day>
    <b:YearAccessed>2024</b:YearAccessed>
    <b:MonthAccessed>Aralık</b:MonthAccessed>
    <b:RefOrder>8</b:RefOrder>
  </b:Source>
  <b:Source>
    <b:Tag>Mem24</b:Tag>
    <b:SourceType>InternetSite</b:SourceType>
    <b:Guid>{4C0F3B5C-3F48-074C-9F23-A8D36635704D}</b:Guid>
    <b:Author>
      <b:Author>
        <b:Corporate>Memorial Tıbbi Yayın Kurulu</b:Corporate>
      </b:Author>
    </b:Author>
    <b:Title>Meme Kanseri Nedir? Meme Kanseri Belirtileri, Nedenleri ve Tedavisi</b:Title>
    <b:InternetSiteTitle>MEMORIAL</b:InternetSiteTitle>
    <b:URL>https://www.memorial.com.tr/hastaliklar/meme-kanseri-belirtileri-tanisi-ve-tedavi-yontemleri#meme-kanseri-nedir</b:URL>
    <b:Year>2024</b:Year>
    <b:Month>Mayıs</b:Month>
    <b:Day>16</b:Day>
    <b:YearAccessed>2024</b:YearAccessed>
    <b:MonthAccessed>Aralık</b:MonthAccessed>
    <b:RefOrder>9</b:RefOrder>
  </b:Source>
  <b:Source>
    <b:Tag>Bul23</b:Tag>
    <b:SourceType>InternetSite</b:SourceType>
    <b:Guid>{972A5E89-361C-7948-9C96-219FA90FAB26}</b:Guid>
    <b:Author>
      <b:Author>
        <b:Corporate>Bulutistan</b:Corporate>
      </b:Author>
    </b:Author>
    <b:Title>Makine Öğrenmesi Karar Ağacı (Decision Tree) Nedir?</b:Title>
    <b:InternetSiteTitle>Bulutistan</b:InternetSiteTitle>
    <b:URL>https://bulutistan.com/blog/makine-ogrenmesi-karar-agaci-decision-tree-nedir/</b:URL>
    <b:Year>2023</b:Year>
    <b:Month>Ağustos</b:Month>
    <b:Day>18</b:Day>
    <b:YearAccessed>2024</b:YearAccessed>
    <b:MonthAccessed>Aralık</b:MonthAccessed>
    <b:RefOrder>10</b:RefOrder>
  </b:Source>
  <b:Source>
    <b:Tag>Şir17</b:Tag>
    <b:SourceType>InternetSite</b:SourceType>
    <b:Guid>{337BDF29-26B9-BA4D-8273-FD8BC3AA80ED}</b:Guid>
    <b:Author>
      <b:Author>
        <b:NameList>
          <b:Person>
            <b:Last>Şirin</b:Last>
            <b:First>Erkan</b:First>
          </b:Person>
        </b:NameList>
      </b:Author>
    </b:Author>
    <b:Title>Python ile Karar Ağacı (Decision Tree with Python)</b:Title>
    <b:InternetSiteTitle>VBO</b:InternetSiteTitle>
    <b:URL>https://www.veribilimiokulu.com/siniflandirma-notlari-16-karar-agaci-python-uygulama/</b:URL>
    <b:Year>2017</b:Year>
    <b:Month>Temmuz</b:Month>
    <b:Day>2017</b:Day>
    <b:YearAccessed>2024</b:YearAccessed>
    <b:MonthAccessed>Aralık</b:MonthAccessed>
    <b:RefOrder>11</b:RefOrder>
  </b:Source>
  <b:Source>
    <b:Tag>Abu23</b:Tag>
    <b:SourceType>JournalArticle</b:SourceType>
    <b:Guid>{C42DEE06-233F-994F-825F-881D3FDFA011}</b:Guid>
    <b:Title>Predictive Modeling of Breast Cancer Diagnosis Using Neural Networks:A Kaggle Dataset Analysis</b:Title>
    <b:Year>2023</b:Year>
    <b:Author>
      <b:Author>
        <b:NameList>
          <b:Person>
            <b:Last>Abu Naser</b:Last>
            <b:First>Samy</b:First>
          </b:Person>
          <b:Person>
            <b:Last>Anas</b:Last>
            <b:First>Abu</b:First>
            <b:Middle>Sultan</b:Middle>
          </b:Person>
        </b:NameList>
      </b:Author>
    </b:Author>
    <b:JournalName>International Journal of Academic Engineering Research (IJAER)</b:JournalName>
    <b:Pages>1-9</b:Pages>
    <b:RefOrder>12</b:RefOrder>
  </b:Source>
  <b:Source>
    <b:Tag>Ake20</b:Tag>
    <b:SourceType>InternetSite</b:SourceType>
    <b:Guid>{EFDE3ED3-B25B-E54E-B1B1-B2C58E8C5710}</b:Guid>
    <b:Title>Adaboost Algoritması</b:Title>
    <b:Year>2020</b:Year>
    <b:Author>
      <b:Author>
        <b:NameList>
          <b:Person>
            <b:Last>Akel</b:Last>
            <b:First>Uğur</b:First>
          </b:Person>
        </b:NameList>
      </b:Author>
    </b:Author>
    <b:InternetSiteTitle>bilisimkitabi</b:InternetSiteTitle>
    <b:URL>https://bilisimkitabi.com/adaboost-algoritmasi</b:URL>
    <b:Month>Nisan</b:Month>
    <b:Day>12</b:Day>
    <b:YearAccessed>2024</b:YearAccessed>
    <b:MonthAccessed>Aralık</b:MonthAccessed>
    <b:RefOrder>13</b:RefOrder>
  </b:Source>
  <b:Source>
    <b:Tag>Dev24</b:Tag>
    <b:SourceType>InternetSite</b:SourceType>
    <b:Guid>{EF09FCE9-590C-BE4A-A90E-0AD084617D3D}</b:Guid>
    <b:Author>
      <b:Author>
        <b:Corporate>DevHunter</b:Corporate>
      </b:Author>
    </b:Author>
    <b:Title>Gradyan Artırma(Gradient Boostin)</b:Title>
    <b:InternetSiteTitle>WordPress</b:InternetSiteTitle>
    <b:URL>https://devhunteryz.wordpress.com/2018/07/11/gradyan-arttirmagradient-boosting/</b:URL>
    <b:YearAccessed>2024</b:YearAccessed>
    <b:MonthAccessed>Aralık</b:MonthAccessed>
    <b:RefOrder>14</b:RefOrder>
  </b:Source>
  <b:Source>
    <b:Tag>Mur20</b:Tag>
    <b:SourceType>InternetSite</b:SourceType>
    <b:Guid>{EA76DCC0-BD9D-574A-BF88-902C9A181A68}</b:Guid>
    <b:Author>
      <b:Author>
        <b:NameList>
          <b:Person>
            <b:Last>Muratlar</b:Last>
            <b:First>Emre</b:First>
            <b:Middle>Rıdvan</b:Middle>
          </b:Person>
        </b:NameList>
      </b:Author>
    </b:Author>
    <b:Title>Gradient Boosted Regresyon Ağaçları</b:Title>
    <b:InternetSiteTitle>VBO</b:InternetSiteTitle>
    <b:URL>https://www.veribilimiokulu.com/gradient-boosted-regresyon-agaclari/</b:URL>
    <b:Year>2020</b:Year>
    <b:Month>Ocak</b:Month>
    <b:Day>24</b:Day>
    <b:YearAccessed>2024</b:YearAccessed>
    <b:MonthAccessed>Aralık</b:MonthAccessed>
    <b:RefOrder>15</b:RefOrder>
  </b:Source>
  <b:Source>
    <b:Tag>Yıl21</b:Tag>
    <b:SourceType>InternetSite</b:SourceType>
    <b:Guid>{F3AB9C41-7B59-A748-B53F-7C33F7EE7242}</b:Guid>
    <b:Author>
      <b:Author>
        <b:NameList>
          <b:Person>
            <b:Last>Yıldırım</b:Last>
            <b:First>Ecehan</b:First>
          </b:Person>
        </b:NameList>
      </b:Author>
    </b:Author>
    <b:Title>Temel Topluluk Öğrenimi ve Random Forest, Gradient Boosting Algoritmaları</b:Title>
    <b:InternetSiteTitle>Medium</b:InternetSiteTitle>
    <b:URL>https://ecehanyildirim.medium.com/temel-topluluk-öğrenimi-ve-random-forest-gradient-boosting-algoritmaları-e105f93b33f0</b:URL>
    <b:Year>2021</b:Year>
    <b:Month>Şubat</b:Month>
    <b:Day>17</b:Day>
    <b:YearAccessed>2024</b:YearAccessed>
    <b:MonthAccessed>Aralık</b:MonthAccessed>
    <b:RefOrder>16</b:RefOrder>
  </b:Source>
  <b:Source>
    <b:Tag>Mur201</b:Tag>
    <b:SourceType>InternetSite</b:SourceType>
    <b:Guid>{F16D9305-34AE-4B42-9AB3-18A648572B2D}</b:Guid>
    <b:Author>
      <b:Author>
        <b:NameList>
          <b:Person>
            <b:Last>Muratlar</b:Last>
            <b:First>Emre</b:First>
            <b:Middle>Rıdvan</b:Middle>
          </b:Person>
        </b:NameList>
      </b:Author>
    </b:Author>
    <b:Title>XGBoost Nasıl Çalışır? Neden İyi Performans Gösterir?</b:Title>
    <b:InternetSiteTitle>VBO</b:InternetSiteTitle>
    <b:URL>https://www.veribilimiokulu.com/xgboost-nasil-calisir/</b:URL>
    <b:Year>2020</b:Year>
    <b:Month>Mart</b:Month>
    <b:Day>22</b:Day>
    <b:YearAccessed>2024</b:YearAccessed>
    <b:MonthAccessed>Aralık</b:MonthAccessed>
    <b:RefOrder>17</b:RefOrder>
  </b:Source>
  <b:Source>
    <b:Tag>Mur202</b:Tag>
    <b:SourceType>InternetSite</b:SourceType>
    <b:Guid>{485644D3-84F8-3F40-B196-10C6421311D8}</b:Guid>
    <b:Author>
      <b:Author>
        <b:NameList>
          <b:Person>
            <b:Last>Muratlar</b:Last>
            <b:First>Emre</b:First>
            <b:Middle>Rıdvan</b:Middle>
          </b:Person>
        </b:NameList>
      </b:Author>
    </b:Author>
    <b:Title>XGBoost Nasıl Çalışır? Neden İyi Performans Gösterir?</b:Title>
    <b:InternetSiteTitle>VBO</b:InternetSiteTitle>
    <b:URL>https://www.veribilimiokulu.com/xgboost-nasil-calisir/</b:URL>
    <b:Year>2020</b:Year>
    <b:Month>Mart</b:Month>
    <b:Day>22</b:Day>
    <b:YearAccessed>2024</b:YearAccessed>
    <b:MonthAccessed>Aralık</b:MonthAccessed>
    <b:RefOrder>18</b:RefOrder>
  </b:Source>
  <b:Source>
    <b:Tag>Mur203</b:Tag>
    <b:SourceType>InternetSite</b:SourceType>
    <b:Guid>{040E4949-0C86-2B4F-A355-FB599E8E0D7C}</b:Guid>
    <b:Author>
      <b:Author>
        <b:NameList>
          <b:Person>
            <b:Last>Muratlar</b:Last>
            <b:First>Emre</b:First>
            <b:Middle>Rıdvan</b:Middle>
          </b:Person>
        </b:NameList>
      </b:Author>
    </b:Author>
    <b:Title>LightGBM</b:Title>
    <b:InternetSiteTitle>VBO</b:InternetSiteTitle>
    <b:URL>https://www.veribilimiokulu.com/lightgbm/</b:URL>
    <b:Year>2020</b:Year>
    <b:Month>Nisan</b:Month>
    <b:Day>29</b:Day>
    <b:YearAccessed>2024</b:YearAccessed>
    <b:MonthAccessed>Aralık</b:MonthAccessed>
    <b:RefOrder>19</b:RefOrder>
  </b:Source>
  <b:Source>
    <b:Tag>Mur204</b:Tag>
    <b:SourceType>InternetSite</b:SourceType>
    <b:Guid>{175A8274-9077-9F40-B200-60EA3FC503F0}</b:Guid>
    <b:Author>
      <b:Author>
        <b:NameList>
          <b:Person>
            <b:Last>Muratlar</b:Last>
            <b:First>Emre</b:First>
            <b:Middle>Rıdvan</b:Middle>
          </b:Person>
        </b:NameList>
      </b:Author>
    </b:Author>
    <b:Title>CatBoost Nedir? Diğer Boosting Algoritmalarından Farkı Nelerdir?</b:Title>
    <b:InternetSiteTitle>VBO</b:InternetSiteTitle>
    <b:URL>https://www.veribilimiokulu.com/catboost-nedir-diger-boosting-algoritmalarindan-farki-nelerdir/#:~:text=CatBoost%2C%20veri%20hazırlığı%20evresini%20kısaltması,bir%20kodlama%20metoduna%20sahip%20olmasıdır</b:URL>
    <b:Year>2020</b:Year>
    <b:Month>Ağustos</b:Month>
    <b:Day>6</b:Day>
    <b:YearAccessed>2024</b:YearAccessed>
    <b:MonthAccessed>Aralık</b:MonthAccessed>
    <b:RefOrder>20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CB2275-D9B2-1749-B314-0B15C5236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35</Pages>
  <Words>7521</Words>
  <Characters>42873</Characters>
  <Application>Microsoft Office Word</Application>
  <DocSecurity>0</DocSecurity>
  <Lines>357</Lines>
  <Paragraphs>100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50294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SIMAL VIZE</dc:creator>
  <cp:keywords/>
  <dc:description/>
  <cp:lastModifiedBy>SIMAL VIZE</cp:lastModifiedBy>
  <cp:revision>93</cp:revision>
  <dcterms:created xsi:type="dcterms:W3CDTF">2024-12-25T13:02:00Z</dcterms:created>
  <dcterms:modified xsi:type="dcterms:W3CDTF">2024-12-26T18:24:00Z</dcterms:modified>
</cp:coreProperties>
</file>