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BC45" w14:textId="77777777" w:rsidR="006B3DF8" w:rsidRDefault="002F280D">
      <w:pPr>
        <w:spacing w:before="1600"/>
        <w:jc w:val="center"/>
        <w:rPr>
          <w:rFonts w:hint="eastAsia"/>
        </w:rPr>
      </w:pPr>
      <w:r>
        <w:rPr>
          <w:b/>
          <w:color w:val="1F4E79"/>
          <w:sz w:val="48"/>
        </w:rPr>
        <w:t>ЗВІТ З ТЕСТУВАННЯ</w:t>
      </w:r>
      <w:r>
        <w:rPr>
          <w:b/>
          <w:color w:val="1F4E79"/>
          <w:sz w:val="48"/>
        </w:rPr>
        <w:br/>
        <w:t>ПРОДУКТИВНОСТІ</w:t>
      </w:r>
    </w:p>
    <w:p w14:paraId="1B8F733E" w14:textId="77777777" w:rsidR="006B3DF8" w:rsidRDefault="002F280D">
      <w:pPr>
        <w:jc w:val="center"/>
        <w:rPr>
          <w:rFonts w:hint="eastAsia"/>
        </w:rPr>
      </w:pPr>
      <w:r>
        <w:rPr>
          <w:color w:val="2F75B5"/>
          <w:sz w:val="32"/>
        </w:rPr>
        <w:t>QA Pro REST App / Apache JMeter</w:t>
      </w:r>
    </w:p>
    <w:p w14:paraId="6944D2A2" w14:textId="77777777" w:rsidR="006B3DF8" w:rsidRDefault="002F280D">
      <w:pPr>
        <w:spacing w:before="800"/>
        <w:jc w:val="center"/>
        <w:rPr>
          <w:rFonts w:hint="eastAsia"/>
        </w:rPr>
      </w:pPr>
      <w:r>
        <w:rPr>
          <w:sz w:val="24"/>
        </w:rPr>
        <w:t>Виконала: Iryna Bober</w:t>
      </w:r>
      <w:r>
        <w:rPr>
          <w:sz w:val="24"/>
        </w:rPr>
        <w:br/>
        <w:t>Дата тестування: 29.09.2026</w:t>
      </w:r>
      <w:r>
        <w:rPr>
          <w:sz w:val="24"/>
        </w:rPr>
        <w:br/>
        <w:t>Apache JMeter 5.6.3</w:t>
      </w:r>
    </w:p>
    <w:p w14:paraId="10518B23" w14:textId="77777777" w:rsidR="006B3DF8" w:rsidRDefault="002F280D">
      <w:pPr>
        <w:rPr>
          <w:rFonts w:hint="eastAsia"/>
        </w:rPr>
      </w:pPr>
      <w:r>
        <w:br w:type="page"/>
      </w:r>
    </w:p>
    <w:p w14:paraId="235381FA" w14:textId="77777777" w:rsidR="006B3DF8" w:rsidRDefault="002F280D">
      <w:pPr>
        <w:pStyle w:val="1"/>
      </w:pPr>
      <w:r>
        <w:lastRenderedPageBreak/>
        <w:t>1. Мета роботи</w:t>
      </w:r>
    </w:p>
    <w:p w14:paraId="55AE1981" w14:textId="77777777" w:rsidR="006B3DF8" w:rsidRDefault="002F280D">
      <w:pPr>
        <w:rPr>
          <w:rFonts w:hint="eastAsia"/>
        </w:rPr>
      </w:pPr>
      <w:r>
        <w:t xml:space="preserve">Мета роботи - навчитися використовувати Apache JMeter для навантажувального тестування REST API, </w:t>
      </w:r>
      <w:r>
        <w:t>збирати та аналізувати метрики продуктивності, визначати проблеми під час збільшення навантаження та формувати рекомендації щодо подальшої оптимізації.</w:t>
      </w:r>
    </w:p>
    <w:p w14:paraId="131540DC" w14:textId="77777777" w:rsidR="006B3DF8" w:rsidRDefault="002F280D">
      <w:pPr>
        <w:pStyle w:val="1"/>
      </w:pPr>
      <w:r>
        <w:t>2. Тестове середовище</w:t>
      </w:r>
    </w:p>
    <w:p w14:paraId="3165E6FA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Тестований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застосунок</w:t>
      </w:r>
      <w:proofErr w:type="spellEnd"/>
      <w:r w:rsidRPr="000D25C4">
        <w:rPr>
          <w:lang w:val="ru-RU"/>
        </w:rPr>
        <w:t xml:space="preserve">: </w:t>
      </w:r>
      <w:r>
        <w:t>QA</w:t>
      </w:r>
      <w:r w:rsidRPr="000D25C4">
        <w:rPr>
          <w:lang w:val="ru-RU"/>
        </w:rPr>
        <w:t xml:space="preserve"> </w:t>
      </w:r>
      <w:r>
        <w:t>Pro</w:t>
      </w:r>
      <w:r w:rsidRPr="000D25C4">
        <w:rPr>
          <w:lang w:val="ru-RU"/>
        </w:rPr>
        <w:t xml:space="preserve"> </w:t>
      </w:r>
      <w:r>
        <w:t>REST</w:t>
      </w:r>
      <w:r w:rsidRPr="000D25C4">
        <w:rPr>
          <w:lang w:val="ru-RU"/>
        </w:rPr>
        <w:t xml:space="preserve"> </w:t>
      </w:r>
      <w:r>
        <w:t>App</w:t>
      </w:r>
      <w:r w:rsidRPr="000D25C4">
        <w:rPr>
          <w:lang w:val="ru-RU"/>
        </w:rPr>
        <w:t>.</w:t>
      </w:r>
    </w:p>
    <w:p w14:paraId="2D5AE15C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Застосунок</w:t>
      </w:r>
      <w:proofErr w:type="spellEnd"/>
      <w:r w:rsidRPr="000D25C4">
        <w:rPr>
          <w:lang w:val="ru-RU"/>
        </w:rPr>
        <w:t xml:space="preserve"> запущено локально у </w:t>
      </w:r>
      <w:r>
        <w:t>Docker</w:t>
      </w:r>
      <w:r w:rsidRPr="000D25C4">
        <w:rPr>
          <w:lang w:val="ru-RU"/>
        </w:rPr>
        <w:t>-</w:t>
      </w:r>
      <w:proofErr w:type="spellStart"/>
      <w:r w:rsidRPr="000D25C4">
        <w:rPr>
          <w:lang w:val="ru-RU"/>
        </w:rPr>
        <w:t>конт</w:t>
      </w:r>
      <w:r w:rsidRPr="000D25C4">
        <w:rPr>
          <w:lang w:val="ru-RU"/>
        </w:rPr>
        <w:t>ейнері</w:t>
      </w:r>
      <w:proofErr w:type="spellEnd"/>
      <w:r w:rsidRPr="000D25C4">
        <w:rPr>
          <w:lang w:val="ru-RU"/>
        </w:rPr>
        <w:t>.</w:t>
      </w:r>
    </w:p>
    <w:p w14:paraId="1284466A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Інструмент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навантажувального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тестування</w:t>
      </w:r>
      <w:proofErr w:type="spellEnd"/>
      <w:r w:rsidRPr="000D25C4">
        <w:rPr>
          <w:lang w:val="ru-RU"/>
        </w:rPr>
        <w:t xml:space="preserve">: </w:t>
      </w:r>
      <w:r>
        <w:t>Apache</w:t>
      </w:r>
      <w:r w:rsidRPr="000D25C4">
        <w:rPr>
          <w:lang w:val="ru-RU"/>
        </w:rPr>
        <w:t xml:space="preserve"> </w:t>
      </w:r>
      <w:r>
        <w:t>JMeter</w:t>
      </w:r>
      <w:r w:rsidRPr="000D25C4">
        <w:rPr>
          <w:lang w:val="ru-RU"/>
        </w:rPr>
        <w:t xml:space="preserve"> 5.6.3.</w:t>
      </w:r>
    </w:p>
    <w:p w14:paraId="778E08A0" w14:textId="77777777" w:rsidR="006B3DF8" w:rsidRDefault="002F280D">
      <w:pPr>
        <w:pStyle w:val="a0"/>
        <w:rPr>
          <w:rFonts w:hint="eastAsia"/>
        </w:rPr>
      </w:pPr>
      <w:proofErr w:type="spellStart"/>
      <w:r>
        <w:t>Моніторинг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>: docker stats.</w:t>
      </w:r>
    </w:p>
    <w:p w14:paraId="1EEDE434" w14:textId="5F38D89A" w:rsidR="006B3DF8" w:rsidRDefault="000D25C4">
      <w:pPr>
        <w:pStyle w:val="a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953A16C" wp14:editId="072732AB">
            <wp:simplePos x="0" y="0"/>
            <wp:positionH relativeFrom="column">
              <wp:posOffset>-205740</wp:posOffset>
            </wp:positionH>
            <wp:positionV relativeFrom="paragraph">
              <wp:posOffset>747395</wp:posOffset>
            </wp:positionV>
            <wp:extent cx="6751320" cy="564515"/>
            <wp:effectExtent l="0" t="0" r="0" b="6985"/>
            <wp:wrapThrough wrapText="bothSides">
              <wp:wrapPolygon edited="0">
                <wp:start x="0" y="0"/>
                <wp:lineTo x="0" y="21138"/>
                <wp:lineTo x="21515" y="21138"/>
                <wp:lineTo x="2151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280D">
        <w:t>Додатково</w:t>
      </w:r>
      <w:proofErr w:type="spellEnd"/>
      <w:r w:rsidR="002F280D">
        <w:t xml:space="preserve"> </w:t>
      </w:r>
      <w:proofErr w:type="spellStart"/>
      <w:r w:rsidR="002F280D">
        <w:t>перевірявся</w:t>
      </w:r>
      <w:proofErr w:type="spellEnd"/>
      <w:r w:rsidR="002F280D">
        <w:t xml:space="preserve"> </w:t>
      </w:r>
      <w:proofErr w:type="spellStart"/>
      <w:r w:rsidR="002F280D">
        <w:t>PerfMon</w:t>
      </w:r>
      <w:proofErr w:type="spellEnd"/>
      <w:r w:rsidR="002F280D">
        <w:t xml:space="preserve"> / ServerAgent, однак агент аварійно завершувався у native-бібліотеці SIGAR на Windows, тому для фактичного моніторингу </w:t>
      </w:r>
      <w:proofErr w:type="spellStart"/>
      <w:r w:rsidR="002F280D">
        <w:t>ре</w:t>
      </w:r>
      <w:r w:rsidR="002F280D">
        <w:t>сурсів</w:t>
      </w:r>
      <w:proofErr w:type="spellEnd"/>
      <w:r w:rsidR="002F280D">
        <w:t xml:space="preserve"> </w:t>
      </w:r>
      <w:proofErr w:type="spellStart"/>
      <w:r w:rsidR="002F280D">
        <w:t>використано</w:t>
      </w:r>
      <w:proofErr w:type="spellEnd"/>
      <w:r w:rsidR="002F280D">
        <w:t xml:space="preserve"> Docker statistics.</w:t>
      </w:r>
      <w:r w:rsidRPr="000D25C4">
        <w:t xml:space="preserve"> </w:t>
      </w:r>
    </w:p>
    <w:p w14:paraId="17541C50" w14:textId="77777777" w:rsidR="006B3DF8" w:rsidRDefault="006B3DF8">
      <w:pPr>
        <w:rPr>
          <w:rFonts w:hint="eastAsia"/>
        </w:rPr>
      </w:pPr>
    </w:p>
    <w:p w14:paraId="10CEE981" w14:textId="77777777" w:rsidR="006B3DF8" w:rsidRPr="000D25C4" w:rsidRDefault="002F280D">
      <w:pPr>
        <w:pStyle w:val="1"/>
        <w:rPr>
          <w:lang w:val="ru-RU"/>
        </w:rPr>
      </w:pPr>
      <w:r w:rsidRPr="000D25C4">
        <w:rPr>
          <w:lang w:val="ru-RU"/>
        </w:rPr>
        <w:t>3. Структура тест-плану</w:t>
      </w:r>
    </w:p>
    <w:p w14:paraId="6CE0B56E" w14:textId="77777777" w:rsidR="006B3DF8" w:rsidRPr="000D25C4" w:rsidRDefault="002F280D">
      <w:pPr>
        <w:rPr>
          <w:rFonts w:hint="eastAsia"/>
          <w:lang w:val="ru-RU"/>
        </w:rPr>
      </w:pPr>
      <w:r w:rsidRPr="000D25C4">
        <w:rPr>
          <w:lang w:val="ru-RU"/>
        </w:rPr>
        <w:t xml:space="preserve">Тест-план </w:t>
      </w:r>
      <w:proofErr w:type="spellStart"/>
      <w:r w:rsidRPr="000D25C4">
        <w:rPr>
          <w:lang w:val="ru-RU"/>
        </w:rPr>
        <w:t>містить</w:t>
      </w:r>
      <w:proofErr w:type="spellEnd"/>
      <w:r w:rsidRPr="000D25C4">
        <w:rPr>
          <w:lang w:val="ru-RU"/>
        </w:rPr>
        <w:t xml:space="preserve"> </w:t>
      </w:r>
      <w:r>
        <w:t>REST</w:t>
      </w:r>
      <w:r w:rsidRPr="000D25C4">
        <w:rPr>
          <w:lang w:val="ru-RU"/>
        </w:rPr>
        <w:t xml:space="preserve"> </w:t>
      </w:r>
      <w:r>
        <w:t>API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запити</w:t>
      </w:r>
      <w:proofErr w:type="spellEnd"/>
      <w:r w:rsidRPr="000D25C4">
        <w:rPr>
          <w:lang w:val="ru-RU"/>
        </w:rPr>
        <w:t xml:space="preserve"> та </w:t>
      </w:r>
      <w:r>
        <w:t>listeners</w:t>
      </w:r>
      <w:r w:rsidRPr="000D25C4">
        <w:rPr>
          <w:lang w:val="ru-RU"/>
        </w:rPr>
        <w:t xml:space="preserve"> для </w:t>
      </w:r>
      <w:proofErr w:type="spellStart"/>
      <w:r w:rsidRPr="000D25C4">
        <w:rPr>
          <w:lang w:val="ru-RU"/>
        </w:rPr>
        <w:t>збору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основних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показників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продуктивності</w:t>
      </w:r>
      <w:proofErr w:type="spellEnd"/>
      <w:r w:rsidRPr="000D25C4">
        <w:rPr>
          <w:lang w:val="ru-RU"/>
        </w:rPr>
        <w:t>.</w:t>
      </w:r>
    </w:p>
    <w:p w14:paraId="039D2650" w14:textId="77777777" w:rsidR="006B3DF8" w:rsidRDefault="002F280D">
      <w:pPr>
        <w:pStyle w:val="a0"/>
        <w:rPr>
          <w:rFonts w:hint="eastAsia"/>
        </w:rPr>
      </w:pPr>
      <w:r>
        <w:t>HTTP Request Defaults</w:t>
      </w:r>
    </w:p>
    <w:p w14:paraId="3ED38D86" w14:textId="77777777" w:rsidR="006B3DF8" w:rsidRDefault="002F280D">
      <w:pPr>
        <w:pStyle w:val="a0"/>
        <w:rPr>
          <w:rFonts w:hint="eastAsia"/>
        </w:rPr>
      </w:pPr>
      <w:r>
        <w:t>GET All Charac</w:t>
      </w:r>
      <w:r>
        <w:t>ters</w:t>
      </w:r>
    </w:p>
    <w:p w14:paraId="54E92BF0" w14:textId="77777777" w:rsidR="006B3DF8" w:rsidRDefault="002F280D">
      <w:pPr>
        <w:pStyle w:val="a0"/>
        <w:rPr>
          <w:rFonts w:hint="eastAsia"/>
        </w:rPr>
      </w:pPr>
      <w:r>
        <w:t>GET Character by ID</w:t>
      </w:r>
    </w:p>
    <w:p w14:paraId="1047835C" w14:textId="77777777" w:rsidR="006B3DF8" w:rsidRDefault="002F280D">
      <w:pPr>
        <w:pStyle w:val="a0"/>
        <w:rPr>
          <w:rFonts w:hint="eastAsia"/>
        </w:rPr>
      </w:pPr>
      <w:r>
        <w:t>POST Create Character</w:t>
      </w:r>
    </w:p>
    <w:p w14:paraId="22872CDA" w14:textId="77777777" w:rsidR="006B3DF8" w:rsidRDefault="002F280D">
      <w:pPr>
        <w:pStyle w:val="a0"/>
        <w:rPr>
          <w:rFonts w:hint="eastAsia"/>
        </w:rPr>
      </w:pPr>
      <w:r>
        <w:t>PUT Update Character</w:t>
      </w:r>
    </w:p>
    <w:p w14:paraId="36D06529" w14:textId="77777777" w:rsidR="006B3DF8" w:rsidRDefault="002F280D">
      <w:pPr>
        <w:pStyle w:val="a0"/>
        <w:rPr>
          <w:rFonts w:hint="eastAsia"/>
        </w:rPr>
      </w:pPr>
      <w:r>
        <w:t>DELETE Character</w:t>
      </w:r>
    </w:p>
    <w:p w14:paraId="73C5B80C" w14:textId="77777777" w:rsidR="006B3DF8" w:rsidRDefault="002F280D">
      <w:pPr>
        <w:pStyle w:val="a0"/>
        <w:rPr>
          <w:rFonts w:hint="eastAsia"/>
        </w:rPr>
      </w:pPr>
      <w:r>
        <w:t>Concurrency Thread Group</w:t>
      </w:r>
    </w:p>
    <w:p w14:paraId="0332A29E" w14:textId="77777777" w:rsidR="006B3DF8" w:rsidRDefault="002F280D">
      <w:pPr>
        <w:pStyle w:val="a0"/>
        <w:rPr>
          <w:rFonts w:hint="eastAsia"/>
        </w:rPr>
      </w:pPr>
      <w:r>
        <w:t>Constant Timer</w:t>
      </w:r>
    </w:p>
    <w:p w14:paraId="48953D6C" w14:textId="77777777" w:rsidR="006B3DF8" w:rsidRDefault="002F280D">
      <w:pPr>
        <w:pStyle w:val="a0"/>
        <w:rPr>
          <w:rFonts w:hint="eastAsia"/>
        </w:rPr>
      </w:pPr>
      <w:r>
        <w:t>Aggregate Report</w:t>
      </w:r>
    </w:p>
    <w:p w14:paraId="206230A8" w14:textId="77777777" w:rsidR="006B3DF8" w:rsidRDefault="002F280D">
      <w:pPr>
        <w:pStyle w:val="a0"/>
        <w:rPr>
          <w:rFonts w:hint="eastAsia"/>
        </w:rPr>
      </w:pPr>
      <w:r>
        <w:t>Response Times Over Time</w:t>
      </w:r>
    </w:p>
    <w:p w14:paraId="71F14E08" w14:textId="77777777" w:rsidR="006B3DF8" w:rsidRDefault="002F280D">
      <w:pPr>
        <w:pStyle w:val="a0"/>
        <w:rPr>
          <w:rFonts w:hint="eastAsia"/>
        </w:rPr>
      </w:pPr>
      <w:r>
        <w:t>Transactions per Second</w:t>
      </w:r>
    </w:p>
    <w:p w14:paraId="514B812A" w14:textId="448FCD24" w:rsidR="006B3DF8" w:rsidRDefault="002F280D">
      <w:pPr>
        <w:pStyle w:val="a0"/>
      </w:pPr>
      <w:r>
        <w:t>Active Threads Over Time</w:t>
      </w:r>
    </w:p>
    <w:p w14:paraId="5BBDA855" w14:textId="2A51B4EC" w:rsidR="000D25C4" w:rsidRDefault="000D25C4" w:rsidP="000D25C4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9691D6" wp14:editId="0F903D59">
            <wp:extent cx="3524250" cy="4006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42" t="2413"/>
                    <a:stretch/>
                  </pic:blipFill>
                  <pic:spPr bwMode="auto">
                    <a:xfrm>
                      <a:off x="0" y="0"/>
                      <a:ext cx="3524250" cy="400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5FD8B" w14:textId="77777777" w:rsidR="006B3DF8" w:rsidRDefault="006B3DF8">
      <w:pPr>
        <w:rPr>
          <w:rFonts w:hint="eastAsia"/>
        </w:rPr>
      </w:pPr>
    </w:p>
    <w:p w14:paraId="795CA5A5" w14:textId="77777777" w:rsidR="006B3DF8" w:rsidRDefault="002F280D">
      <w:pPr>
        <w:pStyle w:val="1"/>
      </w:pPr>
      <w:r>
        <w:t>4. Сценарій 1 - 100 concurrent users</w:t>
      </w:r>
    </w:p>
    <w:p w14:paraId="724B9736" w14:textId="77777777" w:rsidR="006B3DF8" w:rsidRPr="000D25C4" w:rsidRDefault="002F280D">
      <w:pPr>
        <w:rPr>
          <w:rFonts w:hint="eastAsia"/>
          <w:lang w:val="ru-RU"/>
        </w:rPr>
      </w:pPr>
      <w:r>
        <w:t xml:space="preserve">Перший сценарій використовувався як стабільне базове навантаження. </w:t>
      </w:r>
      <w:proofErr w:type="spellStart"/>
      <w:r w:rsidRPr="000D25C4">
        <w:rPr>
          <w:lang w:val="ru-RU"/>
        </w:rPr>
        <w:t>Кількість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одночасних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користувачів</w:t>
      </w:r>
      <w:proofErr w:type="spellEnd"/>
      <w:r w:rsidRPr="000D25C4">
        <w:rPr>
          <w:lang w:val="ru-RU"/>
        </w:rPr>
        <w:t xml:space="preserve"> - 100, </w:t>
      </w:r>
      <w:r>
        <w:t>Constant</w:t>
      </w:r>
      <w:r w:rsidRPr="000D25C4">
        <w:rPr>
          <w:lang w:val="ru-RU"/>
        </w:rPr>
        <w:t xml:space="preserve"> </w:t>
      </w:r>
      <w:r>
        <w:t>Timer</w:t>
      </w:r>
      <w:r w:rsidRPr="000D25C4">
        <w:rPr>
          <w:lang w:val="ru-RU"/>
        </w:rPr>
        <w:t xml:space="preserve"> - 100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. </w:t>
      </w:r>
      <w:proofErr w:type="spellStart"/>
      <w:r w:rsidRPr="000D25C4">
        <w:rPr>
          <w:lang w:val="ru-RU"/>
        </w:rPr>
        <w:t>Триваліст</w:t>
      </w:r>
      <w:r w:rsidRPr="000D25C4">
        <w:rPr>
          <w:lang w:val="ru-RU"/>
        </w:rPr>
        <w:t>ь</w:t>
      </w:r>
      <w:proofErr w:type="spellEnd"/>
      <w:r w:rsidRPr="000D25C4">
        <w:rPr>
          <w:lang w:val="ru-RU"/>
        </w:rPr>
        <w:t xml:space="preserve"> </w:t>
      </w:r>
      <w:r>
        <w:t>CLI</w:t>
      </w:r>
      <w:r w:rsidRPr="000D25C4">
        <w:rPr>
          <w:lang w:val="ru-RU"/>
        </w:rPr>
        <w:t xml:space="preserve">-прогону становила </w:t>
      </w:r>
      <w:proofErr w:type="spellStart"/>
      <w:r w:rsidRPr="000D25C4">
        <w:rPr>
          <w:lang w:val="ru-RU"/>
        </w:rPr>
        <w:t>приблизно</w:t>
      </w:r>
      <w:proofErr w:type="spellEnd"/>
      <w:r w:rsidRPr="000D25C4">
        <w:rPr>
          <w:lang w:val="ru-RU"/>
        </w:rPr>
        <w:t xml:space="preserve"> 1 </w:t>
      </w:r>
      <w:proofErr w:type="spellStart"/>
      <w:r w:rsidRPr="000D25C4">
        <w:rPr>
          <w:lang w:val="ru-RU"/>
        </w:rPr>
        <w:t>хв</w:t>
      </w:r>
      <w:proofErr w:type="spellEnd"/>
      <w:r w:rsidRPr="000D25C4">
        <w:rPr>
          <w:lang w:val="ru-RU"/>
        </w:rPr>
        <w:t xml:space="preserve"> 31 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3DF8" w14:paraId="7BD96F25" w14:textId="77777777">
        <w:trPr>
          <w:jc w:val="center"/>
        </w:trPr>
        <w:tc>
          <w:tcPr>
            <w:tcW w:w="4968" w:type="dxa"/>
            <w:shd w:val="clear" w:color="auto" w:fill="2F75B5"/>
            <w:vAlign w:val="center"/>
          </w:tcPr>
          <w:p w14:paraId="58F4DE96" w14:textId="77777777" w:rsidR="006B3DF8" w:rsidRDefault="002F280D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Метрика</w:t>
            </w:r>
            <w:proofErr w:type="spellEnd"/>
          </w:p>
        </w:tc>
        <w:tc>
          <w:tcPr>
            <w:tcW w:w="4968" w:type="dxa"/>
            <w:shd w:val="clear" w:color="auto" w:fill="2F75B5"/>
            <w:vAlign w:val="center"/>
          </w:tcPr>
          <w:p w14:paraId="450C16F4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6B3DF8" w14:paraId="21F81FEC" w14:textId="77777777">
        <w:trPr>
          <w:jc w:val="center"/>
        </w:trPr>
        <w:tc>
          <w:tcPr>
            <w:tcW w:w="4968" w:type="dxa"/>
            <w:vAlign w:val="center"/>
          </w:tcPr>
          <w:p w14:paraId="5F89DCD8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Total requests</w:t>
            </w:r>
          </w:p>
        </w:tc>
        <w:tc>
          <w:tcPr>
            <w:tcW w:w="4968" w:type="dxa"/>
            <w:vAlign w:val="center"/>
          </w:tcPr>
          <w:p w14:paraId="46EA34CB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67 277</w:t>
            </w:r>
          </w:p>
        </w:tc>
      </w:tr>
      <w:tr w:rsidR="006B3DF8" w14:paraId="05B0D160" w14:textId="77777777">
        <w:trPr>
          <w:jc w:val="center"/>
        </w:trPr>
        <w:tc>
          <w:tcPr>
            <w:tcW w:w="4968" w:type="dxa"/>
            <w:vAlign w:val="center"/>
          </w:tcPr>
          <w:p w14:paraId="46ED61D9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Failed requests</w:t>
            </w:r>
          </w:p>
        </w:tc>
        <w:tc>
          <w:tcPr>
            <w:tcW w:w="4968" w:type="dxa"/>
            <w:vAlign w:val="center"/>
          </w:tcPr>
          <w:p w14:paraId="1BCF95C1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6B3DF8" w14:paraId="3C52240B" w14:textId="77777777">
        <w:trPr>
          <w:jc w:val="center"/>
        </w:trPr>
        <w:tc>
          <w:tcPr>
            <w:tcW w:w="4968" w:type="dxa"/>
            <w:vAlign w:val="center"/>
          </w:tcPr>
          <w:p w14:paraId="6B5D158E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Error rate</w:t>
            </w:r>
          </w:p>
        </w:tc>
        <w:tc>
          <w:tcPr>
            <w:tcW w:w="4968" w:type="dxa"/>
            <w:vAlign w:val="center"/>
          </w:tcPr>
          <w:p w14:paraId="6D10E5F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0.00%</w:t>
            </w:r>
          </w:p>
        </w:tc>
      </w:tr>
      <w:tr w:rsidR="006B3DF8" w14:paraId="5CBE63AF" w14:textId="77777777">
        <w:trPr>
          <w:jc w:val="center"/>
        </w:trPr>
        <w:tc>
          <w:tcPr>
            <w:tcW w:w="4968" w:type="dxa"/>
            <w:vAlign w:val="center"/>
          </w:tcPr>
          <w:p w14:paraId="363D9D94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Average response time</w:t>
            </w:r>
          </w:p>
        </w:tc>
        <w:tc>
          <w:tcPr>
            <w:tcW w:w="4968" w:type="dxa"/>
            <w:vAlign w:val="center"/>
          </w:tcPr>
          <w:p w14:paraId="74D2F999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8.27 ms</w:t>
            </w:r>
          </w:p>
        </w:tc>
      </w:tr>
      <w:tr w:rsidR="006B3DF8" w14:paraId="50975DD9" w14:textId="77777777">
        <w:trPr>
          <w:jc w:val="center"/>
        </w:trPr>
        <w:tc>
          <w:tcPr>
            <w:tcW w:w="4968" w:type="dxa"/>
            <w:vAlign w:val="center"/>
          </w:tcPr>
          <w:p w14:paraId="0F030938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Median</w:t>
            </w:r>
          </w:p>
        </w:tc>
        <w:tc>
          <w:tcPr>
            <w:tcW w:w="4968" w:type="dxa"/>
            <w:vAlign w:val="center"/>
          </w:tcPr>
          <w:p w14:paraId="02855841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 ms</w:t>
            </w:r>
          </w:p>
        </w:tc>
      </w:tr>
      <w:tr w:rsidR="006B3DF8" w14:paraId="79ECBAEE" w14:textId="77777777">
        <w:trPr>
          <w:jc w:val="center"/>
        </w:trPr>
        <w:tc>
          <w:tcPr>
            <w:tcW w:w="4968" w:type="dxa"/>
            <w:vAlign w:val="center"/>
          </w:tcPr>
          <w:p w14:paraId="59F83C6D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90th percentile</w:t>
            </w:r>
          </w:p>
        </w:tc>
        <w:tc>
          <w:tcPr>
            <w:tcW w:w="4968" w:type="dxa"/>
            <w:vAlign w:val="center"/>
          </w:tcPr>
          <w:p w14:paraId="23331657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 ms</w:t>
            </w:r>
          </w:p>
        </w:tc>
      </w:tr>
      <w:tr w:rsidR="006B3DF8" w14:paraId="51ABAA9B" w14:textId="77777777">
        <w:trPr>
          <w:jc w:val="center"/>
        </w:trPr>
        <w:tc>
          <w:tcPr>
            <w:tcW w:w="4968" w:type="dxa"/>
            <w:vAlign w:val="center"/>
          </w:tcPr>
          <w:p w14:paraId="09CC2690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95th percentile</w:t>
            </w:r>
          </w:p>
        </w:tc>
        <w:tc>
          <w:tcPr>
            <w:tcW w:w="4968" w:type="dxa"/>
            <w:vAlign w:val="center"/>
          </w:tcPr>
          <w:p w14:paraId="77F01D94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26 ms</w:t>
            </w:r>
          </w:p>
        </w:tc>
      </w:tr>
      <w:tr w:rsidR="006B3DF8" w14:paraId="403EB0C5" w14:textId="77777777">
        <w:trPr>
          <w:jc w:val="center"/>
        </w:trPr>
        <w:tc>
          <w:tcPr>
            <w:tcW w:w="4968" w:type="dxa"/>
            <w:vAlign w:val="center"/>
          </w:tcPr>
          <w:p w14:paraId="41BCCF41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99th percentile</w:t>
            </w:r>
          </w:p>
        </w:tc>
        <w:tc>
          <w:tcPr>
            <w:tcW w:w="4968" w:type="dxa"/>
            <w:vAlign w:val="center"/>
          </w:tcPr>
          <w:p w14:paraId="0367CD61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56 ms</w:t>
            </w:r>
          </w:p>
        </w:tc>
      </w:tr>
      <w:tr w:rsidR="006B3DF8" w14:paraId="158612CB" w14:textId="77777777">
        <w:trPr>
          <w:jc w:val="center"/>
        </w:trPr>
        <w:tc>
          <w:tcPr>
            <w:tcW w:w="4968" w:type="dxa"/>
            <w:vAlign w:val="center"/>
          </w:tcPr>
          <w:p w14:paraId="401047B0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z w:val="18"/>
              </w:rPr>
              <w:t>response time</w:t>
            </w:r>
          </w:p>
        </w:tc>
        <w:tc>
          <w:tcPr>
            <w:tcW w:w="4968" w:type="dxa"/>
            <w:vAlign w:val="center"/>
          </w:tcPr>
          <w:p w14:paraId="4B9B07C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198 ms</w:t>
            </w:r>
          </w:p>
        </w:tc>
      </w:tr>
      <w:tr w:rsidR="006B3DF8" w14:paraId="6650ECEC" w14:textId="77777777">
        <w:trPr>
          <w:jc w:val="center"/>
        </w:trPr>
        <w:tc>
          <w:tcPr>
            <w:tcW w:w="4968" w:type="dxa"/>
            <w:vAlign w:val="center"/>
          </w:tcPr>
          <w:p w14:paraId="538BC3BF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Throughput</w:t>
            </w:r>
          </w:p>
        </w:tc>
        <w:tc>
          <w:tcPr>
            <w:tcW w:w="4968" w:type="dxa"/>
            <w:vAlign w:val="center"/>
          </w:tcPr>
          <w:p w14:paraId="33E15399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741.12 req/sec</w:t>
            </w:r>
          </w:p>
        </w:tc>
      </w:tr>
      <w:tr w:rsidR="006B3DF8" w14:paraId="6113FFA7" w14:textId="77777777">
        <w:trPr>
          <w:jc w:val="center"/>
        </w:trPr>
        <w:tc>
          <w:tcPr>
            <w:tcW w:w="4968" w:type="dxa"/>
            <w:vAlign w:val="center"/>
          </w:tcPr>
          <w:p w14:paraId="499DF97E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APDEX</w:t>
            </w:r>
          </w:p>
        </w:tc>
        <w:tc>
          <w:tcPr>
            <w:tcW w:w="4968" w:type="dxa"/>
            <w:vAlign w:val="center"/>
          </w:tcPr>
          <w:p w14:paraId="4C7935DB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</w:tr>
    </w:tbl>
    <w:p w14:paraId="5743957D" w14:textId="77777777" w:rsidR="006B3DF8" w:rsidRDefault="006B3DF8">
      <w:pPr>
        <w:rPr>
          <w:rFonts w:hint="eastAsia"/>
        </w:rPr>
      </w:pPr>
    </w:p>
    <w:p w14:paraId="56CAC4DC" w14:textId="77777777" w:rsidR="006B3DF8" w:rsidRDefault="002F280D">
      <w:pPr>
        <w:pStyle w:val="21"/>
      </w:pPr>
      <w:r>
        <w:t>Аналіз</w:t>
      </w:r>
    </w:p>
    <w:p w14:paraId="3BEF0DB4" w14:textId="5BCD99DB" w:rsidR="006B3DF8" w:rsidRDefault="002F280D">
      <w:pPr>
        <w:rPr>
          <w:lang w:val="ru-RU"/>
        </w:rPr>
      </w:pPr>
      <w:r w:rsidRPr="000D25C4">
        <w:rPr>
          <w:lang w:val="ru-RU"/>
        </w:rPr>
        <w:t xml:space="preserve">За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 100 </w:t>
      </w:r>
      <w:r>
        <w:t>concurrent</w:t>
      </w:r>
      <w:r w:rsidRPr="000D25C4">
        <w:rPr>
          <w:lang w:val="ru-RU"/>
        </w:rPr>
        <w:t xml:space="preserve"> </w:t>
      </w:r>
      <w:r>
        <w:t>users</w:t>
      </w:r>
      <w:r w:rsidRPr="000D25C4">
        <w:rPr>
          <w:lang w:val="ru-RU"/>
        </w:rPr>
        <w:t xml:space="preserve"> система </w:t>
      </w:r>
      <w:proofErr w:type="spellStart"/>
      <w:r w:rsidRPr="000D25C4">
        <w:rPr>
          <w:lang w:val="ru-RU"/>
        </w:rPr>
        <w:t>працювала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стабільно</w:t>
      </w:r>
      <w:proofErr w:type="spellEnd"/>
      <w:r w:rsidRPr="000D25C4">
        <w:rPr>
          <w:lang w:val="ru-RU"/>
        </w:rPr>
        <w:t xml:space="preserve">. </w:t>
      </w:r>
      <w:proofErr w:type="spellStart"/>
      <w:r w:rsidRPr="000D25C4">
        <w:rPr>
          <w:lang w:val="ru-RU"/>
        </w:rPr>
        <w:t>Середній</w:t>
      </w:r>
      <w:proofErr w:type="spellEnd"/>
      <w:r w:rsidRPr="000D25C4">
        <w:rPr>
          <w:lang w:val="ru-RU"/>
        </w:rPr>
        <w:t xml:space="preserve"> час </w:t>
      </w:r>
      <w:proofErr w:type="spellStart"/>
      <w:r w:rsidRPr="000D25C4">
        <w:rPr>
          <w:lang w:val="ru-RU"/>
        </w:rPr>
        <w:t>відповіді</w:t>
      </w:r>
      <w:proofErr w:type="spellEnd"/>
      <w:r w:rsidRPr="000D25C4">
        <w:rPr>
          <w:lang w:val="ru-RU"/>
        </w:rPr>
        <w:t xml:space="preserve"> становив 8.27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, </w:t>
      </w:r>
      <w:r>
        <w:t>p</w:t>
      </w:r>
      <w:r w:rsidRPr="000D25C4">
        <w:rPr>
          <w:lang w:val="ru-RU"/>
        </w:rPr>
        <w:t xml:space="preserve">95 - 26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, </w:t>
      </w:r>
      <w:r>
        <w:t>p</w:t>
      </w:r>
      <w:r w:rsidRPr="000D25C4">
        <w:rPr>
          <w:lang w:val="ru-RU"/>
        </w:rPr>
        <w:t xml:space="preserve">99 - 56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. За 67 277 </w:t>
      </w:r>
      <w:proofErr w:type="spellStart"/>
      <w:r w:rsidRPr="000D25C4">
        <w:rPr>
          <w:lang w:val="ru-RU"/>
        </w:rPr>
        <w:t>запитів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зафіксовано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лише</w:t>
      </w:r>
      <w:proofErr w:type="spellEnd"/>
      <w:r w:rsidRPr="000D25C4">
        <w:rPr>
          <w:lang w:val="ru-RU"/>
        </w:rPr>
        <w:t xml:space="preserve"> одну </w:t>
      </w:r>
      <w:proofErr w:type="spellStart"/>
      <w:r w:rsidRPr="000D25C4">
        <w:rPr>
          <w:lang w:val="ru-RU"/>
        </w:rPr>
        <w:t>помилку</w:t>
      </w:r>
      <w:proofErr w:type="spellEnd"/>
      <w:r w:rsidRPr="000D25C4">
        <w:rPr>
          <w:lang w:val="ru-RU"/>
        </w:rPr>
        <w:t>, тому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частка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помилок</w:t>
      </w:r>
      <w:proofErr w:type="spellEnd"/>
      <w:r w:rsidRPr="000D25C4">
        <w:rPr>
          <w:lang w:val="ru-RU"/>
        </w:rPr>
        <w:t xml:space="preserve"> у </w:t>
      </w:r>
      <w:proofErr w:type="spellStart"/>
      <w:r w:rsidRPr="000D25C4">
        <w:rPr>
          <w:lang w:val="ru-RU"/>
        </w:rPr>
        <w:t>звіті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округлюється</w:t>
      </w:r>
      <w:proofErr w:type="spellEnd"/>
      <w:r w:rsidRPr="000D25C4">
        <w:rPr>
          <w:lang w:val="ru-RU"/>
        </w:rPr>
        <w:t xml:space="preserve"> до 0.00%. </w:t>
      </w:r>
      <w:r>
        <w:t>APDEX</w:t>
      </w:r>
      <w:r w:rsidRPr="000D25C4">
        <w:rPr>
          <w:lang w:val="ru-RU"/>
        </w:rPr>
        <w:t xml:space="preserve"> 1.000 </w:t>
      </w:r>
      <w:proofErr w:type="spellStart"/>
      <w:r w:rsidRPr="000D25C4">
        <w:rPr>
          <w:lang w:val="ru-RU"/>
        </w:rPr>
        <w:t>підтверджує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високу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стабільність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цього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сценарію</w:t>
      </w:r>
      <w:proofErr w:type="spellEnd"/>
      <w:r w:rsidRPr="000D25C4">
        <w:rPr>
          <w:lang w:val="ru-RU"/>
        </w:rPr>
        <w:t xml:space="preserve"> в межах </w:t>
      </w:r>
      <w:proofErr w:type="spellStart"/>
      <w:r w:rsidRPr="000D25C4">
        <w:rPr>
          <w:lang w:val="ru-RU"/>
        </w:rPr>
        <w:t>протестованого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середовища</w:t>
      </w:r>
      <w:proofErr w:type="spellEnd"/>
      <w:r w:rsidRPr="000D25C4">
        <w:rPr>
          <w:lang w:val="ru-RU"/>
        </w:rPr>
        <w:t>.</w:t>
      </w:r>
    </w:p>
    <w:p w14:paraId="79945E37" w14:textId="51B81D2B" w:rsidR="003911CF" w:rsidRPr="000D25C4" w:rsidRDefault="003911CF">
      <w:pPr>
        <w:rPr>
          <w:rFonts w:hint="eastAsia"/>
          <w:lang w:val="ru-RU"/>
        </w:rPr>
      </w:pPr>
      <w:r>
        <w:rPr>
          <w:noProof/>
        </w:rPr>
        <w:lastRenderedPageBreak/>
        <w:drawing>
          <wp:inline distT="0" distB="0" distL="0" distR="0" wp14:anchorId="16E0EFAF" wp14:editId="16F9D8A5">
            <wp:extent cx="6309360" cy="21513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E5E6" w14:textId="165BEF2A" w:rsidR="006B3DF8" w:rsidRDefault="003911CF" w:rsidP="009C03F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A6953D" wp14:editId="07F3C989">
            <wp:extent cx="4390444" cy="908449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65" cy="911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7889" w14:textId="77777777" w:rsidR="006B3DF8" w:rsidRDefault="006B3DF8">
      <w:pPr>
        <w:rPr>
          <w:rFonts w:hint="eastAsia"/>
        </w:rPr>
      </w:pPr>
    </w:p>
    <w:p w14:paraId="2696D725" w14:textId="77777777" w:rsidR="006B3DF8" w:rsidRPr="000D25C4" w:rsidRDefault="002F280D">
      <w:pPr>
        <w:pStyle w:val="1"/>
        <w:rPr>
          <w:lang w:val="ru-RU"/>
        </w:rPr>
      </w:pPr>
      <w:r w:rsidRPr="000D25C4">
        <w:rPr>
          <w:lang w:val="ru-RU"/>
        </w:rPr>
        <w:t xml:space="preserve">5. </w:t>
      </w:r>
      <w:proofErr w:type="spellStart"/>
      <w:r w:rsidRPr="000D25C4">
        <w:rPr>
          <w:lang w:val="ru-RU"/>
        </w:rPr>
        <w:t>Сценарій</w:t>
      </w:r>
      <w:proofErr w:type="spellEnd"/>
      <w:r w:rsidRPr="000D25C4">
        <w:rPr>
          <w:lang w:val="ru-RU"/>
        </w:rPr>
        <w:t xml:space="preserve"> 2 - 500 </w:t>
      </w:r>
      <w:r>
        <w:t>concurrent</w:t>
      </w:r>
      <w:r w:rsidRPr="000D25C4">
        <w:rPr>
          <w:lang w:val="ru-RU"/>
        </w:rPr>
        <w:t xml:space="preserve"> </w:t>
      </w:r>
      <w:r>
        <w:t>users</w:t>
      </w:r>
    </w:p>
    <w:p w14:paraId="03C862D6" w14:textId="77777777" w:rsidR="006B3DF8" w:rsidRPr="000D25C4" w:rsidRDefault="002F280D">
      <w:pPr>
        <w:rPr>
          <w:rFonts w:hint="eastAsia"/>
          <w:lang w:val="ru-RU"/>
        </w:rPr>
      </w:pPr>
      <w:proofErr w:type="spellStart"/>
      <w:r w:rsidRPr="000D25C4">
        <w:rPr>
          <w:lang w:val="ru-RU"/>
        </w:rPr>
        <w:t>Другий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сценарій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використовувався</w:t>
      </w:r>
      <w:proofErr w:type="spellEnd"/>
      <w:r w:rsidRPr="000D25C4">
        <w:rPr>
          <w:lang w:val="ru-RU"/>
        </w:rPr>
        <w:t xml:space="preserve"> як </w:t>
      </w:r>
      <w:proofErr w:type="spellStart"/>
      <w:r w:rsidRPr="000D25C4">
        <w:rPr>
          <w:lang w:val="ru-RU"/>
        </w:rPr>
        <w:t>підвищене</w:t>
      </w:r>
      <w:proofErr w:type="spellEnd"/>
      <w:r w:rsidRPr="000D25C4">
        <w:rPr>
          <w:lang w:val="ru-RU"/>
        </w:rPr>
        <w:t>/</w:t>
      </w:r>
      <w:proofErr w:type="spellStart"/>
      <w:r w:rsidRPr="000D25C4">
        <w:rPr>
          <w:lang w:val="ru-RU"/>
        </w:rPr>
        <w:t>стресове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. </w:t>
      </w:r>
      <w:proofErr w:type="spellStart"/>
      <w:r w:rsidRPr="000D25C4">
        <w:rPr>
          <w:lang w:val="ru-RU"/>
        </w:rPr>
        <w:t>Кількість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одночасних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користувачів</w:t>
      </w:r>
      <w:proofErr w:type="spellEnd"/>
      <w:r w:rsidRPr="000D25C4">
        <w:rPr>
          <w:lang w:val="ru-RU"/>
        </w:rPr>
        <w:t xml:space="preserve"> - 500, </w:t>
      </w:r>
      <w:r>
        <w:t>Constant</w:t>
      </w:r>
      <w:r w:rsidRPr="000D25C4">
        <w:rPr>
          <w:lang w:val="ru-RU"/>
        </w:rPr>
        <w:t xml:space="preserve"> </w:t>
      </w:r>
      <w:r>
        <w:t>Timer</w:t>
      </w:r>
      <w:r w:rsidRPr="000D25C4">
        <w:rPr>
          <w:lang w:val="ru-RU"/>
        </w:rPr>
        <w:t xml:space="preserve"> - 300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. </w:t>
      </w:r>
      <w:proofErr w:type="spellStart"/>
      <w:r w:rsidRPr="000D25C4">
        <w:rPr>
          <w:lang w:val="ru-RU"/>
        </w:rPr>
        <w:t>Тривалість</w:t>
      </w:r>
      <w:proofErr w:type="spellEnd"/>
      <w:r w:rsidRPr="000D25C4">
        <w:rPr>
          <w:lang w:val="ru-RU"/>
        </w:rPr>
        <w:t xml:space="preserve"> </w:t>
      </w:r>
      <w:r>
        <w:t>CLI</w:t>
      </w:r>
      <w:r w:rsidRPr="000D25C4">
        <w:rPr>
          <w:lang w:val="ru-RU"/>
        </w:rPr>
        <w:t xml:space="preserve">-прогону становила </w:t>
      </w:r>
      <w:proofErr w:type="spellStart"/>
      <w:r w:rsidRPr="000D25C4">
        <w:rPr>
          <w:lang w:val="ru-RU"/>
        </w:rPr>
        <w:t>приблизно</w:t>
      </w:r>
      <w:proofErr w:type="spellEnd"/>
      <w:r w:rsidRPr="000D25C4">
        <w:rPr>
          <w:lang w:val="ru-RU"/>
        </w:rPr>
        <w:t xml:space="preserve"> 1 </w:t>
      </w:r>
      <w:proofErr w:type="spellStart"/>
      <w:r w:rsidRPr="000D25C4">
        <w:rPr>
          <w:lang w:val="ru-RU"/>
        </w:rPr>
        <w:t>хв</w:t>
      </w:r>
      <w:proofErr w:type="spellEnd"/>
      <w:r w:rsidRPr="000D25C4">
        <w:rPr>
          <w:lang w:val="ru-RU"/>
        </w:rPr>
        <w:t xml:space="preserve"> 31 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3DF8" w14:paraId="1880DD52" w14:textId="77777777">
        <w:trPr>
          <w:jc w:val="center"/>
        </w:trPr>
        <w:tc>
          <w:tcPr>
            <w:tcW w:w="4968" w:type="dxa"/>
            <w:shd w:val="clear" w:color="auto" w:fill="2F75B5"/>
            <w:vAlign w:val="center"/>
          </w:tcPr>
          <w:p w14:paraId="39846EA7" w14:textId="77777777" w:rsidR="006B3DF8" w:rsidRDefault="002F280D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Метрика</w:t>
            </w:r>
            <w:proofErr w:type="spellEnd"/>
          </w:p>
        </w:tc>
        <w:tc>
          <w:tcPr>
            <w:tcW w:w="4968" w:type="dxa"/>
            <w:shd w:val="clear" w:color="auto" w:fill="2F75B5"/>
            <w:vAlign w:val="center"/>
          </w:tcPr>
          <w:p w14:paraId="2895DE6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6B3DF8" w14:paraId="052F1294" w14:textId="77777777">
        <w:trPr>
          <w:jc w:val="center"/>
        </w:trPr>
        <w:tc>
          <w:tcPr>
            <w:tcW w:w="4968" w:type="dxa"/>
            <w:vAlign w:val="center"/>
          </w:tcPr>
          <w:p w14:paraId="22B76177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Total requests</w:t>
            </w:r>
          </w:p>
        </w:tc>
        <w:tc>
          <w:tcPr>
            <w:tcW w:w="4968" w:type="dxa"/>
            <w:vAlign w:val="center"/>
          </w:tcPr>
          <w:p w14:paraId="7022E16D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109 250</w:t>
            </w:r>
          </w:p>
        </w:tc>
      </w:tr>
      <w:tr w:rsidR="006B3DF8" w14:paraId="47DAD125" w14:textId="77777777">
        <w:trPr>
          <w:jc w:val="center"/>
        </w:trPr>
        <w:tc>
          <w:tcPr>
            <w:tcW w:w="4968" w:type="dxa"/>
            <w:vAlign w:val="center"/>
          </w:tcPr>
          <w:p w14:paraId="79E87487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Failed requests</w:t>
            </w:r>
          </w:p>
        </w:tc>
        <w:tc>
          <w:tcPr>
            <w:tcW w:w="4968" w:type="dxa"/>
            <w:vAlign w:val="center"/>
          </w:tcPr>
          <w:p w14:paraId="65CB6B28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31 444</w:t>
            </w:r>
          </w:p>
        </w:tc>
      </w:tr>
      <w:tr w:rsidR="006B3DF8" w14:paraId="228DCE36" w14:textId="77777777">
        <w:trPr>
          <w:jc w:val="center"/>
        </w:trPr>
        <w:tc>
          <w:tcPr>
            <w:tcW w:w="4968" w:type="dxa"/>
            <w:vAlign w:val="center"/>
          </w:tcPr>
          <w:p w14:paraId="30965CB2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Error rate</w:t>
            </w:r>
          </w:p>
        </w:tc>
        <w:tc>
          <w:tcPr>
            <w:tcW w:w="4968" w:type="dxa"/>
            <w:vAlign w:val="center"/>
          </w:tcPr>
          <w:p w14:paraId="136EF3DB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28.78%</w:t>
            </w:r>
          </w:p>
        </w:tc>
      </w:tr>
      <w:tr w:rsidR="006B3DF8" w14:paraId="416955A8" w14:textId="77777777">
        <w:trPr>
          <w:jc w:val="center"/>
        </w:trPr>
        <w:tc>
          <w:tcPr>
            <w:tcW w:w="4968" w:type="dxa"/>
            <w:vAlign w:val="center"/>
          </w:tcPr>
          <w:p w14:paraId="352CA331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Average response time</w:t>
            </w:r>
          </w:p>
        </w:tc>
        <w:tc>
          <w:tcPr>
            <w:tcW w:w="4968" w:type="dxa"/>
            <w:vAlign w:val="center"/>
          </w:tcPr>
          <w:p w14:paraId="0C7D63C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37.19 ms</w:t>
            </w:r>
          </w:p>
        </w:tc>
      </w:tr>
      <w:tr w:rsidR="006B3DF8" w14:paraId="5F7A099A" w14:textId="77777777">
        <w:trPr>
          <w:jc w:val="center"/>
        </w:trPr>
        <w:tc>
          <w:tcPr>
            <w:tcW w:w="4968" w:type="dxa"/>
            <w:vAlign w:val="center"/>
          </w:tcPr>
          <w:p w14:paraId="0107E6C0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Median</w:t>
            </w:r>
          </w:p>
        </w:tc>
        <w:tc>
          <w:tcPr>
            <w:tcW w:w="4968" w:type="dxa"/>
            <w:vAlign w:val="center"/>
          </w:tcPr>
          <w:p w14:paraId="272C09A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 ms</w:t>
            </w:r>
          </w:p>
        </w:tc>
      </w:tr>
      <w:tr w:rsidR="006B3DF8" w14:paraId="39C36503" w14:textId="77777777">
        <w:trPr>
          <w:jc w:val="center"/>
        </w:trPr>
        <w:tc>
          <w:tcPr>
            <w:tcW w:w="4968" w:type="dxa"/>
            <w:vAlign w:val="center"/>
          </w:tcPr>
          <w:p w14:paraId="67CF536A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90th percentile</w:t>
            </w:r>
          </w:p>
        </w:tc>
        <w:tc>
          <w:tcPr>
            <w:tcW w:w="4968" w:type="dxa"/>
            <w:vAlign w:val="center"/>
          </w:tcPr>
          <w:p w14:paraId="17BFF269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72 ms</w:t>
            </w:r>
          </w:p>
        </w:tc>
      </w:tr>
      <w:tr w:rsidR="006B3DF8" w14:paraId="5C5ED286" w14:textId="77777777">
        <w:trPr>
          <w:jc w:val="center"/>
        </w:trPr>
        <w:tc>
          <w:tcPr>
            <w:tcW w:w="4968" w:type="dxa"/>
            <w:vAlign w:val="center"/>
          </w:tcPr>
          <w:p w14:paraId="1806E6C7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95th percentile</w:t>
            </w:r>
          </w:p>
        </w:tc>
        <w:tc>
          <w:tcPr>
            <w:tcW w:w="4968" w:type="dxa"/>
            <w:vAlign w:val="center"/>
          </w:tcPr>
          <w:p w14:paraId="5BD02D18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104 ms</w:t>
            </w:r>
          </w:p>
        </w:tc>
      </w:tr>
      <w:tr w:rsidR="006B3DF8" w14:paraId="60A51040" w14:textId="77777777">
        <w:trPr>
          <w:jc w:val="center"/>
        </w:trPr>
        <w:tc>
          <w:tcPr>
            <w:tcW w:w="4968" w:type="dxa"/>
            <w:vAlign w:val="center"/>
          </w:tcPr>
          <w:p w14:paraId="3CBF5298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99th percentile</w:t>
            </w:r>
          </w:p>
        </w:tc>
        <w:tc>
          <w:tcPr>
            <w:tcW w:w="4968" w:type="dxa"/>
            <w:vAlign w:val="center"/>
          </w:tcPr>
          <w:p w14:paraId="12D06AFC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121 ms</w:t>
            </w:r>
          </w:p>
        </w:tc>
      </w:tr>
      <w:tr w:rsidR="006B3DF8" w14:paraId="224DE794" w14:textId="77777777">
        <w:trPr>
          <w:jc w:val="center"/>
        </w:trPr>
        <w:tc>
          <w:tcPr>
            <w:tcW w:w="4968" w:type="dxa"/>
            <w:vAlign w:val="center"/>
          </w:tcPr>
          <w:p w14:paraId="376D44C3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Maximum response time</w:t>
            </w:r>
          </w:p>
        </w:tc>
        <w:tc>
          <w:tcPr>
            <w:tcW w:w="4968" w:type="dxa"/>
            <w:vAlign w:val="center"/>
          </w:tcPr>
          <w:p w14:paraId="75F3BAB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621 ms</w:t>
            </w:r>
          </w:p>
        </w:tc>
      </w:tr>
      <w:tr w:rsidR="006B3DF8" w14:paraId="360FBD7F" w14:textId="77777777">
        <w:trPr>
          <w:jc w:val="center"/>
        </w:trPr>
        <w:tc>
          <w:tcPr>
            <w:tcW w:w="4968" w:type="dxa"/>
            <w:vAlign w:val="center"/>
          </w:tcPr>
          <w:p w14:paraId="21B9D323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Throughput</w:t>
            </w:r>
          </w:p>
        </w:tc>
        <w:tc>
          <w:tcPr>
            <w:tcW w:w="4968" w:type="dxa"/>
            <w:vAlign w:val="center"/>
          </w:tcPr>
          <w:p w14:paraId="70E5AC4B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1214.42 req/sec</w:t>
            </w:r>
          </w:p>
        </w:tc>
      </w:tr>
      <w:tr w:rsidR="006B3DF8" w14:paraId="0B8607B1" w14:textId="77777777">
        <w:trPr>
          <w:jc w:val="center"/>
        </w:trPr>
        <w:tc>
          <w:tcPr>
            <w:tcW w:w="4968" w:type="dxa"/>
            <w:vAlign w:val="center"/>
          </w:tcPr>
          <w:p w14:paraId="14E57B8B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APDEX</w:t>
            </w:r>
          </w:p>
        </w:tc>
        <w:tc>
          <w:tcPr>
            <w:tcW w:w="4968" w:type="dxa"/>
            <w:vAlign w:val="center"/>
          </w:tcPr>
          <w:p w14:paraId="42C14522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0.712</w:t>
            </w:r>
          </w:p>
        </w:tc>
      </w:tr>
    </w:tbl>
    <w:p w14:paraId="2FE1B8B7" w14:textId="77777777" w:rsidR="006B3DF8" w:rsidRDefault="006B3DF8">
      <w:pPr>
        <w:rPr>
          <w:rFonts w:hint="eastAsia"/>
        </w:rPr>
      </w:pPr>
    </w:p>
    <w:p w14:paraId="01780CCA" w14:textId="77777777" w:rsidR="006B3DF8" w:rsidRDefault="002F280D">
      <w:pPr>
        <w:pStyle w:val="21"/>
      </w:pPr>
      <w:r>
        <w:t>Аналіз</w:t>
      </w:r>
    </w:p>
    <w:p w14:paraId="758F5FB8" w14:textId="77777777" w:rsidR="006B3DF8" w:rsidRDefault="002F280D">
      <w:pPr>
        <w:rPr>
          <w:rFonts w:hint="eastAsia"/>
        </w:rPr>
      </w:pPr>
      <w:r>
        <w:t xml:space="preserve">Порівняно зі сценарієм на 100 користувачів середній час відповіді збільшився з 8.27 ms до 37.19 ms, максимальний - з 198 ms до 621 ms, а APDEX </w:t>
      </w:r>
      <w:r>
        <w:t>знизився з 1.000 до 0.712. Частка помилок зросла до 28.78%.</w:t>
      </w:r>
    </w:p>
    <w:p w14:paraId="18581AD8" w14:textId="1751EF01" w:rsidR="006B3DF8" w:rsidRDefault="002F280D">
      <w:pPr>
        <w:rPr>
          <w:rFonts w:hint="eastAsia"/>
        </w:rPr>
      </w:pPr>
      <w:r>
        <w:t>Основна помилка у JMeter Dashboard - java.net.BindException: Address already in use: connect (31 441 випадок). Також зафіксовано поодинокі No buffer space available (maximum connections reached?):</w:t>
      </w:r>
      <w:r>
        <w:t xml:space="preserve"> connect та 404 Not Found. Велика кількість BindException вказує на обмеження з боку генератора навантаження/мережевих TCP-ресурсів, тому ці помилки не можна автоматично трактувати лише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відмову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API-</w:t>
      </w:r>
      <w:proofErr w:type="spellStart"/>
      <w:r>
        <w:t>сервера</w:t>
      </w:r>
      <w:proofErr w:type="spellEnd"/>
      <w:r>
        <w:t>.</w:t>
      </w:r>
      <w:r w:rsidR="008D1EEF" w:rsidRPr="008D1EEF">
        <w:t xml:space="preserve"> </w:t>
      </w:r>
      <w:r w:rsidR="008D1EEF">
        <w:rPr>
          <w:noProof/>
        </w:rPr>
        <w:drawing>
          <wp:inline distT="0" distB="0" distL="0" distR="0" wp14:anchorId="4A265B19" wp14:editId="0B150151">
            <wp:extent cx="6309360" cy="31781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33DD" w14:textId="042038C7" w:rsidR="006B3DF8" w:rsidRDefault="008D1EEF" w:rsidP="00B75CB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F9F981" wp14:editId="6E6A0258">
            <wp:extent cx="3588603" cy="921583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801" cy="926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3B8B" w14:textId="77777777" w:rsidR="006B3DF8" w:rsidRDefault="006B3DF8">
      <w:pPr>
        <w:rPr>
          <w:rFonts w:hint="eastAsia"/>
        </w:rPr>
      </w:pPr>
    </w:p>
    <w:p w14:paraId="200024D5" w14:textId="77777777" w:rsidR="006B3DF8" w:rsidRDefault="002F280D">
      <w:pPr>
        <w:pStyle w:val="1"/>
      </w:pPr>
      <w:r>
        <w:t>6. Графіки JMeter для 500 users + 300 ms</w:t>
      </w:r>
    </w:p>
    <w:p w14:paraId="4B06AD7E" w14:textId="77777777" w:rsidR="004C608C" w:rsidRDefault="002F280D">
      <w:r>
        <w:t xml:space="preserve">Для аналізу поведінки системи під підвищеним </w:t>
      </w:r>
      <w:r>
        <w:t xml:space="preserve">навантаженням були </w:t>
      </w:r>
      <w:proofErr w:type="spellStart"/>
      <w:r>
        <w:t>використані</w:t>
      </w:r>
      <w:proofErr w:type="spellEnd"/>
      <w:r>
        <w:t xml:space="preserve"> </w:t>
      </w:r>
      <w:proofErr w:type="spellStart"/>
      <w:r>
        <w:t>графічні</w:t>
      </w:r>
      <w:proofErr w:type="spellEnd"/>
      <w:r>
        <w:t xml:space="preserve"> listeners JMeter.</w:t>
      </w:r>
      <w:r w:rsidR="001544AA" w:rsidRPr="001544AA">
        <w:t xml:space="preserve"> </w:t>
      </w:r>
    </w:p>
    <w:p w14:paraId="4091B0FB" w14:textId="72D75C8E" w:rsidR="006B3DF8" w:rsidRDefault="001544AA">
      <w:pPr>
        <w:rPr>
          <w:rFonts w:hint="eastAsia"/>
        </w:rPr>
      </w:pPr>
      <w:r>
        <w:rPr>
          <w:noProof/>
        </w:rPr>
        <w:drawing>
          <wp:inline distT="0" distB="0" distL="0" distR="0" wp14:anchorId="3F418729" wp14:editId="5278796E">
            <wp:extent cx="4998720" cy="32162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3" t="37569"/>
                    <a:stretch/>
                  </pic:blipFill>
                  <pic:spPr bwMode="auto">
                    <a:xfrm>
                      <a:off x="0" y="0"/>
                      <a:ext cx="49987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AF4E7" wp14:editId="0A7EA768">
            <wp:extent cx="5006340" cy="31813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2" t="37733"/>
                    <a:stretch/>
                  </pic:blipFill>
                  <pic:spPr bwMode="auto">
                    <a:xfrm>
                      <a:off x="0" y="0"/>
                      <a:ext cx="500634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226ED" wp14:editId="2C47A863">
            <wp:extent cx="5105400" cy="2042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2" t="17455" b="12723"/>
                    <a:stretch/>
                  </pic:blipFill>
                  <pic:spPr bwMode="auto">
                    <a:xfrm>
                      <a:off x="0" y="0"/>
                      <a:ext cx="51054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BFFE1" wp14:editId="3E6542CC">
            <wp:extent cx="5013960" cy="32238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31" t="37698"/>
                    <a:stretch/>
                  </pic:blipFill>
                  <pic:spPr bwMode="auto">
                    <a:xfrm>
                      <a:off x="0" y="0"/>
                      <a:ext cx="501396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DFCCF" w14:textId="77777777" w:rsidR="006B3DF8" w:rsidRDefault="006B3DF8">
      <w:pPr>
        <w:rPr>
          <w:rFonts w:hint="eastAsia"/>
        </w:rPr>
      </w:pPr>
    </w:p>
    <w:p w14:paraId="69D1FAF7" w14:textId="77777777" w:rsidR="006B3DF8" w:rsidRDefault="002F280D">
      <w:pPr>
        <w:pStyle w:val="1"/>
      </w:pPr>
      <w:r>
        <w:t>7. Порівняння сценаріїв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B3DF8" w14:paraId="78B4F8C0" w14:textId="77777777">
        <w:trPr>
          <w:jc w:val="center"/>
        </w:trPr>
        <w:tc>
          <w:tcPr>
            <w:tcW w:w="3312" w:type="dxa"/>
            <w:shd w:val="clear" w:color="auto" w:fill="2F75B5"/>
            <w:vAlign w:val="center"/>
          </w:tcPr>
          <w:p w14:paraId="3795D2C9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w="3312" w:type="dxa"/>
            <w:shd w:val="clear" w:color="auto" w:fill="2F75B5"/>
            <w:vAlign w:val="center"/>
          </w:tcPr>
          <w:p w14:paraId="09C448EE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100 users / 100 ms</w:t>
            </w:r>
          </w:p>
        </w:tc>
        <w:tc>
          <w:tcPr>
            <w:tcW w:w="3312" w:type="dxa"/>
            <w:shd w:val="clear" w:color="auto" w:fill="2F75B5"/>
            <w:vAlign w:val="center"/>
          </w:tcPr>
          <w:p w14:paraId="4A2E991E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500 users / 300 ms</w:t>
            </w:r>
          </w:p>
        </w:tc>
      </w:tr>
      <w:tr w:rsidR="006B3DF8" w14:paraId="02738623" w14:textId="77777777">
        <w:trPr>
          <w:jc w:val="center"/>
        </w:trPr>
        <w:tc>
          <w:tcPr>
            <w:tcW w:w="3312" w:type="dxa"/>
            <w:vAlign w:val="center"/>
          </w:tcPr>
          <w:p w14:paraId="51B7CA52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Requests</w:t>
            </w:r>
          </w:p>
        </w:tc>
        <w:tc>
          <w:tcPr>
            <w:tcW w:w="3312" w:type="dxa"/>
            <w:vAlign w:val="center"/>
          </w:tcPr>
          <w:p w14:paraId="12D98D4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67 277</w:t>
            </w:r>
          </w:p>
        </w:tc>
        <w:tc>
          <w:tcPr>
            <w:tcW w:w="3312" w:type="dxa"/>
            <w:vAlign w:val="center"/>
          </w:tcPr>
          <w:p w14:paraId="3F0D75F8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109 250</w:t>
            </w:r>
          </w:p>
        </w:tc>
      </w:tr>
      <w:tr w:rsidR="006B3DF8" w14:paraId="05FFED06" w14:textId="77777777">
        <w:trPr>
          <w:jc w:val="center"/>
        </w:trPr>
        <w:tc>
          <w:tcPr>
            <w:tcW w:w="3312" w:type="dxa"/>
            <w:vAlign w:val="center"/>
          </w:tcPr>
          <w:p w14:paraId="24ED946E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Error rate</w:t>
            </w:r>
          </w:p>
        </w:tc>
        <w:tc>
          <w:tcPr>
            <w:tcW w:w="3312" w:type="dxa"/>
            <w:vAlign w:val="center"/>
          </w:tcPr>
          <w:p w14:paraId="4963FDC7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0.00%</w:t>
            </w:r>
          </w:p>
        </w:tc>
        <w:tc>
          <w:tcPr>
            <w:tcW w:w="3312" w:type="dxa"/>
            <w:vAlign w:val="center"/>
          </w:tcPr>
          <w:p w14:paraId="1C0BA685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28.78%</w:t>
            </w:r>
          </w:p>
        </w:tc>
      </w:tr>
      <w:tr w:rsidR="006B3DF8" w14:paraId="71629FD9" w14:textId="77777777">
        <w:trPr>
          <w:jc w:val="center"/>
        </w:trPr>
        <w:tc>
          <w:tcPr>
            <w:tcW w:w="3312" w:type="dxa"/>
            <w:vAlign w:val="center"/>
          </w:tcPr>
          <w:p w14:paraId="4634B534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Average</w:t>
            </w:r>
          </w:p>
        </w:tc>
        <w:tc>
          <w:tcPr>
            <w:tcW w:w="3312" w:type="dxa"/>
            <w:vAlign w:val="center"/>
          </w:tcPr>
          <w:p w14:paraId="6F18644E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8.27 ms</w:t>
            </w:r>
          </w:p>
        </w:tc>
        <w:tc>
          <w:tcPr>
            <w:tcW w:w="3312" w:type="dxa"/>
            <w:vAlign w:val="center"/>
          </w:tcPr>
          <w:p w14:paraId="15CCEB11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37.19 ms</w:t>
            </w:r>
          </w:p>
        </w:tc>
      </w:tr>
      <w:tr w:rsidR="006B3DF8" w14:paraId="76AA2F97" w14:textId="77777777">
        <w:trPr>
          <w:jc w:val="center"/>
        </w:trPr>
        <w:tc>
          <w:tcPr>
            <w:tcW w:w="3312" w:type="dxa"/>
            <w:vAlign w:val="center"/>
          </w:tcPr>
          <w:p w14:paraId="6F9B3C45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p95</w:t>
            </w:r>
          </w:p>
        </w:tc>
        <w:tc>
          <w:tcPr>
            <w:tcW w:w="3312" w:type="dxa"/>
            <w:vAlign w:val="center"/>
          </w:tcPr>
          <w:p w14:paraId="3164076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26 ms</w:t>
            </w:r>
          </w:p>
        </w:tc>
        <w:tc>
          <w:tcPr>
            <w:tcW w:w="3312" w:type="dxa"/>
            <w:vAlign w:val="center"/>
          </w:tcPr>
          <w:p w14:paraId="657C8FEC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104 ms</w:t>
            </w:r>
          </w:p>
        </w:tc>
      </w:tr>
      <w:tr w:rsidR="006B3DF8" w14:paraId="06A3DD33" w14:textId="77777777">
        <w:trPr>
          <w:jc w:val="center"/>
        </w:trPr>
        <w:tc>
          <w:tcPr>
            <w:tcW w:w="3312" w:type="dxa"/>
            <w:vAlign w:val="center"/>
          </w:tcPr>
          <w:p w14:paraId="79F0B268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p99</w:t>
            </w:r>
          </w:p>
        </w:tc>
        <w:tc>
          <w:tcPr>
            <w:tcW w:w="3312" w:type="dxa"/>
            <w:vAlign w:val="center"/>
          </w:tcPr>
          <w:p w14:paraId="21F9380B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56 ms</w:t>
            </w:r>
          </w:p>
        </w:tc>
        <w:tc>
          <w:tcPr>
            <w:tcW w:w="3312" w:type="dxa"/>
            <w:vAlign w:val="center"/>
          </w:tcPr>
          <w:p w14:paraId="70E7C60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121 ms</w:t>
            </w:r>
          </w:p>
        </w:tc>
      </w:tr>
      <w:tr w:rsidR="006B3DF8" w14:paraId="60E1BA63" w14:textId="77777777">
        <w:trPr>
          <w:jc w:val="center"/>
        </w:trPr>
        <w:tc>
          <w:tcPr>
            <w:tcW w:w="3312" w:type="dxa"/>
            <w:vAlign w:val="center"/>
          </w:tcPr>
          <w:p w14:paraId="57698FEB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Max</w:t>
            </w:r>
          </w:p>
        </w:tc>
        <w:tc>
          <w:tcPr>
            <w:tcW w:w="3312" w:type="dxa"/>
            <w:vAlign w:val="center"/>
          </w:tcPr>
          <w:p w14:paraId="07C3128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198 ms</w:t>
            </w:r>
          </w:p>
        </w:tc>
        <w:tc>
          <w:tcPr>
            <w:tcW w:w="3312" w:type="dxa"/>
            <w:vAlign w:val="center"/>
          </w:tcPr>
          <w:p w14:paraId="61AA6496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621 ms</w:t>
            </w:r>
          </w:p>
        </w:tc>
      </w:tr>
      <w:tr w:rsidR="006B3DF8" w14:paraId="6DD3AF05" w14:textId="77777777">
        <w:trPr>
          <w:jc w:val="center"/>
        </w:trPr>
        <w:tc>
          <w:tcPr>
            <w:tcW w:w="3312" w:type="dxa"/>
            <w:vAlign w:val="center"/>
          </w:tcPr>
          <w:p w14:paraId="4EB85762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Throughput</w:t>
            </w:r>
          </w:p>
        </w:tc>
        <w:tc>
          <w:tcPr>
            <w:tcW w:w="3312" w:type="dxa"/>
            <w:vAlign w:val="center"/>
          </w:tcPr>
          <w:p w14:paraId="10FD2844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741.12 req/sec</w:t>
            </w:r>
          </w:p>
        </w:tc>
        <w:tc>
          <w:tcPr>
            <w:tcW w:w="3312" w:type="dxa"/>
            <w:vAlign w:val="center"/>
          </w:tcPr>
          <w:p w14:paraId="5AFE6E20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1214.42 req/sec</w:t>
            </w:r>
          </w:p>
        </w:tc>
      </w:tr>
      <w:tr w:rsidR="006B3DF8" w14:paraId="7047F8EB" w14:textId="77777777">
        <w:trPr>
          <w:jc w:val="center"/>
        </w:trPr>
        <w:tc>
          <w:tcPr>
            <w:tcW w:w="3312" w:type="dxa"/>
            <w:vAlign w:val="center"/>
          </w:tcPr>
          <w:p w14:paraId="6CEE3425" w14:textId="77777777" w:rsidR="006B3DF8" w:rsidRDefault="002F280D">
            <w:pPr>
              <w:rPr>
                <w:rFonts w:hint="eastAsia"/>
              </w:rPr>
            </w:pPr>
            <w:r>
              <w:rPr>
                <w:sz w:val="18"/>
              </w:rPr>
              <w:t>APDEX</w:t>
            </w:r>
          </w:p>
        </w:tc>
        <w:tc>
          <w:tcPr>
            <w:tcW w:w="3312" w:type="dxa"/>
            <w:vAlign w:val="center"/>
          </w:tcPr>
          <w:p w14:paraId="09536DD9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3312" w:type="dxa"/>
            <w:vAlign w:val="center"/>
          </w:tcPr>
          <w:p w14:paraId="60A9E1CA" w14:textId="77777777" w:rsidR="006B3DF8" w:rsidRDefault="002F280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0.712</w:t>
            </w:r>
          </w:p>
        </w:tc>
      </w:tr>
    </w:tbl>
    <w:p w14:paraId="142536DA" w14:textId="77777777" w:rsidR="006B3DF8" w:rsidRDefault="006B3DF8">
      <w:pPr>
        <w:rPr>
          <w:rFonts w:hint="eastAsia"/>
        </w:rPr>
      </w:pPr>
    </w:p>
    <w:p w14:paraId="72B5F6D3" w14:textId="77777777" w:rsidR="006B3DF8" w:rsidRDefault="002F280D">
      <w:pPr>
        <w:pStyle w:val="1"/>
      </w:pPr>
      <w:r>
        <w:t>8. Виявлені вузькі місця</w:t>
      </w:r>
    </w:p>
    <w:p w14:paraId="49CAEE3E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Сценарій</w:t>
      </w:r>
      <w:proofErr w:type="spellEnd"/>
      <w:r w:rsidRPr="000D25C4">
        <w:rPr>
          <w:lang w:val="ru-RU"/>
        </w:rPr>
        <w:t xml:space="preserve"> на 100 </w:t>
      </w:r>
      <w:r>
        <w:t>concurrent</w:t>
      </w:r>
      <w:r w:rsidRPr="000D25C4">
        <w:rPr>
          <w:lang w:val="ru-RU"/>
        </w:rPr>
        <w:t xml:space="preserve"> </w:t>
      </w:r>
      <w:r>
        <w:t>users</w:t>
      </w:r>
      <w:r w:rsidRPr="000D25C4">
        <w:rPr>
          <w:lang w:val="ru-RU"/>
        </w:rPr>
        <w:t xml:space="preserve"> є </w:t>
      </w:r>
      <w:proofErr w:type="spellStart"/>
      <w:r w:rsidRPr="000D25C4">
        <w:rPr>
          <w:lang w:val="ru-RU"/>
        </w:rPr>
        <w:t>стабільним</w:t>
      </w:r>
      <w:proofErr w:type="spellEnd"/>
      <w:r w:rsidRPr="000D25C4">
        <w:rPr>
          <w:lang w:val="ru-RU"/>
        </w:rPr>
        <w:t xml:space="preserve"> у </w:t>
      </w:r>
      <w:proofErr w:type="spellStart"/>
      <w:r w:rsidRPr="000D25C4">
        <w:rPr>
          <w:lang w:val="ru-RU"/>
        </w:rPr>
        <w:t>протестованому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середовищі</w:t>
      </w:r>
      <w:proofErr w:type="spellEnd"/>
      <w:r w:rsidRPr="000D25C4">
        <w:rPr>
          <w:lang w:val="ru-RU"/>
        </w:rPr>
        <w:t>.</w:t>
      </w:r>
    </w:p>
    <w:p w14:paraId="0922A874" w14:textId="77777777" w:rsidR="006B3DF8" w:rsidRDefault="002F280D">
      <w:pPr>
        <w:pStyle w:val="a0"/>
        <w:rPr>
          <w:rFonts w:hint="eastAsia"/>
        </w:rPr>
      </w:pPr>
      <w:proofErr w:type="spellStart"/>
      <w:r>
        <w:t>За</w:t>
      </w:r>
      <w:proofErr w:type="spellEnd"/>
      <w:r>
        <w:t xml:space="preserve"> 500 concurrent users </w:t>
      </w:r>
      <w:proofErr w:type="spellStart"/>
      <w:r>
        <w:t>різко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 кількість connection-related errors.</w:t>
      </w:r>
    </w:p>
    <w:p w14:paraId="11A51B26" w14:textId="77777777" w:rsidR="006B3DF8" w:rsidRDefault="002F280D">
      <w:pPr>
        <w:pStyle w:val="a0"/>
        <w:rPr>
          <w:rFonts w:hint="eastAsia"/>
        </w:rPr>
      </w:pPr>
      <w:r>
        <w:t xml:space="preserve">Домінуюча </w:t>
      </w:r>
      <w:r>
        <w:t>помилка - java.net.BindException: Address already in use: connect.</w:t>
      </w:r>
    </w:p>
    <w:p w14:paraId="060F2C58" w14:textId="77777777" w:rsidR="006B3DF8" w:rsidRDefault="002F280D">
      <w:pPr>
        <w:pStyle w:val="a0"/>
        <w:rPr>
          <w:rFonts w:hint="eastAsia"/>
        </w:rPr>
      </w:pPr>
      <w:r>
        <w:lastRenderedPageBreak/>
        <w:t>Підвищення concurrency збільшує response time та знижує APDEX.</w:t>
      </w:r>
    </w:p>
    <w:p w14:paraId="0F24CD8A" w14:textId="77777777" w:rsidR="006B3DF8" w:rsidRPr="000D25C4" w:rsidRDefault="002F280D">
      <w:pPr>
        <w:pStyle w:val="a0"/>
        <w:rPr>
          <w:rFonts w:hint="eastAsia"/>
          <w:lang w:val="ru-RU"/>
        </w:rPr>
      </w:pPr>
      <w:r w:rsidRPr="000D25C4">
        <w:rPr>
          <w:lang w:val="ru-RU"/>
        </w:rPr>
        <w:t xml:space="preserve">Результат </w:t>
      </w:r>
      <w:proofErr w:type="spellStart"/>
      <w:r w:rsidRPr="000D25C4">
        <w:rPr>
          <w:lang w:val="ru-RU"/>
        </w:rPr>
        <w:t>високого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демонструє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обмеження</w:t>
      </w:r>
      <w:proofErr w:type="spellEnd"/>
      <w:r w:rsidRPr="000D25C4">
        <w:rPr>
          <w:lang w:val="ru-RU"/>
        </w:rPr>
        <w:t xml:space="preserve"> тестового </w:t>
      </w:r>
      <w:proofErr w:type="spellStart"/>
      <w:r w:rsidRPr="000D25C4">
        <w:rPr>
          <w:lang w:val="ru-RU"/>
        </w:rPr>
        <w:t>середовища</w:t>
      </w:r>
      <w:proofErr w:type="spellEnd"/>
      <w:r w:rsidRPr="000D25C4">
        <w:rPr>
          <w:lang w:val="ru-RU"/>
        </w:rPr>
        <w:t xml:space="preserve">/генератора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, яке </w:t>
      </w:r>
      <w:proofErr w:type="spellStart"/>
      <w:r w:rsidRPr="000D25C4">
        <w:rPr>
          <w:lang w:val="ru-RU"/>
        </w:rPr>
        <w:t>необхідно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враховувати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</w:t>
      </w:r>
      <w:r w:rsidRPr="000D25C4">
        <w:rPr>
          <w:lang w:val="ru-RU"/>
        </w:rPr>
        <w:t>кремо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від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продуктивності</w:t>
      </w:r>
      <w:proofErr w:type="spellEnd"/>
      <w:r w:rsidRPr="000D25C4">
        <w:rPr>
          <w:lang w:val="ru-RU"/>
        </w:rPr>
        <w:t xml:space="preserve"> </w:t>
      </w:r>
      <w:r>
        <w:t>API</w:t>
      </w:r>
      <w:r w:rsidRPr="000D25C4">
        <w:rPr>
          <w:lang w:val="ru-RU"/>
        </w:rPr>
        <w:t>.</w:t>
      </w:r>
    </w:p>
    <w:p w14:paraId="11EDE8FF" w14:textId="77777777" w:rsidR="006B3DF8" w:rsidRDefault="002F280D">
      <w:pPr>
        <w:pStyle w:val="1"/>
      </w:pPr>
      <w:r>
        <w:t>9. Рекомендації з оптимізації</w:t>
      </w:r>
    </w:p>
    <w:p w14:paraId="6F104B83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Виконувати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великі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навантажувальні</w:t>
      </w:r>
      <w:proofErr w:type="spellEnd"/>
      <w:r w:rsidRPr="000D25C4">
        <w:rPr>
          <w:lang w:val="ru-RU"/>
        </w:rPr>
        <w:t xml:space="preserve"> тести у </w:t>
      </w:r>
      <w:r>
        <w:t>JMeter</w:t>
      </w:r>
      <w:r w:rsidRPr="000D25C4">
        <w:rPr>
          <w:lang w:val="ru-RU"/>
        </w:rPr>
        <w:t xml:space="preserve"> </w:t>
      </w:r>
      <w:r>
        <w:t>non</w:t>
      </w:r>
      <w:r w:rsidRPr="000D25C4">
        <w:rPr>
          <w:lang w:val="ru-RU"/>
        </w:rPr>
        <w:t>-</w:t>
      </w:r>
      <w:r>
        <w:t>GUI</w:t>
      </w:r>
      <w:r w:rsidRPr="000D25C4">
        <w:rPr>
          <w:lang w:val="ru-RU"/>
        </w:rPr>
        <w:t xml:space="preserve"> </w:t>
      </w:r>
      <w:r>
        <w:t>mode</w:t>
      </w:r>
      <w:r w:rsidRPr="000D25C4">
        <w:rPr>
          <w:lang w:val="ru-RU"/>
        </w:rPr>
        <w:t>.</w:t>
      </w:r>
    </w:p>
    <w:p w14:paraId="5F2DC85D" w14:textId="77777777" w:rsidR="006B3DF8" w:rsidRPr="000D25C4" w:rsidRDefault="002F280D">
      <w:pPr>
        <w:pStyle w:val="a0"/>
        <w:rPr>
          <w:rFonts w:hint="eastAsia"/>
          <w:lang w:val="ru-RU"/>
        </w:rPr>
      </w:pPr>
      <w:r w:rsidRPr="000D25C4">
        <w:rPr>
          <w:lang w:val="ru-RU"/>
        </w:rPr>
        <w:t xml:space="preserve">Не </w:t>
      </w:r>
      <w:proofErr w:type="spellStart"/>
      <w:r w:rsidRPr="000D25C4">
        <w:rPr>
          <w:lang w:val="ru-RU"/>
        </w:rPr>
        <w:t>використовувати</w:t>
      </w:r>
      <w:proofErr w:type="spellEnd"/>
      <w:r w:rsidRPr="000D25C4">
        <w:rPr>
          <w:lang w:val="ru-RU"/>
        </w:rPr>
        <w:t xml:space="preserve"> </w:t>
      </w:r>
      <w:r>
        <w:t>resource</w:t>
      </w:r>
      <w:r w:rsidRPr="000D25C4">
        <w:rPr>
          <w:lang w:val="ru-RU"/>
        </w:rPr>
        <w:t>-</w:t>
      </w:r>
      <w:r>
        <w:t>heavy</w:t>
      </w:r>
      <w:r w:rsidRPr="000D25C4">
        <w:rPr>
          <w:lang w:val="ru-RU"/>
        </w:rPr>
        <w:t xml:space="preserve"> </w:t>
      </w:r>
      <w:r>
        <w:t>listeners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під</w:t>
      </w:r>
      <w:proofErr w:type="spellEnd"/>
      <w:r w:rsidRPr="000D25C4">
        <w:rPr>
          <w:lang w:val="ru-RU"/>
        </w:rPr>
        <w:t xml:space="preserve"> час основного </w:t>
      </w:r>
      <w:r>
        <w:t>high</w:t>
      </w:r>
      <w:r w:rsidRPr="000D25C4">
        <w:rPr>
          <w:lang w:val="ru-RU"/>
        </w:rPr>
        <w:t>-</w:t>
      </w:r>
      <w:r>
        <w:t>load</w:t>
      </w:r>
      <w:r w:rsidRPr="000D25C4">
        <w:rPr>
          <w:lang w:val="ru-RU"/>
        </w:rPr>
        <w:t xml:space="preserve"> прогону; </w:t>
      </w:r>
      <w:proofErr w:type="spellStart"/>
      <w:r w:rsidRPr="000D25C4">
        <w:rPr>
          <w:lang w:val="ru-RU"/>
        </w:rPr>
        <w:t>графіки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формувати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після</w:t>
      </w:r>
      <w:proofErr w:type="spellEnd"/>
      <w:r w:rsidRPr="000D25C4">
        <w:rPr>
          <w:lang w:val="ru-RU"/>
        </w:rPr>
        <w:t xml:space="preserve"> тесту з </w:t>
      </w:r>
      <w:r>
        <w:t>JTL</w:t>
      </w:r>
      <w:r w:rsidRPr="000D25C4">
        <w:rPr>
          <w:lang w:val="ru-RU"/>
        </w:rPr>
        <w:t>/</w:t>
      </w:r>
      <w:r>
        <w:t>HTML</w:t>
      </w:r>
      <w:r w:rsidRPr="000D25C4">
        <w:rPr>
          <w:lang w:val="ru-RU"/>
        </w:rPr>
        <w:t xml:space="preserve"> </w:t>
      </w:r>
      <w:r>
        <w:t>report</w:t>
      </w:r>
      <w:r w:rsidRPr="000D25C4">
        <w:rPr>
          <w:lang w:val="ru-RU"/>
        </w:rPr>
        <w:t>.</w:t>
      </w:r>
    </w:p>
    <w:p w14:paraId="7A6C87A6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Мон</w:t>
      </w:r>
      <w:r w:rsidRPr="000D25C4">
        <w:rPr>
          <w:lang w:val="ru-RU"/>
        </w:rPr>
        <w:t>іторити</w:t>
      </w:r>
      <w:proofErr w:type="spellEnd"/>
      <w:r w:rsidRPr="000D25C4">
        <w:rPr>
          <w:lang w:val="ru-RU"/>
        </w:rPr>
        <w:t xml:space="preserve"> </w:t>
      </w:r>
      <w:r>
        <w:t>CPU</w:t>
      </w:r>
      <w:r w:rsidRPr="000D25C4">
        <w:rPr>
          <w:lang w:val="ru-RU"/>
        </w:rPr>
        <w:t xml:space="preserve"> та </w:t>
      </w:r>
      <w:r>
        <w:t>memory</w:t>
      </w:r>
      <w:r w:rsidRPr="000D25C4">
        <w:rPr>
          <w:lang w:val="ru-RU"/>
        </w:rPr>
        <w:t xml:space="preserve"> контейнера </w:t>
      </w:r>
      <w:proofErr w:type="spellStart"/>
      <w:r w:rsidRPr="000D25C4">
        <w:rPr>
          <w:lang w:val="ru-RU"/>
        </w:rPr>
        <w:t>під</w:t>
      </w:r>
      <w:proofErr w:type="spellEnd"/>
      <w:r w:rsidRPr="000D25C4">
        <w:rPr>
          <w:lang w:val="ru-RU"/>
        </w:rPr>
        <w:t xml:space="preserve"> час </w:t>
      </w:r>
      <w:proofErr w:type="spellStart"/>
      <w:r w:rsidRPr="000D25C4">
        <w:rPr>
          <w:lang w:val="ru-RU"/>
        </w:rPr>
        <w:t>стрес-тестів</w:t>
      </w:r>
      <w:proofErr w:type="spellEnd"/>
      <w:r w:rsidRPr="000D25C4">
        <w:rPr>
          <w:lang w:val="ru-RU"/>
        </w:rPr>
        <w:t>.</w:t>
      </w:r>
    </w:p>
    <w:p w14:paraId="309CF2C7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Перевірити</w:t>
      </w:r>
      <w:proofErr w:type="spellEnd"/>
      <w:r w:rsidRPr="000D25C4">
        <w:rPr>
          <w:lang w:val="ru-RU"/>
        </w:rPr>
        <w:t xml:space="preserve"> </w:t>
      </w:r>
      <w:r>
        <w:t>TCP</w:t>
      </w:r>
      <w:r w:rsidRPr="000D25C4">
        <w:rPr>
          <w:lang w:val="ru-RU"/>
        </w:rPr>
        <w:t>/</w:t>
      </w:r>
      <w:r>
        <w:t>ephemeral</w:t>
      </w:r>
      <w:r w:rsidRPr="000D25C4">
        <w:rPr>
          <w:lang w:val="ru-RU"/>
        </w:rPr>
        <w:t>-</w:t>
      </w:r>
      <w:r>
        <w:t>port</w:t>
      </w:r>
      <w:r w:rsidRPr="000D25C4">
        <w:rPr>
          <w:lang w:val="ru-RU"/>
        </w:rPr>
        <w:t xml:space="preserve"> </w:t>
      </w:r>
      <w:r>
        <w:t>limits</w:t>
      </w:r>
      <w:r w:rsidRPr="000D25C4">
        <w:rPr>
          <w:lang w:val="ru-RU"/>
        </w:rPr>
        <w:t xml:space="preserve"> та </w:t>
      </w:r>
      <w:r>
        <w:t>connection</w:t>
      </w:r>
      <w:r w:rsidRPr="000D25C4">
        <w:rPr>
          <w:lang w:val="ru-RU"/>
        </w:rPr>
        <w:t xml:space="preserve"> </w:t>
      </w:r>
      <w:r>
        <w:t>reuse</w:t>
      </w:r>
      <w:r w:rsidRPr="000D25C4">
        <w:rPr>
          <w:lang w:val="ru-RU"/>
        </w:rPr>
        <w:t xml:space="preserve"> на </w:t>
      </w:r>
      <w:proofErr w:type="spellStart"/>
      <w:r w:rsidRPr="000D25C4">
        <w:rPr>
          <w:lang w:val="ru-RU"/>
        </w:rPr>
        <w:t>машині</w:t>
      </w:r>
      <w:proofErr w:type="spellEnd"/>
      <w:r w:rsidRPr="000D25C4">
        <w:rPr>
          <w:lang w:val="ru-RU"/>
        </w:rPr>
        <w:t xml:space="preserve">, </w:t>
      </w:r>
      <w:proofErr w:type="spellStart"/>
      <w:r w:rsidRPr="000D25C4">
        <w:rPr>
          <w:lang w:val="ru-RU"/>
        </w:rPr>
        <w:t>що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генерує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>.</w:t>
      </w:r>
    </w:p>
    <w:p w14:paraId="101A7F5B" w14:textId="77777777" w:rsidR="006B3DF8" w:rsidRPr="000D25C4" w:rsidRDefault="002F280D">
      <w:pPr>
        <w:pStyle w:val="a0"/>
        <w:rPr>
          <w:rFonts w:hint="eastAsia"/>
          <w:lang w:val="ru-RU"/>
        </w:rPr>
      </w:pPr>
      <w:r w:rsidRPr="000D25C4">
        <w:rPr>
          <w:lang w:val="ru-RU"/>
        </w:rPr>
        <w:t xml:space="preserve">Для великих </w:t>
      </w:r>
      <w:proofErr w:type="spellStart"/>
      <w:r w:rsidRPr="000D25C4">
        <w:rPr>
          <w:lang w:val="ru-RU"/>
        </w:rPr>
        <w:t>навантажень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рознести</w:t>
      </w:r>
      <w:proofErr w:type="spellEnd"/>
      <w:r w:rsidRPr="000D25C4">
        <w:rPr>
          <w:lang w:val="ru-RU"/>
        </w:rPr>
        <w:t xml:space="preserve"> генератор </w:t>
      </w:r>
      <w:r>
        <w:t>JMeter</w:t>
      </w:r>
      <w:r w:rsidRPr="000D25C4">
        <w:rPr>
          <w:lang w:val="ru-RU"/>
        </w:rPr>
        <w:t xml:space="preserve"> і </w:t>
      </w:r>
      <w:proofErr w:type="spellStart"/>
      <w:r w:rsidRPr="000D25C4">
        <w:rPr>
          <w:lang w:val="ru-RU"/>
        </w:rPr>
        <w:t>тестований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застосунок</w:t>
      </w:r>
      <w:proofErr w:type="spellEnd"/>
      <w:r w:rsidRPr="000D25C4">
        <w:rPr>
          <w:lang w:val="ru-RU"/>
        </w:rPr>
        <w:t xml:space="preserve"> на </w:t>
      </w:r>
      <w:proofErr w:type="spellStart"/>
      <w:r w:rsidRPr="000D25C4">
        <w:rPr>
          <w:lang w:val="ru-RU"/>
        </w:rPr>
        <w:t>різні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машини</w:t>
      </w:r>
      <w:proofErr w:type="spellEnd"/>
      <w:r w:rsidRPr="000D25C4">
        <w:rPr>
          <w:lang w:val="ru-RU"/>
        </w:rPr>
        <w:t>/</w:t>
      </w:r>
      <w:proofErr w:type="spellStart"/>
      <w:r w:rsidRPr="000D25C4">
        <w:rPr>
          <w:lang w:val="ru-RU"/>
        </w:rPr>
        <w:t>середовища</w:t>
      </w:r>
      <w:proofErr w:type="spellEnd"/>
      <w:r w:rsidRPr="000D25C4">
        <w:rPr>
          <w:lang w:val="ru-RU"/>
        </w:rPr>
        <w:t>.</w:t>
      </w:r>
    </w:p>
    <w:p w14:paraId="63948F56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Підвищ</w:t>
      </w:r>
      <w:r w:rsidRPr="000D25C4">
        <w:rPr>
          <w:lang w:val="ru-RU"/>
        </w:rPr>
        <w:t>увати</w:t>
      </w:r>
      <w:proofErr w:type="spellEnd"/>
      <w:r w:rsidRPr="000D25C4">
        <w:rPr>
          <w:lang w:val="ru-RU"/>
        </w:rPr>
        <w:t xml:space="preserve"> </w:t>
      </w:r>
      <w:r>
        <w:t>concurrency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поступово</w:t>
      </w:r>
      <w:proofErr w:type="spellEnd"/>
      <w:r w:rsidRPr="000D25C4">
        <w:rPr>
          <w:lang w:val="ru-RU"/>
        </w:rPr>
        <w:t xml:space="preserve">, </w:t>
      </w:r>
      <w:proofErr w:type="spellStart"/>
      <w:r w:rsidRPr="000D25C4">
        <w:rPr>
          <w:lang w:val="ru-RU"/>
        </w:rPr>
        <w:t>щоб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визначити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точний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поріг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появи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помилок</w:t>
      </w:r>
      <w:proofErr w:type="spellEnd"/>
      <w:r w:rsidRPr="000D25C4">
        <w:rPr>
          <w:lang w:val="ru-RU"/>
        </w:rPr>
        <w:t>.</w:t>
      </w:r>
    </w:p>
    <w:p w14:paraId="554BC8CE" w14:textId="77777777" w:rsidR="006B3DF8" w:rsidRPr="000D25C4" w:rsidRDefault="002F280D">
      <w:pPr>
        <w:pStyle w:val="a0"/>
        <w:rPr>
          <w:rFonts w:hint="eastAsia"/>
          <w:lang w:val="ru-RU"/>
        </w:rPr>
      </w:pPr>
      <w:proofErr w:type="spellStart"/>
      <w:r w:rsidRPr="000D25C4">
        <w:rPr>
          <w:lang w:val="ru-RU"/>
        </w:rPr>
        <w:t>Після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оптимізації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повторити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однакові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сценарії</w:t>
      </w:r>
      <w:proofErr w:type="spellEnd"/>
      <w:r w:rsidRPr="000D25C4">
        <w:rPr>
          <w:lang w:val="ru-RU"/>
        </w:rPr>
        <w:t xml:space="preserve"> та </w:t>
      </w:r>
      <w:proofErr w:type="spellStart"/>
      <w:r w:rsidRPr="000D25C4">
        <w:rPr>
          <w:lang w:val="ru-RU"/>
        </w:rPr>
        <w:t>порівняти</w:t>
      </w:r>
      <w:proofErr w:type="spellEnd"/>
      <w:r w:rsidRPr="000D25C4">
        <w:rPr>
          <w:lang w:val="ru-RU"/>
        </w:rPr>
        <w:t xml:space="preserve"> </w:t>
      </w:r>
      <w:r>
        <w:t>response</w:t>
      </w:r>
      <w:r w:rsidRPr="000D25C4">
        <w:rPr>
          <w:lang w:val="ru-RU"/>
        </w:rPr>
        <w:t xml:space="preserve"> </w:t>
      </w:r>
      <w:r>
        <w:t>time</w:t>
      </w:r>
      <w:r w:rsidRPr="000D25C4">
        <w:rPr>
          <w:lang w:val="ru-RU"/>
        </w:rPr>
        <w:t xml:space="preserve">, </w:t>
      </w:r>
      <w:r>
        <w:t>throughput</w:t>
      </w:r>
      <w:r w:rsidRPr="000D25C4">
        <w:rPr>
          <w:lang w:val="ru-RU"/>
        </w:rPr>
        <w:t xml:space="preserve">, </w:t>
      </w:r>
      <w:r>
        <w:t>error</w:t>
      </w:r>
      <w:r w:rsidRPr="000D25C4">
        <w:rPr>
          <w:lang w:val="ru-RU"/>
        </w:rPr>
        <w:t xml:space="preserve"> </w:t>
      </w:r>
      <w:r>
        <w:t>rate</w:t>
      </w:r>
      <w:r w:rsidRPr="000D25C4">
        <w:rPr>
          <w:lang w:val="ru-RU"/>
        </w:rPr>
        <w:t xml:space="preserve"> та </w:t>
      </w:r>
      <w:r>
        <w:t>APDEX</w:t>
      </w:r>
      <w:r w:rsidRPr="000D25C4">
        <w:rPr>
          <w:lang w:val="ru-RU"/>
        </w:rPr>
        <w:t>.</w:t>
      </w:r>
    </w:p>
    <w:p w14:paraId="57637C9F" w14:textId="77777777" w:rsidR="006B3DF8" w:rsidRPr="000D25C4" w:rsidRDefault="002F280D">
      <w:pPr>
        <w:pStyle w:val="a0"/>
        <w:rPr>
          <w:rFonts w:hint="eastAsia"/>
          <w:lang w:val="ru-RU"/>
        </w:rPr>
      </w:pPr>
      <w:r w:rsidRPr="000D25C4">
        <w:rPr>
          <w:lang w:val="ru-RU"/>
        </w:rPr>
        <w:t xml:space="preserve">Для </w:t>
      </w:r>
      <w:proofErr w:type="spellStart"/>
      <w:r w:rsidRPr="000D25C4">
        <w:rPr>
          <w:lang w:val="ru-RU"/>
        </w:rPr>
        <w:t>оцінки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довготривалої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стабільності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додати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триваліший</w:t>
      </w:r>
      <w:proofErr w:type="spellEnd"/>
      <w:r w:rsidRPr="000D25C4">
        <w:rPr>
          <w:lang w:val="ru-RU"/>
        </w:rPr>
        <w:t xml:space="preserve"> </w:t>
      </w:r>
      <w:r>
        <w:t>steady</w:t>
      </w:r>
      <w:r w:rsidRPr="000D25C4">
        <w:rPr>
          <w:lang w:val="ru-RU"/>
        </w:rPr>
        <w:t>-</w:t>
      </w:r>
      <w:r>
        <w:t>state</w:t>
      </w:r>
      <w:r w:rsidRPr="000D25C4">
        <w:rPr>
          <w:lang w:val="ru-RU"/>
        </w:rPr>
        <w:t xml:space="preserve"> тест.</w:t>
      </w:r>
    </w:p>
    <w:p w14:paraId="1EB0CE49" w14:textId="77777777" w:rsidR="006B3DF8" w:rsidRPr="000D25C4" w:rsidRDefault="002F280D">
      <w:pPr>
        <w:pStyle w:val="1"/>
        <w:rPr>
          <w:lang w:val="ru-RU"/>
        </w:rPr>
      </w:pPr>
      <w:r w:rsidRPr="000D25C4">
        <w:rPr>
          <w:lang w:val="ru-RU"/>
        </w:rPr>
        <w:t>10.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Висновок</w:t>
      </w:r>
      <w:proofErr w:type="spellEnd"/>
    </w:p>
    <w:p w14:paraId="7FE676EB" w14:textId="77777777" w:rsidR="006B3DF8" w:rsidRPr="000D25C4" w:rsidRDefault="002F280D">
      <w:pPr>
        <w:rPr>
          <w:rFonts w:hint="eastAsia"/>
          <w:lang w:val="ru-RU"/>
        </w:rPr>
      </w:pPr>
      <w:r>
        <w:t>QA</w:t>
      </w:r>
      <w:r w:rsidRPr="000D25C4">
        <w:rPr>
          <w:lang w:val="ru-RU"/>
        </w:rPr>
        <w:t xml:space="preserve"> </w:t>
      </w:r>
      <w:r>
        <w:t>Pro</w:t>
      </w:r>
      <w:r w:rsidRPr="000D25C4">
        <w:rPr>
          <w:lang w:val="ru-RU"/>
        </w:rPr>
        <w:t xml:space="preserve"> </w:t>
      </w:r>
      <w:r>
        <w:t>REST</w:t>
      </w:r>
      <w:r w:rsidRPr="000D25C4">
        <w:rPr>
          <w:lang w:val="ru-RU"/>
        </w:rPr>
        <w:t xml:space="preserve"> </w:t>
      </w:r>
      <w:r>
        <w:t>App</w:t>
      </w:r>
      <w:r w:rsidRPr="000D25C4">
        <w:rPr>
          <w:lang w:val="ru-RU"/>
        </w:rPr>
        <w:t xml:space="preserve"> показав </w:t>
      </w:r>
      <w:proofErr w:type="spellStart"/>
      <w:r w:rsidRPr="000D25C4">
        <w:rPr>
          <w:lang w:val="ru-RU"/>
        </w:rPr>
        <w:t>стабільну</w:t>
      </w:r>
      <w:proofErr w:type="spellEnd"/>
      <w:r w:rsidRPr="000D25C4">
        <w:rPr>
          <w:lang w:val="ru-RU"/>
        </w:rPr>
        <w:t xml:space="preserve"> роботу у </w:t>
      </w:r>
      <w:proofErr w:type="spellStart"/>
      <w:r w:rsidRPr="000D25C4">
        <w:rPr>
          <w:lang w:val="ru-RU"/>
        </w:rPr>
        <w:t>сценарії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зі</w:t>
      </w:r>
      <w:proofErr w:type="spellEnd"/>
      <w:r w:rsidRPr="000D25C4">
        <w:rPr>
          <w:lang w:val="ru-RU"/>
        </w:rPr>
        <w:t xml:space="preserve"> 100 </w:t>
      </w:r>
      <w:r>
        <w:t>concurrent</w:t>
      </w:r>
      <w:r w:rsidRPr="000D25C4">
        <w:rPr>
          <w:lang w:val="ru-RU"/>
        </w:rPr>
        <w:t xml:space="preserve"> </w:t>
      </w:r>
      <w:r>
        <w:t>users</w:t>
      </w:r>
      <w:r w:rsidRPr="000D25C4">
        <w:rPr>
          <w:lang w:val="ru-RU"/>
        </w:rPr>
        <w:t xml:space="preserve">: </w:t>
      </w:r>
      <w:r>
        <w:t>APDEX</w:t>
      </w:r>
      <w:r w:rsidRPr="000D25C4">
        <w:rPr>
          <w:lang w:val="ru-RU"/>
        </w:rPr>
        <w:t xml:space="preserve"> 1.000, </w:t>
      </w:r>
      <w:proofErr w:type="spellStart"/>
      <w:r w:rsidRPr="000D25C4">
        <w:rPr>
          <w:lang w:val="ru-RU"/>
        </w:rPr>
        <w:t>середній</w:t>
      </w:r>
      <w:proofErr w:type="spellEnd"/>
      <w:r w:rsidRPr="000D25C4">
        <w:rPr>
          <w:lang w:val="ru-RU"/>
        </w:rPr>
        <w:t xml:space="preserve"> час </w:t>
      </w:r>
      <w:proofErr w:type="spellStart"/>
      <w:r w:rsidRPr="000D25C4">
        <w:rPr>
          <w:lang w:val="ru-RU"/>
        </w:rPr>
        <w:t>відповіді</w:t>
      </w:r>
      <w:proofErr w:type="spellEnd"/>
      <w:r w:rsidRPr="000D25C4">
        <w:rPr>
          <w:lang w:val="ru-RU"/>
        </w:rPr>
        <w:t xml:space="preserve"> 8.27 </w:t>
      </w:r>
      <w:proofErr w:type="spellStart"/>
      <w:r>
        <w:t>ms</w:t>
      </w:r>
      <w:proofErr w:type="spellEnd"/>
      <w:r w:rsidRPr="000D25C4">
        <w:rPr>
          <w:lang w:val="ru-RU"/>
        </w:rPr>
        <w:t xml:space="preserve"> та </w:t>
      </w:r>
      <w:proofErr w:type="spellStart"/>
      <w:r w:rsidRPr="000D25C4">
        <w:rPr>
          <w:lang w:val="ru-RU"/>
        </w:rPr>
        <w:t>фактично</w:t>
      </w:r>
      <w:proofErr w:type="spellEnd"/>
      <w:r w:rsidRPr="000D25C4">
        <w:rPr>
          <w:lang w:val="ru-RU"/>
        </w:rPr>
        <w:t xml:space="preserve"> 0% </w:t>
      </w:r>
      <w:proofErr w:type="spellStart"/>
      <w:r w:rsidRPr="000D25C4">
        <w:rPr>
          <w:lang w:val="ru-RU"/>
        </w:rPr>
        <w:t>помилок</w:t>
      </w:r>
      <w:proofErr w:type="spellEnd"/>
      <w:r w:rsidRPr="000D25C4">
        <w:rPr>
          <w:lang w:val="ru-RU"/>
        </w:rPr>
        <w:t xml:space="preserve">. При </w:t>
      </w:r>
      <w:proofErr w:type="spellStart"/>
      <w:r w:rsidRPr="000D25C4">
        <w:rPr>
          <w:lang w:val="ru-RU"/>
        </w:rPr>
        <w:t>збільшенні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 до 500 </w:t>
      </w:r>
      <w:r>
        <w:t>concurrent</w:t>
      </w:r>
      <w:r w:rsidRPr="000D25C4">
        <w:rPr>
          <w:lang w:val="ru-RU"/>
        </w:rPr>
        <w:t xml:space="preserve"> </w:t>
      </w:r>
      <w:r>
        <w:t>users</w:t>
      </w:r>
      <w:r w:rsidRPr="000D25C4">
        <w:rPr>
          <w:lang w:val="ru-RU"/>
        </w:rPr>
        <w:t xml:space="preserve"> </w:t>
      </w:r>
      <w:r>
        <w:t>throughput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зріс</w:t>
      </w:r>
      <w:proofErr w:type="spellEnd"/>
      <w:r w:rsidRPr="000D25C4">
        <w:rPr>
          <w:lang w:val="ru-RU"/>
        </w:rPr>
        <w:t xml:space="preserve">, але </w:t>
      </w:r>
      <w:proofErr w:type="spellStart"/>
      <w:r w:rsidRPr="000D25C4">
        <w:rPr>
          <w:lang w:val="ru-RU"/>
        </w:rPr>
        <w:t>одночасно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суттєво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збільшилас</w:t>
      </w:r>
      <w:r w:rsidRPr="000D25C4">
        <w:rPr>
          <w:lang w:val="ru-RU"/>
        </w:rPr>
        <w:t>я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кількість</w:t>
      </w:r>
      <w:proofErr w:type="spellEnd"/>
      <w:r w:rsidRPr="000D25C4">
        <w:rPr>
          <w:lang w:val="ru-RU"/>
        </w:rPr>
        <w:t xml:space="preserve"> </w:t>
      </w:r>
      <w:r>
        <w:t>connection</w:t>
      </w:r>
      <w:r w:rsidRPr="000D25C4">
        <w:rPr>
          <w:lang w:val="ru-RU"/>
        </w:rPr>
        <w:t>-</w:t>
      </w:r>
      <w:r>
        <w:t>related</w:t>
      </w:r>
      <w:r w:rsidRPr="000D25C4">
        <w:rPr>
          <w:lang w:val="ru-RU"/>
        </w:rPr>
        <w:t xml:space="preserve"> </w:t>
      </w:r>
      <w:r>
        <w:t>errors</w:t>
      </w:r>
      <w:r w:rsidRPr="000D25C4">
        <w:rPr>
          <w:lang w:val="ru-RU"/>
        </w:rPr>
        <w:t xml:space="preserve">, а </w:t>
      </w:r>
      <w:r>
        <w:t>APDEX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знизився</w:t>
      </w:r>
      <w:proofErr w:type="spellEnd"/>
      <w:r w:rsidRPr="000D25C4">
        <w:rPr>
          <w:lang w:val="ru-RU"/>
        </w:rPr>
        <w:t xml:space="preserve"> до 0.712. </w:t>
      </w:r>
      <w:proofErr w:type="spellStart"/>
      <w:r w:rsidRPr="000D25C4">
        <w:rPr>
          <w:lang w:val="ru-RU"/>
        </w:rPr>
        <w:t>Основним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зафіксованим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обмеженням</w:t>
      </w:r>
      <w:proofErr w:type="spellEnd"/>
      <w:r w:rsidRPr="000D25C4">
        <w:rPr>
          <w:lang w:val="ru-RU"/>
        </w:rPr>
        <w:t xml:space="preserve"> став </w:t>
      </w:r>
      <w:proofErr w:type="spellStart"/>
      <w:r>
        <w:t>BindException</w:t>
      </w:r>
      <w:proofErr w:type="spellEnd"/>
      <w:r w:rsidRPr="000D25C4">
        <w:rPr>
          <w:lang w:val="ru-RU"/>
        </w:rPr>
        <w:t xml:space="preserve"> на </w:t>
      </w:r>
      <w:proofErr w:type="spellStart"/>
      <w:r w:rsidRPr="000D25C4">
        <w:rPr>
          <w:lang w:val="ru-RU"/>
        </w:rPr>
        <w:t>стороні</w:t>
      </w:r>
      <w:proofErr w:type="spellEnd"/>
      <w:r w:rsidRPr="000D25C4">
        <w:rPr>
          <w:lang w:val="ru-RU"/>
        </w:rPr>
        <w:t xml:space="preserve"> </w:t>
      </w:r>
      <w:r>
        <w:t>TCP</w:t>
      </w:r>
      <w:r w:rsidRPr="000D25C4">
        <w:rPr>
          <w:lang w:val="ru-RU"/>
        </w:rPr>
        <w:t>-</w:t>
      </w:r>
      <w:proofErr w:type="spellStart"/>
      <w:r w:rsidRPr="000D25C4">
        <w:rPr>
          <w:lang w:val="ru-RU"/>
        </w:rPr>
        <w:t>з’єднань</w:t>
      </w:r>
      <w:proofErr w:type="spellEnd"/>
      <w:r w:rsidRPr="000D25C4">
        <w:rPr>
          <w:lang w:val="ru-RU"/>
        </w:rPr>
        <w:t xml:space="preserve">/генератора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. Для </w:t>
      </w:r>
      <w:proofErr w:type="spellStart"/>
      <w:r w:rsidRPr="000D25C4">
        <w:rPr>
          <w:lang w:val="ru-RU"/>
        </w:rPr>
        <w:t>точнішого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визначення</w:t>
      </w:r>
      <w:proofErr w:type="spellEnd"/>
      <w:r w:rsidRPr="000D25C4">
        <w:rPr>
          <w:lang w:val="ru-RU"/>
        </w:rPr>
        <w:t xml:space="preserve"> меж </w:t>
      </w:r>
      <w:proofErr w:type="spellStart"/>
      <w:r w:rsidRPr="000D25C4">
        <w:rPr>
          <w:lang w:val="ru-RU"/>
        </w:rPr>
        <w:t>продуктивності</w:t>
      </w:r>
      <w:proofErr w:type="spellEnd"/>
      <w:r w:rsidRPr="000D25C4">
        <w:rPr>
          <w:lang w:val="ru-RU"/>
        </w:rPr>
        <w:t xml:space="preserve"> </w:t>
      </w:r>
      <w:r>
        <w:t>API</w:t>
      </w:r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необхідно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повторити</w:t>
      </w:r>
      <w:proofErr w:type="spellEnd"/>
      <w:r w:rsidRPr="000D25C4">
        <w:rPr>
          <w:lang w:val="ru-RU"/>
        </w:rPr>
        <w:t xml:space="preserve"> </w:t>
      </w:r>
      <w:r>
        <w:t>high</w:t>
      </w:r>
      <w:r w:rsidRPr="000D25C4">
        <w:rPr>
          <w:lang w:val="ru-RU"/>
        </w:rPr>
        <w:t>-</w:t>
      </w:r>
      <w:r>
        <w:t>load</w:t>
      </w:r>
      <w:r w:rsidRPr="000D25C4">
        <w:rPr>
          <w:lang w:val="ru-RU"/>
        </w:rPr>
        <w:t xml:space="preserve"> тест </w:t>
      </w:r>
      <w:proofErr w:type="spellStart"/>
      <w:r w:rsidRPr="000D25C4">
        <w:rPr>
          <w:lang w:val="ru-RU"/>
        </w:rPr>
        <w:t>після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усунення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цього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обмеження</w:t>
      </w:r>
      <w:proofErr w:type="spellEnd"/>
      <w:r w:rsidRPr="000D25C4">
        <w:rPr>
          <w:lang w:val="ru-RU"/>
        </w:rPr>
        <w:t xml:space="preserve"> та, за </w:t>
      </w:r>
      <w:proofErr w:type="spellStart"/>
      <w:r w:rsidRPr="000D25C4">
        <w:rPr>
          <w:lang w:val="ru-RU"/>
        </w:rPr>
        <w:t>можливості</w:t>
      </w:r>
      <w:proofErr w:type="spellEnd"/>
      <w:r w:rsidRPr="000D25C4">
        <w:rPr>
          <w:lang w:val="ru-RU"/>
        </w:rPr>
        <w:t xml:space="preserve">, </w:t>
      </w:r>
      <w:proofErr w:type="spellStart"/>
      <w:r w:rsidRPr="000D25C4">
        <w:rPr>
          <w:lang w:val="ru-RU"/>
        </w:rPr>
        <w:t>рознести</w:t>
      </w:r>
      <w:proofErr w:type="spellEnd"/>
      <w:r w:rsidRPr="000D25C4">
        <w:rPr>
          <w:lang w:val="ru-RU"/>
        </w:rPr>
        <w:t xml:space="preserve"> генератор </w:t>
      </w:r>
      <w:proofErr w:type="spellStart"/>
      <w:r w:rsidRPr="000D25C4">
        <w:rPr>
          <w:lang w:val="ru-RU"/>
        </w:rPr>
        <w:t>навантаження</w:t>
      </w:r>
      <w:proofErr w:type="spellEnd"/>
      <w:r w:rsidRPr="000D25C4">
        <w:rPr>
          <w:lang w:val="ru-RU"/>
        </w:rPr>
        <w:t xml:space="preserve"> і </w:t>
      </w:r>
      <w:proofErr w:type="spellStart"/>
      <w:r w:rsidRPr="000D25C4">
        <w:rPr>
          <w:lang w:val="ru-RU"/>
        </w:rPr>
        <w:t>застосунок</w:t>
      </w:r>
      <w:proofErr w:type="spellEnd"/>
      <w:r w:rsidRPr="000D25C4">
        <w:rPr>
          <w:lang w:val="ru-RU"/>
        </w:rPr>
        <w:t xml:space="preserve"> на </w:t>
      </w:r>
      <w:proofErr w:type="spellStart"/>
      <w:r w:rsidRPr="000D25C4">
        <w:rPr>
          <w:lang w:val="ru-RU"/>
        </w:rPr>
        <w:t>різні</w:t>
      </w:r>
      <w:proofErr w:type="spellEnd"/>
      <w:r w:rsidRPr="000D25C4">
        <w:rPr>
          <w:lang w:val="ru-RU"/>
        </w:rPr>
        <w:t xml:space="preserve"> </w:t>
      </w:r>
      <w:proofErr w:type="spellStart"/>
      <w:r w:rsidRPr="000D25C4">
        <w:rPr>
          <w:lang w:val="ru-RU"/>
        </w:rPr>
        <w:t>середовища</w:t>
      </w:r>
      <w:proofErr w:type="spellEnd"/>
      <w:r w:rsidRPr="000D25C4">
        <w:rPr>
          <w:lang w:val="ru-RU"/>
        </w:rPr>
        <w:t>.</w:t>
      </w:r>
    </w:p>
    <w:sectPr w:rsidR="006B3DF8" w:rsidRPr="000D25C4" w:rsidSect="00034616"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CC0A8" w14:textId="77777777" w:rsidR="002F280D" w:rsidRDefault="002F28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D5353D" w14:textId="77777777" w:rsidR="002F280D" w:rsidRDefault="002F28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83B9F" w14:textId="77777777" w:rsidR="006B3DF8" w:rsidRDefault="002F280D">
    <w:pPr>
      <w:pStyle w:val="a7"/>
      <w:jc w:val="center"/>
      <w:rPr>
        <w:rFonts w:hint="eastAsia"/>
      </w:rPr>
    </w:pPr>
    <w:r>
      <w:t>JMeter Performance Testing Report | Iryna Bober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15AF2" w14:textId="77777777" w:rsidR="002F280D" w:rsidRDefault="002F28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D0E661" w14:textId="77777777" w:rsidR="002F280D" w:rsidRDefault="002F28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FA0"/>
    <w:rsid w:val="000647D7"/>
    <w:rsid w:val="000D25C4"/>
    <w:rsid w:val="0015074B"/>
    <w:rsid w:val="001544AA"/>
    <w:rsid w:val="0029639D"/>
    <w:rsid w:val="002F280D"/>
    <w:rsid w:val="00326F90"/>
    <w:rsid w:val="003911CF"/>
    <w:rsid w:val="004C608C"/>
    <w:rsid w:val="006B3DF8"/>
    <w:rsid w:val="008128CF"/>
    <w:rsid w:val="008C50B3"/>
    <w:rsid w:val="008D1EEF"/>
    <w:rsid w:val="009C03F5"/>
    <w:rsid w:val="00AA1D8D"/>
    <w:rsid w:val="00B47730"/>
    <w:rsid w:val="00B75CBD"/>
    <w:rsid w:val="00CB0664"/>
    <w:rsid w:val="00D56FB1"/>
    <w:rsid w:val="00F20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17D60"/>
  <w14:defaultImageDpi w14:val="300"/>
  <w15:docId w15:val="{5213CE70-6B49-4135-BBF8-28F345C9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Iryna Bober</cp:lastModifiedBy>
  <cp:revision>15</cp:revision>
  <dcterms:created xsi:type="dcterms:W3CDTF">2013-12-23T23:15:00Z</dcterms:created>
  <dcterms:modified xsi:type="dcterms:W3CDTF">2026-09-29T19:40:00Z</dcterms:modified>
  <cp:category/>
</cp:coreProperties>
</file>