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F0D6B" w14:textId="06530B25" w:rsidR="0009492A" w:rsidRPr="00AD2E94" w:rsidRDefault="0009492A" w:rsidP="0009492A">
      <w:pPr>
        <w:spacing w:after="0" w:line="240" w:lineRule="auto"/>
        <w:rPr>
          <w:rFonts w:ascii="Times New Roman" w:hAnsi="Times New Roman" w:cs="Times New Roman"/>
          <w:sz w:val="24"/>
          <w:szCs w:val="24"/>
        </w:rPr>
      </w:pPr>
      <w:r w:rsidRPr="00AD2E94">
        <w:rPr>
          <w:rFonts w:ascii="Times New Roman" w:hAnsi="Times New Roman" w:cs="Times New Roman"/>
          <w:sz w:val="24"/>
          <w:szCs w:val="24"/>
        </w:rPr>
        <w:t>BS 85</w:t>
      </w:r>
      <w:r w:rsidR="00635908">
        <w:rPr>
          <w:rFonts w:ascii="Times New Roman" w:hAnsi="Times New Roman" w:cs="Times New Roman"/>
          <w:sz w:val="24"/>
          <w:szCs w:val="24"/>
        </w:rPr>
        <w:t>1</w:t>
      </w:r>
    </w:p>
    <w:p w14:paraId="18628BFA" w14:textId="47A5695F" w:rsidR="0009492A" w:rsidRPr="00AD2E94" w:rsidRDefault="0009492A" w:rsidP="0009492A">
      <w:pPr>
        <w:spacing w:after="0" w:line="240" w:lineRule="auto"/>
        <w:rPr>
          <w:rFonts w:ascii="Times New Roman" w:hAnsi="Times New Roman" w:cs="Times New Roman"/>
          <w:sz w:val="24"/>
          <w:szCs w:val="24"/>
        </w:rPr>
      </w:pPr>
      <w:r w:rsidRPr="00AD2E94">
        <w:rPr>
          <w:rFonts w:ascii="Times New Roman" w:hAnsi="Times New Roman" w:cs="Times New Roman"/>
          <w:sz w:val="24"/>
          <w:szCs w:val="24"/>
        </w:rPr>
        <w:t xml:space="preserve">Homework </w:t>
      </w:r>
      <w:r w:rsidR="009F2508">
        <w:rPr>
          <w:rFonts w:ascii="Times New Roman" w:hAnsi="Times New Roman" w:cs="Times New Roman"/>
          <w:sz w:val="24"/>
          <w:szCs w:val="24"/>
        </w:rPr>
        <w:t>5</w:t>
      </w:r>
    </w:p>
    <w:p w14:paraId="17A0C1F3" w14:textId="77777777" w:rsidR="0009492A" w:rsidRPr="00AD2E94" w:rsidRDefault="0009492A" w:rsidP="0009492A">
      <w:pPr>
        <w:spacing w:after="0" w:line="240" w:lineRule="auto"/>
        <w:rPr>
          <w:rFonts w:ascii="Times New Roman" w:hAnsi="Times New Roman" w:cs="Times New Roman"/>
          <w:sz w:val="24"/>
          <w:szCs w:val="24"/>
        </w:rPr>
      </w:pPr>
      <w:r w:rsidRPr="00AD2E94">
        <w:rPr>
          <w:rFonts w:ascii="Times New Roman" w:hAnsi="Times New Roman" w:cs="Times New Roman"/>
          <w:sz w:val="24"/>
          <w:szCs w:val="24"/>
        </w:rPr>
        <w:t xml:space="preserve">Irene Hsueh </w:t>
      </w:r>
    </w:p>
    <w:p w14:paraId="0D3D4FBD" w14:textId="77777777" w:rsidR="0009492A" w:rsidRPr="00AD2E94" w:rsidRDefault="0009492A" w:rsidP="0009492A">
      <w:pPr>
        <w:spacing w:after="0" w:line="240" w:lineRule="auto"/>
        <w:rPr>
          <w:rFonts w:ascii="Times New Roman" w:hAnsi="Times New Roman" w:cs="Times New Roman"/>
          <w:sz w:val="24"/>
          <w:szCs w:val="24"/>
        </w:rPr>
      </w:pPr>
    </w:p>
    <w:p w14:paraId="27F2103C" w14:textId="2723FF2B" w:rsidR="00FC402E" w:rsidRPr="00FC402E" w:rsidRDefault="00FC402E" w:rsidP="00FC402E">
      <w:pPr>
        <w:spacing w:after="0" w:line="240" w:lineRule="auto"/>
        <w:jc w:val="center"/>
        <w:rPr>
          <w:rFonts w:ascii="Times New Roman" w:hAnsi="Times New Roman" w:cs="Times New Roman"/>
          <w:b/>
          <w:bCs/>
          <w:sz w:val="24"/>
          <w:szCs w:val="24"/>
        </w:rPr>
      </w:pPr>
      <w:r w:rsidRPr="00FC402E">
        <w:rPr>
          <w:rFonts w:ascii="Times New Roman" w:hAnsi="Times New Roman" w:cs="Times New Roman"/>
          <w:b/>
          <w:bCs/>
          <w:sz w:val="24"/>
          <w:szCs w:val="24"/>
        </w:rPr>
        <w:t xml:space="preserve">Question </w:t>
      </w:r>
      <w:r w:rsidR="00476C99">
        <w:rPr>
          <w:rFonts w:ascii="Times New Roman" w:hAnsi="Times New Roman" w:cs="Times New Roman"/>
          <w:b/>
          <w:bCs/>
          <w:sz w:val="24"/>
          <w:szCs w:val="24"/>
        </w:rPr>
        <w:t>A</w:t>
      </w:r>
    </w:p>
    <w:p w14:paraId="76322DE7" w14:textId="4630BB49" w:rsidR="009F2508" w:rsidRDefault="009F2508" w:rsidP="00FC402E">
      <w:pPr>
        <w:spacing w:after="0" w:line="240" w:lineRule="auto"/>
        <w:ind w:left="1350" w:hanging="1350"/>
        <w:rPr>
          <w:rFonts w:ascii="Times New Roman" w:hAnsi="Times New Roman" w:cs="Times New Roman"/>
          <w:sz w:val="24"/>
          <w:szCs w:val="24"/>
        </w:rPr>
      </w:pPr>
      <w:r>
        <w:rPr>
          <w:rFonts w:ascii="Arial" w:hAnsi="Arial" w:cs="Arial"/>
          <w:noProof/>
          <w:color w:val="000000"/>
          <w:sz w:val="20"/>
          <w:szCs w:val="20"/>
        </w:rPr>
        <w:drawing>
          <wp:inline distT="0" distB="0" distL="0" distR="0" wp14:anchorId="0BB3EF0A" wp14:editId="695BF7AD">
            <wp:extent cx="5943600" cy="4457700"/>
            <wp:effectExtent l="0" t="0" r="0" b="0"/>
            <wp:docPr id="2" name="Picture 2" descr="Product-Limit Survival Cur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duct-Limit Survival Curv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506B886" w14:textId="4BB756EC" w:rsidR="009F2508" w:rsidRDefault="009F2508" w:rsidP="00FC402E">
      <w:pPr>
        <w:spacing w:after="0" w:line="240" w:lineRule="auto"/>
        <w:ind w:left="1350" w:hanging="1350"/>
        <w:rPr>
          <w:rFonts w:ascii="Times New Roman" w:hAnsi="Times New Roman" w:cs="Times New Roman"/>
          <w:sz w:val="24"/>
          <w:szCs w:val="24"/>
        </w:rPr>
      </w:pPr>
    </w:p>
    <w:p w14:paraId="53B01AAE" w14:textId="268477C0" w:rsidR="00476C99" w:rsidRDefault="00476C99" w:rsidP="006F514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treatment A group had the first event at 33 days, and then events steadily occur starting at 64 days until the end of the study. Subjects in the treatment B group were most resistant to depression remission; the first event didn’t occur until 60 days. </w:t>
      </w:r>
      <w:r w:rsidR="006F5145">
        <w:rPr>
          <w:rFonts w:ascii="Times New Roman" w:hAnsi="Times New Roman" w:cs="Times New Roman"/>
          <w:sz w:val="24"/>
          <w:szCs w:val="24"/>
        </w:rPr>
        <w:t>The t</w:t>
      </w:r>
      <w:r>
        <w:rPr>
          <w:rFonts w:ascii="Times New Roman" w:hAnsi="Times New Roman" w:cs="Times New Roman"/>
          <w:sz w:val="24"/>
          <w:szCs w:val="24"/>
        </w:rPr>
        <w:t xml:space="preserve">reatment N </w:t>
      </w:r>
      <w:r w:rsidR="006F5145">
        <w:rPr>
          <w:rFonts w:ascii="Times New Roman" w:hAnsi="Times New Roman" w:cs="Times New Roman"/>
          <w:sz w:val="24"/>
          <w:szCs w:val="24"/>
        </w:rPr>
        <w:t xml:space="preserve">group </w:t>
      </w:r>
      <w:r>
        <w:rPr>
          <w:rFonts w:ascii="Times New Roman" w:hAnsi="Times New Roman" w:cs="Times New Roman"/>
          <w:sz w:val="24"/>
          <w:szCs w:val="24"/>
        </w:rPr>
        <w:t xml:space="preserve">didn’t have </w:t>
      </w:r>
      <w:r w:rsidR="006F5145">
        <w:rPr>
          <w:rFonts w:ascii="Times New Roman" w:hAnsi="Times New Roman" w:cs="Times New Roman"/>
          <w:sz w:val="24"/>
          <w:szCs w:val="24"/>
        </w:rPr>
        <w:t xml:space="preserve">an event until 50 days, but a larger proportion of subjects had depression remission from that point on. </w:t>
      </w:r>
      <w:r>
        <w:rPr>
          <w:rFonts w:ascii="Times New Roman" w:hAnsi="Times New Roman" w:cs="Times New Roman"/>
          <w:sz w:val="24"/>
          <w:szCs w:val="24"/>
        </w:rPr>
        <w:t xml:space="preserve">Treatment N seems to be the best in promoting depression remission, while Treatment B appears to be the worst in doing so. </w:t>
      </w:r>
    </w:p>
    <w:p w14:paraId="7D994978" w14:textId="77777777" w:rsidR="009F2508" w:rsidRDefault="009F2508" w:rsidP="00FC402E">
      <w:pPr>
        <w:spacing w:after="0" w:line="240" w:lineRule="auto"/>
        <w:ind w:left="1350" w:hanging="1350"/>
        <w:rPr>
          <w:rFonts w:ascii="Times New Roman" w:hAnsi="Times New Roman" w:cs="Times New Roman"/>
          <w:sz w:val="24"/>
          <w:szCs w:val="24"/>
        </w:rPr>
      </w:pPr>
    </w:p>
    <w:p w14:paraId="38367D40" w14:textId="7E0F7B24" w:rsidR="009F2508" w:rsidRDefault="009F2508" w:rsidP="00FC402E">
      <w:pPr>
        <w:spacing w:after="0" w:line="240" w:lineRule="auto"/>
        <w:ind w:left="1350" w:hanging="1350"/>
        <w:rPr>
          <w:rFonts w:ascii="Times New Roman" w:hAnsi="Times New Roman" w:cs="Times New Roman"/>
          <w:sz w:val="24"/>
          <w:szCs w:val="24"/>
        </w:rPr>
      </w:pPr>
    </w:p>
    <w:p w14:paraId="32F40645" w14:textId="2A04E148" w:rsidR="006F5145" w:rsidRPr="006F5145" w:rsidRDefault="006F5145" w:rsidP="006F5145">
      <w:pPr>
        <w:spacing w:after="0" w:line="240" w:lineRule="auto"/>
        <w:ind w:left="1350" w:hanging="1350"/>
        <w:jc w:val="center"/>
        <w:rPr>
          <w:rFonts w:ascii="Times New Roman" w:hAnsi="Times New Roman" w:cs="Times New Roman"/>
          <w:b/>
          <w:bCs/>
          <w:sz w:val="24"/>
          <w:szCs w:val="24"/>
        </w:rPr>
      </w:pPr>
      <w:r w:rsidRPr="006F5145">
        <w:rPr>
          <w:rFonts w:ascii="Times New Roman" w:hAnsi="Times New Roman" w:cs="Times New Roman"/>
          <w:b/>
          <w:bCs/>
          <w:sz w:val="24"/>
          <w:szCs w:val="24"/>
        </w:rPr>
        <w:t>Question B</w:t>
      </w:r>
    </w:p>
    <w:tbl>
      <w:tblPr>
        <w:tblStyle w:val="TableGrid"/>
        <w:tblW w:w="0" w:type="auto"/>
        <w:jc w:val="center"/>
        <w:tblLook w:val="04A0" w:firstRow="1" w:lastRow="0" w:firstColumn="1" w:lastColumn="0" w:noHBand="0" w:noVBand="1"/>
      </w:tblPr>
      <w:tblGrid>
        <w:gridCol w:w="1429"/>
        <w:gridCol w:w="1356"/>
      </w:tblGrid>
      <w:tr w:rsidR="006F5145" w14:paraId="0AD697F1" w14:textId="77777777" w:rsidTr="006F5145">
        <w:trPr>
          <w:jc w:val="center"/>
        </w:trPr>
        <w:tc>
          <w:tcPr>
            <w:tcW w:w="1429" w:type="dxa"/>
            <w:vAlign w:val="center"/>
          </w:tcPr>
          <w:p w14:paraId="1A2CC86A" w14:textId="16855A21" w:rsidR="006F5145" w:rsidRPr="006F5145" w:rsidRDefault="006F5145" w:rsidP="006F5145">
            <w:pPr>
              <w:jc w:val="center"/>
              <w:rPr>
                <w:rFonts w:ascii="Times New Roman" w:hAnsi="Times New Roman" w:cs="Times New Roman"/>
                <w:b/>
                <w:bCs/>
                <w:sz w:val="24"/>
                <w:szCs w:val="24"/>
              </w:rPr>
            </w:pPr>
            <w:r w:rsidRPr="006F5145">
              <w:rPr>
                <w:rFonts w:ascii="Times New Roman" w:hAnsi="Times New Roman" w:cs="Times New Roman"/>
                <w:b/>
                <w:bCs/>
                <w:sz w:val="24"/>
                <w:szCs w:val="24"/>
              </w:rPr>
              <w:t>Treatment</w:t>
            </w:r>
          </w:p>
        </w:tc>
        <w:tc>
          <w:tcPr>
            <w:tcW w:w="1356" w:type="dxa"/>
            <w:vAlign w:val="center"/>
          </w:tcPr>
          <w:p w14:paraId="4311542A" w14:textId="1074162B" w:rsidR="006F5145" w:rsidRPr="006F5145" w:rsidRDefault="006F5145" w:rsidP="006F5145">
            <w:pPr>
              <w:jc w:val="center"/>
              <w:rPr>
                <w:rFonts w:ascii="Times New Roman" w:hAnsi="Times New Roman" w:cs="Times New Roman"/>
                <w:b/>
                <w:bCs/>
                <w:sz w:val="24"/>
                <w:szCs w:val="24"/>
              </w:rPr>
            </w:pPr>
            <w:r w:rsidRPr="006F5145">
              <w:rPr>
                <w:rFonts w:ascii="Times New Roman" w:hAnsi="Times New Roman" w:cs="Times New Roman"/>
                <w:b/>
                <w:bCs/>
                <w:sz w:val="24"/>
                <w:szCs w:val="24"/>
              </w:rPr>
              <w:t>Depression Remission at 70 days</w:t>
            </w:r>
          </w:p>
        </w:tc>
      </w:tr>
      <w:tr w:rsidR="006F5145" w14:paraId="58D152A7" w14:textId="77777777" w:rsidTr="006F5145">
        <w:trPr>
          <w:jc w:val="center"/>
        </w:trPr>
        <w:tc>
          <w:tcPr>
            <w:tcW w:w="1429" w:type="dxa"/>
          </w:tcPr>
          <w:p w14:paraId="658FB35E" w14:textId="633627EC" w:rsidR="006F5145" w:rsidRDefault="006F5145" w:rsidP="006F5145">
            <w:pPr>
              <w:jc w:val="center"/>
              <w:rPr>
                <w:rFonts w:ascii="Times New Roman" w:hAnsi="Times New Roman" w:cs="Times New Roman"/>
                <w:sz w:val="24"/>
                <w:szCs w:val="24"/>
              </w:rPr>
            </w:pPr>
            <w:r>
              <w:rPr>
                <w:rFonts w:ascii="Times New Roman" w:hAnsi="Times New Roman" w:cs="Times New Roman"/>
                <w:sz w:val="24"/>
                <w:szCs w:val="24"/>
              </w:rPr>
              <w:t>A</w:t>
            </w:r>
          </w:p>
        </w:tc>
        <w:tc>
          <w:tcPr>
            <w:tcW w:w="1356" w:type="dxa"/>
          </w:tcPr>
          <w:p w14:paraId="54E10D8A" w14:textId="55045E25" w:rsidR="006F5145" w:rsidRDefault="006F5145" w:rsidP="006F5145">
            <w:pPr>
              <w:jc w:val="right"/>
              <w:rPr>
                <w:rFonts w:ascii="Times New Roman" w:hAnsi="Times New Roman" w:cs="Times New Roman"/>
                <w:sz w:val="24"/>
                <w:szCs w:val="24"/>
              </w:rPr>
            </w:pPr>
            <w:r>
              <w:rPr>
                <w:rFonts w:ascii="Times New Roman" w:hAnsi="Times New Roman" w:cs="Times New Roman"/>
                <w:sz w:val="24"/>
                <w:szCs w:val="24"/>
              </w:rPr>
              <w:t>21.97%</w:t>
            </w:r>
          </w:p>
        </w:tc>
      </w:tr>
      <w:tr w:rsidR="006F5145" w14:paraId="509AF864" w14:textId="77777777" w:rsidTr="006F5145">
        <w:trPr>
          <w:jc w:val="center"/>
        </w:trPr>
        <w:tc>
          <w:tcPr>
            <w:tcW w:w="1429" w:type="dxa"/>
          </w:tcPr>
          <w:p w14:paraId="715CC39B" w14:textId="2FA674B5" w:rsidR="006F5145" w:rsidRDefault="006F5145" w:rsidP="006F5145">
            <w:pPr>
              <w:jc w:val="center"/>
              <w:rPr>
                <w:rFonts w:ascii="Times New Roman" w:hAnsi="Times New Roman" w:cs="Times New Roman"/>
                <w:sz w:val="24"/>
                <w:szCs w:val="24"/>
              </w:rPr>
            </w:pPr>
            <w:r>
              <w:rPr>
                <w:rFonts w:ascii="Times New Roman" w:hAnsi="Times New Roman" w:cs="Times New Roman"/>
                <w:sz w:val="24"/>
                <w:szCs w:val="24"/>
              </w:rPr>
              <w:t>B</w:t>
            </w:r>
          </w:p>
        </w:tc>
        <w:tc>
          <w:tcPr>
            <w:tcW w:w="1356" w:type="dxa"/>
          </w:tcPr>
          <w:p w14:paraId="0EC90394" w14:textId="23B8E5BF" w:rsidR="006F5145" w:rsidRDefault="006F5145" w:rsidP="006F5145">
            <w:pPr>
              <w:jc w:val="right"/>
              <w:rPr>
                <w:rFonts w:ascii="Times New Roman" w:hAnsi="Times New Roman" w:cs="Times New Roman"/>
                <w:sz w:val="24"/>
                <w:szCs w:val="24"/>
              </w:rPr>
            </w:pPr>
            <w:r>
              <w:rPr>
                <w:rFonts w:ascii="Times New Roman" w:hAnsi="Times New Roman" w:cs="Times New Roman"/>
                <w:sz w:val="24"/>
                <w:szCs w:val="24"/>
              </w:rPr>
              <w:t>11.89%</w:t>
            </w:r>
          </w:p>
        </w:tc>
      </w:tr>
      <w:tr w:rsidR="006F5145" w14:paraId="04D72538" w14:textId="77777777" w:rsidTr="006F5145">
        <w:trPr>
          <w:jc w:val="center"/>
        </w:trPr>
        <w:tc>
          <w:tcPr>
            <w:tcW w:w="1429" w:type="dxa"/>
          </w:tcPr>
          <w:p w14:paraId="6437F3EF" w14:textId="1FD813C8" w:rsidR="006F5145" w:rsidRDefault="006F5145" w:rsidP="006F5145">
            <w:pPr>
              <w:jc w:val="center"/>
              <w:rPr>
                <w:rFonts w:ascii="Times New Roman" w:hAnsi="Times New Roman" w:cs="Times New Roman"/>
                <w:sz w:val="24"/>
                <w:szCs w:val="24"/>
              </w:rPr>
            </w:pPr>
            <w:r>
              <w:rPr>
                <w:rFonts w:ascii="Times New Roman" w:hAnsi="Times New Roman" w:cs="Times New Roman"/>
                <w:sz w:val="24"/>
                <w:szCs w:val="24"/>
              </w:rPr>
              <w:t>N</w:t>
            </w:r>
          </w:p>
        </w:tc>
        <w:tc>
          <w:tcPr>
            <w:tcW w:w="1356" w:type="dxa"/>
          </w:tcPr>
          <w:p w14:paraId="51960F56" w14:textId="4E1E0BDF" w:rsidR="006F5145" w:rsidRDefault="006F5145" w:rsidP="006F5145">
            <w:pPr>
              <w:jc w:val="right"/>
              <w:rPr>
                <w:rFonts w:ascii="Times New Roman" w:hAnsi="Times New Roman" w:cs="Times New Roman"/>
                <w:sz w:val="24"/>
                <w:szCs w:val="24"/>
              </w:rPr>
            </w:pPr>
            <w:r>
              <w:rPr>
                <w:rFonts w:ascii="Times New Roman" w:hAnsi="Times New Roman" w:cs="Times New Roman"/>
                <w:sz w:val="24"/>
                <w:szCs w:val="24"/>
              </w:rPr>
              <w:t>56.71%</w:t>
            </w:r>
          </w:p>
        </w:tc>
      </w:tr>
    </w:tbl>
    <w:p w14:paraId="37D3C600" w14:textId="42F2C562" w:rsidR="006F5145" w:rsidRDefault="006F5145" w:rsidP="00FC402E">
      <w:pPr>
        <w:spacing w:after="0" w:line="240" w:lineRule="auto"/>
        <w:ind w:left="1350" w:hanging="1350"/>
        <w:rPr>
          <w:rFonts w:ascii="Times New Roman" w:hAnsi="Times New Roman" w:cs="Times New Roman"/>
          <w:sz w:val="24"/>
          <w:szCs w:val="24"/>
        </w:rPr>
      </w:pPr>
    </w:p>
    <w:p w14:paraId="768B2920" w14:textId="5E0FB6F1" w:rsidR="006F5145" w:rsidRDefault="006F5145" w:rsidP="00FC402E">
      <w:pPr>
        <w:spacing w:after="0" w:line="240" w:lineRule="auto"/>
        <w:ind w:left="1350" w:hanging="1350"/>
        <w:rPr>
          <w:rFonts w:ascii="Times New Roman" w:hAnsi="Times New Roman" w:cs="Times New Roman"/>
          <w:sz w:val="24"/>
          <w:szCs w:val="24"/>
        </w:rPr>
      </w:pPr>
    </w:p>
    <w:p w14:paraId="78C9CF50" w14:textId="0B149315" w:rsidR="006F5145" w:rsidRPr="006F5145" w:rsidRDefault="006F5145" w:rsidP="006F5145">
      <w:pPr>
        <w:spacing w:after="0" w:line="240" w:lineRule="auto"/>
        <w:ind w:left="1350" w:hanging="1350"/>
        <w:jc w:val="center"/>
        <w:rPr>
          <w:rFonts w:ascii="Times New Roman" w:hAnsi="Times New Roman" w:cs="Times New Roman"/>
          <w:b/>
          <w:bCs/>
          <w:sz w:val="24"/>
          <w:szCs w:val="24"/>
        </w:rPr>
      </w:pPr>
      <w:r w:rsidRPr="006F5145">
        <w:rPr>
          <w:rFonts w:ascii="Times New Roman" w:hAnsi="Times New Roman" w:cs="Times New Roman"/>
          <w:b/>
          <w:bCs/>
          <w:sz w:val="24"/>
          <w:szCs w:val="24"/>
        </w:rPr>
        <w:t>Question C</w:t>
      </w:r>
    </w:p>
    <w:tbl>
      <w:tblPr>
        <w:tblStyle w:val="TableGrid"/>
        <w:tblW w:w="0" w:type="auto"/>
        <w:jc w:val="center"/>
        <w:tblLook w:val="04A0" w:firstRow="1" w:lastRow="0" w:firstColumn="1" w:lastColumn="0" w:noHBand="0" w:noVBand="1"/>
      </w:tblPr>
      <w:tblGrid>
        <w:gridCol w:w="1429"/>
        <w:gridCol w:w="1356"/>
      </w:tblGrid>
      <w:tr w:rsidR="006F5145" w14:paraId="0AFCD61B" w14:textId="77777777" w:rsidTr="00F9287E">
        <w:trPr>
          <w:jc w:val="center"/>
        </w:trPr>
        <w:tc>
          <w:tcPr>
            <w:tcW w:w="1429" w:type="dxa"/>
            <w:vAlign w:val="center"/>
          </w:tcPr>
          <w:p w14:paraId="31B6F1C0" w14:textId="77777777" w:rsidR="006F5145" w:rsidRPr="006F5145" w:rsidRDefault="006F5145" w:rsidP="00F9287E">
            <w:pPr>
              <w:jc w:val="center"/>
              <w:rPr>
                <w:rFonts w:ascii="Times New Roman" w:hAnsi="Times New Roman" w:cs="Times New Roman"/>
                <w:b/>
                <w:bCs/>
                <w:sz w:val="24"/>
                <w:szCs w:val="24"/>
              </w:rPr>
            </w:pPr>
            <w:r w:rsidRPr="006F5145">
              <w:rPr>
                <w:rFonts w:ascii="Times New Roman" w:hAnsi="Times New Roman" w:cs="Times New Roman"/>
                <w:b/>
                <w:bCs/>
                <w:sz w:val="24"/>
                <w:szCs w:val="24"/>
              </w:rPr>
              <w:t>Treatment</w:t>
            </w:r>
          </w:p>
        </w:tc>
        <w:tc>
          <w:tcPr>
            <w:tcW w:w="1356" w:type="dxa"/>
            <w:vAlign w:val="center"/>
          </w:tcPr>
          <w:p w14:paraId="526515A9" w14:textId="260A0D35" w:rsidR="006F5145" w:rsidRPr="006F5145" w:rsidRDefault="006F5145" w:rsidP="00F9287E">
            <w:pPr>
              <w:jc w:val="center"/>
              <w:rPr>
                <w:rFonts w:ascii="Times New Roman" w:hAnsi="Times New Roman" w:cs="Times New Roman"/>
                <w:b/>
                <w:bCs/>
                <w:sz w:val="24"/>
                <w:szCs w:val="24"/>
              </w:rPr>
            </w:pPr>
            <w:r>
              <w:rPr>
                <w:rFonts w:ascii="Times New Roman" w:hAnsi="Times New Roman" w:cs="Times New Roman"/>
                <w:b/>
                <w:bCs/>
                <w:sz w:val="24"/>
                <w:szCs w:val="24"/>
              </w:rPr>
              <w:t xml:space="preserve">Median Time to </w:t>
            </w:r>
            <w:r w:rsidRPr="006F5145">
              <w:rPr>
                <w:rFonts w:ascii="Times New Roman" w:hAnsi="Times New Roman" w:cs="Times New Roman"/>
                <w:b/>
                <w:bCs/>
                <w:sz w:val="24"/>
                <w:szCs w:val="24"/>
              </w:rPr>
              <w:t xml:space="preserve">Remission </w:t>
            </w:r>
          </w:p>
        </w:tc>
      </w:tr>
      <w:tr w:rsidR="006F5145" w14:paraId="33FD0810" w14:textId="77777777" w:rsidTr="00F9287E">
        <w:trPr>
          <w:jc w:val="center"/>
        </w:trPr>
        <w:tc>
          <w:tcPr>
            <w:tcW w:w="1429" w:type="dxa"/>
          </w:tcPr>
          <w:p w14:paraId="20AE77E4" w14:textId="77777777" w:rsidR="006F5145" w:rsidRDefault="006F5145" w:rsidP="00F9287E">
            <w:pPr>
              <w:jc w:val="center"/>
              <w:rPr>
                <w:rFonts w:ascii="Times New Roman" w:hAnsi="Times New Roman" w:cs="Times New Roman"/>
                <w:sz w:val="24"/>
                <w:szCs w:val="24"/>
              </w:rPr>
            </w:pPr>
            <w:r>
              <w:rPr>
                <w:rFonts w:ascii="Times New Roman" w:hAnsi="Times New Roman" w:cs="Times New Roman"/>
                <w:sz w:val="24"/>
                <w:szCs w:val="24"/>
              </w:rPr>
              <w:t>A</w:t>
            </w:r>
          </w:p>
        </w:tc>
        <w:tc>
          <w:tcPr>
            <w:tcW w:w="1356" w:type="dxa"/>
          </w:tcPr>
          <w:p w14:paraId="603A3480" w14:textId="63C5603E" w:rsidR="006F5145" w:rsidRDefault="006F5145" w:rsidP="00F9287E">
            <w:pPr>
              <w:jc w:val="right"/>
              <w:rPr>
                <w:rFonts w:ascii="Times New Roman" w:hAnsi="Times New Roman" w:cs="Times New Roman"/>
                <w:sz w:val="24"/>
                <w:szCs w:val="24"/>
              </w:rPr>
            </w:pPr>
            <w:r>
              <w:rPr>
                <w:rFonts w:ascii="Times New Roman" w:hAnsi="Times New Roman" w:cs="Times New Roman"/>
                <w:sz w:val="24"/>
                <w:szCs w:val="24"/>
              </w:rPr>
              <w:t>77 days</w:t>
            </w:r>
          </w:p>
        </w:tc>
      </w:tr>
      <w:tr w:rsidR="006F5145" w14:paraId="16C2BC53" w14:textId="77777777" w:rsidTr="00F9287E">
        <w:trPr>
          <w:jc w:val="center"/>
        </w:trPr>
        <w:tc>
          <w:tcPr>
            <w:tcW w:w="1429" w:type="dxa"/>
          </w:tcPr>
          <w:p w14:paraId="0D2B276E" w14:textId="77777777" w:rsidR="006F5145" w:rsidRDefault="006F5145" w:rsidP="00F9287E">
            <w:pPr>
              <w:jc w:val="center"/>
              <w:rPr>
                <w:rFonts w:ascii="Times New Roman" w:hAnsi="Times New Roman" w:cs="Times New Roman"/>
                <w:sz w:val="24"/>
                <w:szCs w:val="24"/>
              </w:rPr>
            </w:pPr>
            <w:r>
              <w:rPr>
                <w:rFonts w:ascii="Times New Roman" w:hAnsi="Times New Roman" w:cs="Times New Roman"/>
                <w:sz w:val="24"/>
                <w:szCs w:val="24"/>
              </w:rPr>
              <w:t>B</w:t>
            </w:r>
          </w:p>
        </w:tc>
        <w:tc>
          <w:tcPr>
            <w:tcW w:w="1356" w:type="dxa"/>
          </w:tcPr>
          <w:p w14:paraId="4B9463BA" w14:textId="436D915E" w:rsidR="006F5145" w:rsidRDefault="006F5145" w:rsidP="00F9287E">
            <w:pPr>
              <w:jc w:val="right"/>
              <w:rPr>
                <w:rFonts w:ascii="Times New Roman" w:hAnsi="Times New Roman" w:cs="Times New Roman"/>
                <w:sz w:val="24"/>
                <w:szCs w:val="24"/>
              </w:rPr>
            </w:pPr>
            <w:r>
              <w:rPr>
                <w:rFonts w:ascii="Times New Roman" w:hAnsi="Times New Roman" w:cs="Times New Roman"/>
                <w:sz w:val="24"/>
                <w:szCs w:val="24"/>
              </w:rPr>
              <w:t>90 days</w:t>
            </w:r>
          </w:p>
        </w:tc>
      </w:tr>
      <w:tr w:rsidR="006F5145" w14:paraId="40BD85E4" w14:textId="77777777" w:rsidTr="00F9287E">
        <w:trPr>
          <w:jc w:val="center"/>
        </w:trPr>
        <w:tc>
          <w:tcPr>
            <w:tcW w:w="1429" w:type="dxa"/>
          </w:tcPr>
          <w:p w14:paraId="47BF8941" w14:textId="77777777" w:rsidR="006F5145" w:rsidRDefault="006F5145" w:rsidP="00F9287E">
            <w:pPr>
              <w:jc w:val="center"/>
              <w:rPr>
                <w:rFonts w:ascii="Times New Roman" w:hAnsi="Times New Roman" w:cs="Times New Roman"/>
                <w:sz w:val="24"/>
                <w:szCs w:val="24"/>
              </w:rPr>
            </w:pPr>
            <w:r>
              <w:rPr>
                <w:rFonts w:ascii="Times New Roman" w:hAnsi="Times New Roman" w:cs="Times New Roman"/>
                <w:sz w:val="24"/>
                <w:szCs w:val="24"/>
              </w:rPr>
              <w:t>N</w:t>
            </w:r>
          </w:p>
        </w:tc>
        <w:tc>
          <w:tcPr>
            <w:tcW w:w="1356" w:type="dxa"/>
          </w:tcPr>
          <w:p w14:paraId="1A0158EF" w14:textId="32232E54" w:rsidR="006F5145" w:rsidRDefault="006F5145" w:rsidP="00F9287E">
            <w:pPr>
              <w:jc w:val="right"/>
              <w:rPr>
                <w:rFonts w:ascii="Times New Roman" w:hAnsi="Times New Roman" w:cs="Times New Roman"/>
                <w:sz w:val="24"/>
                <w:szCs w:val="24"/>
              </w:rPr>
            </w:pPr>
            <w:r>
              <w:rPr>
                <w:rFonts w:ascii="Times New Roman" w:hAnsi="Times New Roman" w:cs="Times New Roman"/>
                <w:sz w:val="24"/>
                <w:szCs w:val="24"/>
              </w:rPr>
              <w:t>76 days</w:t>
            </w:r>
          </w:p>
        </w:tc>
      </w:tr>
    </w:tbl>
    <w:p w14:paraId="2F5B566F" w14:textId="5E67C34B" w:rsidR="006F5145" w:rsidRDefault="006F5145" w:rsidP="006F5145">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Treatment N appears to be the most effective because it has the least time to depression remission. </w:t>
      </w:r>
    </w:p>
    <w:p w14:paraId="61960DDA" w14:textId="38B2A1B0" w:rsidR="006F5145" w:rsidRDefault="006F5145" w:rsidP="00FC402E">
      <w:pPr>
        <w:spacing w:after="0" w:line="240" w:lineRule="auto"/>
        <w:ind w:left="1350" w:hanging="1350"/>
        <w:rPr>
          <w:rFonts w:ascii="Times New Roman" w:hAnsi="Times New Roman" w:cs="Times New Roman"/>
          <w:sz w:val="24"/>
          <w:szCs w:val="24"/>
        </w:rPr>
      </w:pPr>
    </w:p>
    <w:p w14:paraId="37F1A4CB" w14:textId="4C4BE101" w:rsidR="006F5145" w:rsidRDefault="006F5145" w:rsidP="00FC402E">
      <w:pPr>
        <w:spacing w:after="0" w:line="240" w:lineRule="auto"/>
        <w:ind w:left="1350" w:hanging="1350"/>
        <w:rPr>
          <w:rFonts w:ascii="Times New Roman" w:hAnsi="Times New Roman" w:cs="Times New Roman"/>
          <w:sz w:val="24"/>
          <w:szCs w:val="24"/>
        </w:rPr>
      </w:pPr>
    </w:p>
    <w:p w14:paraId="1603B45D" w14:textId="37E4A3CC" w:rsidR="006F5145" w:rsidRPr="006F5145" w:rsidRDefault="006F5145" w:rsidP="006F5145">
      <w:pPr>
        <w:spacing w:after="0" w:line="240" w:lineRule="auto"/>
        <w:ind w:left="1350" w:hanging="1350"/>
        <w:jc w:val="center"/>
        <w:rPr>
          <w:rFonts w:ascii="Times New Roman" w:hAnsi="Times New Roman" w:cs="Times New Roman"/>
          <w:b/>
          <w:bCs/>
          <w:sz w:val="24"/>
          <w:szCs w:val="24"/>
        </w:rPr>
      </w:pPr>
      <w:r w:rsidRPr="006F5145">
        <w:rPr>
          <w:rFonts w:ascii="Times New Roman" w:hAnsi="Times New Roman" w:cs="Times New Roman"/>
          <w:b/>
          <w:bCs/>
          <w:sz w:val="24"/>
          <w:szCs w:val="24"/>
        </w:rPr>
        <w:t>Question D</w:t>
      </w:r>
    </w:p>
    <w:p w14:paraId="732C729C" w14:textId="4FB4B18A" w:rsidR="006F5145" w:rsidRDefault="006F5145" w:rsidP="007E5AD4">
      <w:pPr>
        <w:tabs>
          <w:tab w:val="left" w:pos="2880"/>
        </w:tabs>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H</w:t>
      </w:r>
      <w:r w:rsidRPr="00D22165">
        <w:rPr>
          <w:rFonts w:ascii="Times New Roman" w:eastAsiaTheme="minorEastAsia" w:hAnsi="Times New Roman" w:cs="Times New Roman"/>
          <w:sz w:val="24"/>
          <w:szCs w:val="24"/>
          <w:vertAlign w:val="subscript"/>
        </w:rPr>
        <w:t>0</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 xml:space="preserve">The survival distribution for </w:t>
      </w:r>
      <w:r w:rsidR="007E5AD4">
        <w:rPr>
          <w:rFonts w:ascii="Times New Roman" w:eastAsiaTheme="minorEastAsia" w:hAnsi="Times New Roman" w:cs="Times New Roman"/>
          <w:sz w:val="24"/>
          <w:szCs w:val="24"/>
        </w:rPr>
        <w:t xml:space="preserve">treatments N and A </w:t>
      </w:r>
      <w:r>
        <w:rPr>
          <w:rFonts w:ascii="Times New Roman" w:eastAsiaTheme="minorEastAsia" w:hAnsi="Times New Roman" w:cs="Times New Roman"/>
          <w:sz w:val="24"/>
          <w:szCs w:val="24"/>
        </w:rPr>
        <w:t>are the same.</w:t>
      </w:r>
    </w:p>
    <w:p w14:paraId="0B35C52F" w14:textId="16FE7663" w:rsidR="006F5145" w:rsidRPr="009557D8" w:rsidRDefault="006F5145" w:rsidP="006F5145">
      <w:pPr>
        <w:tabs>
          <w:tab w:val="left" w:pos="2880"/>
        </w:tabs>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H</w:t>
      </w:r>
      <w:r w:rsidRPr="00D2216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Ө</m:t>
            </m:r>
          </m:sup>
        </m:sSup>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 xml:space="preserve">The survival distribution for one group is a power of the other. </w:t>
      </w:r>
    </w:p>
    <w:p w14:paraId="596CAA5D" w14:textId="38D0A926" w:rsidR="006F5145" w:rsidRDefault="006F5145" w:rsidP="006F5145">
      <w:pPr>
        <w:spacing w:after="0" w:line="240" w:lineRule="auto"/>
        <w:ind w:left="1350" w:hanging="1350"/>
        <w:rPr>
          <w:rFonts w:ascii="Times New Roman" w:hAnsi="Times New Roman" w:cs="Times New Roman"/>
          <w:sz w:val="24"/>
          <w:szCs w:val="24"/>
        </w:rPr>
      </w:pPr>
    </w:p>
    <w:p w14:paraId="00236A35" w14:textId="3A36F70A" w:rsidR="007E5AD4" w:rsidRDefault="007E5AD4" w:rsidP="007E5AD4">
      <w:pPr>
        <w:tabs>
          <w:tab w:val="left" w:pos="2880"/>
        </w:tabs>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H</w:t>
      </w:r>
      <w:r w:rsidRPr="00D22165">
        <w:rPr>
          <w:rFonts w:ascii="Times New Roman" w:eastAsiaTheme="minorEastAsia" w:hAnsi="Times New Roman" w:cs="Times New Roman"/>
          <w:sz w:val="24"/>
          <w:szCs w:val="24"/>
          <w:vertAlign w:val="subscript"/>
        </w:rPr>
        <w:t>0</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B</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The survival distribution for treatments N and B are the same.</w:t>
      </w:r>
    </w:p>
    <w:p w14:paraId="69AE2D05" w14:textId="4CF1EED0" w:rsidR="007E5AD4" w:rsidRPr="009557D8" w:rsidRDefault="007E5AD4" w:rsidP="007E5AD4">
      <w:pPr>
        <w:tabs>
          <w:tab w:val="left" w:pos="2880"/>
        </w:tabs>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H</w:t>
      </w:r>
      <w:r w:rsidRPr="00D2216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B</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Ө</m:t>
            </m:r>
          </m:sup>
        </m:sSup>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 xml:space="preserve">The survival distribution for one group is a power of the other. </w:t>
      </w:r>
    </w:p>
    <w:p w14:paraId="37F5D7D8" w14:textId="78636F2F" w:rsidR="006F5145" w:rsidRDefault="006F5145" w:rsidP="00FC402E">
      <w:pPr>
        <w:spacing w:after="0" w:line="240" w:lineRule="auto"/>
        <w:ind w:left="1350" w:hanging="1350"/>
        <w:rPr>
          <w:rFonts w:ascii="Times New Roman" w:hAnsi="Times New Roman" w:cs="Times New Roman"/>
          <w:sz w:val="24"/>
          <w:szCs w:val="24"/>
        </w:rPr>
      </w:pPr>
    </w:p>
    <w:p w14:paraId="19AD652C" w14:textId="1B19F2FB" w:rsidR="00EA7BE3" w:rsidRDefault="00EA7BE3" w:rsidP="00C02191">
      <w:pPr>
        <w:spacing w:after="0" w:line="240" w:lineRule="auto"/>
        <w:ind w:firstLine="720"/>
        <w:rPr>
          <w:rFonts w:ascii="Times New Roman" w:hAnsi="Times New Roman" w:cs="Times New Roman"/>
          <w:sz w:val="24"/>
          <w:szCs w:val="24"/>
        </w:rPr>
      </w:pPr>
      <w:r>
        <w:rPr>
          <w:rFonts w:ascii="Times New Roman" w:hAnsi="Times New Roman" w:cs="Times New Roman"/>
          <w:bCs/>
          <w:sz w:val="24"/>
          <w:szCs w:val="24"/>
        </w:rPr>
        <w:t xml:space="preserve">A log-rank test was used to test whether the survival distributions for </w:t>
      </w:r>
      <w:r w:rsidR="00C02191">
        <w:rPr>
          <w:rFonts w:ascii="Times New Roman" w:hAnsi="Times New Roman" w:cs="Times New Roman"/>
          <w:bCs/>
          <w:sz w:val="24"/>
          <w:szCs w:val="24"/>
        </w:rPr>
        <w:t>t</w:t>
      </w:r>
      <w:r>
        <w:rPr>
          <w:rFonts w:ascii="Times New Roman" w:hAnsi="Times New Roman" w:cs="Times New Roman"/>
          <w:bCs/>
          <w:sz w:val="24"/>
          <w:szCs w:val="24"/>
        </w:rPr>
        <w:t xml:space="preserve">reatment groups N and A were different. The chi-squared statistic was 0.6112 and the resulting p-value was 0.4343. </w:t>
      </w:r>
      <w:r>
        <w:rPr>
          <w:rFonts w:ascii="Times New Roman" w:hAnsi="Times New Roman" w:cs="Times New Roman"/>
          <w:sz w:val="24"/>
          <w:szCs w:val="24"/>
        </w:rPr>
        <w:t xml:space="preserve">With a p-value greater than the α=0.05 significance level, the null hypothesis of there being a difference in the survival distributions between </w:t>
      </w:r>
      <w:r w:rsidR="00C02191">
        <w:rPr>
          <w:rFonts w:ascii="Times New Roman" w:hAnsi="Times New Roman" w:cs="Times New Roman"/>
          <w:sz w:val="24"/>
          <w:szCs w:val="24"/>
        </w:rPr>
        <w:t xml:space="preserve">treatment groups N and A was not rejected. </w:t>
      </w:r>
      <w:r>
        <w:rPr>
          <w:rFonts w:ascii="Times New Roman" w:hAnsi="Times New Roman" w:cs="Times New Roman"/>
          <w:sz w:val="24"/>
          <w:szCs w:val="24"/>
        </w:rPr>
        <w:t xml:space="preserve">There is insufficient evidence to conclude that </w:t>
      </w:r>
      <w:r w:rsidR="00C02191">
        <w:rPr>
          <w:rFonts w:ascii="Times New Roman" w:hAnsi="Times New Roman" w:cs="Times New Roman"/>
          <w:sz w:val="24"/>
          <w:szCs w:val="24"/>
        </w:rPr>
        <w:t xml:space="preserve">treatment N is more effective for depression remission than treatment A. </w:t>
      </w:r>
    </w:p>
    <w:p w14:paraId="7C2AC57D" w14:textId="72D11C13" w:rsidR="00C02191" w:rsidRDefault="00C02191" w:rsidP="00C02191">
      <w:pPr>
        <w:spacing w:after="0" w:line="240" w:lineRule="auto"/>
        <w:ind w:firstLine="720"/>
        <w:rPr>
          <w:rFonts w:ascii="Times New Roman" w:hAnsi="Times New Roman" w:cs="Times New Roman"/>
          <w:sz w:val="24"/>
          <w:szCs w:val="24"/>
        </w:rPr>
      </w:pPr>
      <w:r>
        <w:rPr>
          <w:rFonts w:ascii="Times New Roman" w:hAnsi="Times New Roman" w:cs="Times New Roman"/>
          <w:bCs/>
          <w:sz w:val="24"/>
          <w:szCs w:val="24"/>
        </w:rPr>
        <w:t xml:space="preserve">A log-rank test was used to test whether the survival distributions for treatment groups N and B were different. The chi-squared statistic was 10.4435 and the resulting p-value was 0.0012. </w:t>
      </w:r>
      <w:r>
        <w:rPr>
          <w:rFonts w:ascii="Times New Roman" w:hAnsi="Times New Roman" w:cs="Times New Roman"/>
          <w:sz w:val="24"/>
          <w:szCs w:val="24"/>
        </w:rPr>
        <w:t xml:space="preserve">With a p-value less than the α=0.05 significance level, the null hypothesis of there being a difference in the survival distributions between treatment groups N and B was rejected. There is evidence suggesting that treatment N is more effective for depression remission that treatment B.  </w:t>
      </w:r>
    </w:p>
    <w:p w14:paraId="3C0C0943" w14:textId="60427440" w:rsidR="00C02191" w:rsidRDefault="00C02191" w:rsidP="00595666">
      <w:pPr>
        <w:spacing w:after="0" w:line="240" w:lineRule="auto"/>
        <w:rPr>
          <w:rFonts w:ascii="Times New Roman" w:hAnsi="Times New Roman" w:cs="Times New Roman"/>
          <w:sz w:val="24"/>
          <w:szCs w:val="24"/>
        </w:rPr>
      </w:pPr>
    </w:p>
    <w:p w14:paraId="7072A306" w14:textId="78E50CF8" w:rsidR="00595666" w:rsidRDefault="00595666" w:rsidP="00595666">
      <w:pPr>
        <w:spacing w:after="0" w:line="240" w:lineRule="auto"/>
        <w:rPr>
          <w:rFonts w:ascii="Times New Roman" w:hAnsi="Times New Roman" w:cs="Times New Roman"/>
          <w:sz w:val="24"/>
          <w:szCs w:val="24"/>
        </w:rPr>
      </w:pPr>
    </w:p>
    <w:p w14:paraId="5A24208A" w14:textId="77777777" w:rsidR="00595666" w:rsidRDefault="00595666">
      <w:pPr>
        <w:rPr>
          <w:rFonts w:ascii="Times New Roman" w:hAnsi="Times New Roman" w:cs="Times New Roman"/>
          <w:b/>
          <w:bCs/>
          <w:sz w:val="24"/>
          <w:szCs w:val="24"/>
        </w:rPr>
      </w:pPr>
      <w:r>
        <w:rPr>
          <w:rFonts w:ascii="Times New Roman" w:hAnsi="Times New Roman" w:cs="Times New Roman"/>
          <w:b/>
          <w:bCs/>
          <w:sz w:val="24"/>
          <w:szCs w:val="24"/>
        </w:rPr>
        <w:br w:type="page"/>
      </w:r>
    </w:p>
    <w:p w14:paraId="062F869A" w14:textId="035E77BC" w:rsidR="00595666" w:rsidRPr="00595666" w:rsidRDefault="00595666" w:rsidP="00595666">
      <w:pPr>
        <w:spacing w:after="0" w:line="240" w:lineRule="auto"/>
        <w:jc w:val="center"/>
        <w:rPr>
          <w:rFonts w:ascii="Times New Roman" w:hAnsi="Times New Roman" w:cs="Times New Roman"/>
          <w:b/>
          <w:bCs/>
          <w:sz w:val="24"/>
          <w:szCs w:val="24"/>
        </w:rPr>
      </w:pPr>
      <w:r w:rsidRPr="00595666">
        <w:rPr>
          <w:rFonts w:ascii="Times New Roman" w:hAnsi="Times New Roman" w:cs="Times New Roman"/>
          <w:b/>
          <w:bCs/>
          <w:sz w:val="24"/>
          <w:szCs w:val="24"/>
        </w:rPr>
        <w:lastRenderedPageBreak/>
        <w:t>Question E</w:t>
      </w:r>
    </w:p>
    <w:p w14:paraId="36D913D6" w14:textId="653B4C24" w:rsidR="00595666" w:rsidRDefault="00595666" w:rsidP="00595666">
      <w:pPr>
        <w:spacing w:after="0" w:line="240" w:lineRule="auto"/>
        <w:jc w:val="center"/>
        <w:rPr>
          <w:rFonts w:ascii="Times New Roman" w:hAnsi="Times New Roman" w:cs="Times New Roman"/>
          <w:sz w:val="24"/>
          <w:szCs w:val="24"/>
        </w:rPr>
      </w:pPr>
      <w:r>
        <w:rPr>
          <w:rFonts w:ascii="Arial" w:hAnsi="Arial" w:cs="Arial"/>
          <w:noProof/>
          <w:color w:val="000000"/>
          <w:sz w:val="20"/>
          <w:szCs w:val="20"/>
        </w:rPr>
        <w:drawing>
          <wp:inline distT="0" distB="0" distL="0" distR="0" wp14:anchorId="38328E30" wp14:editId="7A8D6B05">
            <wp:extent cx="5181600" cy="3886200"/>
            <wp:effectExtent l="0" t="0" r="0" b="0"/>
            <wp:docPr id="3" name="Picture 3" descr="A Plot of the Log of Negative Log of the Estimated Survivor Functions versus log of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lot of the Log of Negative Log of the Estimated Survivor Functions versus log of Ti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3886200"/>
                    </a:xfrm>
                    <a:prstGeom prst="rect">
                      <a:avLst/>
                    </a:prstGeom>
                    <a:noFill/>
                    <a:ln>
                      <a:noFill/>
                    </a:ln>
                  </pic:spPr>
                </pic:pic>
              </a:graphicData>
            </a:graphic>
          </wp:inline>
        </w:drawing>
      </w:r>
    </w:p>
    <w:p w14:paraId="2EE4DB85" w14:textId="2420045B" w:rsidR="00595666" w:rsidRDefault="00595666" w:rsidP="00595666">
      <w:pPr>
        <w:spacing w:after="0" w:line="240" w:lineRule="auto"/>
        <w:jc w:val="center"/>
        <w:rPr>
          <w:rFonts w:ascii="Times New Roman" w:hAnsi="Times New Roman" w:cs="Times New Roman"/>
          <w:sz w:val="24"/>
          <w:szCs w:val="24"/>
        </w:rPr>
      </w:pPr>
      <w:r>
        <w:rPr>
          <w:rFonts w:ascii="Arial" w:hAnsi="Arial" w:cs="Arial"/>
          <w:noProof/>
          <w:color w:val="000000"/>
          <w:sz w:val="20"/>
          <w:szCs w:val="20"/>
        </w:rPr>
        <w:drawing>
          <wp:inline distT="0" distB="0" distL="0" distR="0" wp14:anchorId="13213560" wp14:editId="736EAD40">
            <wp:extent cx="5181600" cy="3886200"/>
            <wp:effectExtent l="0" t="0" r="0" b="0"/>
            <wp:docPr id="4" name="Picture 4" descr="A Plot of the Log of Negative Log of the Estimated Survivor Functions versus log of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Plot of the Log of Negative Log of the Estimated Survivor Functions versus log of Ti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3886200"/>
                    </a:xfrm>
                    <a:prstGeom prst="rect">
                      <a:avLst/>
                    </a:prstGeom>
                    <a:noFill/>
                    <a:ln>
                      <a:noFill/>
                    </a:ln>
                  </pic:spPr>
                </pic:pic>
              </a:graphicData>
            </a:graphic>
          </wp:inline>
        </w:drawing>
      </w:r>
    </w:p>
    <w:p w14:paraId="7B53EB20" w14:textId="04FAAF50" w:rsidR="00595666" w:rsidRDefault="00595666" w:rsidP="00595666">
      <w:pPr>
        <w:spacing w:after="0" w:line="240" w:lineRule="auto"/>
        <w:jc w:val="center"/>
        <w:rPr>
          <w:rFonts w:ascii="Times New Roman" w:hAnsi="Times New Roman" w:cs="Times New Roman"/>
          <w:sz w:val="24"/>
          <w:szCs w:val="24"/>
        </w:rPr>
      </w:pPr>
      <w:r>
        <w:rPr>
          <w:rFonts w:ascii="Arial" w:hAnsi="Arial" w:cs="Arial"/>
          <w:noProof/>
          <w:color w:val="000000"/>
          <w:sz w:val="20"/>
          <w:szCs w:val="20"/>
        </w:rPr>
        <w:lastRenderedPageBreak/>
        <w:drawing>
          <wp:inline distT="0" distB="0" distL="0" distR="0" wp14:anchorId="46E915AE" wp14:editId="70188E9D">
            <wp:extent cx="5181600" cy="3886200"/>
            <wp:effectExtent l="0" t="0" r="0" b="0"/>
            <wp:docPr id="5" name="Picture 5" descr="A Plot of the Log of Negative Log of the Estimated Survivor Functions versus log of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Plot of the Log of Negative Log of the Estimated Survivor Functions versus log of Ti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3886200"/>
                    </a:xfrm>
                    <a:prstGeom prst="rect">
                      <a:avLst/>
                    </a:prstGeom>
                    <a:noFill/>
                    <a:ln>
                      <a:noFill/>
                    </a:ln>
                  </pic:spPr>
                </pic:pic>
              </a:graphicData>
            </a:graphic>
          </wp:inline>
        </w:drawing>
      </w:r>
    </w:p>
    <w:p w14:paraId="20244BFF" w14:textId="0AB9108E" w:rsidR="00595666" w:rsidRDefault="00595666" w:rsidP="0059566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Based on the log-log survival plots, the proportional hazards assumption is met between N and B, but not between N and A because the curves cross a couple of times. </w:t>
      </w:r>
    </w:p>
    <w:p w14:paraId="78BCC391" w14:textId="7CA7836A" w:rsidR="00595666" w:rsidRDefault="00595666" w:rsidP="00595666">
      <w:pPr>
        <w:spacing w:after="0" w:line="240" w:lineRule="auto"/>
        <w:rPr>
          <w:rFonts w:ascii="Times New Roman" w:hAnsi="Times New Roman" w:cs="Times New Roman"/>
          <w:sz w:val="24"/>
          <w:szCs w:val="24"/>
        </w:rPr>
      </w:pPr>
    </w:p>
    <w:p w14:paraId="41696F85" w14:textId="04E81E75" w:rsidR="00595666" w:rsidRDefault="00595666" w:rsidP="00595666">
      <w:pPr>
        <w:spacing w:after="0" w:line="240" w:lineRule="auto"/>
        <w:rPr>
          <w:rFonts w:ascii="Times New Roman" w:hAnsi="Times New Roman" w:cs="Times New Roman"/>
          <w:sz w:val="24"/>
          <w:szCs w:val="24"/>
        </w:rPr>
      </w:pPr>
    </w:p>
    <w:p w14:paraId="57E51983" w14:textId="50238B6D" w:rsidR="00595666" w:rsidRPr="00595666" w:rsidRDefault="00595666" w:rsidP="00595666">
      <w:pPr>
        <w:spacing w:after="0" w:line="240" w:lineRule="auto"/>
        <w:jc w:val="center"/>
        <w:rPr>
          <w:rFonts w:ascii="Times New Roman" w:hAnsi="Times New Roman" w:cs="Times New Roman"/>
          <w:b/>
          <w:bCs/>
          <w:sz w:val="24"/>
          <w:szCs w:val="24"/>
        </w:rPr>
      </w:pPr>
      <w:r w:rsidRPr="00595666">
        <w:rPr>
          <w:rFonts w:ascii="Times New Roman" w:hAnsi="Times New Roman" w:cs="Times New Roman"/>
          <w:b/>
          <w:bCs/>
          <w:sz w:val="24"/>
          <w:szCs w:val="24"/>
        </w:rPr>
        <w:t>Question F</w:t>
      </w:r>
    </w:p>
    <w:p w14:paraId="7E8A10EB" w14:textId="6D8791C8" w:rsidR="0062056A" w:rsidRDefault="0062056A" w:rsidP="0062056A">
      <w:pPr>
        <w:tabs>
          <w:tab w:val="left" w:pos="2880"/>
        </w:tabs>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H</w:t>
      </w:r>
      <w:r w:rsidRPr="00D22165">
        <w:rPr>
          <w:rFonts w:ascii="Times New Roman" w:eastAsiaTheme="minorEastAsia" w:hAnsi="Times New Roman" w:cs="Times New Roman"/>
          <w:sz w:val="24"/>
          <w:szCs w:val="24"/>
          <w:vertAlign w:val="subscript"/>
        </w:rPr>
        <w:t>0</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HR=1</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β=1</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The hazard ratios for all treatments are the same.</w:t>
      </w:r>
    </w:p>
    <w:p w14:paraId="3870FF01" w14:textId="643A37A7" w:rsidR="0062056A" w:rsidRDefault="0062056A" w:rsidP="0062056A">
      <w:pPr>
        <w:tabs>
          <w:tab w:val="left" w:pos="2880"/>
        </w:tabs>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H</w:t>
      </w:r>
      <w:r w:rsidRPr="00D2216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HR≠1</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β≠1</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 xml:space="preserve">The hazard ratios for all the treatments are not the same. </w:t>
      </w:r>
    </w:p>
    <w:p w14:paraId="2875DC1C" w14:textId="38D5083B" w:rsidR="0062056A" w:rsidRDefault="0062056A" w:rsidP="0062056A">
      <w:pPr>
        <w:tabs>
          <w:tab w:val="left" w:pos="2880"/>
        </w:tabs>
        <w:spacing w:after="0"/>
        <w:rPr>
          <w:rFonts w:ascii="Times New Roman" w:hAnsi="Times New Roman" w:cs="Times New Roman"/>
          <w:sz w:val="24"/>
          <w:szCs w:val="24"/>
        </w:rPr>
      </w:pPr>
    </w:p>
    <w:p w14:paraId="2969D551" w14:textId="05BF323D" w:rsidR="0062056A" w:rsidRDefault="0062056A" w:rsidP="0000338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 Cox proportional hazards regression analysis was used to test whether the hazard ratios </w:t>
      </w:r>
      <w:r w:rsidR="00003383">
        <w:rPr>
          <w:rFonts w:ascii="Times New Roman" w:hAnsi="Times New Roman" w:cs="Times New Roman"/>
          <w:sz w:val="24"/>
          <w:szCs w:val="24"/>
        </w:rPr>
        <w:t xml:space="preserve">for all the treatments were the same. Comparing treatments N and A, </w:t>
      </w:r>
      <w:r w:rsidR="00DB2963">
        <w:rPr>
          <w:rFonts w:ascii="Times New Roman" w:hAnsi="Times New Roman" w:cs="Times New Roman"/>
          <w:sz w:val="24"/>
          <w:szCs w:val="24"/>
        </w:rPr>
        <w:t>the</w:t>
      </w:r>
      <w:r w:rsidR="00003383">
        <w:rPr>
          <w:rFonts w:ascii="Times New Roman" w:hAnsi="Times New Roman" w:cs="Times New Roman"/>
          <w:sz w:val="24"/>
          <w:szCs w:val="24"/>
        </w:rPr>
        <w:t xml:space="preserve"> chi-squared statistic was 0.6433 and the resulting p-value was 0.4225. With a p-value greater than the α=0.05 significance level, the null hypothesis of there being a difference in hazard ratios of treatments N and A was not rejected. The hazard of depression remission for treatment </w:t>
      </w:r>
      <w:r w:rsidR="00CA4C13">
        <w:rPr>
          <w:rFonts w:ascii="Times New Roman" w:hAnsi="Times New Roman" w:cs="Times New Roman"/>
          <w:sz w:val="24"/>
          <w:szCs w:val="24"/>
        </w:rPr>
        <w:t>A</w:t>
      </w:r>
      <w:r w:rsidR="00003383">
        <w:rPr>
          <w:rFonts w:ascii="Times New Roman" w:hAnsi="Times New Roman" w:cs="Times New Roman"/>
          <w:sz w:val="24"/>
          <w:szCs w:val="24"/>
        </w:rPr>
        <w:t xml:space="preserve"> is 0.778 of the hazard for treatment N (95% confidence interval: 0.421-1.437), but there is insufficient evidence to conclude that treatment N is more effective than treatment A. </w:t>
      </w:r>
    </w:p>
    <w:p w14:paraId="6FEB75B6" w14:textId="27B36B26" w:rsidR="00122004" w:rsidRDefault="00003383" w:rsidP="0012200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Comparing treatments N and B, </w:t>
      </w:r>
      <w:r w:rsidR="00CF4AC4">
        <w:rPr>
          <w:rFonts w:ascii="Times New Roman" w:hAnsi="Times New Roman" w:cs="Times New Roman"/>
          <w:sz w:val="24"/>
          <w:szCs w:val="24"/>
        </w:rPr>
        <w:t>the</w:t>
      </w:r>
      <w:r>
        <w:rPr>
          <w:rFonts w:ascii="Times New Roman" w:hAnsi="Times New Roman" w:cs="Times New Roman"/>
          <w:sz w:val="24"/>
          <w:szCs w:val="24"/>
        </w:rPr>
        <w:t xml:space="preserve"> chi-squared statistic was 10.7099 and the resulting p-value was 0.0011. With a p-value less than the α=0.05 significance level, the null hypothesis of there being a difference in hazard ratios of treatments N and B was rejected. </w:t>
      </w:r>
      <w:r w:rsidR="008D286F">
        <w:rPr>
          <w:rFonts w:ascii="Times New Roman" w:hAnsi="Times New Roman" w:cs="Times New Roman"/>
          <w:sz w:val="24"/>
          <w:szCs w:val="24"/>
        </w:rPr>
        <w:t>There is evidence suggesting that t</w:t>
      </w:r>
      <w:r>
        <w:rPr>
          <w:rFonts w:ascii="Times New Roman" w:hAnsi="Times New Roman" w:cs="Times New Roman"/>
          <w:sz w:val="24"/>
          <w:szCs w:val="24"/>
        </w:rPr>
        <w:t xml:space="preserve">he hazard of depression remission for treatment </w:t>
      </w:r>
      <w:r w:rsidR="00CA4C13">
        <w:rPr>
          <w:rFonts w:ascii="Times New Roman" w:hAnsi="Times New Roman" w:cs="Times New Roman"/>
          <w:sz w:val="24"/>
          <w:szCs w:val="24"/>
        </w:rPr>
        <w:t>B</w:t>
      </w:r>
      <w:r>
        <w:rPr>
          <w:rFonts w:ascii="Times New Roman" w:hAnsi="Times New Roman" w:cs="Times New Roman"/>
          <w:sz w:val="24"/>
          <w:szCs w:val="24"/>
        </w:rPr>
        <w:t xml:space="preserve"> is 0.338 of the hazard for treatment N (95% confidence interval: 0.177-0.647)</w:t>
      </w:r>
      <w:r w:rsidR="00122004">
        <w:rPr>
          <w:rFonts w:ascii="Times New Roman" w:hAnsi="Times New Roman" w:cs="Times New Roman"/>
          <w:sz w:val="24"/>
          <w:szCs w:val="24"/>
        </w:rPr>
        <w:t xml:space="preserve">, </w:t>
      </w:r>
      <w:r w:rsidR="00122004">
        <w:rPr>
          <w:rFonts w:ascii="Times New Roman" w:hAnsi="Times New Roman" w:cs="Times New Roman"/>
          <w:sz w:val="24"/>
          <w:szCs w:val="24"/>
        </w:rPr>
        <w:t xml:space="preserve">making treatment N more effective at bringing about depression remission. </w:t>
      </w:r>
    </w:p>
    <w:p w14:paraId="372F699D" w14:textId="370FB111" w:rsidR="0062056A" w:rsidRDefault="0062056A" w:rsidP="00003383">
      <w:pPr>
        <w:spacing w:after="0" w:line="240" w:lineRule="auto"/>
        <w:ind w:firstLine="720"/>
        <w:rPr>
          <w:rFonts w:ascii="Times New Roman" w:hAnsi="Times New Roman" w:cs="Times New Roman"/>
          <w:sz w:val="24"/>
          <w:szCs w:val="24"/>
        </w:rPr>
      </w:pPr>
    </w:p>
    <w:p w14:paraId="7C889CA2" w14:textId="1FEDF561" w:rsidR="008D286F" w:rsidRDefault="008D286F" w:rsidP="00003383">
      <w:pPr>
        <w:spacing w:after="0" w:line="240" w:lineRule="auto"/>
        <w:ind w:firstLine="720"/>
        <w:rPr>
          <w:rFonts w:ascii="Times New Roman" w:hAnsi="Times New Roman" w:cs="Times New Roman"/>
          <w:sz w:val="24"/>
          <w:szCs w:val="24"/>
        </w:rPr>
      </w:pPr>
    </w:p>
    <w:p w14:paraId="1B0A74F1" w14:textId="5C920F85" w:rsidR="008D286F" w:rsidRPr="008D286F" w:rsidRDefault="008D286F" w:rsidP="008D286F">
      <w:pPr>
        <w:spacing w:after="0"/>
        <w:jc w:val="center"/>
        <w:rPr>
          <w:rFonts w:ascii="Times New Roman" w:hAnsi="Times New Roman" w:cs="Times New Roman"/>
          <w:b/>
          <w:bCs/>
          <w:sz w:val="24"/>
          <w:szCs w:val="24"/>
        </w:rPr>
      </w:pPr>
      <w:r>
        <w:rPr>
          <w:rFonts w:ascii="Times New Roman" w:hAnsi="Times New Roman" w:cs="Times New Roman"/>
          <w:sz w:val="24"/>
          <w:szCs w:val="24"/>
        </w:rPr>
        <w:br w:type="page"/>
      </w:r>
      <w:r w:rsidRPr="008D286F">
        <w:rPr>
          <w:rFonts w:ascii="Times New Roman" w:hAnsi="Times New Roman" w:cs="Times New Roman"/>
          <w:b/>
          <w:bCs/>
          <w:sz w:val="24"/>
          <w:szCs w:val="24"/>
        </w:rPr>
        <w:lastRenderedPageBreak/>
        <w:t>Question G</w:t>
      </w:r>
    </w:p>
    <w:tbl>
      <w:tblPr>
        <w:tblStyle w:val="TableGrid"/>
        <w:tblW w:w="0" w:type="auto"/>
        <w:jc w:val="center"/>
        <w:tblLook w:val="04A0" w:firstRow="1" w:lastRow="0" w:firstColumn="1" w:lastColumn="0" w:noHBand="0" w:noVBand="1"/>
      </w:tblPr>
      <w:tblGrid>
        <w:gridCol w:w="1429"/>
        <w:gridCol w:w="1356"/>
      </w:tblGrid>
      <w:tr w:rsidR="008D286F" w14:paraId="6F34EE37" w14:textId="77777777" w:rsidTr="00F9287E">
        <w:trPr>
          <w:jc w:val="center"/>
        </w:trPr>
        <w:tc>
          <w:tcPr>
            <w:tcW w:w="1429" w:type="dxa"/>
            <w:vAlign w:val="center"/>
          </w:tcPr>
          <w:p w14:paraId="1E01EB66" w14:textId="77777777" w:rsidR="008D286F" w:rsidRPr="006F5145" w:rsidRDefault="008D286F" w:rsidP="00F9287E">
            <w:pPr>
              <w:jc w:val="center"/>
              <w:rPr>
                <w:rFonts w:ascii="Times New Roman" w:hAnsi="Times New Roman" w:cs="Times New Roman"/>
                <w:b/>
                <w:bCs/>
                <w:sz w:val="24"/>
                <w:szCs w:val="24"/>
              </w:rPr>
            </w:pPr>
            <w:r w:rsidRPr="006F5145">
              <w:rPr>
                <w:rFonts w:ascii="Times New Roman" w:hAnsi="Times New Roman" w:cs="Times New Roman"/>
                <w:b/>
                <w:bCs/>
                <w:sz w:val="24"/>
                <w:szCs w:val="24"/>
              </w:rPr>
              <w:t>Treatment</w:t>
            </w:r>
          </w:p>
        </w:tc>
        <w:tc>
          <w:tcPr>
            <w:tcW w:w="1356" w:type="dxa"/>
            <w:vAlign w:val="center"/>
          </w:tcPr>
          <w:p w14:paraId="4AB07994" w14:textId="2BC51DEF" w:rsidR="008D286F" w:rsidRPr="006F5145" w:rsidRDefault="008D286F" w:rsidP="00F9287E">
            <w:pPr>
              <w:jc w:val="center"/>
              <w:rPr>
                <w:rFonts w:ascii="Times New Roman" w:hAnsi="Times New Roman" w:cs="Times New Roman"/>
                <w:b/>
                <w:bCs/>
                <w:sz w:val="24"/>
                <w:szCs w:val="24"/>
              </w:rPr>
            </w:pPr>
            <w:r>
              <w:rPr>
                <w:rFonts w:ascii="Times New Roman" w:hAnsi="Times New Roman" w:cs="Times New Roman"/>
                <w:b/>
                <w:bCs/>
                <w:sz w:val="24"/>
                <w:szCs w:val="24"/>
              </w:rPr>
              <w:t>Proportion Death</w:t>
            </w:r>
            <w:r w:rsidRPr="006F5145">
              <w:rPr>
                <w:rFonts w:ascii="Times New Roman" w:hAnsi="Times New Roman" w:cs="Times New Roman"/>
                <w:b/>
                <w:bCs/>
                <w:sz w:val="24"/>
                <w:szCs w:val="24"/>
              </w:rPr>
              <w:t xml:space="preserve"> </w:t>
            </w:r>
          </w:p>
        </w:tc>
      </w:tr>
      <w:tr w:rsidR="008D286F" w14:paraId="6619DB70" w14:textId="77777777" w:rsidTr="00F9287E">
        <w:trPr>
          <w:jc w:val="center"/>
        </w:trPr>
        <w:tc>
          <w:tcPr>
            <w:tcW w:w="1429" w:type="dxa"/>
          </w:tcPr>
          <w:p w14:paraId="5CA3B0CF" w14:textId="77777777" w:rsidR="008D286F" w:rsidRDefault="008D286F" w:rsidP="00F9287E">
            <w:pPr>
              <w:jc w:val="center"/>
              <w:rPr>
                <w:rFonts w:ascii="Times New Roman" w:hAnsi="Times New Roman" w:cs="Times New Roman"/>
                <w:sz w:val="24"/>
                <w:szCs w:val="24"/>
              </w:rPr>
            </w:pPr>
            <w:r>
              <w:rPr>
                <w:rFonts w:ascii="Times New Roman" w:hAnsi="Times New Roman" w:cs="Times New Roman"/>
                <w:sz w:val="24"/>
                <w:szCs w:val="24"/>
              </w:rPr>
              <w:t>A</w:t>
            </w:r>
          </w:p>
        </w:tc>
        <w:tc>
          <w:tcPr>
            <w:tcW w:w="1356" w:type="dxa"/>
          </w:tcPr>
          <w:p w14:paraId="0EC2E6B8" w14:textId="4EEC57F8" w:rsidR="008D286F" w:rsidRDefault="00DB2963" w:rsidP="00F9287E">
            <w:pPr>
              <w:jc w:val="right"/>
              <w:rPr>
                <w:rFonts w:ascii="Times New Roman" w:hAnsi="Times New Roman" w:cs="Times New Roman"/>
                <w:sz w:val="24"/>
                <w:szCs w:val="24"/>
              </w:rPr>
            </w:pPr>
            <w:r>
              <w:rPr>
                <w:rFonts w:ascii="Times New Roman" w:hAnsi="Times New Roman" w:cs="Times New Roman"/>
                <w:sz w:val="24"/>
                <w:szCs w:val="24"/>
              </w:rPr>
              <w:t>28.26%</w:t>
            </w:r>
          </w:p>
        </w:tc>
      </w:tr>
      <w:tr w:rsidR="008D286F" w14:paraId="13763478" w14:textId="77777777" w:rsidTr="00F9287E">
        <w:trPr>
          <w:jc w:val="center"/>
        </w:trPr>
        <w:tc>
          <w:tcPr>
            <w:tcW w:w="1429" w:type="dxa"/>
          </w:tcPr>
          <w:p w14:paraId="0904332E" w14:textId="77777777" w:rsidR="008D286F" w:rsidRDefault="008D286F" w:rsidP="00F9287E">
            <w:pPr>
              <w:jc w:val="center"/>
              <w:rPr>
                <w:rFonts w:ascii="Times New Roman" w:hAnsi="Times New Roman" w:cs="Times New Roman"/>
                <w:sz w:val="24"/>
                <w:szCs w:val="24"/>
              </w:rPr>
            </w:pPr>
            <w:r>
              <w:rPr>
                <w:rFonts w:ascii="Times New Roman" w:hAnsi="Times New Roman" w:cs="Times New Roman"/>
                <w:sz w:val="24"/>
                <w:szCs w:val="24"/>
              </w:rPr>
              <w:t>B</w:t>
            </w:r>
          </w:p>
        </w:tc>
        <w:tc>
          <w:tcPr>
            <w:tcW w:w="1356" w:type="dxa"/>
          </w:tcPr>
          <w:p w14:paraId="012C16E0" w14:textId="21C024EE" w:rsidR="008D286F" w:rsidRDefault="00DB2963" w:rsidP="00F9287E">
            <w:pPr>
              <w:jc w:val="right"/>
              <w:rPr>
                <w:rFonts w:ascii="Times New Roman" w:hAnsi="Times New Roman" w:cs="Times New Roman"/>
                <w:sz w:val="24"/>
                <w:szCs w:val="24"/>
              </w:rPr>
            </w:pPr>
            <w:r>
              <w:rPr>
                <w:rFonts w:ascii="Times New Roman" w:hAnsi="Times New Roman" w:cs="Times New Roman"/>
                <w:sz w:val="24"/>
                <w:szCs w:val="24"/>
              </w:rPr>
              <w:t>27.03%</w:t>
            </w:r>
          </w:p>
        </w:tc>
      </w:tr>
      <w:tr w:rsidR="008D286F" w14:paraId="75E1EF1C" w14:textId="77777777" w:rsidTr="00F9287E">
        <w:trPr>
          <w:jc w:val="center"/>
        </w:trPr>
        <w:tc>
          <w:tcPr>
            <w:tcW w:w="1429" w:type="dxa"/>
          </w:tcPr>
          <w:p w14:paraId="38C78FB3" w14:textId="77777777" w:rsidR="008D286F" w:rsidRDefault="008D286F" w:rsidP="00F9287E">
            <w:pPr>
              <w:jc w:val="center"/>
              <w:rPr>
                <w:rFonts w:ascii="Times New Roman" w:hAnsi="Times New Roman" w:cs="Times New Roman"/>
                <w:sz w:val="24"/>
                <w:szCs w:val="24"/>
              </w:rPr>
            </w:pPr>
            <w:r>
              <w:rPr>
                <w:rFonts w:ascii="Times New Roman" w:hAnsi="Times New Roman" w:cs="Times New Roman"/>
                <w:sz w:val="24"/>
                <w:szCs w:val="24"/>
              </w:rPr>
              <w:t>N</w:t>
            </w:r>
          </w:p>
        </w:tc>
        <w:tc>
          <w:tcPr>
            <w:tcW w:w="1356" w:type="dxa"/>
          </w:tcPr>
          <w:p w14:paraId="5AE09C88" w14:textId="77C8692C" w:rsidR="008D286F" w:rsidRDefault="00DB2963" w:rsidP="00F9287E">
            <w:pPr>
              <w:jc w:val="right"/>
              <w:rPr>
                <w:rFonts w:ascii="Times New Roman" w:hAnsi="Times New Roman" w:cs="Times New Roman"/>
                <w:sz w:val="24"/>
                <w:szCs w:val="24"/>
              </w:rPr>
            </w:pPr>
            <w:r>
              <w:rPr>
                <w:rFonts w:ascii="Times New Roman" w:hAnsi="Times New Roman" w:cs="Times New Roman"/>
                <w:sz w:val="24"/>
                <w:szCs w:val="24"/>
              </w:rPr>
              <w:t>26.47%</w:t>
            </w:r>
          </w:p>
        </w:tc>
      </w:tr>
    </w:tbl>
    <w:p w14:paraId="03FE9894" w14:textId="77777777" w:rsidR="00DB2963" w:rsidRDefault="00DB2963" w:rsidP="008D286F">
      <w:pPr>
        <w:spacing w:after="0" w:line="240" w:lineRule="auto"/>
        <w:ind w:firstLine="720"/>
        <w:rPr>
          <w:rFonts w:ascii="Times New Roman" w:hAnsi="Times New Roman" w:cs="Times New Roman"/>
          <w:sz w:val="24"/>
          <w:szCs w:val="24"/>
        </w:rPr>
      </w:pPr>
    </w:p>
    <w:p w14:paraId="27BF6F7F" w14:textId="692067E6" w:rsidR="00DB2963" w:rsidRDefault="008D286F" w:rsidP="008D286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 chi-squared test was used to test whether there was a difference in proportion of death between the three treatment groups. </w:t>
      </w:r>
      <w:r w:rsidR="00DB2963">
        <w:rPr>
          <w:rFonts w:ascii="Times New Roman" w:hAnsi="Times New Roman" w:cs="Times New Roman"/>
          <w:sz w:val="24"/>
          <w:szCs w:val="24"/>
        </w:rPr>
        <w:t xml:space="preserve">The chi-squared statistic was 0.0344 with 2 degrees of freedom and resulting p-value was 0.9830. With a p-value greater than the α=0.05 significance level, the null hypothesis of there being no difference in proportion of death between the treatment groups was not rejected. There is insufficient evidence to conclude that the competing risk of death was different between the three treatment groups. </w:t>
      </w:r>
    </w:p>
    <w:p w14:paraId="4ED41DDA" w14:textId="1B3EBFEB" w:rsidR="00595666" w:rsidRDefault="00595666" w:rsidP="008D286F">
      <w:pPr>
        <w:spacing w:after="0" w:line="240" w:lineRule="auto"/>
        <w:rPr>
          <w:rFonts w:ascii="Times New Roman" w:hAnsi="Times New Roman" w:cs="Times New Roman"/>
          <w:sz w:val="24"/>
          <w:szCs w:val="24"/>
        </w:rPr>
      </w:pPr>
    </w:p>
    <w:p w14:paraId="51555A49" w14:textId="52757A09" w:rsidR="00DB2963" w:rsidRDefault="00DB2963" w:rsidP="008D286F">
      <w:pPr>
        <w:spacing w:after="0" w:line="240" w:lineRule="auto"/>
        <w:rPr>
          <w:rFonts w:ascii="Times New Roman" w:hAnsi="Times New Roman" w:cs="Times New Roman"/>
          <w:sz w:val="24"/>
          <w:szCs w:val="24"/>
        </w:rPr>
      </w:pPr>
    </w:p>
    <w:p w14:paraId="2536D343" w14:textId="6514E135" w:rsidR="00DB2963" w:rsidRPr="00DB2963" w:rsidRDefault="00DB2963" w:rsidP="00DB2963">
      <w:pPr>
        <w:spacing w:after="0" w:line="240" w:lineRule="auto"/>
        <w:jc w:val="center"/>
        <w:rPr>
          <w:rFonts w:ascii="Times New Roman" w:hAnsi="Times New Roman" w:cs="Times New Roman"/>
          <w:b/>
          <w:bCs/>
          <w:sz w:val="24"/>
          <w:szCs w:val="24"/>
        </w:rPr>
      </w:pPr>
      <w:r w:rsidRPr="00DB2963">
        <w:rPr>
          <w:rFonts w:ascii="Times New Roman" w:hAnsi="Times New Roman" w:cs="Times New Roman"/>
          <w:b/>
          <w:bCs/>
          <w:sz w:val="24"/>
          <w:szCs w:val="24"/>
        </w:rPr>
        <w:t>Question H</w:t>
      </w:r>
    </w:p>
    <w:p w14:paraId="10CD3A96" w14:textId="78722B2A" w:rsidR="00DB2963" w:rsidRDefault="00DB2963" w:rsidP="00DB296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 Cox proportional hazards regression analysis was used to test whether the hazard ratios for all the treatments were the same. Comparing treatments N and A, the chi-squared statistic was 0.6 and the resulting p-value was 0.423. With a p-value greater than the α=0.05 significance level, the null hypothesis of there being a difference in hazard ratios of treatments N and A was not rejected. The hazard of depression remission for treatment </w:t>
      </w:r>
      <w:r w:rsidR="004153F2">
        <w:rPr>
          <w:rFonts w:ascii="Times New Roman" w:hAnsi="Times New Roman" w:cs="Times New Roman"/>
          <w:sz w:val="24"/>
          <w:szCs w:val="24"/>
        </w:rPr>
        <w:t>A</w:t>
      </w:r>
      <w:r>
        <w:rPr>
          <w:rFonts w:ascii="Times New Roman" w:hAnsi="Times New Roman" w:cs="Times New Roman"/>
          <w:sz w:val="24"/>
          <w:szCs w:val="24"/>
        </w:rPr>
        <w:t xml:space="preserve"> is 77.8% of the hazard for treatment N (95% confidence interval: 42.1%-143.7%), but there is insufficient evidence to conclude that treatment N is more effective than treatment A. </w:t>
      </w:r>
    </w:p>
    <w:p w14:paraId="6D109760" w14:textId="30B77B7E" w:rsidR="00DB2963" w:rsidRDefault="00DB2963" w:rsidP="00DB296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Comparing treatments N and B, </w:t>
      </w:r>
      <w:r w:rsidR="00CF4AC4">
        <w:rPr>
          <w:rFonts w:ascii="Times New Roman" w:hAnsi="Times New Roman" w:cs="Times New Roman"/>
          <w:sz w:val="24"/>
          <w:szCs w:val="24"/>
        </w:rPr>
        <w:t>the</w:t>
      </w:r>
      <w:r>
        <w:rPr>
          <w:rFonts w:ascii="Times New Roman" w:hAnsi="Times New Roman" w:cs="Times New Roman"/>
          <w:sz w:val="24"/>
          <w:szCs w:val="24"/>
        </w:rPr>
        <w:t xml:space="preserve"> chi-squared statistic was 10.7 and the resulting p-value was 0.001. With a p-value less than the α=0.05 significance level, the null hypothesis of there being a difference in hazard ratios of treatments N and B was rejected. There is evidence suggesting that the hazard of depression remission for treatment </w:t>
      </w:r>
      <w:r w:rsidR="004153F2">
        <w:rPr>
          <w:rFonts w:ascii="Times New Roman" w:hAnsi="Times New Roman" w:cs="Times New Roman"/>
          <w:sz w:val="24"/>
          <w:szCs w:val="24"/>
        </w:rPr>
        <w:t>B</w:t>
      </w:r>
      <w:r>
        <w:rPr>
          <w:rFonts w:ascii="Times New Roman" w:hAnsi="Times New Roman" w:cs="Times New Roman"/>
          <w:sz w:val="24"/>
          <w:szCs w:val="24"/>
        </w:rPr>
        <w:t xml:space="preserve"> is 33.8% of the hazard for treatment N (95% confidence interval: 17.7%-64.7%)</w:t>
      </w:r>
      <w:r w:rsidR="002170DB">
        <w:rPr>
          <w:rFonts w:ascii="Times New Roman" w:hAnsi="Times New Roman" w:cs="Times New Roman"/>
          <w:sz w:val="24"/>
          <w:szCs w:val="24"/>
        </w:rPr>
        <w:t xml:space="preserve">, making treatment N more effective at bringing about depression remission. </w:t>
      </w:r>
    </w:p>
    <w:sectPr w:rsidR="00DB2963" w:rsidSect="00094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Roman10-Regular">
    <w:altName w:val="Cambria"/>
    <w:panose1 w:val="00000000000000000000"/>
    <w:charset w:val="00"/>
    <w:family w:val="roman"/>
    <w:notTrueType/>
    <w:pitch w:val="default"/>
  </w:font>
  <w:font w:name="LMMathItalic10-Regular">
    <w:altName w:val="Cambria"/>
    <w:panose1 w:val="00000000000000000000"/>
    <w:charset w:val="00"/>
    <w:family w:val="roman"/>
    <w:notTrueType/>
    <w:pitch w:val="default"/>
  </w:font>
  <w:font w:name="LMRoman8-Regular">
    <w:altName w:val="Cambria"/>
    <w:panose1 w:val="00000000000000000000"/>
    <w:charset w:val="00"/>
    <w:family w:val="roman"/>
    <w:notTrueType/>
    <w:pitch w:val="default"/>
  </w:font>
  <w:font w:name="LMMathSymbols10-Regular">
    <w:altName w:val="Cambria"/>
    <w:panose1 w:val="00000000000000000000"/>
    <w:charset w:val="00"/>
    <w:family w:val="roman"/>
    <w:notTrueType/>
    <w:pitch w:val="default"/>
  </w:font>
  <w:font w:name="LMMathItalic8-Regular">
    <w:altName w:val="Cambria"/>
    <w:panose1 w:val="00000000000000000000"/>
    <w:charset w:val="00"/>
    <w:family w:val="roman"/>
    <w:notTrueType/>
    <w:pitch w:val="default"/>
  </w:font>
  <w:font w:name="LMMono10-Regular">
    <w:altName w:val="Cambria"/>
    <w:panose1 w:val="00000000000000000000"/>
    <w:charset w:val="00"/>
    <w:family w:val="roman"/>
    <w:notTrueType/>
    <w:pitch w:val="default"/>
  </w:font>
  <w:font w:name="LMRoman10-Itali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137A0"/>
    <w:multiLevelType w:val="multilevel"/>
    <w:tmpl w:val="6FA8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E67867"/>
    <w:multiLevelType w:val="multilevel"/>
    <w:tmpl w:val="A110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023DF4"/>
    <w:multiLevelType w:val="multilevel"/>
    <w:tmpl w:val="E186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4833CD"/>
    <w:multiLevelType w:val="multilevel"/>
    <w:tmpl w:val="EC12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85066B"/>
    <w:multiLevelType w:val="hybridMultilevel"/>
    <w:tmpl w:val="C722D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2C17A1"/>
    <w:multiLevelType w:val="multilevel"/>
    <w:tmpl w:val="61C6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92A"/>
    <w:rsid w:val="00003383"/>
    <w:rsid w:val="0009492A"/>
    <w:rsid w:val="00122004"/>
    <w:rsid w:val="00123677"/>
    <w:rsid w:val="001538C7"/>
    <w:rsid w:val="00154157"/>
    <w:rsid w:val="00175662"/>
    <w:rsid w:val="001B427B"/>
    <w:rsid w:val="00216BFE"/>
    <w:rsid w:val="002170DB"/>
    <w:rsid w:val="002305B8"/>
    <w:rsid w:val="00265842"/>
    <w:rsid w:val="0028245F"/>
    <w:rsid w:val="00287F0D"/>
    <w:rsid w:val="00305F51"/>
    <w:rsid w:val="00343995"/>
    <w:rsid w:val="003842A9"/>
    <w:rsid w:val="003B147E"/>
    <w:rsid w:val="004153F2"/>
    <w:rsid w:val="004618ED"/>
    <w:rsid w:val="00463BEB"/>
    <w:rsid w:val="00476C99"/>
    <w:rsid w:val="00484590"/>
    <w:rsid w:val="004D5D82"/>
    <w:rsid w:val="004E44D5"/>
    <w:rsid w:val="00595666"/>
    <w:rsid w:val="0059644F"/>
    <w:rsid w:val="005E2BD3"/>
    <w:rsid w:val="0062056A"/>
    <w:rsid w:val="00635908"/>
    <w:rsid w:val="00696749"/>
    <w:rsid w:val="006C3CF6"/>
    <w:rsid w:val="006F5145"/>
    <w:rsid w:val="0074503B"/>
    <w:rsid w:val="00760FDA"/>
    <w:rsid w:val="00764A6F"/>
    <w:rsid w:val="007E5AD4"/>
    <w:rsid w:val="008514A6"/>
    <w:rsid w:val="008A2AE0"/>
    <w:rsid w:val="008B1982"/>
    <w:rsid w:val="008D07EE"/>
    <w:rsid w:val="008D286F"/>
    <w:rsid w:val="0094300A"/>
    <w:rsid w:val="0094662C"/>
    <w:rsid w:val="0096190C"/>
    <w:rsid w:val="009B1A00"/>
    <w:rsid w:val="009C6D36"/>
    <w:rsid w:val="009D4692"/>
    <w:rsid w:val="009F0667"/>
    <w:rsid w:val="009F2508"/>
    <w:rsid w:val="00A1269D"/>
    <w:rsid w:val="00A2778A"/>
    <w:rsid w:val="00A33E47"/>
    <w:rsid w:val="00A5193E"/>
    <w:rsid w:val="00AB583E"/>
    <w:rsid w:val="00AE3F37"/>
    <w:rsid w:val="00AF23F3"/>
    <w:rsid w:val="00B03636"/>
    <w:rsid w:val="00B31F48"/>
    <w:rsid w:val="00B471A6"/>
    <w:rsid w:val="00B478AD"/>
    <w:rsid w:val="00BC68F0"/>
    <w:rsid w:val="00C02191"/>
    <w:rsid w:val="00C5684E"/>
    <w:rsid w:val="00CA4C13"/>
    <w:rsid w:val="00CD35E8"/>
    <w:rsid w:val="00CF4AC4"/>
    <w:rsid w:val="00D44AC0"/>
    <w:rsid w:val="00D7548B"/>
    <w:rsid w:val="00DA6A8C"/>
    <w:rsid w:val="00DB06D7"/>
    <w:rsid w:val="00DB2963"/>
    <w:rsid w:val="00E1264D"/>
    <w:rsid w:val="00E54E9C"/>
    <w:rsid w:val="00EA7BE3"/>
    <w:rsid w:val="00EF4B07"/>
    <w:rsid w:val="00F754FA"/>
    <w:rsid w:val="00F94365"/>
    <w:rsid w:val="00FC402E"/>
    <w:rsid w:val="00FE7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C0A96"/>
  <w15:chartTrackingRefBased/>
  <w15:docId w15:val="{B298AD0C-DB06-453A-9E1E-1B3D411A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92A"/>
  </w:style>
  <w:style w:type="paragraph" w:styleId="Heading2">
    <w:name w:val="heading 2"/>
    <w:basedOn w:val="Normal"/>
    <w:link w:val="Heading2Char"/>
    <w:uiPriority w:val="9"/>
    <w:qFormat/>
    <w:rsid w:val="000949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0949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492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09492A"/>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094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492A"/>
    <w:pPr>
      <w:ind w:left="720"/>
      <w:contextualSpacing/>
    </w:pPr>
  </w:style>
  <w:style w:type="character" w:styleId="PlaceholderText">
    <w:name w:val="Placeholder Text"/>
    <w:basedOn w:val="DefaultParagraphFont"/>
    <w:uiPriority w:val="99"/>
    <w:semiHidden/>
    <w:rsid w:val="0009492A"/>
    <w:rPr>
      <w:color w:val="808080"/>
    </w:rPr>
  </w:style>
  <w:style w:type="character" w:customStyle="1" w:styleId="fontstyle01">
    <w:name w:val="fontstyle01"/>
    <w:basedOn w:val="DefaultParagraphFont"/>
    <w:rsid w:val="0009492A"/>
    <w:rPr>
      <w:rFonts w:ascii="LMRoman10-Regular" w:hAnsi="LMRoman10-Regular" w:hint="default"/>
      <w:b w:val="0"/>
      <w:bCs w:val="0"/>
      <w:i w:val="0"/>
      <w:iCs w:val="0"/>
      <w:color w:val="000000"/>
      <w:sz w:val="22"/>
      <w:szCs w:val="22"/>
    </w:rPr>
  </w:style>
  <w:style w:type="character" w:customStyle="1" w:styleId="fontstyle21">
    <w:name w:val="fontstyle21"/>
    <w:basedOn w:val="DefaultParagraphFont"/>
    <w:rsid w:val="0009492A"/>
    <w:rPr>
      <w:rFonts w:ascii="LMMathItalic10-Regular" w:hAnsi="LMMathItalic10-Regular" w:hint="default"/>
      <w:b w:val="0"/>
      <w:bCs w:val="0"/>
      <w:i/>
      <w:iCs/>
      <w:color w:val="000000"/>
      <w:sz w:val="22"/>
      <w:szCs w:val="22"/>
    </w:rPr>
  </w:style>
  <w:style w:type="character" w:customStyle="1" w:styleId="fontstyle31">
    <w:name w:val="fontstyle31"/>
    <w:basedOn w:val="DefaultParagraphFont"/>
    <w:rsid w:val="0009492A"/>
    <w:rPr>
      <w:rFonts w:ascii="LMRoman8-Regular" w:hAnsi="LMRoman8-Regular" w:hint="default"/>
      <w:b w:val="0"/>
      <w:bCs w:val="0"/>
      <w:i w:val="0"/>
      <w:iCs w:val="0"/>
      <w:color w:val="000000"/>
      <w:sz w:val="16"/>
      <w:szCs w:val="16"/>
    </w:rPr>
  </w:style>
  <w:style w:type="paragraph" w:styleId="NormalWeb">
    <w:name w:val="Normal (Web)"/>
    <w:basedOn w:val="Normal"/>
    <w:uiPriority w:val="99"/>
    <w:semiHidden/>
    <w:unhideWhenUsed/>
    <w:rsid w:val="000949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a-procstmt">
    <w:name w:val="aa-procstmt"/>
    <w:basedOn w:val="DefaultParagraphFont"/>
    <w:rsid w:val="0009492A"/>
  </w:style>
  <w:style w:type="character" w:styleId="Hyperlink">
    <w:name w:val="Hyperlink"/>
    <w:basedOn w:val="DefaultParagraphFont"/>
    <w:uiPriority w:val="99"/>
    <w:semiHidden/>
    <w:unhideWhenUsed/>
    <w:rsid w:val="0009492A"/>
    <w:rPr>
      <w:color w:val="0000FF"/>
      <w:u w:val="single"/>
    </w:rPr>
  </w:style>
  <w:style w:type="character" w:customStyle="1" w:styleId="aa-procstmtopt">
    <w:name w:val="aa-procstmtopt"/>
    <w:basedOn w:val="DefaultParagraphFont"/>
    <w:rsid w:val="0009492A"/>
  </w:style>
  <w:style w:type="character" w:customStyle="1" w:styleId="aa-stmt">
    <w:name w:val="aa-stmt"/>
    <w:basedOn w:val="DefaultParagraphFont"/>
    <w:rsid w:val="0009492A"/>
  </w:style>
  <w:style w:type="character" w:customStyle="1" w:styleId="aa-stmtopt">
    <w:name w:val="aa-stmtopt"/>
    <w:basedOn w:val="DefaultParagraphFont"/>
    <w:rsid w:val="0009492A"/>
  </w:style>
  <w:style w:type="character" w:customStyle="1" w:styleId="aa-statement">
    <w:name w:val="aa-statement"/>
    <w:basedOn w:val="DefaultParagraphFont"/>
    <w:rsid w:val="0009492A"/>
  </w:style>
  <w:style w:type="character" w:customStyle="1" w:styleId="aa-statementoptional">
    <w:name w:val="aa-statementoptional"/>
    <w:basedOn w:val="DefaultParagraphFont"/>
    <w:rsid w:val="0009492A"/>
  </w:style>
  <w:style w:type="character" w:styleId="Emphasis">
    <w:name w:val="Emphasis"/>
    <w:basedOn w:val="DefaultParagraphFont"/>
    <w:uiPriority w:val="20"/>
    <w:qFormat/>
    <w:rsid w:val="0009492A"/>
    <w:rPr>
      <w:i/>
      <w:iCs/>
    </w:rPr>
  </w:style>
  <w:style w:type="character" w:styleId="HTMLCode">
    <w:name w:val="HTML Code"/>
    <w:basedOn w:val="DefaultParagraphFont"/>
    <w:uiPriority w:val="99"/>
    <w:semiHidden/>
    <w:unhideWhenUsed/>
    <w:rsid w:val="000949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492A"/>
    <w:rPr>
      <w:rFonts w:ascii="Courier New" w:eastAsia="Times New Roman" w:hAnsi="Courier New" w:cs="Courier New"/>
      <w:sz w:val="20"/>
      <w:szCs w:val="20"/>
    </w:rPr>
  </w:style>
  <w:style w:type="paragraph" w:customStyle="1" w:styleId="aa-outputtitle">
    <w:name w:val="aa-outputtitle"/>
    <w:basedOn w:val="Normal"/>
    <w:rsid w:val="000949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41">
    <w:name w:val="fontstyle41"/>
    <w:basedOn w:val="DefaultParagraphFont"/>
    <w:rsid w:val="0009492A"/>
    <w:rPr>
      <w:rFonts w:ascii="LMMathSymbols10-Regular" w:hAnsi="LMMathSymbols10-Regular" w:hint="default"/>
      <w:b w:val="0"/>
      <w:bCs w:val="0"/>
      <w:i/>
      <w:iCs/>
      <w:color w:val="000000"/>
      <w:sz w:val="22"/>
      <w:szCs w:val="22"/>
    </w:rPr>
  </w:style>
  <w:style w:type="character" w:customStyle="1" w:styleId="fontstyle51">
    <w:name w:val="fontstyle51"/>
    <w:basedOn w:val="DefaultParagraphFont"/>
    <w:rsid w:val="0009492A"/>
    <w:rPr>
      <w:rFonts w:ascii="LMMathItalic8-Regular" w:hAnsi="LMMathItalic8-Regular" w:hint="default"/>
      <w:b w:val="0"/>
      <w:bCs w:val="0"/>
      <w:i/>
      <w:iCs/>
      <w:color w:val="000000"/>
      <w:sz w:val="16"/>
      <w:szCs w:val="16"/>
    </w:rPr>
  </w:style>
  <w:style w:type="character" w:customStyle="1" w:styleId="fontstyle61">
    <w:name w:val="fontstyle61"/>
    <w:basedOn w:val="DefaultParagraphFont"/>
    <w:rsid w:val="0009492A"/>
    <w:rPr>
      <w:rFonts w:ascii="LMMono10-Regular" w:hAnsi="LMMono10-Regular" w:hint="default"/>
      <w:b w:val="0"/>
      <w:bCs w:val="0"/>
      <w:i w:val="0"/>
      <w:iCs w:val="0"/>
      <w:color w:val="000000"/>
      <w:sz w:val="22"/>
      <w:szCs w:val="22"/>
    </w:rPr>
  </w:style>
  <w:style w:type="character" w:customStyle="1" w:styleId="fontstyle71">
    <w:name w:val="fontstyle71"/>
    <w:basedOn w:val="DefaultParagraphFont"/>
    <w:rsid w:val="0009492A"/>
    <w:rPr>
      <w:rFonts w:ascii="LMRoman10-Italic" w:hAnsi="LMRoman10-Italic" w:hint="default"/>
      <w:b w:val="0"/>
      <w:bCs w:val="0"/>
      <w:i/>
      <w:iCs/>
      <w:color w:val="000000"/>
      <w:sz w:val="22"/>
      <w:szCs w:val="22"/>
    </w:rPr>
  </w:style>
  <w:style w:type="character" w:customStyle="1" w:styleId="fontstyle81">
    <w:name w:val="fontstyle81"/>
    <w:basedOn w:val="DefaultParagraphFont"/>
    <w:rsid w:val="0009492A"/>
    <w:rPr>
      <w:rFonts w:ascii="LMRoman8-Regular" w:hAnsi="LMRoman8-Regular"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129642">
      <w:bodyDiv w:val="1"/>
      <w:marLeft w:val="120"/>
      <w:marRight w:val="120"/>
      <w:marTop w:val="0"/>
      <w:marBottom w:val="0"/>
      <w:divBdr>
        <w:top w:val="none" w:sz="0" w:space="0" w:color="auto"/>
        <w:left w:val="none" w:sz="0" w:space="0" w:color="auto"/>
        <w:bottom w:val="none" w:sz="0" w:space="0" w:color="auto"/>
        <w:right w:val="none" w:sz="0" w:space="0" w:color="auto"/>
      </w:divBdr>
      <w:divsChild>
        <w:div w:id="1915123521">
          <w:marLeft w:val="0"/>
          <w:marRight w:val="0"/>
          <w:marTop w:val="0"/>
          <w:marBottom w:val="0"/>
          <w:divBdr>
            <w:top w:val="none" w:sz="0" w:space="0" w:color="auto"/>
            <w:left w:val="none" w:sz="0" w:space="0" w:color="auto"/>
            <w:bottom w:val="none" w:sz="0" w:space="0" w:color="auto"/>
            <w:right w:val="none" w:sz="0" w:space="0" w:color="auto"/>
          </w:divBdr>
          <w:divsChild>
            <w:div w:id="10070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6626">
      <w:bodyDiv w:val="1"/>
      <w:marLeft w:val="120"/>
      <w:marRight w:val="120"/>
      <w:marTop w:val="0"/>
      <w:marBottom w:val="0"/>
      <w:divBdr>
        <w:top w:val="none" w:sz="0" w:space="0" w:color="auto"/>
        <w:left w:val="none" w:sz="0" w:space="0" w:color="auto"/>
        <w:bottom w:val="none" w:sz="0" w:space="0" w:color="auto"/>
        <w:right w:val="none" w:sz="0" w:space="0" w:color="auto"/>
      </w:divBdr>
      <w:divsChild>
        <w:div w:id="1255750862">
          <w:marLeft w:val="0"/>
          <w:marRight w:val="0"/>
          <w:marTop w:val="0"/>
          <w:marBottom w:val="0"/>
          <w:divBdr>
            <w:top w:val="none" w:sz="0" w:space="0" w:color="auto"/>
            <w:left w:val="none" w:sz="0" w:space="0" w:color="auto"/>
            <w:bottom w:val="none" w:sz="0" w:space="0" w:color="auto"/>
            <w:right w:val="none" w:sz="0" w:space="0" w:color="auto"/>
          </w:divBdr>
          <w:divsChild>
            <w:div w:id="16068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45613">
      <w:bodyDiv w:val="1"/>
      <w:marLeft w:val="120"/>
      <w:marRight w:val="120"/>
      <w:marTop w:val="0"/>
      <w:marBottom w:val="0"/>
      <w:divBdr>
        <w:top w:val="none" w:sz="0" w:space="0" w:color="auto"/>
        <w:left w:val="none" w:sz="0" w:space="0" w:color="auto"/>
        <w:bottom w:val="none" w:sz="0" w:space="0" w:color="auto"/>
        <w:right w:val="none" w:sz="0" w:space="0" w:color="auto"/>
      </w:divBdr>
      <w:divsChild>
        <w:div w:id="1082065401">
          <w:marLeft w:val="0"/>
          <w:marRight w:val="0"/>
          <w:marTop w:val="0"/>
          <w:marBottom w:val="0"/>
          <w:divBdr>
            <w:top w:val="none" w:sz="0" w:space="0" w:color="auto"/>
            <w:left w:val="none" w:sz="0" w:space="0" w:color="auto"/>
            <w:bottom w:val="none" w:sz="0" w:space="0" w:color="auto"/>
            <w:right w:val="none" w:sz="0" w:space="0" w:color="auto"/>
          </w:divBdr>
          <w:divsChild>
            <w:div w:id="7845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4487">
      <w:bodyDiv w:val="1"/>
      <w:marLeft w:val="120"/>
      <w:marRight w:val="120"/>
      <w:marTop w:val="0"/>
      <w:marBottom w:val="0"/>
      <w:divBdr>
        <w:top w:val="none" w:sz="0" w:space="0" w:color="auto"/>
        <w:left w:val="none" w:sz="0" w:space="0" w:color="auto"/>
        <w:bottom w:val="none" w:sz="0" w:space="0" w:color="auto"/>
        <w:right w:val="none" w:sz="0" w:space="0" w:color="auto"/>
      </w:divBdr>
      <w:divsChild>
        <w:div w:id="1270627961">
          <w:marLeft w:val="0"/>
          <w:marRight w:val="0"/>
          <w:marTop w:val="0"/>
          <w:marBottom w:val="0"/>
          <w:divBdr>
            <w:top w:val="none" w:sz="0" w:space="0" w:color="auto"/>
            <w:left w:val="none" w:sz="0" w:space="0" w:color="auto"/>
            <w:bottom w:val="none" w:sz="0" w:space="0" w:color="auto"/>
            <w:right w:val="none" w:sz="0" w:space="0" w:color="auto"/>
          </w:divBdr>
          <w:divsChild>
            <w:div w:id="197467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3647">
      <w:bodyDiv w:val="1"/>
      <w:marLeft w:val="120"/>
      <w:marRight w:val="120"/>
      <w:marTop w:val="0"/>
      <w:marBottom w:val="0"/>
      <w:divBdr>
        <w:top w:val="none" w:sz="0" w:space="0" w:color="auto"/>
        <w:left w:val="none" w:sz="0" w:space="0" w:color="auto"/>
        <w:bottom w:val="none" w:sz="0" w:space="0" w:color="auto"/>
        <w:right w:val="none" w:sz="0" w:space="0" w:color="auto"/>
      </w:divBdr>
      <w:divsChild>
        <w:div w:id="1089500905">
          <w:marLeft w:val="0"/>
          <w:marRight w:val="0"/>
          <w:marTop w:val="0"/>
          <w:marBottom w:val="0"/>
          <w:divBdr>
            <w:top w:val="none" w:sz="0" w:space="0" w:color="auto"/>
            <w:left w:val="none" w:sz="0" w:space="0" w:color="auto"/>
            <w:bottom w:val="none" w:sz="0" w:space="0" w:color="auto"/>
            <w:right w:val="none" w:sz="0" w:space="0" w:color="auto"/>
          </w:divBdr>
          <w:divsChild>
            <w:div w:id="18626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5</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Hsueh</dc:creator>
  <cp:keywords/>
  <dc:description/>
  <cp:lastModifiedBy>Irene Hsueh</cp:lastModifiedBy>
  <cp:revision>38</cp:revision>
  <dcterms:created xsi:type="dcterms:W3CDTF">2021-02-12T00:15:00Z</dcterms:created>
  <dcterms:modified xsi:type="dcterms:W3CDTF">2021-03-05T12:49:00Z</dcterms:modified>
</cp:coreProperties>
</file>