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A488" w14:textId="19AAE9C5" w:rsidR="005B2D9C" w:rsidRPr="005B2D9C" w:rsidRDefault="005B2D9C">
      <w:pPr>
        <w:rPr>
          <w:b/>
        </w:rPr>
      </w:pPr>
      <w:r w:rsidRPr="005B2D9C">
        <w:rPr>
          <w:rFonts w:hint="eastAsia"/>
          <w:b/>
        </w:rPr>
        <w:t>PLEASE USE THE FIREFOX BROWSER TO OPEN THIS HTML FILE!!!!</w:t>
      </w:r>
      <w:r w:rsidRPr="005B2D9C">
        <w:rPr>
          <w:b/>
        </w:rPr>
        <w:t>!!</w:t>
      </w:r>
    </w:p>
    <w:p w14:paraId="284E01E0" w14:textId="168DB5F1" w:rsidR="00196F4D" w:rsidRDefault="00196F4D">
      <w:r>
        <w:t>H</w:t>
      </w:r>
      <w:r>
        <w:rPr>
          <w:rFonts w:hint="eastAsia"/>
        </w:rPr>
        <w:t xml:space="preserve">ere </w:t>
      </w:r>
      <w:r>
        <w:t xml:space="preserve">is an instruction </w:t>
      </w:r>
      <w:r w:rsidR="007A4E45">
        <w:t xml:space="preserve">about some </w:t>
      </w:r>
      <w:r>
        <w:t>files in this folder:</w:t>
      </w:r>
    </w:p>
    <w:p w14:paraId="322111A1" w14:textId="30E0A52D" w:rsidR="00196F4D" w:rsidRDefault="00196F4D">
      <w:r>
        <w:t>Mydata.csv:</w:t>
      </w:r>
    </w:p>
    <w:p w14:paraId="4CFB17F0" w14:textId="7CA6E5BE" w:rsidR="00196F4D" w:rsidRDefault="00196F4D">
      <w:r>
        <w:t>I</w:t>
      </w:r>
      <w:r>
        <w:rPr>
          <w:rFonts w:hint="eastAsia"/>
        </w:rPr>
        <w:t xml:space="preserve">n </w:t>
      </w:r>
      <w:r>
        <w:t>this html file, we use the data that have been extracted from the original dataset. We choose the following four columns: the agency name, the lifecycle cost, the planned cost, and the projected cost. Considering that there are so many department name(27 departments in total ) and it is uneasy to display them all, we choose the most major 11 agencies and aggregate the cost one by one for the rest of 15 agencies.</w:t>
      </w:r>
      <w:r w:rsidR="002644D9">
        <w:t xml:space="preserve"> That is to say, </w:t>
      </w:r>
      <w:r w:rsidR="002644D9">
        <w:rPr>
          <w:rFonts w:hint="eastAsia"/>
        </w:rPr>
        <w:t>we</w:t>
      </w:r>
      <w:r w:rsidR="002644D9">
        <w:t xml:space="preserve"> </w:t>
      </w:r>
      <w:r w:rsidR="002644D9">
        <w:rPr>
          <w:rFonts w:hint="eastAsia"/>
        </w:rPr>
        <w:t>just</w:t>
      </w:r>
      <w:r w:rsidR="002644D9">
        <w:t xml:space="preserve"> </w:t>
      </w:r>
      <w:r w:rsidR="002644D9">
        <w:rPr>
          <w:rFonts w:hint="eastAsia"/>
        </w:rPr>
        <w:t>use</w:t>
      </w:r>
      <w:r w:rsidR="002644D9">
        <w:t xml:space="preserve"> part of the data from the original dataset.</w:t>
      </w:r>
    </w:p>
    <w:p w14:paraId="29C8B6F7" w14:textId="77777777" w:rsidR="00092D36" w:rsidRDefault="00092D36"/>
    <w:p w14:paraId="072156EC" w14:textId="6626E9F4" w:rsidR="00373B6C" w:rsidRDefault="00373B6C">
      <w:r>
        <w:t>DATA.csv</w:t>
      </w:r>
    </w:p>
    <w:p w14:paraId="7DEA2CD9" w14:textId="141FEED6" w:rsidR="00373B6C" w:rsidRDefault="00373B6C">
      <w:r>
        <w:t xml:space="preserve">This dataset utilizes the ‘the department name’ ‘Start Date’ and ‘Planned Cost’. We hope to find out whether there is a relationship between the start date and the planned cost. So we extract the year from the start date, and divided </w:t>
      </w:r>
      <w:bookmarkStart w:id="0" w:name="_GoBack"/>
      <w:bookmarkEnd w:id="0"/>
      <w:r>
        <w:t>the start year into four groups (&gt;2012,2011,2010,&lt;2009) and aggregate the cost of each department by the year group.</w:t>
      </w:r>
    </w:p>
    <w:p w14:paraId="281A37B3" w14:textId="77777777" w:rsidR="00092D36" w:rsidRDefault="00092D36"/>
    <w:p w14:paraId="6B52C421" w14:textId="17BCA9EF" w:rsidR="007A4E45" w:rsidRDefault="007A4E45">
      <w:r>
        <w:t>MyCw1.html:</w:t>
      </w:r>
    </w:p>
    <w:p w14:paraId="3BCFF224" w14:textId="7753E235" w:rsidR="00C20A44" w:rsidRDefault="00C20A44">
      <w:r>
        <w:t>The html file contains two graphs:</w:t>
      </w:r>
    </w:p>
    <w:p w14:paraId="681A0995" w14:textId="0B598051" w:rsidR="00C20A44" w:rsidRDefault="00C20A44">
      <w:r>
        <w:t>The first graph is a donut chart</w:t>
      </w:r>
    </w:p>
    <w:p w14:paraId="6E84A21D" w14:textId="3A2A75CF" w:rsidR="002644D9" w:rsidRDefault="002644D9">
      <w:r>
        <w:t>I choose the donut chart to visualize the data as it can both show up the percentage and the scale. So it may be convenient for people to recogn</w:t>
      </w:r>
      <w:r w:rsidR="00C20A44">
        <w:t xml:space="preserve">ize which department spends </w:t>
      </w:r>
      <w:r w:rsidR="00C20A44">
        <w:rPr>
          <w:rFonts w:hint="eastAsia"/>
        </w:rPr>
        <w:t>m</w:t>
      </w:r>
      <w:r>
        <w:t>ost.</w:t>
      </w:r>
    </w:p>
    <w:p w14:paraId="09F6619E" w14:textId="16E61C44" w:rsidR="006F5B19" w:rsidRDefault="006F5B19">
      <w:r>
        <w:t>As for the interaction:</w:t>
      </w:r>
    </w:p>
    <w:p w14:paraId="0C4076EF" w14:textId="039C5927" w:rsidR="007A4E45" w:rsidRDefault="00196F4D">
      <w:r>
        <w:t xml:space="preserve">Here we choose the three kinds of cost to represent three dimensions, when you click on the box on the left corner, you can shift the dimension by yourself and find out more details by putting your </w:t>
      </w:r>
      <w:r w:rsidR="007A4E45">
        <w:t>mouse on the circle path, and you will see the information like percentage, count and agency name. The vertical bar on the left also show the total cost of each dimension.</w:t>
      </w:r>
    </w:p>
    <w:p w14:paraId="2014E9B6" w14:textId="5E585940" w:rsidR="00C20A44" w:rsidRDefault="00C20A44">
      <w:r>
        <w:t>The second graph is a stacked bar chart.</w:t>
      </w:r>
    </w:p>
    <w:p w14:paraId="7E64D7B2" w14:textId="2F3FB5B4" w:rsidR="00C20A44" w:rsidRDefault="00C20A44">
      <w:r>
        <w:t xml:space="preserve">The </w:t>
      </w:r>
      <w:r w:rsidR="006F5B19">
        <w:t>second graph aims to visualize</w:t>
      </w:r>
      <w:r>
        <w:t xml:space="preserve"> the relationship between the project start date and the planned cost. Here, the audience could make both vertical comparison(how the planned cost </w:t>
      </w:r>
      <w:r w:rsidR="006F5B19">
        <w:t xml:space="preserve">of one department get </w:t>
      </w:r>
      <w:r>
        <w:t>changed along with the starting year) as well as the horizonal comparison(</w:t>
      </w:r>
      <w:r w:rsidR="006F5B19">
        <w:t>which department get the highest planned cost in the certain period of time</w:t>
      </w:r>
      <w:r>
        <w:t>)</w:t>
      </w:r>
    </w:p>
    <w:p w14:paraId="3E04EB91" w14:textId="77777777" w:rsidR="00373B6C" w:rsidRPr="00373B6C" w:rsidRDefault="00373B6C"/>
    <w:p w14:paraId="165951C2" w14:textId="2C21162F" w:rsidR="007A4E45" w:rsidRDefault="007A4E45"/>
    <w:p w14:paraId="4E67F3E3" w14:textId="77777777" w:rsidR="007A4E45" w:rsidRDefault="007A4E45"/>
    <w:sectPr w:rsidR="007A4E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669EA" w14:textId="77777777" w:rsidR="0086632F" w:rsidRDefault="0086632F" w:rsidP="00373B6C">
      <w:r>
        <w:separator/>
      </w:r>
    </w:p>
  </w:endnote>
  <w:endnote w:type="continuationSeparator" w:id="0">
    <w:p w14:paraId="736D037F" w14:textId="77777777" w:rsidR="0086632F" w:rsidRDefault="0086632F" w:rsidP="0037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081FD" w14:textId="77777777" w:rsidR="0086632F" w:rsidRDefault="0086632F" w:rsidP="00373B6C">
      <w:r>
        <w:separator/>
      </w:r>
    </w:p>
  </w:footnote>
  <w:footnote w:type="continuationSeparator" w:id="0">
    <w:p w14:paraId="6D47467A" w14:textId="77777777" w:rsidR="0086632F" w:rsidRDefault="0086632F" w:rsidP="00373B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05"/>
    <w:rsid w:val="00092D36"/>
    <w:rsid w:val="000E45F0"/>
    <w:rsid w:val="00196F4D"/>
    <w:rsid w:val="002644D9"/>
    <w:rsid w:val="00270A62"/>
    <w:rsid w:val="00373B6C"/>
    <w:rsid w:val="003C4AF3"/>
    <w:rsid w:val="005B2D9C"/>
    <w:rsid w:val="006A31C8"/>
    <w:rsid w:val="006F5B19"/>
    <w:rsid w:val="007A4E45"/>
    <w:rsid w:val="00814F05"/>
    <w:rsid w:val="0086632F"/>
    <w:rsid w:val="00955D1B"/>
    <w:rsid w:val="00C20A44"/>
    <w:rsid w:val="00C95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FB3D9"/>
  <w15:chartTrackingRefBased/>
  <w15:docId w15:val="{05398EBE-A08A-4A94-B0EC-20E24966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B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B6C"/>
    <w:rPr>
      <w:sz w:val="18"/>
      <w:szCs w:val="18"/>
    </w:rPr>
  </w:style>
  <w:style w:type="paragraph" w:styleId="a5">
    <w:name w:val="footer"/>
    <w:basedOn w:val="a"/>
    <w:link w:val="a6"/>
    <w:uiPriority w:val="99"/>
    <w:unhideWhenUsed/>
    <w:rsid w:val="00373B6C"/>
    <w:pPr>
      <w:tabs>
        <w:tab w:val="center" w:pos="4153"/>
        <w:tab w:val="right" w:pos="8306"/>
      </w:tabs>
      <w:snapToGrid w:val="0"/>
      <w:jc w:val="left"/>
    </w:pPr>
    <w:rPr>
      <w:sz w:val="18"/>
      <w:szCs w:val="18"/>
    </w:rPr>
  </w:style>
  <w:style w:type="character" w:customStyle="1" w:styleId="a6">
    <w:name w:val="页脚 字符"/>
    <w:basedOn w:val="a0"/>
    <w:link w:val="a5"/>
    <w:uiPriority w:val="99"/>
    <w:rsid w:val="00373B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irenehuuu@163.com</dc:creator>
  <cp:keywords/>
  <dc:description/>
  <cp:lastModifiedBy>irenehuuu@163.com</cp:lastModifiedBy>
  <cp:revision>7</cp:revision>
  <dcterms:created xsi:type="dcterms:W3CDTF">2018-03-11T16:35:00Z</dcterms:created>
  <dcterms:modified xsi:type="dcterms:W3CDTF">2018-03-14T18:45:00Z</dcterms:modified>
</cp:coreProperties>
</file>