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3255A" w14:textId="35FB841E" w:rsidR="00606828" w:rsidRDefault="00204B59">
      <w:pPr>
        <w:rPr>
          <w:b/>
          <w:bCs/>
          <w:lang w:val="en-US"/>
        </w:rPr>
      </w:pPr>
      <w:r>
        <w:rPr>
          <w:b/>
          <w:bCs/>
          <w:lang w:val="en-US"/>
        </w:rPr>
        <w:t>METHODS</w:t>
      </w:r>
    </w:p>
    <w:p w14:paraId="0764FC9E" w14:textId="3E16577C" w:rsidR="00204B59" w:rsidRDefault="00204B59">
      <w:pPr>
        <w:rPr>
          <w:lang w:val="en-US"/>
        </w:rPr>
      </w:pPr>
      <w:r>
        <w:rPr>
          <w:lang w:val="en-US"/>
        </w:rPr>
        <w:t>The study was conducted from June to December 2025 in two sites in the Kilifi Demographic Surveillance System</w:t>
      </w:r>
    </w:p>
    <w:p w14:paraId="2E755742" w14:textId="70B4A8E2" w:rsidR="0065255A" w:rsidRDefault="0065255A">
      <w:pPr>
        <w:rPr>
          <w:b/>
          <w:bCs/>
          <w:lang w:val="en-US"/>
        </w:rPr>
      </w:pPr>
      <w:r>
        <w:rPr>
          <w:b/>
          <w:bCs/>
          <w:lang w:val="en-US"/>
        </w:rPr>
        <w:t>Measuring patient costs.</w:t>
      </w:r>
    </w:p>
    <w:p w14:paraId="26746A31" w14:textId="7C62BC63" w:rsidR="0065255A" w:rsidRDefault="0065255A">
      <w:pPr>
        <w:rPr>
          <w:lang w:val="en-US"/>
        </w:rPr>
      </w:pPr>
      <w:r>
        <w:rPr>
          <w:lang w:val="en-US"/>
        </w:rPr>
        <w:t xml:space="preserve">Interviews were conducted using a structured questionnaire. </w:t>
      </w:r>
      <w:r w:rsidR="00037652">
        <w:rPr>
          <w:lang w:val="en-US"/>
        </w:rPr>
        <w:t>Two trained interviewers collected the data. Respondents were asked about costs incurred during the health-seeking episode.</w:t>
      </w:r>
      <w:r w:rsidR="001306BF">
        <w:rPr>
          <w:lang w:val="en-US"/>
        </w:rPr>
        <w:t xml:space="preserve"> We estimated two broad cost categories: direct out-of-pocket (OOP) and indirect (Productivity losses) costs for both patients and their caregivers. Direct costs included </w:t>
      </w:r>
      <w:r w:rsidR="00E56D2D">
        <w:rPr>
          <w:lang w:val="en-US"/>
        </w:rPr>
        <w:t xml:space="preserve">charges </w:t>
      </w:r>
      <w:r w:rsidR="00834282">
        <w:rPr>
          <w:kern w:val="0"/>
          <w:lang w:val="en-US"/>
          <w14:ligatures w14:val="none"/>
        </w:rPr>
        <w:t>for medicines and user fees, i.e., registration, consultation, administration, and diagnostic</w:t>
      </w:r>
      <w:r w:rsidR="00E56D2D">
        <w:rPr>
          <w:lang w:val="en-US"/>
        </w:rPr>
        <w:t xml:space="preserve"> tests. Direct non-health-related costs included </w:t>
      </w:r>
      <w:r w:rsidR="00834282">
        <w:rPr>
          <w:lang w:val="en-US"/>
        </w:rPr>
        <w:t xml:space="preserve">transport, food, accommodation and hiring </w:t>
      </w:r>
      <w:proofErr w:type="spellStart"/>
      <w:r w:rsidR="00834282">
        <w:rPr>
          <w:lang w:val="en-US"/>
        </w:rPr>
        <w:t>labour</w:t>
      </w:r>
      <w:proofErr w:type="spellEnd"/>
      <w:r w:rsidR="00834282">
        <w:rPr>
          <w:lang w:val="en-US"/>
        </w:rPr>
        <w:t>.</w:t>
      </w:r>
    </w:p>
    <w:p w14:paraId="5DA2714E" w14:textId="56C69F67" w:rsidR="00C81D58" w:rsidRDefault="00C81D58">
      <w:pPr>
        <w:rPr>
          <w:lang w:val="en-US"/>
        </w:rPr>
      </w:pPr>
      <w:r>
        <w:rPr>
          <w:lang w:val="en-US"/>
        </w:rPr>
        <w:t xml:space="preserve">Indirect costs were estimated based on the total hours lost while seeking care </w:t>
      </w:r>
      <w:r w:rsidR="00387313">
        <w:rPr>
          <w:kern w:val="0"/>
          <w:lang w:val="en-US"/>
          <w14:ligatures w14:val="none"/>
        </w:rPr>
        <w:t>and the cost of illness-related lost home productivity for both patients and caregivers, assuming these</w:t>
      </w:r>
      <w:r>
        <w:rPr>
          <w:lang w:val="en-US"/>
        </w:rPr>
        <w:t xml:space="preserve"> hours would have been lost to productivity due to hypertension. Income lost due to hypertension was estimated by multiplying the estimated number of lost production hours </w:t>
      </w:r>
      <w:r w:rsidR="00387313">
        <w:rPr>
          <w:kern w:val="0"/>
          <w:lang w:val="en-US"/>
          <w14:ligatures w14:val="none"/>
        </w:rPr>
        <w:t>by the minimum wage (US$113) in the agricultural sector in 2024, based on the economic activities at</w:t>
      </w:r>
      <w:r w:rsidR="00387313">
        <w:rPr>
          <w:lang w:val="en-US"/>
        </w:rPr>
        <w:t xml:space="preserve"> our study sites.</w:t>
      </w:r>
    </w:p>
    <w:p w14:paraId="1820A9BC" w14:textId="685E4112" w:rsidR="00167959" w:rsidRDefault="004647EA">
      <w:pPr>
        <w:rPr>
          <w:lang w:val="en-US"/>
        </w:rPr>
      </w:pPr>
      <w:r>
        <w:rPr>
          <w:lang w:val="en-US"/>
        </w:rPr>
        <w:t>Patient Characteristics.</w:t>
      </w:r>
    </w:p>
    <w:tbl>
      <w:tblPr>
        <w:tblStyle w:val="Table"/>
        <w:tblW w:w="0" w:type="auto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05"/>
        <w:gridCol w:w="1404"/>
        <w:gridCol w:w="1563"/>
        <w:gridCol w:w="1741"/>
      </w:tblGrid>
      <w:tr w:rsidR="00167959" w14:paraId="3A5AEEF3" w14:textId="77777777" w:rsidTr="00167959">
        <w:trPr>
          <w:cantSplit/>
          <w:tblHeader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15C1AD83" w14:textId="77777777" w:rsidR="00167959" w:rsidRDefault="00167959" w:rsidP="00A25210">
            <w:pPr>
              <w:keepNext/>
              <w:spacing w:after="60"/>
            </w:pPr>
            <w:r>
              <w:rPr>
                <w:rFonts w:ascii="Calibri" w:hAnsi="Calibri"/>
                <w:b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422A478B" w14:textId="77777777" w:rsidR="00167959" w:rsidRDefault="001679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All participants</w:t>
            </w:r>
            <w:r>
              <w:rPr>
                <w:rFonts w:ascii="Calibri" w:hAnsi="Calibri"/>
                <w:i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B0767E0" w14:textId="77777777" w:rsidR="00167959" w:rsidRDefault="00167959" w:rsidP="00A25210">
            <w:pPr>
              <w:keepNext/>
              <w:spacing w:after="60"/>
              <w:jc w:val="center"/>
            </w:pPr>
            <w:proofErr w:type="spellStart"/>
            <w:r>
              <w:rPr>
                <w:rFonts w:ascii="Calibri" w:hAnsi="Calibri"/>
                <w:b/>
              </w:rPr>
              <w:t>Chasimba</w:t>
            </w:r>
            <w:proofErr w:type="spellEnd"/>
            <w:r>
              <w:rPr>
                <w:rFonts w:ascii="Calibri" w:hAnsi="Calibri"/>
              </w:rPr>
              <w:t xml:space="preserve"> N = 20</w:t>
            </w:r>
            <w:r>
              <w:rPr>
                <w:rFonts w:ascii="Calibri" w:hAnsi="Calibri"/>
                <w:i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1628E80D" w14:textId="77777777" w:rsidR="00167959" w:rsidRDefault="00167959" w:rsidP="00A25210">
            <w:pPr>
              <w:keepNext/>
              <w:spacing w:after="60"/>
              <w:jc w:val="center"/>
            </w:pPr>
            <w:proofErr w:type="spellStart"/>
            <w:r>
              <w:rPr>
                <w:rFonts w:ascii="Calibri" w:hAnsi="Calibri"/>
                <w:b/>
              </w:rPr>
              <w:t>Matsangoni</w:t>
            </w:r>
            <w:proofErr w:type="spellEnd"/>
            <w:r>
              <w:rPr>
                <w:rFonts w:ascii="Calibri" w:hAnsi="Calibri"/>
              </w:rPr>
              <w:t xml:space="preserve"> N = 16</w:t>
            </w:r>
            <w:r>
              <w:rPr>
                <w:rFonts w:ascii="Calibri" w:hAnsi="Calibri"/>
                <w:i/>
                <w:vertAlign w:val="superscript"/>
              </w:rPr>
              <w:t>1</w:t>
            </w:r>
          </w:p>
        </w:tc>
      </w:tr>
      <w:tr w:rsidR="00167959" w14:paraId="58208B48" w14:textId="77777777" w:rsidTr="00167959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8DAAE8" w14:textId="77777777" w:rsidR="00167959" w:rsidRDefault="00167959" w:rsidP="00A25210">
            <w:pPr>
              <w:keepNext/>
              <w:spacing w:after="60"/>
            </w:pPr>
            <w:r>
              <w:rPr>
                <w:rFonts w:ascii="Calibri" w:hAnsi="Calibri"/>
              </w:rPr>
              <w:t>Median Age (years)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E25CD3" w14:textId="77777777" w:rsidR="00167959" w:rsidRDefault="001679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68 (57, 75)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0FDC9F" w14:textId="77777777" w:rsidR="00167959" w:rsidRDefault="001679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71 (62, 77)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8FB506" w14:textId="77777777" w:rsidR="00167959" w:rsidRDefault="001679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61 (56, 73)</w:t>
            </w:r>
          </w:p>
        </w:tc>
      </w:tr>
      <w:tr w:rsidR="00167959" w14:paraId="0752E0D2" w14:textId="77777777" w:rsidTr="00167959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8C3CC5" w14:textId="77777777" w:rsidR="00167959" w:rsidRDefault="00167959" w:rsidP="00A25210">
            <w:pPr>
              <w:keepNext/>
              <w:spacing w:after="60"/>
            </w:pPr>
            <w:r>
              <w:rPr>
                <w:rFonts w:ascii="Calibri" w:hAnsi="Calibri"/>
              </w:rPr>
              <w:t>Sex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0435D2" w14:textId="77777777" w:rsidR="00167959" w:rsidRDefault="00167959" w:rsidP="00A25210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91947A" w14:textId="77777777" w:rsidR="00167959" w:rsidRDefault="00167959" w:rsidP="00A25210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F9E855" w14:textId="77777777" w:rsidR="00167959" w:rsidRDefault="00167959" w:rsidP="00A25210">
            <w:pPr>
              <w:keepNext/>
              <w:spacing w:after="60"/>
              <w:jc w:val="center"/>
            </w:pPr>
          </w:p>
        </w:tc>
      </w:tr>
      <w:tr w:rsidR="00167959" w14:paraId="04E296BC" w14:textId="77777777" w:rsidTr="00167959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8786E6" w14:textId="77777777" w:rsidR="00167959" w:rsidRDefault="00167959" w:rsidP="00A25210">
            <w:pPr>
              <w:keepNext/>
              <w:spacing w:after="60"/>
            </w:pPr>
            <w:r>
              <w:rPr>
                <w:rFonts w:ascii="Calibri" w:hAnsi="Calibri"/>
              </w:rPr>
              <w:t>    Female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4ED849" w14:textId="77777777" w:rsidR="00167959" w:rsidRDefault="001679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15 (42%)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CC1ADF" w14:textId="77777777" w:rsidR="00167959" w:rsidRDefault="001679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9 (45%)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2FB940" w14:textId="77777777" w:rsidR="00167959" w:rsidRDefault="001679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6 (38%)</w:t>
            </w:r>
          </w:p>
        </w:tc>
      </w:tr>
      <w:tr w:rsidR="00167959" w14:paraId="15E7087B" w14:textId="77777777" w:rsidTr="00167959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BD4C8B" w14:textId="77777777" w:rsidR="00167959" w:rsidRDefault="00167959" w:rsidP="00A25210">
            <w:pPr>
              <w:keepNext/>
              <w:spacing w:after="60"/>
            </w:pPr>
            <w:r>
              <w:rPr>
                <w:rFonts w:ascii="Calibri" w:hAnsi="Calibri"/>
              </w:rPr>
              <w:t>    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2E245A" w14:textId="77777777" w:rsidR="00167959" w:rsidRDefault="001679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21 (58%)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35387B" w14:textId="77777777" w:rsidR="00167959" w:rsidRDefault="001679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11 (55%)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C4B1D4" w14:textId="77777777" w:rsidR="00167959" w:rsidRDefault="001679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10 (63%)</w:t>
            </w:r>
          </w:p>
        </w:tc>
      </w:tr>
      <w:tr w:rsidR="00167959" w14:paraId="326BD062" w14:textId="77777777" w:rsidTr="00167959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3D10E7" w14:textId="77777777" w:rsidR="00167959" w:rsidRDefault="00167959" w:rsidP="00A25210">
            <w:pPr>
              <w:keepNext/>
              <w:spacing w:after="60"/>
            </w:pPr>
            <w:r>
              <w:rPr>
                <w:rFonts w:ascii="Calibri" w:hAnsi="Calibri"/>
              </w:rPr>
              <w:t>Place of Diagnosis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BE4CED" w14:textId="77777777" w:rsidR="00167959" w:rsidRDefault="00167959" w:rsidP="00A25210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9A063A" w14:textId="77777777" w:rsidR="00167959" w:rsidRDefault="00167959" w:rsidP="00A25210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EDA8A6" w14:textId="77777777" w:rsidR="00167959" w:rsidRDefault="00167959" w:rsidP="00A25210">
            <w:pPr>
              <w:keepNext/>
              <w:spacing w:after="60"/>
              <w:jc w:val="center"/>
            </w:pPr>
          </w:p>
        </w:tc>
      </w:tr>
      <w:tr w:rsidR="00167959" w14:paraId="3203EF60" w14:textId="77777777" w:rsidTr="00167959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25FE8A" w14:textId="77777777" w:rsidR="00167959" w:rsidRDefault="00167959" w:rsidP="00A25210">
            <w:pPr>
              <w:keepNext/>
              <w:spacing w:after="60"/>
            </w:pPr>
            <w:r>
              <w:rPr>
                <w:rFonts w:ascii="Calibri" w:hAnsi="Calibri"/>
              </w:rPr>
              <w:t>    Government Health Centre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A2E426" w14:textId="77777777" w:rsidR="00167959" w:rsidRDefault="001679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36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1774ED" w14:textId="77777777" w:rsidR="00167959" w:rsidRDefault="001679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20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ED69E2" w14:textId="77777777" w:rsidR="00167959" w:rsidRDefault="001679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16 (100%)</w:t>
            </w:r>
          </w:p>
        </w:tc>
      </w:tr>
      <w:tr w:rsidR="00167959" w14:paraId="7042C71A" w14:textId="77777777" w:rsidTr="00167959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02FB68" w14:textId="77777777" w:rsidR="00167959" w:rsidRDefault="00167959" w:rsidP="00A25210">
            <w:pPr>
              <w:keepNext/>
              <w:spacing w:after="60"/>
            </w:pPr>
            <w:r>
              <w:rPr>
                <w:rFonts w:ascii="Calibri" w:hAnsi="Calibri"/>
              </w:rPr>
              <w:t>Enrolled in insurance scheme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73B432" w14:textId="77777777" w:rsidR="00167959" w:rsidRDefault="001679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3 (8.3%)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D4E630" w14:textId="77777777" w:rsidR="00167959" w:rsidRDefault="001679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1 (5.0%)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8F9B3A" w14:textId="77777777" w:rsidR="00167959" w:rsidRDefault="001679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2 (13%)</w:t>
            </w:r>
          </w:p>
        </w:tc>
      </w:tr>
      <w:tr w:rsidR="00167959" w14:paraId="57FFD755" w14:textId="77777777" w:rsidTr="00167959">
        <w:trPr>
          <w:cantSplit/>
        </w:trPr>
        <w:tc>
          <w:tcPr>
            <w:tcW w:w="0" w:type="auto"/>
            <w:gridSpan w:val="4"/>
          </w:tcPr>
          <w:p w14:paraId="4CDD11C7" w14:textId="77777777" w:rsidR="00167959" w:rsidRDefault="00167959" w:rsidP="00A25210">
            <w:pPr>
              <w:keepNext/>
              <w:spacing w:after="60"/>
            </w:pPr>
            <w:r>
              <w:rPr>
                <w:rFonts w:ascii="Calibri" w:hAnsi="Calibri"/>
                <w:i/>
                <w:vertAlign w:val="superscript"/>
              </w:rPr>
              <w:t>1</w:t>
            </w:r>
            <w:r>
              <w:rPr>
                <w:rFonts w:ascii="Calibri" w:hAnsi="Calibri"/>
              </w:rPr>
              <w:t>Median (Q1, Q3); n (%)</w:t>
            </w:r>
          </w:p>
        </w:tc>
      </w:tr>
    </w:tbl>
    <w:p w14:paraId="123B42EC" w14:textId="77777777" w:rsidR="00204B59" w:rsidRDefault="00204B59">
      <w:pPr>
        <w:rPr>
          <w:lang w:val="en-US"/>
        </w:rPr>
      </w:pPr>
    </w:p>
    <w:p w14:paraId="759C72EE" w14:textId="77777777" w:rsidR="004647EA" w:rsidRDefault="004647EA">
      <w:pPr>
        <w:rPr>
          <w:lang w:val="en-US"/>
        </w:rPr>
      </w:pPr>
    </w:p>
    <w:p w14:paraId="1ADBD1D6" w14:textId="77777777" w:rsidR="004647EA" w:rsidRDefault="004647EA">
      <w:pPr>
        <w:rPr>
          <w:lang w:val="en-US"/>
        </w:rPr>
      </w:pPr>
    </w:p>
    <w:p w14:paraId="6F133929" w14:textId="77777777" w:rsidR="004647EA" w:rsidRDefault="004647EA">
      <w:pPr>
        <w:rPr>
          <w:lang w:val="en-US"/>
        </w:rPr>
      </w:pPr>
    </w:p>
    <w:p w14:paraId="32A4F163" w14:textId="77777777" w:rsidR="004647EA" w:rsidRDefault="004647EA">
      <w:pPr>
        <w:rPr>
          <w:lang w:val="en-US"/>
        </w:rPr>
      </w:pPr>
    </w:p>
    <w:p w14:paraId="67B9A6FB" w14:textId="77777777" w:rsidR="004647EA" w:rsidRDefault="004647EA">
      <w:pPr>
        <w:rPr>
          <w:lang w:val="en-US"/>
        </w:rPr>
      </w:pPr>
    </w:p>
    <w:p w14:paraId="5857DB12" w14:textId="77777777" w:rsidR="004647EA" w:rsidRDefault="004647EA">
      <w:pPr>
        <w:rPr>
          <w:lang w:val="en-US"/>
        </w:rPr>
      </w:pPr>
    </w:p>
    <w:p w14:paraId="5CF9AC7F" w14:textId="77777777" w:rsidR="004647EA" w:rsidRDefault="004647EA">
      <w:pPr>
        <w:rPr>
          <w:lang w:val="en-US"/>
        </w:rPr>
      </w:pPr>
    </w:p>
    <w:p w14:paraId="59FA4870" w14:textId="40AD6DA0" w:rsidR="004647EA" w:rsidRDefault="00463617">
      <w:pPr>
        <w:rPr>
          <w:lang w:val="en-US"/>
        </w:rPr>
      </w:pPr>
      <w:r>
        <w:rPr>
          <w:lang w:val="en-US"/>
        </w:rPr>
        <w:lastRenderedPageBreak/>
        <w:t>Mean and median hypertension care cost.</w:t>
      </w:r>
    </w:p>
    <w:tbl>
      <w:tblPr>
        <w:tblStyle w:val="Table"/>
        <w:tblW w:w="0" w:type="auto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04"/>
        <w:gridCol w:w="1762"/>
        <w:gridCol w:w="2054"/>
      </w:tblGrid>
      <w:tr w:rsidR="00204B59" w14:paraId="26346B55" w14:textId="77777777" w:rsidTr="00463617">
        <w:trPr>
          <w:cantSplit/>
          <w:tblHeader/>
        </w:trPr>
        <w:tc>
          <w:tcPr>
            <w:tcW w:w="0" w:type="auto"/>
          </w:tcPr>
          <w:p w14:paraId="7439801A" w14:textId="77777777" w:rsidR="00204B59" w:rsidRDefault="00204B59" w:rsidP="00A25210">
            <w:pPr>
              <w:keepNext/>
              <w:spacing w:after="60"/>
            </w:pPr>
          </w:p>
        </w:tc>
        <w:tc>
          <w:tcPr>
            <w:tcW w:w="0" w:type="auto"/>
            <w:gridSpan w:val="2"/>
          </w:tcPr>
          <w:p w14:paraId="5CF460DA" w14:textId="77777777" w:rsidR="00204B59" w:rsidRDefault="00204B59" w:rsidP="00A25210">
            <w:pPr>
              <w:spacing w:after="0"/>
            </w:pPr>
          </w:p>
        </w:tc>
      </w:tr>
      <w:tr w:rsidR="00204B59" w14:paraId="1028150B" w14:textId="77777777" w:rsidTr="00463617">
        <w:trPr>
          <w:cantSplit/>
          <w:tblHeader/>
        </w:trPr>
        <w:tc>
          <w:tcPr>
            <w:tcW w:w="0" w:type="auto"/>
          </w:tcPr>
          <w:p w14:paraId="44065114" w14:textId="5751CEB5" w:rsidR="00204B59" w:rsidRDefault="00463617" w:rsidP="00A25210">
            <w:pPr>
              <w:keepNext/>
              <w:spacing w:after="60"/>
            </w:pPr>
            <w:r>
              <w:rPr>
                <w:rFonts w:ascii="Calibri" w:hAnsi="Calibri"/>
                <w:b/>
              </w:rPr>
              <w:t>Cost Category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16144C2" w14:textId="77777777" w:rsidR="00204B59" w:rsidRDefault="00204B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</w:rPr>
              <w:t>Mean US$ (95% CI)</w:t>
            </w:r>
            <w:r>
              <w:rPr>
                <w:rFonts w:ascii="Calibri" w:hAnsi="Calibri"/>
                <w:i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B978DCF" w14:textId="77777777" w:rsidR="00204B59" w:rsidRDefault="00204B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</w:rPr>
              <w:t>Median US$ (IQR)</w:t>
            </w:r>
            <w:r>
              <w:rPr>
                <w:rFonts w:ascii="Calibri" w:hAnsi="Calibri"/>
                <w:i/>
                <w:vertAlign w:val="superscript"/>
              </w:rPr>
              <w:t>2</w:t>
            </w:r>
          </w:p>
        </w:tc>
      </w:tr>
      <w:tr w:rsidR="00037652" w14:paraId="2D068E4E" w14:textId="77777777" w:rsidTr="00463617">
        <w:trPr>
          <w:cantSplit/>
        </w:trPr>
        <w:tc>
          <w:tcPr>
            <w:tcW w:w="0" w:type="auto"/>
          </w:tcPr>
          <w:p w14:paraId="7EB6B2C2" w14:textId="3A98DA2C" w:rsidR="00037652" w:rsidRDefault="00037652" w:rsidP="00A25210">
            <w:pPr>
              <w:keepNext/>
              <w:spacing w:after="6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Direct health care costs</w:t>
            </w:r>
          </w:p>
        </w:tc>
        <w:tc>
          <w:tcPr>
            <w:tcW w:w="0" w:type="auto"/>
          </w:tcPr>
          <w:p w14:paraId="41F4C85E" w14:textId="77777777" w:rsidR="00037652" w:rsidRDefault="00037652" w:rsidP="00A25210">
            <w:pPr>
              <w:keepNext/>
              <w:spacing w:after="60"/>
              <w:jc w:val="center"/>
              <w:rPr>
                <w:rFonts w:ascii="Calibri" w:hAnsi="Calibri"/>
              </w:rPr>
            </w:pPr>
          </w:p>
        </w:tc>
        <w:tc>
          <w:tcPr>
            <w:tcW w:w="0" w:type="auto"/>
          </w:tcPr>
          <w:p w14:paraId="66B79CC8" w14:textId="77777777" w:rsidR="00037652" w:rsidRDefault="00037652" w:rsidP="00A25210">
            <w:pPr>
              <w:keepNext/>
              <w:spacing w:after="60"/>
              <w:jc w:val="center"/>
              <w:rPr>
                <w:rFonts w:ascii="Calibri" w:hAnsi="Calibri"/>
              </w:rPr>
            </w:pPr>
          </w:p>
        </w:tc>
      </w:tr>
      <w:tr w:rsidR="00204B59" w14:paraId="5FDD2DF9" w14:textId="77777777" w:rsidTr="00463617">
        <w:trPr>
          <w:cantSplit/>
        </w:trPr>
        <w:tc>
          <w:tcPr>
            <w:tcW w:w="0" w:type="auto"/>
          </w:tcPr>
          <w:p w14:paraId="6CBC0E7A" w14:textId="28FDA9B8" w:rsidR="00204B59" w:rsidRDefault="00204B59" w:rsidP="00A25210">
            <w:pPr>
              <w:keepNext/>
              <w:spacing w:after="60"/>
            </w:pPr>
            <w:r>
              <w:rPr>
                <w:rFonts w:ascii="Calibri" w:hAnsi="Calibri"/>
              </w:rPr>
              <w:t>    </w:t>
            </w:r>
            <w:r w:rsidR="00037652">
              <w:rPr>
                <w:rFonts w:ascii="Calibri" w:hAnsi="Calibri"/>
              </w:rPr>
              <w:t>User charges</w:t>
            </w:r>
          </w:p>
        </w:tc>
        <w:tc>
          <w:tcPr>
            <w:tcW w:w="0" w:type="auto"/>
          </w:tcPr>
          <w:p w14:paraId="0584431A" w14:textId="77777777" w:rsidR="00204B59" w:rsidRDefault="00204B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0.0326 (-0.03, 0.10)</w:t>
            </w:r>
          </w:p>
        </w:tc>
        <w:tc>
          <w:tcPr>
            <w:tcW w:w="0" w:type="auto"/>
          </w:tcPr>
          <w:p w14:paraId="3E0EFBC3" w14:textId="77777777" w:rsidR="00204B59" w:rsidRDefault="00204B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0.0000 (0.0000, 0.0000)</w:t>
            </w:r>
          </w:p>
        </w:tc>
      </w:tr>
      <w:tr w:rsidR="00037652" w14:paraId="12111F7F" w14:textId="77777777" w:rsidTr="00463617">
        <w:trPr>
          <w:cantSplit/>
        </w:trPr>
        <w:tc>
          <w:tcPr>
            <w:tcW w:w="0" w:type="auto"/>
          </w:tcPr>
          <w:p w14:paraId="4ED4D348" w14:textId="3F077BF8" w:rsidR="00037652" w:rsidRDefault="00037652" w:rsidP="00A25210">
            <w:pPr>
              <w:keepNext/>
              <w:spacing w:after="6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Direct non-health care costs</w:t>
            </w:r>
          </w:p>
        </w:tc>
        <w:tc>
          <w:tcPr>
            <w:tcW w:w="0" w:type="auto"/>
          </w:tcPr>
          <w:p w14:paraId="55BA448D" w14:textId="77777777" w:rsidR="00037652" w:rsidRDefault="00037652" w:rsidP="00A25210">
            <w:pPr>
              <w:keepNext/>
              <w:spacing w:after="60"/>
              <w:jc w:val="center"/>
              <w:rPr>
                <w:rFonts w:ascii="Calibri" w:hAnsi="Calibri"/>
              </w:rPr>
            </w:pPr>
          </w:p>
        </w:tc>
        <w:tc>
          <w:tcPr>
            <w:tcW w:w="0" w:type="auto"/>
          </w:tcPr>
          <w:p w14:paraId="65E4B56E" w14:textId="77777777" w:rsidR="00037652" w:rsidRDefault="00037652" w:rsidP="00A25210">
            <w:pPr>
              <w:keepNext/>
              <w:spacing w:after="60"/>
              <w:jc w:val="center"/>
              <w:rPr>
                <w:rFonts w:ascii="Calibri" w:hAnsi="Calibri"/>
              </w:rPr>
            </w:pPr>
          </w:p>
        </w:tc>
      </w:tr>
      <w:tr w:rsidR="00834282" w14:paraId="76E6ADB4" w14:textId="77777777" w:rsidTr="00463617">
        <w:trPr>
          <w:cantSplit/>
        </w:trPr>
        <w:tc>
          <w:tcPr>
            <w:tcW w:w="0" w:type="auto"/>
          </w:tcPr>
          <w:p w14:paraId="433983E5" w14:textId="77777777" w:rsidR="00834282" w:rsidRDefault="00834282" w:rsidP="00834282">
            <w:pPr>
              <w:keepNext/>
              <w:spacing w:after="60"/>
            </w:pPr>
            <w:r>
              <w:rPr>
                <w:rFonts w:ascii="Calibri" w:hAnsi="Calibri"/>
              </w:rPr>
              <w:t>    Transport</w:t>
            </w:r>
          </w:p>
        </w:tc>
        <w:tc>
          <w:tcPr>
            <w:tcW w:w="0" w:type="auto"/>
          </w:tcPr>
          <w:p w14:paraId="1085CB40" w14:textId="6FBBB8A4" w:rsidR="00834282" w:rsidRDefault="00834282" w:rsidP="00834282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0.69 (0.41, 0.98)</w:t>
            </w:r>
          </w:p>
        </w:tc>
        <w:tc>
          <w:tcPr>
            <w:tcW w:w="0" w:type="auto"/>
          </w:tcPr>
          <w:p w14:paraId="77D30EAB" w14:textId="22ED5FB4" w:rsidR="00834282" w:rsidRDefault="00834282" w:rsidP="00834282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0.20 (0.00, 1.56)</w:t>
            </w:r>
          </w:p>
        </w:tc>
      </w:tr>
      <w:tr w:rsidR="00834282" w14:paraId="35F037EB" w14:textId="77777777" w:rsidTr="00463617">
        <w:trPr>
          <w:cantSplit/>
        </w:trPr>
        <w:tc>
          <w:tcPr>
            <w:tcW w:w="0" w:type="auto"/>
          </w:tcPr>
          <w:p w14:paraId="0AA2CEB3" w14:textId="77777777" w:rsidR="00834282" w:rsidRDefault="00834282" w:rsidP="00834282">
            <w:pPr>
              <w:keepNext/>
              <w:spacing w:after="60"/>
            </w:pPr>
            <w:r>
              <w:rPr>
                <w:rFonts w:ascii="Calibri" w:hAnsi="Calibri"/>
              </w:rPr>
              <w:t>    Food</w:t>
            </w:r>
          </w:p>
        </w:tc>
        <w:tc>
          <w:tcPr>
            <w:tcW w:w="0" w:type="auto"/>
          </w:tcPr>
          <w:p w14:paraId="22E069B1" w14:textId="6BEC636D" w:rsidR="00834282" w:rsidRDefault="00834282" w:rsidP="00834282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0.26 (0.08, 0.45)</w:t>
            </w:r>
          </w:p>
        </w:tc>
        <w:tc>
          <w:tcPr>
            <w:tcW w:w="0" w:type="auto"/>
          </w:tcPr>
          <w:p w14:paraId="16437BC7" w14:textId="6B566658" w:rsidR="00834282" w:rsidRDefault="00834282" w:rsidP="00834282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0.00 (0.00, 0.20)</w:t>
            </w:r>
          </w:p>
        </w:tc>
      </w:tr>
      <w:tr w:rsidR="00834282" w14:paraId="582DFC07" w14:textId="77777777" w:rsidTr="00463617">
        <w:trPr>
          <w:cantSplit/>
        </w:trPr>
        <w:tc>
          <w:tcPr>
            <w:tcW w:w="0" w:type="auto"/>
          </w:tcPr>
          <w:p w14:paraId="5B9DF5CE" w14:textId="77777777" w:rsidR="00834282" w:rsidRPr="008F4D69" w:rsidRDefault="00834282" w:rsidP="00834282">
            <w:pPr>
              <w:keepNext/>
              <w:spacing w:after="60"/>
              <w:rPr>
                <w:vertAlign w:val="superscript"/>
              </w:rPr>
            </w:pPr>
            <w:r>
              <w:rPr>
                <w:rFonts w:ascii="Calibri" w:hAnsi="Calibri"/>
              </w:rPr>
              <w:t>    Other non-health costs</w:t>
            </w:r>
            <w:r>
              <w:rPr>
                <w:rFonts w:ascii="Calibri" w:hAnsi="Calibri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55EBCBF5" w14:textId="7F56E11D" w:rsidR="00834282" w:rsidRDefault="00834282" w:rsidP="00834282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0.55 (0.01, 1.1)</w:t>
            </w:r>
          </w:p>
        </w:tc>
        <w:tc>
          <w:tcPr>
            <w:tcW w:w="0" w:type="auto"/>
          </w:tcPr>
          <w:p w14:paraId="51FC53F7" w14:textId="7EEE6707" w:rsidR="00834282" w:rsidRDefault="00834282" w:rsidP="00834282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0.00 (0.00, 0.00)</w:t>
            </w:r>
          </w:p>
        </w:tc>
      </w:tr>
      <w:tr w:rsidR="00204B59" w14:paraId="395FBFB3" w14:textId="77777777" w:rsidTr="00463617">
        <w:trPr>
          <w:cantSplit/>
        </w:trPr>
        <w:tc>
          <w:tcPr>
            <w:tcW w:w="0" w:type="auto"/>
          </w:tcPr>
          <w:p w14:paraId="772A7573" w14:textId="77777777" w:rsidR="00204B59" w:rsidRDefault="00204B59" w:rsidP="00A25210">
            <w:pPr>
              <w:keepNext/>
              <w:spacing w:after="60"/>
            </w:pPr>
            <w:r>
              <w:rPr>
                <w:rFonts w:ascii="Calibri" w:hAnsi="Calibri"/>
                <w:b/>
              </w:rPr>
              <w:t>Subtotal (Direct Costs)</w:t>
            </w:r>
          </w:p>
        </w:tc>
        <w:tc>
          <w:tcPr>
            <w:tcW w:w="0" w:type="auto"/>
          </w:tcPr>
          <w:p w14:paraId="32E8C5F9" w14:textId="77777777" w:rsidR="00204B59" w:rsidRDefault="00204B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1.55 (0.92, 2.2)</w:t>
            </w:r>
          </w:p>
        </w:tc>
        <w:tc>
          <w:tcPr>
            <w:tcW w:w="0" w:type="auto"/>
          </w:tcPr>
          <w:p w14:paraId="26FFAB6A" w14:textId="77777777" w:rsidR="00204B59" w:rsidRDefault="00204B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1.17 (0.00, 1.95)</w:t>
            </w:r>
          </w:p>
        </w:tc>
      </w:tr>
      <w:tr w:rsidR="00204B59" w14:paraId="6AA0C232" w14:textId="77777777" w:rsidTr="00463617">
        <w:trPr>
          <w:cantSplit/>
        </w:trPr>
        <w:tc>
          <w:tcPr>
            <w:tcW w:w="0" w:type="auto"/>
          </w:tcPr>
          <w:p w14:paraId="294A06BA" w14:textId="77777777" w:rsidR="00204B59" w:rsidRDefault="00204B59" w:rsidP="00A25210">
            <w:pPr>
              <w:keepNext/>
              <w:spacing w:after="60"/>
            </w:pPr>
            <w:r>
              <w:rPr>
                <w:rFonts w:ascii="Calibri" w:hAnsi="Calibri"/>
              </w:rPr>
              <w:t>Indirect costs</w:t>
            </w:r>
          </w:p>
        </w:tc>
        <w:tc>
          <w:tcPr>
            <w:tcW w:w="0" w:type="auto"/>
          </w:tcPr>
          <w:p w14:paraId="17F0D91A" w14:textId="77777777" w:rsidR="00204B59" w:rsidRDefault="00204B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1.91 (1.5, 2.3)</w:t>
            </w:r>
          </w:p>
        </w:tc>
        <w:tc>
          <w:tcPr>
            <w:tcW w:w="0" w:type="auto"/>
          </w:tcPr>
          <w:p w14:paraId="0DC57185" w14:textId="77777777" w:rsidR="00204B59" w:rsidRDefault="00204B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1.71 (0.75, 2.45)</w:t>
            </w:r>
          </w:p>
        </w:tc>
      </w:tr>
      <w:tr w:rsidR="00204B59" w14:paraId="4F7093FF" w14:textId="77777777" w:rsidTr="00463617">
        <w:trPr>
          <w:cantSplit/>
        </w:trPr>
        <w:tc>
          <w:tcPr>
            <w:tcW w:w="0" w:type="auto"/>
          </w:tcPr>
          <w:p w14:paraId="3446F1EC" w14:textId="77777777" w:rsidR="00204B59" w:rsidRDefault="00204B59" w:rsidP="00A25210">
            <w:pPr>
              <w:keepNext/>
              <w:spacing w:after="60"/>
            </w:pPr>
            <w:r>
              <w:rPr>
                <w:rFonts w:ascii="Calibri" w:hAnsi="Calibri"/>
                <w:b/>
              </w:rPr>
              <w:t>Direct + Indirect costs</w:t>
            </w:r>
          </w:p>
        </w:tc>
        <w:tc>
          <w:tcPr>
            <w:tcW w:w="0" w:type="auto"/>
          </w:tcPr>
          <w:p w14:paraId="20BBCAF2" w14:textId="77777777" w:rsidR="00204B59" w:rsidRDefault="00204B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3.45 (2.5, 4.4)</w:t>
            </w:r>
          </w:p>
        </w:tc>
        <w:tc>
          <w:tcPr>
            <w:tcW w:w="0" w:type="auto"/>
          </w:tcPr>
          <w:p w14:paraId="5F656214" w14:textId="77777777" w:rsidR="00204B59" w:rsidRDefault="00204B59" w:rsidP="00A25210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2.60 (1.72, 4.09)</w:t>
            </w:r>
          </w:p>
        </w:tc>
      </w:tr>
      <w:tr w:rsidR="00204B59" w14:paraId="3CFE7213" w14:textId="77777777" w:rsidTr="00463617">
        <w:trPr>
          <w:cantSplit/>
        </w:trPr>
        <w:tc>
          <w:tcPr>
            <w:tcW w:w="0" w:type="auto"/>
            <w:gridSpan w:val="3"/>
          </w:tcPr>
          <w:p w14:paraId="2CEA8BB5" w14:textId="77777777" w:rsidR="00204B59" w:rsidRDefault="00204B59" w:rsidP="00A25210">
            <w:pPr>
              <w:keepNext/>
              <w:spacing w:after="60"/>
            </w:pPr>
            <w:r>
              <w:rPr>
                <w:rFonts w:ascii="Calibri" w:hAnsi="Calibri"/>
                <w:i/>
                <w:vertAlign w:val="superscript"/>
              </w:rPr>
              <w:t>1</w:t>
            </w:r>
            <w:r>
              <w:rPr>
                <w:rFonts w:ascii="Calibri" w:hAnsi="Calibri"/>
              </w:rPr>
              <w:t>Mean</w:t>
            </w:r>
          </w:p>
        </w:tc>
      </w:tr>
      <w:tr w:rsidR="00204B59" w:rsidRPr="008F4D69" w14:paraId="3BB514EE" w14:textId="77777777" w:rsidTr="00463617">
        <w:trPr>
          <w:cantSplit/>
        </w:trPr>
        <w:tc>
          <w:tcPr>
            <w:tcW w:w="0" w:type="auto"/>
            <w:gridSpan w:val="3"/>
          </w:tcPr>
          <w:p w14:paraId="086B1C25" w14:textId="77777777" w:rsidR="00204B59" w:rsidRDefault="00204B59" w:rsidP="00A25210">
            <w:pPr>
              <w:keepNext/>
              <w:spacing w:after="60"/>
              <w:rPr>
                <w:rFonts w:ascii="Calibri" w:hAnsi="Calibri"/>
              </w:rPr>
            </w:pPr>
            <w:r>
              <w:rPr>
                <w:rFonts w:ascii="Calibri" w:hAnsi="Calibri"/>
                <w:i/>
                <w:vertAlign w:val="superscript"/>
              </w:rPr>
              <w:t>2</w:t>
            </w:r>
            <w:r>
              <w:rPr>
                <w:rFonts w:ascii="Calibri" w:hAnsi="Calibri"/>
              </w:rPr>
              <w:t>Median (Q1, Q3)</w:t>
            </w:r>
          </w:p>
          <w:p w14:paraId="102377BC" w14:textId="39B32966" w:rsidR="00204B59" w:rsidRPr="008F4D69" w:rsidRDefault="00204B59" w:rsidP="00A25210">
            <w:pPr>
              <w:keepNext/>
              <w:spacing w:after="60"/>
            </w:pPr>
            <w:r>
              <w:rPr>
                <w:rFonts w:ascii="Calibri" w:hAnsi="Calibri"/>
                <w:vertAlign w:val="superscript"/>
              </w:rPr>
              <w:t>3</w:t>
            </w:r>
            <w:r>
              <w:rPr>
                <w:rFonts w:ascii="Calibri" w:hAnsi="Calibri"/>
              </w:rPr>
              <w:t xml:space="preserve">Other costs </w:t>
            </w:r>
            <w:proofErr w:type="gramStart"/>
            <w:r>
              <w:rPr>
                <w:rFonts w:ascii="Calibri" w:hAnsi="Calibri"/>
              </w:rPr>
              <w:t>include:</w:t>
            </w:r>
            <w:proofErr w:type="gramEnd"/>
            <w:r>
              <w:rPr>
                <w:rFonts w:ascii="Calibri" w:hAnsi="Calibri"/>
              </w:rPr>
              <w:t xml:space="preserve"> Accom</w:t>
            </w:r>
            <w:r w:rsidR="00C81D58">
              <w:rPr>
                <w:rFonts w:ascii="Calibri" w:hAnsi="Calibri"/>
              </w:rPr>
              <w:t>m</w:t>
            </w:r>
            <w:r>
              <w:rPr>
                <w:rFonts w:ascii="Calibri" w:hAnsi="Calibri"/>
              </w:rPr>
              <w:t xml:space="preserve">odation &amp; Hiring </w:t>
            </w:r>
            <w:proofErr w:type="spellStart"/>
            <w:r>
              <w:rPr>
                <w:rFonts w:ascii="Calibri" w:hAnsi="Calibri"/>
              </w:rPr>
              <w:t>Labour</w:t>
            </w:r>
            <w:proofErr w:type="spellEnd"/>
            <w:r w:rsidR="00C81D58">
              <w:rPr>
                <w:rFonts w:ascii="Calibri" w:hAnsi="Calibri"/>
              </w:rPr>
              <w:t>.</w:t>
            </w:r>
          </w:p>
        </w:tc>
      </w:tr>
      <w:tr w:rsidR="00204B59" w14:paraId="2A107CDD" w14:textId="77777777" w:rsidTr="00463617">
        <w:trPr>
          <w:cantSplit/>
        </w:trPr>
        <w:tc>
          <w:tcPr>
            <w:tcW w:w="0" w:type="auto"/>
            <w:gridSpan w:val="3"/>
          </w:tcPr>
          <w:p w14:paraId="2CF0B9B1" w14:textId="77777777" w:rsidR="00204B59" w:rsidRDefault="00204B59" w:rsidP="00A25210">
            <w:pPr>
              <w:keepNext/>
              <w:spacing w:after="60"/>
            </w:pPr>
            <w:r>
              <w:rPr>
                <w:rFonts w:ascii="Calibri" w:hAnsi="Calibri"/>
              </w:rPr>
              <w:t>Abbreviation: CI = Confidence Interval</w:t>
            </w:r>
          </w:p>
        </w:tc>
      </w:tr>
    </w:tbl>
    <w:p w14:paraId="3F672D16" w14:textId="77777777" w:rsidR="00204B59" w:rsidRPr="00204B59" w:rsidRDefault="00204B59">
      <w:pPr>
        <w:rPr>
          <w:lang w:val="en-US"/>
        </w:rPr>
      </w:pPr>
    </w:p>
    <w:sectPr w:rsidR="00204B59" w:rsidRPr="00204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B59"/>
    <w:rsid w:val="00015C77"/>
    <w:rsid w:val="00037652"/>
    <w:rsid w:val="001306BF"/>
    <w:rsid w:val="00167959"/>
    <w:rsid w:val="00185A46"/>
    <w:rsid w:val="00204B59"/>
    <w:rsid w:val="002D38EF"/>
    <w:rsid w:val="00387313"/>
    <w:rsid w:val="00463617"/>
    <w:rsid w:val="004647EA"/>
    <w:rsid w:val="00471AED"/>
    <w:rsid w:val="00606828"/>
    <w:rsid w:val="0065255A"/>
    <w:rsid w:val="00834282"/>
    <w:rsid w:val="00911E60"/>
    <w:rsid w:val="00C81D58"/>
    <w:rsid w:val="00E56D2D"/>
    <w:rsid w:val="00F9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275434"/>
  <w15:chartTrackingRefBased/>
  <w15:docId w15:val="{AE992EA3-F000-6C42-A202-F09F6ECC6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B59"/>
    <w:rPr>
      <w:b/>
      <w:bCs/>
      <w:smallCaps/>
      <w:color w:val="0F4761" w:themeColor="accent1" w:themeShade="BF"/>
      <w:spacing w:val="5"/>
    </w:rPr>
  </w:style>
  <w:style w:type="table" w:customStyle="1" w:styleId="Table">
    <w:name w:val="Table"/>
    <w:semiHidden/>
    <w:unhideWhenUsed/>
    <w:qFormat/>
    <w:rsid w:val="00204B59"/>
    <w:pPr>
      <w:spacing w:after="20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c0a820-c887-4727-ac66-403237d8c389}" enabled="0" method="" siteId="{a5c0a820-c887-4727-ac66-403237d8c38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329</Words>
  <Characters>1840</Characters>
  <Application>Microsoft Office Word</Application>
  <DocSecurity>0</DocSecurity>
  <Lines>96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Mwagwabi</dc:creator>
  <cp:keywords/>
  <dc:description/>
  <cp:lastModifiedBy>Clement Mwagwabi</cp:lastModifiedBy>
  <cp:revision>5</cp:revision>
  <dcterms:created xsi:type="dcterms:W3CDTF">2026-02-08T08:13:00Z</dcterms:created>
  <dcterms:modified xsi:type="dcterms:W3CDTF">2026-02-18T10:32:00Z</dcterms:modified>
</cp:coreProperties>
</file>