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第一部分</w:t>
      </w:r>
    </w:p>
    <w:p/>
    <w:p>
      <w:pPr>
        <w:rPr>
          <w:rFonts w:hint="default"/>
        </w:rPr>
      </w:pPr>
      <w:r>
        <w:rPr>
          <w:rFonts w:hint="eastAsia"/>
          <w:b/>
          <w:bCs/>
        </w:rPr>
        <w:t>监督学习</w:t>
      </w:r>
      <w:r>
        <w:rPr>
          <w:rFonts w:hint="default"/>
          <w:b/>
          <w:bCs/>
        </w:rPr>
        <w:t>：</w:t>
      </w:r>
      <w:r>
        <w:rPr>
          <w:rFonts w:hint="default"/>
        </w:rPr>
        <w:t>我们数据集中的每个样本都有相应的“正确答案”，再根据这些样本作出预测；处理分类和回归；回归问题，即通过回归来推出一个连续的输出；分类问题，其目标是推出一组离散的结果；如k近邻，线性回归和多项式回归，逻辑回归，SVM，决策树和随机森林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无监督学习：</w:t>
      </w:r>
      <w:r>
        <w:rPr>
          <w:rFonts w:hint="default"/>
        </w:rPr>
        <w:t>无监督学习中没有任何的标签或者是有相同的标签或者就是没标签。有已知数据集，却不知如何处理，也未告知每个数据点是什么。别的都不知道，就是一个数据集。无监督学习算法可能会把这些数据分成两个不同的簇，所以叫做聚类算法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泛化能力（generalization ability）：</w:t>
      </w:r>
      <w:r>
        <w:rPr>
          <w:rFonts w:hint="default"/>
        </w:rPr>
        <w:t>由该方法学习到的模型对未知数据的预测能力，是学习方法本质上重要的性质。现实中采用最多的办法是通过测试误差（泛化误差）来评价学习方法的泛化能力。 但这种评价是依赖于测试数据集的。因为测试数据集是有限的，很有可能由此得到的评价结果是不可靠的。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过拟合：</w:t>
      </w:r>
      <w:r>
        <w:rPr>
          <w:rFonts w:hint="default"/>
        </w:rPr>
        <w:t>曲线很好的拟合了样本，太过于注重训练数据的细节，甚至将一些噪声错误的当成特征；模型在训练集上表现好，验证和测试阶段就大不如意了，模型的泛化能力很差；</w:t>
      </w:r>
    </w:p>
    <w:p>
      <w:pPr>
        <w:rPr>
          <w:rFonts w:hint="default"/>
        </w:rPr>
      </w:pPr>
      <w:r>
        <w:rPr>
          <w:rFonts w:hint="default"/>
        </w:rPr>
        <w:t>解决过拟合(高方差)的方法：</w:t>
      </w:r>
    </w:p>
    <w:p>
      <w:pPr>
        <w:rPr>
          <w:rFonts w:hint="default"/>
        </w:rPr>
      </w:pPr>
      <w:r>
        <w:rPr>
          <w:rFonts w:hint="default"/>
        </w:rPr>
        <w:t>1. 增加训练数据数</w:t>
      </w:r>
    </w:p>
    <w:p>
      <w:pPr>
        <w:rPr>
          <w:rFonts w:hint="default"/>
        </w:rPr>
      </w:pPr>
      <w:r>
        <w:rPr>
          <w:rFonts w:hint="default"/>
        </w:rPr>
        <w:t>发生过拟合最常见的现象就是数据量太少而模型太复杂；过拟合是由于模型学习到了数据的一些噪声特征导致，增加训练数据的量能够减少噪声的影响，让模型更多地学习数据的一般特征；增加数据量有时可能不是那么容易，需要花费一定的时间和精力去搜集处理数据；利用现有数据进行扩充或许也是一个好办法，例如在图像识别中，如果没有足够的图片训练，可以把已有的图片进行旋转，拉伸，镜像，对称等，这样就可以把数据量扩大好几倍而不需要额外补充数据；注意保证训练数据的分布和测试数据的分布要保持一致。</w:t>
      </w:r>
    </w:p>
    <w:p>
      <w:pPr>
        <w:rPr>
          <w:rFonts w:hint="default"/>
        </w:rPr>
      </w:pPr>
      <w:r>
        <w:rPr>
          <w:rFonts w:hint="default"/>
        </w:rPr>
        <w:t>2. 使用正则化约束</w:t>
      </w:r>
    </w:p>
    <w:p>
      <w:pPr>
        <w:rPr>
          <w:rFonts w:hint="default"/>
        </w:rPr>
      </w:pPr>
      <w:r>
        <w:rPr>
          <w:rFonts w:hint="default"/>
        </w:rPr>
        <w:t>在代价函数后面添加正则化项，可以避免训练出来的参数过大从而使模型过拟合。使用正则化缓解过拟合的手段广泛应用，不论是在线性回归还是在神经网络的梯度下降计算过程中，都应用到了正则化的方法。常用的正则化有l1l1正则和l2l2正则，具体使用哪个视具体情况而定，一般l2l2正则应用比较多；</w:t>
      </w:r>
    </w:p>
    <w:p>
      <w:pPr>
        <w:rPr>
          <w:rFonts w:hint="default"/>
        </w:rPr>
      </w:pPr>
      <w:r>
        <w:rPr>
          <w:rFonts w:hint="default"/>
        </w:rPr>
        <w:t>3. 减少特征数</w:t>
      </w:r>
    </w:p>
    <w:p>
      <w:pPr>
        <w:rPr>
          <w:rFonts w:hint="default"/>
        </w:rPr>
      </w:pPr>
      <w:r>
        <w:rPr>
          <w:rFonts w:hint="default"/>
        </w:rPr>
        <w:t>欠拟合需要增加特征数，那么过拟合自然就要减少特征数。去除那些非共性特征，可以提高模型的泛化能力</w:t>
      </w:r>
    </w:p>
    <w:p>
      <w:pPr>
        <w:rPr>
          <w:rFonts w:hint="default"/>
        </w:rPr>
      </w:pPr>
      <w:r>
        <w:rPr>
          <w:rFonts w:hint="default"/>
        </w:rPr>
        <w:t>4. 调整参数和超参数</w:t>
      </w:r>
    </w:p>
    <w:p>
      <w:pPr>
        <w:rPr>
          <w:rFonts w:hint="default"/>
        </w:rPr>
      </w:pPr>
      <w:r>
        <w:rPr>
          <w:rFonts w:hint="default"/>
        </w:rPr>
        <w:t>不论什么情况，调参是必须的</w:t>
      </w:r>
    </w:p>
    <w:p>
      <w:pPr>
        <w:rPr>
          <w:rFonts w:hint="default"/>
        </w:rPr>
      </w:pPr>
      <w:r>
        <w:rPr>
          <w:rFonts w:hint="default"/>
        </w:rPr>
        <w:t>5. 降低模型的复杂度</w:t>
      </w:r>
    </w:p>
    <w:p>
      <w:pPr>
        <w:rPr>
          <w:rFonts w:hint="default"/>
        </w:rPr>
      </w:pPr>
      <w:r>
        <w:rPr>
          <w:rFonts w:hint="default"/>
        </w:rPr>
        <w:t>欠拟合要增加模型的复杂度，那么过拟合正好反过来</w:t>
      </w:r>
    </w:p>
    <w:p>
      <w:pPr>
        <w:rPr>
          <w:rFonts w:hint="default"/>
        </w:rPr>
      </w:pPr>
      <w:r>
        <w:rPr>
          <w:rFonts w:hint="default"/>
        </w:rPr>
        <w:t>6. 使用Dropout</w:t>
      </w:r>
    </w:p>
    <w:p>
      <w:pPr>
        <w:rPr>
          <w:rFonts w:hint="default"/>
        </w:rPr>
      </w:pPr>
      <w:r>
        <w:rPr>
          <w:rFonts w:hint="default"/>
        </w:rPr>
        <w:t>这一方法只适用于神经网络中，即按一定的比例去除隐藏层的神经单元，使神经网络的结构简单化</w:t>
      </w:r>
    </w:p>
    <w:p>
      <w:pPr>
        <w:rPr>
          <w:rFonts w:hint="default"/>
        </w:rPr>
      </w:pPr>
      <w:r>
        <w:rPr>
          <w:rFonts w:hint="default"/>
        </w:rPr>
        <w:t>7. 提前结束训练</w:t>
      </w:r>
    </w:p>
    <w:p>
      <w:pPr>
        <w:rPr>
          <w:rFonts w:hint="default"/>
        </w:rPr>
      </w:pPr>
      <w:r>
        <w:rPr>
          <w:rFonts w:hint="default"/>
        </w:rPr>
        <w:t>即early stopping，在模型迭代训练时候记录训练精度(或损失)和验证精度(或损失)，倘若模型训练的效果不再提高，比如训练误差一直在降低但是验证误差却不再降低甚至上升，这时候便可以结束模型训练了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欠拟合：</w:t>
      </w:r>
      <w:r>
        <w:rPr>
          <w:rFonts w:hint="default"/>
        </w:rPr>
        <w:t>模型拟合能力不足，对于细节把握的还不够完善；在训练集、验证集和测试集上均表现不佳。</w:t>
      </w:r>
    </w:p>
    <w:p>
      <w:pPr>
        <w:rPr>
          <w:rFonts w:hint="default"/>
        </w:rPr>
      </w:pPr>
      <w:r>
        <w:rPr>
          <w:rFonts w:hint="default"/>
        </w:rPr>
        <w:t>解决欠拟合(高偏差)的方法：</w:t>
      </w:r>
    </w:p>
    <w:p>
      <w:pPr>
        <w:rPr>
          <w:rFonts w:hint="default"/>
        </w:rPr>
      </w:pPr>
      <w:r>
        <w:rPr>
          <w:rFonts w:hint="default"/>
        </w:rPr>
        <w:t>1. 模型复杂化</w:t>
      </w:r>
    </w:p>
    <w:p>
      <w:pPr>
        <w:rPr>
          <w:rFonts w:hint="default"/>
        </w:rPr>
      </w:pPr>
      <w:r>
        <w:rPr>
          <w:rFonts w:hint="default"/>
        </w:rPr>
        <w:t>对同一个算法复杂化。例如回归模型添加更多的高次项，增加决策树的深度，增加神经网络的隐藏层数和隐藏单元数等；弃用原来的算法，使用一个更加复杂的算法或模型，例如用神经网络来替代线性回归，用随机森林来代替决策树等</w:t>
      </w:r>
    </w:p>
    <w:p>
      <w:pPr>
        <w:rPr>
          <w:rFonts w:hint="default"/>
        </w:rPr>
      </w:pPr>
      <w:r>
        <w:rPr>
          <w:rFonts w:hint="default"/>
        </w:rPr>
        <w:t>2. 增加更多的特征</w:t>
      </w:r>
    </w:p>
    <w:p>
      <w:pPr>
        <w:rPr>
          <w:rFonts w:hint="default"/>
        </w:rPr>
      </w:pPr>
      <w:r>
        <w:rPr>
          <w:rFonts w:hint="default"/>
        </w:rPr>
        <w:t>特征挖掘十分重要，尤其是具有强表达能力的特征，往往可以抵过大量的弱表达能力的特征</w:t>
      </w:r>
    </w:p>
    <w:p>
      <w:pPr>
        <w:rPr>
          <w:rFonts w:hint="default"/>
        </w:rPr>
      </w:pPr>
      <w:r>
        <w:rPr>
          <w:rFonts w:hint="default"/>
        </w:rPr>
        <w:t>特征的数量往往并非重点，质量才是，总之强特最重要，能否挖掘出强特，还在于对数据本身以及具体应用场景的深刻理解，往往依赖于经验</w:t>
      </w:r>
    </w:p>
    <w:p>
      <w:pPr>
        <w:rPr>
          <w:rFonts w:hint="default"/>
        </w:rPr>
      </w:pPr>
      <w:r>
        <w:rPr>
          <w:rFonts w:hint="default"/>
        </w:rPr>
        <w:t>3. 调整参数和超参数</w:t>
      </w:r>
    </w:p>
    <w:p>
      <w:pPr>
        <w:rPr>
          <w:rFonts w:hint="default"/>
        </w:rPr>
      </w:pPr>
      <w:r>
        <w:rPr>
          <w:rFonts w:hint="default"/>
        </w:rPr>
        <w:t>超参数包括：神经网络中的学习率、学习衰减率、隐藏层数、隐藏层的单元数、Adam优化算法中的β1β1和β2β2参数、batch_size数值等；其他算法中的随机森林的树数量，k-means中的cluster数，正则化参数λλ等</w:t>
      </w:r>
    </w:p>
    <w:p>
      <w:pPr>
        <w:rPr>
          <w:rFonts w:hint="default"/>
        </w:rPr>
      </w:pPr>
      <w:r>
        <w:rPr>
          <w:rFonts w:hint="default"/>
        </w:rPr>
        <w:t>4. 增加训练数据往往没有用</w:t>
      </w:r>
    </w:p>
    <w:p>
      <w:pPr>
        <w:rPr>
          <w:rFonts w:hint="default"/>
        </w:rPr>
      </w:pPr>
      <w:r>
        <w:rPr>
          <w:rFonts w:hint="default"/>
        </w:rPr>
        <w:t>欠拟合本来就是模型的学习能力不足，增加再多的数据给它训练它也没能力学习好</w:t>
      </w:r>
    </w:p>
    <w:p>
      <w:pPr>
        <w:rPr>
          <w:rFonts w:hint="default"/>
        </w:rPr>
      </w:pPr>
      <w:r>
        <w:rPr>
          <w:rFonts w:hint="default"/>
        </w:rPr>
        <w:t>5. 降低正则化约束</w:t>
      </w:r>
    </w:p>
    <w:p>
      <w:pPr>
        <w:rPr>
          <w:rFonts w:hint="default"/>
        </w:rPr>
      </w:pPr>
      <w:r>
        <w:rPr>
          <w:rFonts w:hint="default"/>
        </w:rPr>
        <w:t>正则化约束是为了防止模型过拟合，如果模型压根不存在过拟合而是欠拟合了，那么就考虑是否降低正则化参数λλ或者直接去除正则化项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交叉验证：</w:t>
      </w:r>
      <w:r>
        <w:rPr>
          <w:rFonts w:hint="default"/>
        </w:rPr>
        <w:t>交叉验证是一种评估泛化性能的统计学方法，它比单次划分训练集和测试集的方法更加稳定、全面。最常用的交叉验证是k折交叉验证，在此思想上改进的交叉验证方法还有分层交叉验证、打乱划分交叉验证、分组交叉验证、嵌套交叉验证。</w:t>
      </w:r>
    </w:p>
    <w:p>
      <w:pPr>
        <w:rPr>
          <w:rFonts w:hint="default"/>
        </w:rPr>
      </w:pPr>
      <w:r>
        <w:rPr>
          <w:rFonts w:hint="default"/>
        </w:rPr>
        <w:t>1. k折交叉验证</w:t>
      </w:r>
    </w:p>
    <w:p>
      <w:pPr>
        <w:rPr>
          <w:rFonts w:hint="default"/>
        </w:rPr>
      </w:pPr>
      <w:r>
        <w:rPr>
          <w:rFonts w:hint="default"/>
        </w:rPr>
        <w:t>将数据划分为大致相等的k折（部分），轮流将某一折作为测试集，其它折作为训练集来训练模型和评估精度。</w:t>
      </w:r>
    </w:p>
    <w:p>
      <w:pPr>
        <w:rPr>
          <w:rFonts w:hint="default"/>
        </w:rPr>
      </w:pPr>
      <w:r>
        <w:drawing>
          <wp:inline distT="0" distB="0" distL="114300" distR="114300">
            <wp:extent cx="5267960" cy="1007745"/>
            <wp:effectExtent l="0" t="0" r="152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2. 分层交叉验证</w:t>
      </w:r>
    </w:p>
    <w:p>
      <w:pPr>
        <w:rPr>
          <w:rFonts w:hint="default"/>
        </w:rPr>
      </w:pPr>
      <w:r>
        <w:rPr>
          <w:rFonts w:hint="default"/>
        </w:rPr>
        <w:t>分折时，使每个折中类别之间的比例与整个数据集中的比例相同。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151255"/>
            <wp:effectExtent l="0" t="0" r="1270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3. 打乱划分交叉验证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将数据打乱来代替分层。每次划分为训练集取样train_size个点，为测试集取样test_size个不相交的点，将这一划分方法重复n_iter次。每次划分的训练集和测试集不相交，但是不同次的划分可能重复选取部分数据作为测试集。 </w:t>
      </w:r>
    </w:p>
    <w:p>
      <w:r>
        <w:drawing>
          <wp:inline distT="0" distB="0" distL="114300" distR="114300">
            <wp:extent cx="5270500" cy="991235"/>
            <wp:effectExtent l="0" t="0" r="12700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4. 分组交叉验证</w:t>
      </w:r>
    </w:p>
    <w:p>
      <w:pPr>
        <w:rPr>
          <w:rFonts w:hint="default"/>
        </w:rPr>
      </w:pPr>
      <w:r>
        <w:rPr>
          <w:rFonts w:hint="default"/>
        </w:rPr>
        <w:t>对于每次划分，每个分组都是都是整体出现在训练集或测试集中。</w:t>
      </w:r>
    </w:p>
    <w:p>
      <w:r>
        <w:drawing>
          <wp:inline distT="0" distB="0" distL="114300" distR="114300">
            <wp:extent cx="5273675" cy="105346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5. 嵌套交叉验证</w:t>
      </w:r>
    </w:p>
    <w:p>
      <w:pPr>
        <w:rPr>
          <w:rFonts w:hint="default"/>
        </w:rPr>
      </w:pPr>
      <w:r>
        <w:rPr>
          <w:rFonts w:hint="default"/>
        </w:rPr>
        <w:t>外层for循环将原始数据使用交叉验证进行多次划分，内层for循环在划分好的训练集中再使用交叉验证进行多次划分，主要用于网格搜索里面。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重要知识点：</w:t>
      </w:r>
    </w:p>
    <w:p>
      <w:pPr>
        <w:rPr>
          <w:rFonts w:hint="default"/>
        </w:rPr>
      </w:pPr>
      <w:r>
        <w:rPr>
          <w:rFonts w:hint="default"/>
        </w:rPr>
        <w:t>①Scikit-Learn是利用model_selection模块中的cross_val_score函数来实现交叉验证的。</w:t>
      </w:r>
    </w:p>
    <w:p>
      <w:pPr>
        <w:rPr>
          <w:rFonts w:hint="default"/>
        </w:rPr>
      </w:pPr>
      <w:r>
        <w:rPr>
          <w:rFonts w:hint="default"/>
        </w:rPr>
        <w:t>②总结交叉验证精度的一种常用方法是计算平均值。</w:t>
      </w:r>
    </w:p>
    <w:p>
      <w:pPr>
        <w:rPr>
          <w:rFonts w:hint="default"/>
        </w:rPr>
      </w:pPr>
      <w:r>
        <w:rPr>
          <w:rFonts w:hint="default"/>
        </w:rPr>
        <w:t>③使用交叉验证可以消除偶然性得分，使得对模型的评估更具准确性。</w:t>
      </w:r>
    </w:p>
    <w:p>
      <w:pPr>
        <w:rPr>
          <w:rFonts w:hint="default"/>
        </w:rPr>
      </w:pPr>
      <w:r>
        <w:rPr>
          <w:rFonts w:hint="default"/>
        </w:rPr>
        <w:t>④交叉验证的主要缺点是增加了计算成本。</w:t>
      </w:r>
    </w:p>
    <w:p>
      <w:pPr>
        <w:rPr>
          <w:rFonts w:hint="default"/>
        </w:rPr>
      </w:pPr>
      <w:r>
        <w:rPr>
          <w:rFonts w:hint="default"/>
        </w:rPr>
        <w:t>⑤交叉验证不会返回一个模型，其目的是评估给定算法在特定数据集上训练后的泛化能力。</w:t>
      </w:r>
    </w:p>
    <w:p>
      <w:pPr>
        <w:rPr>
          <w:rFonts w:hint="default"/>
        </w:rPr>
      </w:pPr>
      <w:r>
        <w:rPr>
          <w:rFonts w:hint="default"/>
        </w:rPr>
        <w:t>⑥打乱划分交叉验证中允许在每次迭代中仅使用部分数据。</w:t>
      </w:r>
    </w:p>
    <w:p>
      <w:pPr>
        <w:rPr>
          <w:rFonts w:hint="default"/>
        </w:rPr>
      </w:pPr>
    </w:p>
    <w:p>
      <w:pPr>
        <w:rPr>
          <w:rFonts w:hint="default" w:ascii="Arial" w:hAnsi="Arial" w:cs="Arial"/>
        </w:rPr>
      </w:pPr>
      <w:r>
        <w:rPr>
          <w:rFonts w:hint="default"/>
          <w:b/>
          <w:bCs/>
        </w:rPr>
        <w:t>单变量线性回归(LinearRegressionwithOneVariable)：</w:t>
      </w:r>
      <w:r>
        <w:rPr>
          <w:rFonts w:hint="default"/>
        </w:rPr>
        <w:t>监督学习回归问题；h</w:t>
      </w:r>
      <w:r>
        <w:rPr>
          <w:rFonts w:hint="default" w:ascii="Arial" w:hAnsi="Arial" w:cs="Arial" w:eastAsiaTheme="minorEastAsia"/>
          <w:vertAlign w:val="subscript"/>
        </w:rPr>
        <w:t>θ</w:t>
      </w:r>
      <w:r>
        <w:rPr>
          <w:rFonts w:hint="default" w:ascii="Arial" w:hAnsi="Arial" w:cs="Arial"/>
        </w:rPr>
        <w:t>(x)=θ</w:t>
      </w:r>
      <w:r>
        <w:rPr>
          <w:rFonts w:hint="default" w:ascii="Arial" w:hAnsi="Arial" w:cs="Arial" w:eastAsiaTheme="minorEastAsia"/>
          <w:vertAlign w:val="subscript"/>
        </w:rPr>
        <w:t>0</w:t>
      </w:r>
      <w:r>
        <w:rPr>
          <w:rFonts w:hint="default" w:ascii="Arial" w:hAnsi="Arial" w:cs="Arial"/>
        </w:rPr>
        <w:t>+θ</w:t>
      </w:r>
      <w:r>
        <w:rPr>
          <w:rFonts w:hint="default" w:ascii="Arial" w:hAnsi="Arial" w:cs="Arial" w:eastAsiaTheme="minorEastAsia"/>
          <w:vertAlign w:val="subscript"/>
        </w:rPr>
        <w:t>1</w:t>
      </w:r>
      <w:r>
        <w:rPr>
          <w:rFonts w:hint="default" w:ascii="Arial" w:hAnsi="Arial" w:cs="Arial"/>
        </w:rPr>
        <w:t>x只含有一个特征/输入变量，这样的问题叫作单变量线性回归问题。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代价函数（Cost Function）：</w:t>
      </w:r>
    </w:p>
    <w:p>
      <w:pPr>
        <w:rPr>
          <w:rFonts w:hint="default"/>
        </w:rPr>
      </w:pPr>
      <w:r>
        <w:drawing>
          <wp:inline distT="0" distB="0" distL="114300" distR="114300">
            <wp:extent cx="2222500" cy="2921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t>代价函数也被称作平方误差函数，有时也被称为平方误差代价函数。还有其他的代价函数也能很好地发挥作用，但是平方误差代价函数可能是解决回归问题最常用的手段了。</w:t>
      </w:r>
    </w:p>
    <w:p>
      <w:r>
        <w:drawing>
          <wp:inline distT="0" distB="0" distL="114300" distR="114300">
            <wp:extent cx="1700530" cy="1426210"/>
            <wp:effectExtent l="0" t="0" r="127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>
      <w:pPr>
        <w:rPr>
          <w:b/>
          <w:bCs/>
        </w:rPr>
      </w:pPr>
      <w:r>
        <w:rPr>
          <w:b/>
          <w:bCs/>
        </w:rPr>
        <w:t>梯度下降：</w:t>
      </w:r>
    </w:p>
    <w:p>
      <w:pPr>
        <w:rPr>
          <w:rFonts w:hint="default"/>
        </w:rPr>
      </w:pPr>
      <w:r>
        <w:rPr>
          <w:rFonts w:hint="default"/>
        </w:rPr>
        <w:t>开始时随机选择一个参数的组合(</w:t>
      </w:r>
      <w:r>
        <w:rPr>
          <w:rFonts w:hint="default" w:ascii="Arial" w:hAnsi="Arial" w:cs="Arial"/>
        </w:rPr>
        <w:t>θ</w:t>
      </w:r>
      <w:r>
        <w:rPr>
          <w:rFonts w:hint="default" w:eastAsiaTheme="minorEastAsia"/>
          <w:vertAlign w:val="subscript"/>
        </w:rPr>
        <w:t>0</w:t>
      </w:r>
      <w:r>
        <w:rPr>
          <w:rFonts w:hint="default"/>
        </w:rPr>
        <w:t xml:space="preserve">, </w:t>
      </w:r>
      <w:r>
        <w:rPr>
          <w:rFonts w:hint="default" w:ascii="Arial" w:hAnsi="Arial" w:cs="Arial"/>
        </w:rPr>
        <w:t>θ</w:t>
      </w:r>
      <w:r>
        <w:rPr>
          <w:rFonts w:hint="default" w:eastAsiaTheme="minorEastAsia"/>
          <w:vertAlign w:val="subscript"/>
        </w:rPr>
        <w:t>1</w:t>
      </w:r>
      <w:r>
        <w:rPr>
          <w:rFonts w:hint="default"/>
        </w:rPr>
        <w:t xml:space="preserve">, . . . . . . , </w:t>
      </w:r>
      <w:r>
        <w:rPr>
          <w:rFonts w:hint="default" w:ascii="Arial" w:hAnsi="Arial" w:cs="Arial"/>
        </w:rPr>
        <w:t>θ</w:t>
      </w:r>
      <w:r>
        <w:rPr>
          <w:rFonts w:hint="default" w:asciiTheme="minorEastAsia" w:hAnsiTheme="minorEastAsia" w:eastAsiaTheme="minorEastAsia" w:cstheme="minorEastAsia"/>
          <w:vertAlign w:val="subscript"/>
        </w:rPr>
        <w:t>n</w:t>
      </w:r>
      <w:r>
        <w:rPr>
          <w:rFonts w:hint="default"/>
        </w:rPr>
        <w:t>)，计算代价函数，然后寻找下一个能让代价函数值下降最多的参数组合。持续这么做直到到到一个局部最小值(local minimum)，不确定是不是全局最小值(global minimum)，选择不同的初始参数组合，可能会找到不同的局部最小值。</w:t>
      </w:r>
    </w:p>
    <w:p>
      <w:r>
        <w:drawing>
          <wp:inline distT="0" distB="0" distL="114300" distR="114300">
            <wp:extent cx="5269865" cy="1629410"/>
            <wp:effectExtent l="0" t="0" r="13335" b="215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082415"/>
            <wp:effectExtent l="0" t="0" r="133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多变量线性回归(LinearRegressionwithMultipleVariables)：</w:t>
      </w:r>
    </w:p>
    <w:p>
      <w:r>
        <w:drawing>
          <wp:inline distT="0" distB="0" distL="114300" distR="114300">
            <wp:extent cx="4635500" cy="1426845"/>
            <wp:effectExtent l="0" t="0" r="12700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多变量梯度下降：</w:t>
      </w:r>
    </w:p>
    <w:p>
      <w:r>
        <w:drawing>
          <wp:inline distT="0" distB="0" distL="114300" distR="114300">
            <wp:extent cx="5269230" cy="7014210"/>
            <wp:effectExtent l="0" t="0" r="13970" b="215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1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1295" cy="1381125"/>
            <wp:effectExtent l="0" t="0" r="190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特征缩放：</w:t>
      </w:r>
      <w:r>
        <w:rPr>
          <w:rFonts w:hint="eastAsia"/>
        </w:rPr>
        <w:t>在面对多维特征问题的时候，要保证这些特征都具有相近的尺度，这将帮助梯度下降算法更快地收敛。</w:t>
      </w:r>
    </w:p>
    <w:p>
      <w:pPr>
        <w:rPr>
          <w:rFonts w:hint="default"/>
        </w:rPr>
      </w:pPr>
      <w:r>
        <w:rPr>
          <w:rFonts w:hint="default"/>
        </w:rPr>
        <w:t>学习率：梯度下降算法收敛所需要的迭代次数根据模型的不同而不同，我们不能提前预知，可以绘制迭代次数和代价函数的图表来观测算法在何时趋于收敛；梯度下降算法的每次迭代受到学习率的影响，如果学习率过小，则达到收敛所需的迭代次数会非常高；如果学习率过大，每次迭代可能不会减小代价函数，可能会越过局部最 小值导致无法收敛。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损失函数：</w:t>
      </w:r>
    </w:p>
    <w:p>
      <w:r>
        <w:drawing>
          <wp:inline distT="0" distB="0" distL="114300" distR="114300">
            <wp:extent cx="5268595" cy="952500"/>
            <wp:effectExtent l="0" t="0" r="1460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目标函数：</w:t>
      </w:r>
    </w:p>
    <w:p>
      <w:r>
        <w:drawing>
          <wp:inline distT="0" distB="0" distL="114300" distR="114300">
            <wp:extent cx="2835910" cy="827405"/>
            <wp:effectExtent l="0" t="0" r="889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>牛顿法：</w:t>
      </w:r>
    </w:p>
    <w:p>
      <w:pPr>
        <w:rPr>
          <w:rFonts w:hint="eastAsia"/>
        </w:rPr>
      </w:pPr>
      <w:r>
        <w:rPr>
          <w:rFonts w:hint="eastAsia"/>
        </w:rPr>
        <w:t>求解无约束最优化问题的常用方法，有收敛速度快的优点，也属于迭代算法，每一步需要求解目标函数的海塞矩阵的逆矩阵</w:t>
      </w:r>
      <w:r>
        <w:rPr>
          <w:rFonts w:hint="default"/>
        </w:rPr>
        <w:t>；</w:t>
      </w:r>
      <w:r>
        <w:rPr>
          <w:rFonts w:hint="eastAsia"/>
        </w:rPr>
        <w:t>基本思想是利用迭代点处的一阶导数(梯度)和二阶导数(Hessen矩阵)对目标函数进行二次函数近似，然后把二次模型的极小点作为新的迭代点，并不断重复这一过程，直至求得满足精度的近似极小值。牛顿法的速度相当快，而且能高度逼近最优值。牛顿法分为基本的牛顿法和全局牛顿法。</w:t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b/>
          <w:bCs/>
        </w:rPr>
        <w:t>拟牛顿法：</w:t>
      </w:r>
    </w:p>
    <w:p>
      <w:pPr>
        <w:rPr>
          <w:rFonts w:hint="eastAsia"/>
        </w:rPr>
      </w:pPr>
      <w:r>
        <w:rPr>
          <w:rFonts w:hint="eastAsia"/>
        </w:rPr>
        <w:t>拟牛顿法是在牛顿法的基础上引入了Hessian矩阵的近似矩阵，避免每次迭代都计算Hessian矩阵的逆，它的收敛速度介于梯度下降法和牛顿法之间。拟牛顿法跟牛顿法一样，也是不能处理太大规模的数据，因为计算量和存储空间会开销很多。拟牛顿法虽然每次迭代不像牛顿法那样保证是最优化的方向，但是近似矩阵始终是正定的，因此算法始终是朝着最优化的方向在搜索。</w:t>
      </w:r>
    </w:p>
    <w:p>
      <w:pPr>
        <w:rPr>
          <w:rFonts w:hint="eastAsia"/>
        </w:rPr>
      </w:pPr>
    </w:p>
    <w:p>
      <w:pPr>
        <w:rPr>
          <w:rFonts w:hint="default"/>
          <w:b/>
          <w:bCs/>
        </w:rPr>
      </w:pPr>
      <w:r>
        <w:rPr>
          <w:rFonts w:hint="eastAsia"/>
          <w:b/>
          <w:bCs/>
        </w:rPr>
        <w:t>线性回归的评估指标</w:t>
      </w:r>
      <w:r>
        <w:rPr>
          <w:rFonts w:hint="default"/>
          <w:b/>
          <w:bCs/>
        </w:rPr>
        <w:t>：</w:t>
      </w:r>
    </w:p>
    <w:p>
      <w:pPr>
        <w:rPr>
          <w:rFonts w:hint="eastAsia"/>
        </w:rPr>
      </w:pPr>
      <w:r>
        <w:rPr>
          <w:rFonts w:hint="eastAsia"/>
        </w:rPr>
        <w:t>评价线性回归的指标有四种，均方误差（Mean Squared Error）、均方根误差（Root Mean Squared Error）、平均绝对值误差（Mean Absolute Error）以及R Squared方法。</w:t>
      </w:r>
    </w:p>
    <w:p>
      <w:r>
        <w:drawing>
          <wp:inline distT="0" distB="0" distL="114300" distR="114300">
            <wp:extent cx="3710940" cy="4229100"/>
            <wp:effectExtent l="0" t="0" r="2286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5460" cy="4155440"/>
            <wp:effectExtent l="0" t="0" r="254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代码实现：</w:t>
      </w:r>
    </w:p>
    <w:p>
      <w:pPr>
        <w:rPr>
          <w:rFonts w:hint="default"/>
        </w:rPr>
      </w:pPr>
      <w:r>
        <w:rPr>
          <w:rFonts w:hint="default"/>
        </w:rPr>
        <w:t>def mean_squared_error(y_true, y_predict):</w:t>
      </w:r>
    </w:p>
    <w:p>
      <w:pPr>
        <w:rPr>
          <w:rFonts w:hint="default"/>
        </w:rPr>
      </w:pPr>
      <w:r>
        <w:rPr>
          <w:rFonts w:hint="default"/>
        </w:rPr>
        <w:t xml:space="preserve">    """计算y_true和y_predict之间的MSE"""</w:t>
      </w:r>
    </w:p>
    <w:p>
      <w:pPr>
        <w:rPr>
          <w:rFonts w:hint="default"/>
        </w:rPr>
      </w:pPr>
      <w:r>
        <w:rPr>
          <w:rFonts w:hint="default"/>
        </w:rPr>
        <w:t xml:space="preserve">    assert len(y_true) == len(y_predict), \</w:t>
      </w:r>
    </w:p>
    <w:p>
      <w:pPr>
        <w:rPr>
          <w:rFonts w:hint="default"/>
        </w:rPr>
      </w:pPr>
      <w:r>
        <w:rPr>
          <w:rFonts w:hint="default"/>
        </w:rPr>
        <w:t xml:space="preserve">        "the size of y_true must be equal to the size of y_predict"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 return np.sum((y_true - y_predict)**2) / len(y_true)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>def root_mean_squared_error(y_true, y_predict):</w:t>
      </w:r>
    </w:p>
    <w:p>
      <w:pPr>
        <w:rPr>
          <w:rFonts w:hint="default"/>
        </w:rPr>
      </w:pPr>
      <w:r>
        <w:rPr>
          <w:rFonts w:hint="default"/>
        </w:rPr>
        <w:t xml:space="preserve">    """计算y_true和y_predict之间的RMSE"""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 return sqrt(mean_squared_error(y_true, y_predict))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>def mean_absolute_error(y_true, y_predict):</w:t>
      </w:r>
    </w:p>
    <w:p>
      <w:pPr>
        <w:rPr>
          <w:rFonts w:hint="default"/>
        </w:rPr>
      </w:pPr>
      <w:r>
        <w:rPr>
          <w:rFonts w:hint="default"/>
        </w:rPr>
        <w:t xml:space="preserve">    """计算y_true和y_predict之间的RMSE"""</w:t>
      </w:r>
    </w:p>
    <w:p>
      <w:pPr>
        <w:rPr>
          <w:rFonts w:hint="default"/>
        </w:rPr>
      </w:pPr>
      <w:r>
        <w:rPr>
          <w:rFonts w:hint="default"/>
        </w:rPr>
        <w:t xml:space="preserve">    assert len(y_true) == len(y_predict), \</w:t>
      </w:r>
    </w:p>
    <w:p>
      <w:pPr>
        <w:rPr>
          <w:rFonts w:hint="default"/>
        </w:rPr>
      </w:pPr>
      <w:r>
        <w:rPr>
          <w:rFonts w:hint="default"/>
        </w:rPr>
        <w:t xml:space="preserve">        "the size of y_true must be equal to the size of y_predict"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 return np.sum(np.absolute(y_true - y_predict)) / len(y_true)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>def r2_score(y_true, y_predict):</w:t>
      </w:r>
    </w:p>
    <w:p>
      <w:pPr>
        <w:rPr>
          <w:rFonts w:hint="default"/>
        </w:rPr>
      </w:pPr>
      <w:r>
        <w:rPr>
          <w:rFonts w:hint="default"/>
        </w:rPr>
        <w:t xml:space="preserve">    """计算y_true和y_predict之间的R Square"""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 return 1 - mean_squared_error(y_true, y_predict)/np.var(y_true)</w:t>
      </w: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sklearn参数详解：</w:t>
      </w:r>
    </w:p>
    <w:p>
      <w:pPr>
        <w:rPr>
          <w:rFonts w:hint="default"/>
        </w:rPr>
      </w:pPr>
      <w:r>
        <w:rPr>
          <w:rFonts w:hint="default"/>
        </w:rPr>
        <w:t>class sklearn.linear_model.LogisticRegression(penalty=’l2’, dual=False, tol=0.0001, C=1.0,fit_intercept=True, intercept_scaling=1, class_weight=None, random_state=None,solver=’liblinear’, max_iter=100, multi_class=’ovr’, verbose=0,warm_start=False, n_jobs=1)</w:t>
      </w:r>
    </w:p>
    <w:p>
      <w:pPr>
        <w:rPr>
          <w:rFonts w:hint="default"/>
        </w:rPr>
      </w:pPr>
      <w:r>
        <w:rPr>
          <w:rFonts w:hint="default"/>
        </w:rPr>
        <w:t>penalty : str, ‘l1’or ‘l2’, default: ‘l2’</w:t>
      </w:r>
    </w:p>
    <w:p>
      <w:pPr>
        <w:rPr>
          <w:rFonts w:hint="default"/>
        </w:rPr>
      </w:pPr>
      <w:r>
        <w:rPr>
          <w:rFonts w:hint="default"/>
        </w:rPr>
        <w:t>fit_intercept:布尔值，指定是否需要计算线性回归中的截距，即b值。如果为False,那么不计算b值。</w:t>
      </w:r>
    </w:p>
    <w:p>
      <w:pPr>
        <w:rPr>
          <w:rFonts w:hint="default"/>
        </w:rPr>
      </w:pPr>
      <w:r>
        <w:rPr>
          <w:rFonts w:hint="default"/>
        </w:rPr>
        <w:t>normalize:布尔值。如果为False，那么训练样本会进行归一化处理；当为True的时候，则回归量X将在回归之前通过减去平均值并除以I2范数来归一</w:t>
      </w:r>
    </w:p>
    <w:p>
      <w:pPr>
        <w:rPr>
          <w:rFonts w:hint="default"/>
        </w:rPr>
      </w:pPr>
      <w:r>
        <w:rPr>
          <w:rFonts w:hint="default"/>
        </w:rPr>
        <w:t>copy_X：布尔值。如果为True，会复制一份训练数据。</w:t>
      </w:r>
    </w:p>
    <w:p>
      <w:pPr>
        <w:rPr>
          <w:rFonts w:hint="default"/>
        </w:rPr>
      </w:pPr>
      <w:r>
        <w:rPr>
          <w:rFonts w:hint="default"/>
        </w:rPr>
        <w:t>n_jobs:一个整数。任务并行时指定的CPU数量。如果取值为-1则使用所有可用的CPU。</w:t>
      </w:r>
    </w:p>
    <w:p>
      <w:pPr>
        <w:rPr>
          <w:rFonts w:hint="default"/>
        </w:rPr>
      </w:pPr>
      <w:r>
        <w:rPr>
          <w:rFonts w:hint="default"/>
        </w:rPr>
        <w:t>coef_:权重向量</w:t>
      </w:r>
    </w:p>
    <w:p>
      <w:pPr>
        <w:rPr>
          <w:rFonts w:hint="default"/>
        </w:rPr>
      </w:pPr>
      <w:r>
        <w:rPr>
          <w:rFonts w:hint="default"/>
        </w:rPr>
        <w:t>intercept_:截距b值</w:t>
      </w:r>
    </w:p>
    <w:p>
      <w:pPr>
        <w:rPr>
          <w:rFonts w:hint="default"/>
        </w:rPr>
      </w:pPr>
      <w:r>
        <w:rPr>
          <w:rFonts w:hint="default"/>
        </w:rPr>
        <w:t>参考连接：https://blog.csdn.net/weixin_41712499/article/details/82526483</w:t>
      </w:r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Ma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FDBC3F7"/>
    <w:rsid w:val="0CC73410"/>
    <w:rsid w:val="619FF341"/>
    <w:rsid w:val="7CFEDB7E"/>
    <w:rsid w:val="7E6FBBCC"/>
    <w:rsid w:val="8FDBC3F7"/>
    <w:rsid w:val="C2FB0DFE"/>
    <w:rsid w:val="CF4F4DC5"/>
    <w:rsid w:val="E7DAD324"/>
    <w:rsid w:val="FAD5C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Office_1.0.0.1203_F1E327BC-269C-435d-A152-05C5408002CA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2019-03-28T20:04:00Z</dcterms:created>
  <dc:creator>wangzhengzheng</dc:creator>
  <cp:lastModifiedBy>wangzhengzheng</cp:lastModifiedBy>
  <dcterms:modified xsi:type="dcterms:W3CDTF">2019-03-29T20:30:02Z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2052-1.0.0.1203</vt:lpwstr>
  </property>
</Properties>
</file>