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852C4" w14:textId="77777777" w:rsidR="00502B50" w:rsidRDefault="00502B50" w:rsidP="00307982">
      <w:pPr>
        <w:pStyle w:val="Title"/>
        <w:ind w:right="-102"/>
        <w:outlineLvl w:val="0"/>
        <w:rPr>
          <w:smallCaps/>
          <w:spacing w:val="20"/>
          <w:sz w:val="28"/>
          <w:szCs w:val="28"/>
        </w:rPr>
      </w:pPr>
    </w:p>
    <w:p w14:paraId="1C034622" w14:textId="53AB7E47" w:rsidR="00804B6D" w:rsidRPr="007833E1" w:rsidRDefault="000D60C4" w:rsidP="00307982">
      <w:pPr>
        <w:pStyle w:val="Title"/>
        <w:ind w:right="-102"/>
        <w:outlineLvl w:val="0"/>
        <w:rPr>
          <w:smallCaps/>
          <w:spacing w:val="20"/>
          <w:sz w:val="28"/>
          <w:szCs w:val="28"/>
        </w:rPr>
      </w:pPr>
      <w:r w:rsidRPr="007833E1">
        <w:rPr>
          <w:smallCaps/>
          <w:spacing w:val="20"/>
          <w:sz w:val="28"/>
          <w:szCs w:val="28"/>
        </w:rPr>
        <w:t>Nirmal Paliwal</w:t>
      </w:r>
      <w:r w:rsidR="00E427D0">
        <w:rPr>
          <w:smallCaps/>
          <w:spacing w:val="20"/>
          <w:sz w:val="28"/>
          <w:szCs w:val="28"/>
        </w:rPr>
        <w:t xml:space="preserve"> </w:t>
      </w:r>
      <w:r w:rsidR="008D4614" w:rsidRPr="007833E1">
        <w:rPr>
          <w:smallCaps/>
          <w:spacing w:val="20"/>
          <w:sz w:val="28"/>
          <w:szCs w:val="28"/>
        </w:rPr>
        <w:t xml:space="preserve"> </w:t>
      </w:r>
    </w:p>
    <w:p w14:paraId="44A64F8E" w14:textId="7DB3FE60" w:rsidR="00804B6D" w:rsidRPr="00B25CA4" w:rsidRDefault="00CD6A8D" w:rsidP="003962EE">
      <w:pPr>
        <w:pBdr>
          <w:bottom w:val="thinThickLargeGap" w:sz="12" w:space="1" w:color="auto"/>
        </w:pBdr>
        <w:autoSpaceDE w:val="0"/>
        <w:autoSpaceDN w:val="0"/>
        <w:adjustRightInd w:val="0"/>
        <w:spacing w:line="280" w:lineRule="exact"/>
        <w:jc w:val="center"/>
        <w:rPr>
          <w:sz w:val="24"/>
        </w:rPr>
      </w:pPr>
      <w:r>
        <w:rPr>
          <w:sz w:val="24"/>
        </w:rPr>
        <w:t>Princeton</w:t>
      </w:r>
      <w:r w:rsidR="009643A5" w:rsidRPr="00B25CA4">
        <w:rPr>
          <w:sz w:val="24"/>
        </w:rPr>
        <w:t>, NJ, 08502</w:t>
      </w:r>
      <w:r w:rsidR="00B10E8F" w:rsidRPr="00B25CA4">
        <w:rPr>
          <w:sz w:val="24"/>
        </w:rPr>
        <w:t xml:space="preserve"> </w:t>
      </w:r>
      <w:r w:rsidR="00804B6D" w:rsidRPr="00B25CA4">
        <w:rPr>
          <w:sz w:val="24"/>
        </w:rPr>
        <w:sym w:font="Wingdings" w:char="F09F"/>
      </w:r>
      <w:r w:rsidR="00804B6D" w:rsidRPr="00B25CA4">
        <w:rPr>
          <w:sz w:val="24"/>
        </w:rPr>
        <w:t xml:space="preserve"> </w:t>
      </w:r>
      <w:r w:rsidR="000D60C4" w:rsidRPr="00B25CA4">
        <w:rPr>
          <w:sz w:val="24"/>
        </w:rPr>
        <w:t>(978)729-0430</w:t>
      </w:r>
      <w:r w:rsidR="0006779F" w:rsidRPr="00B25CA4">
        <w:rPr>
          <w:sz w:val="24"/>
        </w:rPr>
        <w:t xml:space="preserve"> • </w:t>
      </w:r>
      <w:hyperlink r:id="rId7" w:history="1">
        <w:r w:rsidR="000D60C4" w:rsidRPr="00B25CA4">
          <w:rPr>
            <w:rStyle w:val="Hyperlink"/>
            <w:sz w:val="24"/>
          </w:rPr>
          <w:t>n.s.paliwal@gmail.com</w:t>
        </w:r>
      </w:hyperlink>
      <w:r w:rsidR="000D60C4" w:rsidRPr="00B25CA4">
        <w:rPr>
          <w:sz w:val="24"/>
        </w:rPr>
        <w:t xml:space="preserve"> </w:t>
      </w:r>
      <w:r w:rsidR="0006779F" w:rsidRPr="00B25CA4">
        <w:rPr>
          <w:sz w:val="24"/>
        </w:rPr>
        <w:t xml:space="preserve"> </w:t>
      </w:r>
      <w:r w:rsidR="00990188" w:rsidRPr="00B25CA4">
        <w:rPr>
          <w:sz w:val="24"/>
        </w:rPr>
        <w:t xml:space="preserve"> </w:t>
      </w:r>
      <w:r w:rsidR="003708D6" w:rsidRPr="00B25CA4">
        <w:rPr>
          <w:sz w:val="24"/>
        </w:rPr>
        <w:t xml:space="preserve"> </w:t>
      </w:r>
      <w:r w:rsidR="00670E66" w:rsidRPr="00B25CA4">
        <w:rPr>
          <w:sz w:val="24"/>
        </w:rPr>
        <w:t xml:space="preserve"> </w:t>
      </w:r>
      <w:r w:rsidR="00F15EF9" w:rsidRPr="00B25CA4">
        <w:rPr>
          <w:sz w:val="24"/>
        </w:rPr>
        <w:t xml:space="preserve"> </w:t>
      </w:r>
      <w:r w:rsidR="00804B6D" w:rsidRPr="00B25CA4">
        <w:rPr>
          <w:sz w:val="24"/>
        </w:rPr>
        <w:t xml:space="preserve"> </w:t>
      </w:r>
    </w:p>
    <w:p w14:paraId="399A8E59" w14:textId="495C1004" w:rsidR="00B67C66" w:rsidRDefault="001D171F" w:rsidP="006E4A62">
      <w:pPr>
        <w:pStyle w:val="Heading4"/>
        <w:spacing w:before="240" w:after="240"/>
        <w:jc w:val="center"/>
      </w:pPr>
      <w:r w:rsidRPr="005918AA">
        <w:rPr>
          <w:b/>
          <w:bCs/>
          <w:i w:val="0"/>
          <w:iCs w:val="0"/>
          <w:sz w:val="26"/>
          <w:szCs w:val="26"/>
        </w:rPr>
        <w:t>CMC</w:t>
      </w:r>
      <w:r w:rsidR="00CD67E3" w:rsidRPr="005918AA">
        <w:rPr>
          <w:b/>
          <w:bCs/>
          <w:i w:val="0"/>
          <w:iCs w:val="0"/>
          <w:sz w:val="26"/>
          <w:szCs w:val="26"/>
        </w:rPr>
        <w:t xml:space="preserve">, </w:t>
      </w:r>
      <w:r w:rsidR="008D4614" w:rsidRPr="005918AA">
        <w:rPr>
          <w:b/>
          <w:bCs/>
          <w:i w:val="0"/>
          <w:iCs w:val="0"/>
          <w:sz w:val="26"/>
          <w:szCs w:val="26"/>
        </w:rPr>
        <w:t xml:space="preserve">Analytical and Formulation </w:t>
      </w:r>
      <w:r w:rsidR="00CD67E3" w:rsidRPr="005918AA">
        <w:rPr>
          <w:b/>
          <w:bCs/>
          <w:i w:val="0"/>
          <w:iCs w:val="0"/>
          <w:sz w:val="26"/>
          <w:szCs w:val="26"/>
        </w:rPr>
        <w:t>development leader</w:t>
      </w:r>
    </w:p>
    <w:p w14:paraId="4CC4DE34" w14:textId="0E3CC67F" w:rsidR="004253C0" w:rsidRDefault="00CD67E3" w:rsidP="00BD734D">
      <w:pPr>
        <w:pStyle w:val="Heading4"/>
        <w:spacing w:before="240" w:after="240"/>
        <w:rPr>
          <w:b/>
          <w:iCs w:val="0"/>
          <w:sz w:val="26"/>
          <w:szCs w:val="26"/>
        </w:rPr>
      </w:pPr>
      <w:r w:rsidRPr="006A02AE">
        <w:rPr>
          <w:i w:val="0"/>
          <w:iCs w:val="0"/>
          <w:sz w:val="24"/>
        </w:rPr>
        <w:t>CMC,</w:t>
      </w:r>
      <w:r w:rsidR="00C46A13" w:rsidRPr="006A02AE">
        <w:rPr>
          <w:i w:val="0"/>
          <w:iCs w:val="0"/>
          <w:sz w:val="24"/>
        </w:rPr>
        <w:t xml:space="preserve"> </w:t>
      </w:r>
      <w:r w:rsidRPr="006A02AE">
        <w:rPr>
          <w:i w:val="0"/>
          <w:iCs w:val="0"/>
          <w:sz w:val="24"/>
        </w:rPr>
        <w:t xml:space="preserve">Analytical and Formulation development leader </w:t>
      </w:r>
      <w:r w:rsidR="00981DEC" w:rsidRPr="006A02AE">
        <w:rPr>
          <w:i w:val="0"/>
          <w:iCs w:val="0"/>
          <w:sz w:val="24"/>
        </w:rPr>
        <w:t xml:space="preserve">with </w:t>
      </w:r>
      <w:r w:rsidR="00B74B24" w:rsidRPr="006A02AE">
        <w:rPr>
          <w:i w:val="0"/>
          <w:iCs w:val="0"/>
          <w:sz w:val="24"/>
        </w:rPr>
        <w:t>1</w:t>
      </w:r>
      <w:r w:rsidR="00477DA3" w:rsidRPr="006A02AE">
        <w:rPr>
          <w:i w:val="0"/>
          <w:iCs w:val="0"/>
          <w:sz w:val="24"/>
        </w:rPr>
        <w:t>2</w:t>
      </w:r>
      <w:r w:rsidR="007C45D9" w:rsidRPr="006A02AE">
        <w:rPr>
          <w:i w:val="0"/>
          <w:iCs w:val="0"/>
          <w:sz w:val="24"/>
        </w:rPr>
        <w:t xml:space="preserve"> </w:t>
      </w:r>
      <w:r w:rsidR="00B92789" w:rsidRPr="006A02AE">
        <w:rPr>
          <w:i w:val="0"/>
          <w:iCs w:val="0"/>
          <w:sz w:val="24"/>
        </w:rPr>
        <w:t>plus years</w:t>
      </w:r>
      <w:r w:rsidR="00B6531B" w:rsidRPr="006A02AE">
        <w:rPr>
          <w:i w:val="0"/>
          <w:iCs w:val="0"/>
          <w:sz w:val="24"/>
        </w:rPr>
        <w:t xml:space="preserve"> of bio-pharma industrial experience</w:t>
      </w:r>
      <w:r w:rsidR="00E014EC" w:rsidRPr="006A02AE">
        <w:rPr>
          <w:i w:val="0"/>
          <w:iCs w:val="0"/>
          <w:sz w:val="24"/>
        </w:rPr>
        <w:t xml:space="preserve"> </w:t>
      </w:r>
      <w:r w:rsidR="00B6531B" w:rsidRPr="006A02AE">
        <w:rPr>
          <w:i w:val="0"/>
          <w:iCs w:val="0"/>
          <w:sz w:val="24"/>
        </w:rPr>
        <w:t xml:space="preserve">involving </w:t>
      </w:r>
      <w:r w:rsidR="00981DEC" w:rsidRPr="006A02AE">
        <w:rPr>
          <w:i w:val="0"/>
          <w:iCs w:val="0"/>
          <w:sz w:val="24"/>
        </w:rPr>
        <w:t>CMC</w:t>
      </w:r>
      <w:r w:rsidR="00445A08" w:rsidRPr="006A02AE">
        <w:rPr>
          <w:i w:val="0"/>
          <w:iCs w:val="0"/>
          <w:sz w:val="24"/>
        </w:rPr>
        <w:t xml:space="preserve"> </w:t>
      </w:r>
      <w:r w:rsidR="00630486" w:rsidRPr="006A02AE">
        <w:rPr>
          <w:i w:val="0"/>
          <w:iCs w:val="0"/>
          <w:sz w:val="24"/>
        </w:rPr>
        <w:t>analytical</w:t>
      </w:r>
      <w:r w:rsidR="0079147B" w:rsidRPr="006A02AE">
        <w:rPr>
          <w:i w:val="0"/>
          <w:iCs w:val="0"/>
          <w:sz w:val="24"/>
        </w:rPr>
        <w:t xml:space="preserve"> </w:t>
      </w:r>
      <w:r w:rsidR="00B6531B" w:rsidRPr="006A02AE">
        <w:rPr>
          <w:i w:val="0"/>
          <w:iCs w:val="0"/>
          <w:sz w:val="24"/>
        </w:rPr>
        <w:t>method development</w:t>
      </w:r>
      <w:r w:rsidR="0079147B" w:rsidRPr="006A02AE">
        <w:rPr>
          <w:i w:val="0"/>
          <w:iCs w:val="0"/>
          <w:sz w:val="24"/>
        </w:rPr>
        <w:t xml:space="preserve"> </w:t>
      </w:r>
      <w:r w:rsidR="002C72A5" w:rsidRPr="006A02AE">
        <w:rPr>
          <w:i w:val="0"/>
          <w:iCs w:val="0"/>
          <w:sz w:val="24"/>
        </w:rPr>
        <w:t xml:space="preserve">&amp; </w:t>
      </w:r>
      <w:r w:rsidR="00611010" w:rsidRPr="006A02AE">
        <w:rPr>
          <w:i w:val="0"/>
          <w:iCs w:val="0"/>
          <w:sz w:val="24"/>
        </w:rPr>
        <w:t xml:space="preserve">extended analytical characterization for DSI, DS and </w:t>
      </w:r>
      <w:r w:rsidR="00EF6B04" w:rsidRPr="006A02AE">
        <w:rPr>
          <w:i w:val="0"/>
          <w:iCs w:val="0"/>
          <w:sz w:val="24"/>
        </w:rPr>
        <w:t>DP, stability</w:t>
      </w:r>
      <w:r w:rsidR="00B6531B" w:rsidRPr="006A02AE">
        <w:rPr>
          <w:i w:val="0"/>
          <w:iCs w:val="0"/>
          <w:sz w:val="24"/>
        </w:rPr>
        <w:t xml:space="preserve"> analysis</w:t>
      </w:r>
      <w:r w:rsidR="00611010" w:rsidRPr="006A02AE">
        <w:rPr>
          <w:i w:val="0"/>
          <w:iCs w:val="0"/>
          <w:sz w:val="24"/>
        </w:rPr>
        <w:t xml:space="preserve"> (GMP and non-GMP)</w:t>
      </w:r>
      <w:r w:rsidR="00B6531B" w:rsidRPr="006A02AE">
        <w:rPr>
          <w:i w:val="0"/>
          <w:iCs w:val="0"/>
          <w:sz w:val="24"/>
        </w:rPr>
        <w:t xml:space="preserve"> and formulation development</w:t>
      </w:r>
      <w:r w:rsidR="004A6DB6" w:rsidRPr="006A02AE">
        <w:rPr>
          <w:i w:val="0"/>
          <w:iCs w:val="0"/>
          <w:sz w:val="24"/>
        </w:rPr>
        <w:t xml:space="preserve">. </w:t>
      </w:r>
      <w:r w:rsidR="006A2353" w:rsidRPr="006A02AE">
        <w:rPr>
          <w:i w:val="0"/>
          <w:iCs w:val="0"/>
          <w:sz w:val="24"/>
        </w:rPr>
        <w:t>Strong ability to develop</w:t>
      </w:r>
      <w:r w:rsidR="00831B5F">
        <w:rPr>
          <w:i w:val="0"/>
          <w:iCs w:val="0"/>
          <w:sz w:val="24"/>
        </w:rPr>
        <w:t xml:space="preserve"> and manage</w:t>
      </w:r>
      <w:r w:rsidR="006A2353" w:rsidRPr="006A02AE">
        <w:rPr>
          <w:i w:val="0"/>
          <w:iCs w:val="0"/>
          <w:sz w:val="24"/>
        </w:rPr>
        <w:t xml:space="preserve"> </w:t>
      </w:r>
      <w:r w:rsidR="00831B5F">
        <w:rPr>
          <w:i w:val="0"/>
          <w:iCs w:val="0"/>
          <w:sz w:val="24"/>
        </w:rPr>
        <w:t xml:space="preserve">internal as well as external (CDMO/CRO) </w:t>
      </w:r>
      <w:r w:rsidR="005971DE">
        <w:rPr>
          <w:i w:val="0"/>
          <w:iCs w:val="0"/>
          <w:sz w:val="24"/>
        </w:rPr>
        <w:t>a</w:t>
      </w:r>
      <w:r w:rsidR="00F97199" w:rsidRPr="006A02AE">
        <w:rPr>
          <w:i w:val="0"/>
          <w:iCs w:val="0"/>
          <w:sz w:val="24"/>
        </w:rPr>
        <w:t>nalytical development</w:t>
      </w:r>
      <w:r w:rsidR="00030567">
        <w:rPr>
          <w:i w:val="0"/>
          <w:iCs w:val="0"/>
          <w:sz w:val="24"/>
        </w:rPr>
        <w:t xml:space="preserve"> teams</w:t>
      </w:r>
      <w:r w:rsidR="006A2353" w:rsidRPr="006A02AE">
        <w:rPr>
          <w:i w:val="0"/>
          <w:iCs w:val="0"/>
          <w:sz w:val="24"/>
        </w:rPr>
        <w:t xml:space="preserve">. </w:t>
      </w:r>
      <w:r w:rsidR="00B6531B" w:rsidRPr="006A02AE">
        <w:rPr>
          <w:i w:val="0"/>
          <w:iCs w:val="0"/>
          <w:sz w:val="24"/>
        </w:rPr>
        <w:t xml:space="preserve">Hands-on experience with </w:t>
      </w:r>
      <w:r w:rsidR="00E97CFA" w:rsidRPr="006A02AE">
        <w:rPr>
          <w:i w:val="0"/>
          <w:iCs w:val="0"/>
          <w:sz w:val="24"/>
        </w:rPr>
        <w:t xml:space="preserve">multiple </w:t>
      </w:r>
      <w:r w:rsidR="003817FE">
        <w:rPr>
          <w:i w:val="0"/>
          <w:iCs w:val="0"/>
          <w:sz w:val="24"/>
        </w:rPr>
        <w:t xml:space="preserve">analytical </w:t>
      </w:r>
      <w:r w:rsidR="00F039AA" w:rsidRPr="006A02AE">
        <w:rPr>
          <w:i w:val="0"/>
          <w:iCs w:val="0"/>
          <w:sz w:val="24"/>
        </w:rPr>
        <w:t>method</w:t>
      </w:r>
      <w:r w:rsidR="003817FE">
        <w:rPr>
          <w:i w:val="0"/>
          <w:iCs w:val="0"/>
          <w:sz w:val="24"/>
        </w:rPr>
        <w:t>s</w:t>
      </w:r>
      <w:r w:rsidR="00F039AA" w:rsidRPr="006A02AE">
        <w:rPr>
          <w:i w:val="0"/>
          <w:iCs w:val="0"/>
          <w:sz w:val="24"/>
        </w:rPr>
        <w:t xml:space="preserve"> </w:t>
      </w:r>
      <w:r w:rsidR="008603F7" w:rsidRPr="006A02AE">
        <w:rPr>
          <w:i w:val="0"/>
          <w:iCs w:val="0"/>
          <w:sz w:val="24"/>
        </w:rPr>
        <w:t>for Biologics</w:t>
      </w:r>
      <w:r w:rsidR="00AD6C4A" w:rsidRPr="006A02AE">
        <w:rPr>
          <w:i w:val="0"/>
          <w:iCs w:val="0"/>
          <w:sz w:val="24"/>
        </w:rPr>
        <w:t xml:space="preserve"> (Mab’s, recombinant proteins, ADC’s, </w:t>
      </w:r>
      <w:proofErr w:type="spellStart"/>
      <w:r w:rsidR="00A671BE">
        <w:rPr>
          <w:i w:val="0"/>
          <w:iCs w:val="0"/>
          <w:sz w:val="24"/>
        </w:rPr>
        <w:t>Bispecific’s</w:t>
      </w:r>
      <w:proofErr w:type="spellEnd"/>
      <w:r w:rsidR="00A671BE">
        <w:rPr>
          <w:i w:val="0"/>
          <w:iCs w:val="0"/>
          <w:sz w:val="24"/>
        </w:rPr>
        <w:t xml:space="preserve"> and </w:t>
      </w:r>
      <w:r w:rsidR="00AD6C4A" w:rsidRPr="006A02AE">
        <w:rPr>
          <w:i w:val="0"/>
          <w:iCs w:val="0"/>
          <w:sz w:val="24"/>
        </w:rPr>
        <w:t>Vaccines</w:t>
      </w:r>
      <w:r w:rsidR="00A671BE">
        <w:rPr>
          <w:i w:val="0"/>
          <w:iCs w:val="0"/>
          <w:sz w:val="24"/>
        </w:rPr>
        <w:t>)</w:t>
      </w:r>
      <w:r w:rsidR="003817FE">
        <w:rPr>
          <w:i w:val="0"/>
          <w:iCs w:val="0"/>
          <w:sz w:val="24"/>
        </w:rPr>
        <w:t xml:space="preserve"> </w:t>
      </w:r>
      <w:r w:rsidR="008639A5">
        <w:rPr>
          <w:i w:val="0"/>
          <w:iCs w:val="0"/>
          <w:sz w:val="24"/>
        </w:rPr>
        <w:t>as well as small molecule</w:t>
      </w:r>
      <w:r w:rsidR="00831B5F">
        <w:rPr>
          <w:i w:val="0"/>
          <w:iCs w:val="0"/>
          <w:sz w:val="24"/>
        </w:rPr>
        <w:t>s,</w:t>
      </w:r>
      <w:r w:rsidR="008639A5">
        <w:rPr>
          <w:i w:val="0"/>
          <w:iCs w:val="0"/>
          <w:sz w:val="24"/>
        </w:rPr>
        <w:t xml:space="preserve"> </w:t>
      </w:r>
      <w:r w:rsidR="003817FE">
        <w:rPr>
          <w:i w:val="0"/>
          <w:iCs w:val="0"/>
          <w:sz w:val="24"/>
        </w:rPr>
        <w:t xml:space="preserve">like </w:t>
      </w:r>
      <w:r w:rsidR="003817FE" w:rsidRPr="003817FE">
        <w:rPr>
          <w:i w:val="0"/>
          <w:iCs w:val="0"/>
          <w:sz w:val="24"/>
        </w:rPr>
        <w:t xml:space="preserve">Liquid Chromatography and Mass Spectrometry (intact mass, subunit assay, peptide mapping, PTM analysis), HPLC/UPLC (RP, NP, IEX, SEC, Affinity, HIC, HILIC), </w:t>
      </w:r>
      <w:r w:rsidR="00002EA5">
        <w:rPr>
          <w:i w:val="0"/>
          <w:iCs w:val="0"/>
          <w:sz w:val="24"/>
        </w:rPr>
        <w:t xml:space="preserve">GC, </w:t>
      </w:r>
      <w:r w:rsidR="003817FE" w:rsidRPr="003817FE">
        <w:rPr>
          <w:i w:val="0"/>
          <w:iCs w:val="0"/>
          <w:sz w:val="24"/>
        </w:rPr>
        <w:t xml:space="preserve">Capillary electrophoresis (CGE and </w:t>
      </w:r>
      <w:proofErr w:type="spellStart"/>
      <w:r w:rsidR="003817FE" w:rsidRPr="003817FE">
        <w:rPr>
          <w:i w:val="0"/>
          <w:iCs w:val="0"/>
          <w:sz w:val="24"/>
        </w:rPr>
        <w:t>icIEF</w:t>
      </w:r>
      <w:proofErr w:type="spellEnd"/>
      <w:r w:rsidR="003817FE" w:rsidRPr="003817FE">
        <w:rPr>
          <w:i w:val="0"/>
          <w:iCs w:val="0"/>
          <w:sz w:val="24"/>
        </w:rPr>
        <w:t>), Residual impurities (HCP, leachable Protein A</w:t>
      </w:r>
      <w:r w:rsidR="003817FE">
        <w:rPr>
          <w:i w:val="0"/>
          <w:iCs w:val="0"/>
          <w:sz w:val="24"/>
        </w:rPr>
        <w:t>, rDNA</w:t>
      </w:r>
      <w:r w:rsidR="003817FE" w:rsidRPr="003817FE">
        <w:rPr>
          <w:i w:val="0"/>
          <w:iCs w:val="0"/>
          <w:sz w:val="24"/>
        </w:rPr>
        <w:t>), DDPCR, RTPCR, NGS, Cell based potency</w:t>
      </w:r>
      <w:r w:rsidR="00A671BE">
        <w:rPr>
          <w:i w:val="0"/>
          <w:iCs w:val="0"/>
          <w:sz w:val="24"/>
        </w:rPr>
        <w:t xml:space="preserve"> &amp;</w:t>
      </w:r>
      <w:r w:rsidR="003817FE" w:rsidRPr="003817FE">
        <w:rPr>
          <w:i w:val="0"/>
          <w:iCs w:val="0"/>
          <w:sz w:val="24"/>
        </w:rPr>
        <w:t xml:space="preserve"> viral infectivity assays, Flow cytometry, enzyme digests, CD,</w:t>
      </w:r>
      <w:r w:rsidR="008429F5">
        <w:rPr>
          <w:i w:val="0"/>
          <w:iCs w:val="0"/>
          <w:sz w:val="24"/>
        </w:rPr>
        <w:t xml:space="preserve"> DLS, DSC, ITC,</w:t>
      </w:r>
      <w:r w:rsidR="003817FE" w:rsidRPr="003817FE">
        <w:rPr>
          <w:i w:val="0"/>
          <w:iCs w:val="0"/>
          <w:sz w:val="24"/>
        </w:rPr>
        <w:t xml:space="preserve"> UV/VIS/Fluorescence spectroscopy, SPR, Octet and Elisa.</w:t>
      </w:r>
      <w:r w:rsidR="00DB6D3D">
        <w:rPr>
          <w:i w:val="0"/>
          <w:iCs w:val="0"/>
          <w:sz w:val="24"/>
        </w:rPr>
        <w:t xml:space="preserve"> </w:t>
      </w:r>
      <w:r w:rsidR="008603F7" w:rsidRPr="006A02AE">
        <w:rPr>
          <w:i w:val="0"/>
          <w:iCs w:val="0"/>
          <w:sz w:val="24"/>
        </w:rPr>
        <w:t xml:space="preserve">Excellent </w:t>
      </w:r>
      <w:r w:rsidR="003A44D4" w:rsidRPr="006A02AE">
        <w:rPr>
          <w:i w:val="0"/>
          <w:iCs w:val="0"/>
          <w:sz w:val="24"/>
        </w:rPr>
        <w:t xml:space="preserve">people </w:t>
      </w:r>
      <w:r w:rsidR="006A02AE" w:rsidRPr="006A02AE">
        <w:rPr>
          <w:i w:val="0"/>
          <w:iCs w:val="0"/>
          <w:sz w:val="24"/>
        </w:rPr>
        <w:t>managemen</w:t>
      </w:r>
      <w:r w:rsidR="003A44D4" w:rsidRPr="006A02AE">
        <w:rPr>
          <w:i w:val="0"/>
          <w:iCs w:val="0"/>
          <w:sz w:val="24"/>
        </w:rPr>
        <w:t>t</w:t>
      </w:r>
      <w:r w:rsidR="008603F7" w:rsidRPr="006A02AE">
        <w:rPr>
          <w:i w:val="0"/>
          <w:iCs w:val="0"/>
          <w:sz w:val="24"/>
        </w:rPr>
        <w:t xml:space="preserve">, data interpretation, and technical writing </w:t>
      </w:r>
      <w:r w:rsidR="007330C1" w:rsidRPr="006A02AE">
        <w:rPr>
          <w:i w:val="0"/>
          <w:iCs w:val="0"/>
          <w:sz w:val="24"/>
        </w:rPr>
        <w:t xml:space="preserve">skills (Module 2 and 3 for </w:t>
      </w:r>
      <w:r w:rsidR="00AD6C4A" w:rsidRPr="006A02AE">
        <w:rPr>
          <w:i w:val="0"/>
          <w:iCs w:val="0"/>
          <w:sz w:val="24"/>
        </w:rPr>
        <w:t>e</w:t>
      </w:r>
      <w:r w:rsidR="007330C1" w:rsidRPr="006A02AE">
        <w:rPr>
          <w:i w:val="0"/>
          <w:iCs w:val="0"/>
          <w:sz w:val="24"/>
        </w:rPr>
        <w:t xml:space="preserve">CTD, </w:t>
      </w:r>
      <w:r w:rsidR="008603F7" w:rsidRPr="006A02AE">
        <w:rPr>
          <w:i w:val="0"/>
          <w:iCs w:val="0"/>
          <w:sz w:val="24"/>
        </w:rPr>
        <w:t>IND, IMPD, BLA etc.).</w:t>
      </w:r>
      <w:r w:rsidR="006F30AA" w:rsidRPr="006A02AE">
        <w:rPr>
          <w:i w:val="0"/>
          <w:iCs w:val="0"/>
          <w:sz w:val="24"/>
        </w:rPr>
        <w:t xml:space="preserve"> Strong experience with </w:t>
      </w:r>
      <w:r w:rsidR="005E705B">
        <w:rPr>
          <w:i w:val="0"/>
          <w:iCs w:val="0"/>
          <w:sz w:val="24"/>
        </w:rPr>
        <w:t xml:space="preserve">QBD, </w:t>
      </w:r>
      <w:r w:rsidR="00DB6D3D">
        <w:rPr>
          <w:i w:val="0"/>
          <w:iCs w:val="0"/>
          <w:sz w:val="24"/>
        </w:rPr>
        <w:t xml:space="preserve"> </w:t>
      </w:r>
      <w:r w:rsidR="006F30AA" w:rsidRPr="006A02AE">
        <w:rPr>
          <w:i w:val="0"/>
          <w:iCs w:val="0"/>
          <w:sz w:val="24"/>
        </w:rPr>
        <w:t>P</w:t>
      </w:r>
      <w:r w:rsidR="008F545C" w:rsidRPr="006A02AE">
        <w:rPr>
          <w:i w:val="0"/>
          <w:iCs w:val="0"/>
          <w:sz w:val="24"/>
        </w:rPr>
        <w:t xml:space="preserve">rocess </w:t>
      </w:r>
      <w:r w:rsidR="005E705B">
        <w:rPr>
          <w:i w:val="0"/>
          <w:iCs w:val="0"/>
          <w:sz w:val="24"/>
        </w:rPr>
        <w:t>c</w:t>
      </w:r>
      <w:r w:rsidR="008F545C" w:rsidRPr="006A02AE">
        <w:rPr>
          <w:i w:val="0"/>
          <w:iCs w:val="0"/>
          <w:sz w:val="24"/>
        </w:rPr>
        <w:t>haracterization (PC)</w:t>
      </w:r>
      <w:r w:rsidR="006F30AA" w:rsidRPr="006A02AE">
        <w:rPr>
          <w:i w:val="0"/>
          <w:iCs w:val="0"/>
          <w:sz w:val="24"/>
        </w:rPr>
        <w:t xml:space="preserve"> and PPQ studies</w:t>
      </w:r>
      <w:r w:rsidR="003817FE">
        <w:rPr>
          <w:i w:val="0"/>
          <w:iCs w:val="0"/>
          <w:sz w:val="24"/>
        </w:rPr>
        <w:t xml:space="preserve">. </w:t>
      </w:r>
    </w:p>
    <w:p w14:paraId="13B81310" w14:textId="432064B9" w:rsidR="00940786" w:rsidRPr="005918AA" w:rsidRDefault="00940786" w:rsidP="00934FB8">
      <w:pPr>
        <w:spacing w:before="80" w:after="80"/>
        <w:jc w:val="center"/>
        <w:rPr>
          <w:b/>
          <w:iCs/>
          <w:sz w:val="26"/>
          <w:szCs w:val="26"/>
        </w:rPr>
      </w:pPr>
      <w:r w:rsidRPr="005918AA">
        <w:rPr>
          <w:b/>
          <w:iCs/>
          <w:sz w:val="26"/>
          <w:szCs w:val="26"/>
        </w:rPr>
        <w:t>Areas of Strengths &amp; Competencies:</w:t>
      </w:r>
    </w:p>
    <w:p w14:paraId="3E954900" w14:textId="64575F68" w:rsidR="005D73FC" w:rsidRPr="00B25CA4" w:rsidRDefault="00E014EC" w:rsidP="00704825">
      <w:pPr>
        <w:spacing w:before="40"/>
        <w:jc w:val="center"/>
        <w:rPr>
          <w:sz w:val="24"/>
        </w:rPr>
      </w:pPr>
      <w:r w:rsidRPr="00B25CA4">
        <w:rPr>
          <w:sz w:val="24"/>
        </w:rPr>
        <w:t>People management</w:t>
      </w:r>
      <w:r w:rsidR="00831B5F" w:rsidRPr="00B25CA4">
        <w:rPr>
          <w:sz w:val="24"/>
        </w:rPr>
        <w:t>• C</w:t>
      </w:r>
      <w:r w:rsidR="00831B5F">
        <w:rPr>
          <w:sz w:val="24"/>
        </w:rPr>
        <w:t>DMO/CRO management</w:t>
      </w:r>
      <w:r w:rsidRPr="00B25CA4">
        <w:rPr>
          <w:sz w:val="24"/>
        </w:rPr>
        <w:t xml:space="preserve"> </w:t>
      </w:r>
      <w:bookmarkStart w:id="0" w:name="_Hlk156339721"/>
      <w:r w:rsidRPr="00B25CA4">
        <w:rPr>
          <w:sz w:val="24"/>
        </w:rPr>
        <w:t xml:space="preserve">• </w:t>
      </w:r>
      <w:r w:rsidR="006A2353" w:rsidRPr="00B25CA4">
        <w:rPr>
          <w:sz w:val="24"/>
        </w:rPr>
        <w:t xml:space="preserve">CMC project management </w:t>
      </w:r>
      <w:bookmarkEnd w:id="0"/>
      <w:r w:rsidR="007162F0" w:rsidRPr="00B25CA4">
        <w:rPr>
          <w:sz w:val="24"/>
        </w:rPr>
        <w:t xml:space="preserve">• </w:t>
      </w:r>
      <w:r w:rsidR="005D3DF2" w:rsidRPr="00B25CA4">
        <w:rPr>
          <w:sz w:val="24"/>
        </w:rPr>
        <w:t xml:space="preserve">Analytical </w:t>
      </w:r>
      <w:r w:rsidR="003A44D4">
        <w:rPr>
          <w:sz w:val="24"/>
        </w:rPr>
        <w:t>method development for batch release and extended c</w:t>
      </w:r>
      <w:r w:rsidR="0018464E" w:rsidRPr="00B25CA4">
        <w:rPr>
          <w:sz w:val="24"/>
        </w:rPr>
        <w:t>haracterization</w:t>
      </w:r>
      <w:r w:rsidR="00F043A0">
        <w:rPr>
          <w:sz w:val="24"/>
        </w:rPr>
        <w:t xml:space="preserve"> </w:t>
      </w:r>
      <w:r w:rsidR="00F043A0" w:rsidRPr="00B25CA4">
        <w:rPr>
          <w:sz w:val="24"/>
        </w:rPr>
        <w:t>• Qualification and Validation</w:t>
      </w:r>
      <w:r w:rsidR="00B6531B" w:rsidRPr="00B25CA4">
        <w:rPr>
          <w:sz w:val="24"/>
        </w:rPr>
        <w:t xml:space="preserve"> </w:t>
      </w:r>
      <w:r w:rsidR="007330C1" w:rsidRPr="00B25CA4">
        <w:rPr>
          <w:sz w:val="24"/>
        </w:rPr>
        <w:t>• Formulation</w:t>
      </w:r>
      <w:r w:rsidR="007330C1">
        <w:rPr>
          <w:sz w:val="24"/>
        </w:rPr>
        <w:t xml:space="preserve"> development </w:t>
      </w:r>
      <w:r w:rsidR="007330C1" w:rsidRPr="00B25CA4">
        <w:rPr>
          <w:sz w:val="24"/>
        </w:rPr>
        <w:t xml:space="preserve">• </w:t>
      </w:r>
      <w:r w:rsidR="005E705B">
        <w:rPr>
          <w:sz w:val="24"/>
        </w:rPr>
        <w:t xml:space="preserve">QBD </w:t>
      </w:r>
      <w:r w:rsidRPr="00B25CA4">
        <w:rPr>
          <w:sz w:val="24"/>
        </w:rPr>
        <w:t xml:space="preserve"> • </w:t>
      </w:r>
      <w:r w:rsidR="000D0DD3" w:rsidRPr="00B25CA4">
        <w:rPr>
          <w:sz w:val="24"/>
        </w:rPr>
        <w:t xml:space="preserve">PPQ </w:t>
      </w:r>
      <w:r w:rsidR="00704825" w:rsidRPr="00B25CA4">
        <w:rPr>
          <w:sz w:val="24"/>
        </w:rPr>
        <w:t>planning</w:t>
      </w:r>
      <w:r w:rsidR="00247363">
        <w:rPr>
          <w:sz w:val="24"/>
        </w:rPr>
        <w:t xml:space="preserve"> &amp;</w:t>
      </w:r>
      <w:r w:rsidR="00704825" w:rsidRPr="00B25CA4">
        <w:rPr>
          <w:sz w:val="24"/>
        </w:rPr>
        <w:t xml:space="preserve"> execution </w:t>
      </w:r>
      <w:r w:rsidR="00F52EFB" w:rsidRPr="00B25CA4">
        <w:rPr>
          <w:sz w:val="24"/>
        </w:rPr>
        <w:t xml:space="preserve">• </w:t>
      </w:r>
      <w:r w:rsidR="005B0AEB" w:rsidRPr="00B25CA4">
        <w:rPr>
          <w:sz w:val="24"/>
        </w:rPr>
        <w:t>CQA assessment</w:t>
      </w:r>
      <w:r w:rsidR="00D0159C">
        <w:rPr>
          <w:sz w:val="24"/>
        </w:rPr>
        <w:t xml:space="preserve"> and specification setting</w:t>
      </w:r>
      <w:r w:rsidR="00BD0DD9" w:rsidRPr="00B25CA4">
        <w:rPr>
          <w:sz w:val="24"/>
        </w:rPr>
        <w:t xml:space="preserve"> </w:t>
      </w:r>
      <w:r w:rsidR="00F15831" w:rsidRPr="00B25CA4">
        <w:rPr>
          <w:sz w:val="24"/>
        </w:rPr>
        <w:t xml:space="preserve">• </w:t>
      </w:r>
      <w:r w:rsidR="005B0AEB" w:rsidRPr="00B25CA4">
        <w:rPr>
          <w:sz w:val="24"/>
        </w:rPr>
        <w:t xml:space="preserve">Developability assessment </w:t>
      </w:r>
      <w:r w:rsidR="00B6531B" w:rsidRPr="00B25CA4">
        <w:rPr>
          <w:sz w:val="24"/>
        </w:rPr>
        <w:t>•</w:t>
      </w:r>
      <w:r w:rsidR="00F52EFB" w:rsidRPr="00B25CA4">
        <w:rPr>
          <w:sz w:val="24"/>
        </w:rPr>
        <w:t xml:space="preserve"> </w:t>
      </w:r>
      <w:r w:rsidR="00BD0DD9" w:rsidRPr="00B25CA4">
        <w:rPr>
          <w:sz w:val="24"/>
        </w:rPr>
        <w:t>cGMP • C</w:t>
      </w:r>
      <w:r w:rsidR="00B25CA4" w:rsidRPr="00B25CA4">
        <w:rPr>
          <w:bCs/>
          <w:sz w:val="24"/>
        </w:rPr>
        <w:t>linical</w:t>
      </w:r>
      <w:r w:rsidR="00247363">
        <w:rPr>
          <w:bCs/>
          <w:sz w:val="24"/>
        </w:rPr>
        <w:t xml:space="preserve"> &amp; </w:t>
      </w:r>
      <w:r w:rsidR="00B25CA4" w:rsidRPr="00B25CA4">
        <w:rPr>
          <w:bCs/>
          <w:sz w:val="24"/>
        </w:rPr>
        <w:t>tox</w:t>
      </w:r>
      <w:r w:rsidR="008F4523">
        <w:rPr>
          <w:bCs/>
          <w:sz w:val="24"/>
        </w:rPr>
        <w:t>icology</w:t>
      </w:r>
      <w:r w:rsidR="00B25CA4" w:rsidRPr="00B25CA4">
        <w:rPr>
          <w:bCs/>
          <w:sz w:val="24"/>
        </w:rPr>
        <w:t xml:space="preserve"> material supply</w:t>
      </w:r>
      <w:r w:rsidR="008F4523">
        <w:rPr>
          <w:bCs/>
          <w:sz w:val="24"/>
        </w:rPr>
        <w:t xml:space="preserve"> for early and late phase clinical </w:t>
      </w:r>
      <w:r w:rsidR="00F43FF2">
        <w:rPr>
          <w:bCs/>
          <w:sz w:val="24"/>
        </w:rPr>
        <w:t>trials</w:t>
      </w:r>
      <w:r w:rsidR="00B25CA4" w:rsidRPr="00B25CA4">
        <w:rPr>
          <w:bCs/>
          <w:sz w:val="24"/>
        </w:rPr>
        <w:t>.</w:t>
      </w:r>
    </w:p>
    <w:p w14:paraId="001E564D" w14:textId="77777777" w:rsidR="00804B6D" w:rsidRPr="00B25CA4" w:rsidRDefault="00804B6D" w:rsidP="001024A9">
      <w:pPr>
        <w:pStyle w:val="Title"/>
        <w:pBdr>
          <w:bottom w:val="single" w:sz="12" w:space="1" w:color="auto"/>
        </w:pBdr>
        <w:spacing w:before="40"/>
        <w:jc w:val="left"/>
        <w:rPr>
          <w:sz w:val="24"/>
          <w:szCs w:val="24"/>
        </w:rPr>
      </w:pPr>
    </w:p>
    <w:p w14:paraId="71CCF8C8" w14:textId="7CC74B4C" w:rsidR="007F68E8" w:rsidRDefault="00F07ED2" w:rsidP="005A6FBB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/>
          <w:bCs/>
          <w:smallCaps/>
          <w:sz w:val="24"/>
          <w:szCs w:val="24"/>
        </w:rPr>
      </w:pPr>
      <w:r w:rsidRPr="00B25CA4">
        <w:rPr>
          <w:rFonts w:ascii="Times New Roman" w:hAnsi="Times New Roman"/>
          <w:b/>
          <w:bCs/>
          <w:smallCaps/>
          <w:sz w:val="24"/>
          <w:szCs w:val="24"/>
        </w:rPr>
        <w:t>Professional</w:t>
      </w:r>
      <w:r w:rsidR="00804B6D" w:rsidRPr="00B25CA4">
        <w:rPr>
          <w:rFonts w:ascii="Times New Roman" w:hAnsi="Times New Roman"/>
          <w:b/>
          <w:bCs/>
          <w:smallCaps/>
          <w:sz w:val="24"/>
          <w:szCs w:val="24"/>
        </w:rPr>
        <w:t xml:space="preserve"> Experience</w:t>
      </w:r>
    </w:p>
    <w:p w14:paraId="21117D35" w14:textId="77777777" w:rsidR="005A6FBB" w:rsidRPr="00B25CA4" w:rsidRDefault="005A6FBB" w:rsidP="005A6FBB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024D63B" w14:textId="39AE2474" w:rsidR="00B37748" w:rsidRPr="00B25CA4" w:rsidRDefault="00B37748" w:rsidP="00B37748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BeiGene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25CA4">
        <w:rPr>
          <w:rFonts w:ascii="Times New Roman" w:hAnsi="Times New Roman"/>
          <w:b/>
          <w:bCs/>
          <w:sz w:val="24"/>
          <w:szCs w:val="24"/>
        </w:rPr>
        <w:t>Inc.</w:t>
      </w:r>
      <w:r>
        <w:rPr>
          <w:rFonts w:ascii="Times New Roman" w:hAnsi="Times New Roman"/>
          <w:b/>
          <w:bCs/>
          <w:sz w:val="24"/>
          <w:szCs w:val="24"/>
        </w:rPr>
        <w:t xml:space="preserve"> (Consultant through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Alku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)</w:t>
      </w:r>
      <w:r w:rsidRPr="00B25CA4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 xml:space="preserve">Pennington, NJ, </w:t>
      </w:r>
      <w:r w:rsidRPr="00B25CA4">
        <w:rPr>
          <w:rFonts w:ascii="Times New Roman" w:hAnsi="Times New Roman"/>
          <w:b/>
          <w:bCs/>
          <w:sz w:val="24"/>
          <w:szCs w:val="24"/>
        </w:rPr>
        <w:t xml:space="preserve">USA       </w:t>
      </w:r>
      <w:r w:rsidRPr="00B25CA4">
        <w:rPr>
          <w:rFonts w:ascii="Times New Roman" w:hAnsi="Times New Roman"/>
          <w:b/>
          <w:bCs/>
          <w:sz w:val="24"/>
          <w:szCs w:val="24"/>
        </w:rPr>
        <w:tab/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>10</w:t>
      </w:r>
      <w:r w:rsidRPr="00B25CA4">
        <w:rPr>
          <w:rFonts w:ascii="Times New Roman" w:hAnsi="Times New Roman"/>
          <w:b/>
          <w:bCs/>
          <w:sz w:val="24"/>
          <w:szCs w:val="24"/>
        </w:rPr>
        <w:t>/202</w:t>
      </w:r>
      <w:r>
        <w:rPr>
          <w:rFonts w:ascii="Times New Roman" w:hAnsi="Times New Roman"/>
          <w:b/>
          <w:bCs/>
          <w:sz w:val="24"/>
          <w:szCs w:val="24"/>
        </w:rPr>
        <w:t>4</w:t>
      </w:r>
      <w:r w:rsidRPr="00B25CA4">
        <w:rPr>
          <w:rFonts w:ascii="Times New Roman" w:hAnsi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/>
          <w:b/>
          <w:bCs/>
          <w:sz w:val="24"/>
          <w:szCs w:val="24"/>
        </w:rPr>
        <w:t>Present</w:t>
      </w:r>
    </w:p>
    <w:p w14:paraId="003B812F" w14:textId="1B623AC8" w:rsidR="00B37748" w:rsidRPr="00B25CA4" w:rsidRDefault="00B37748" w:rsidP="00B37748">
      <w:pPr>
        <w:pStyle w:val="Header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QC</w:t>
      </w:r>
      <w:r w:rsidR="00662E9F">
        <w:rPr>
          <w:rFonts w:ascii="Times New Roman" w:hAnsi="Times New Roman"/>
          <w:b/>
          <w:bCs/>
          <w:i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AD </w:t>
      </w:r>
      <w:r w:rsidR="00662E9F">
        <w:rPr>
          <w:rFonts w:ascii="Times New Roman" w:hAnsi="Times New Roman"/>
          <w:b/>
          <w:bCs/>
          <w:i/>
          <w:sz w:val="24"/>
          <w:szCs w:val="24"/>
        </w:rPr>
        <w:t xml:space="preserve">and Formulation Development </w:t>
      </w:r>
      <w:r>
        <w:rPr>
          <w:rFonts w:ascii="Times New Roman" w:hAnsi="Times New Roman"/>
          <w:b/>
          <w:bCs/>
          <w:i/>
          <w:sz w:val="24"/>
          <w:szCs w:val="24"/>
        </w:rPr>
        <w:t>Consultant</w:t>
      </w:r>
      <w:r w:rsidR="00DB21DB">
        <w:rPr>
          <w:rFonts w:ascii="Times New Roman" w:hAnsi="Times New Roman"/>
          <w:b/>
          <w:bCs/>
          <w:i/>
          <w:sz w:val="24"/>
          <w:szCs w:val="24"/>
        </w:rPr>
        <w:t xml:space="preserve"> for new GMP site</w:t>
      </w:r>
    </w:p>
    <w:p w14:paraId="6B6F01BE" w14:textId="0970904E" w:rsidR="00B37748" w:rsidRPr="003D75DC" w:rsidRDefault="00B37748" w:rsidP="00B37748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Support establishments of new QC </w:t>
      </w:r>
      <w:r w:rsidR="00662E9F">
        <w:rPr>
          <w:rFonts w:ascii="Times New Roman" w:hAnsi="Times New Roman"/>
          <w:sz w:val="24"/>
          <w:szCs w:val="24"/>
          <w:shd w:val="clear" w:color="auto" w:fill="FFFFFF"/>
        </w:rPr>
        <w:t xml:space="preserve">, Formulation </w:t>
      </w:r>
      <w:r>
        <w:rPr>
          <w:rFonts w:ascii="Times New Roman" w:hAnsi="Times New Roman"/>
          <w:sz w:val="24"/>
          <w:szCs w:val="24"/>
          <w:shd w:val="clear" w:color="auto" w:fill="FFFFFF"/>
        </w:rPr>
        <w:t>and A</w:t>
      </w:r>
      <w:r w:rsidR="00662E9F">
        <w:rPr>
          <w:rFonts w:ascii="Times New Roman" w:hAnsi="Times New Roman"/>
          <w:sz w:val="24"/>
          <w:szCs w:val="24"/>
          <w:shd w:val="clear" w:color="auto" w:fill="FFFFFF"/>
        </w:rPr>
        <w:t xml:space="preserve">nalytical </w:t>
      </w:r>
      <w:r>
        <w:rPr>
          <w:rFonts w:ascii="Times New Roman" w:hAnsi="Times New Roman"/>
          <w:sz w:val="24"/>
          <w:szCs w:val="24"/>
          <w:shd w:val="clear" w:color="auto" w:fill="FFFFFF"/>
        </w:rPr>
        <w:t>D</w:t>
      </w:r>
      <w:r w:rsidR="00662E9F">
        <w:rPr>
          <w:rFonts w:ascii="Times New Roman" w:hAnsi="Times New Roman"/>
          <w:sz w:val="24"/>
          <w:szCs w:val="24"/>
          <w:shd w:val="clear" w:color="auto" w:fill="FFFFFF"/>
        </w:rPr>
        <w:t>evelopment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labs at a new R&amp;D facility in North America</w:t>
      </w:r>
    </w:p>
    <w:p w14:paraId="4D05CFF6" w14:textId="48161293" w:rsidR="003D75DC" w:rsidRDefault="003D75DC" w:rsidP="00B37748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Support </w:t>
      </w:r>
      <w:r w:rsidRPr="003D75DC">
        <w:rPr>
          <w:rFonts w:ascii="Times New Roman" w:hAnsi="Times New Roman"/>
          <w:bCs/>
          <w:sz w:val="24"/>
          <w:szCs w:val="24"/>
        </w:rPr>
        <w:t xml:space="preserve">instrument </w:t>
      </w:r>
      <w:r w:rsidR="00CD6A8D">
        <w:rPr>
          <w:rFonts w:ascii="Times New Roman" w:hAnsi="Times New Roman"/>
          <w:bCs/>
          <w:sz w:val="24"/>
          <w:szCs w:val="24"/>
        </w:rPr>
        <w:t xml:space="preserve">CQV (Commissioning, </w:t>
      </w:r>
      <w:r w:rsidRPr="003D75DC">
        <w:rPr>
          <w:rFonts w:ascii="Times New Roman" w:hAnsi="Times New Roman"/>
          <w:bCs/>
          <w:sz w:val="24"/>
          <w:szCs w:val="24"/>
        </w:rPr>
        <w:t>qualification</w:t>
      </w:r>
      <w:r w:rsidR="00C02B13">
        <w:rPr>
          <w:rFonts w:ascii="Times New Roman" w:hAnsi="Times New Roman"/>
          <w:bCs/>
          <w:sz w:val="24"/>
          <w:szCs w:val="24"/>
        </w:rPr>
        <w:t>, and validation</w:t>
      </w:r>
      <w:r w:rsidR="00CD6A8D">
        <w:rPr>
          <w:rFonts w:ascii="Times New Roman" w:hAnsi="Times New Roman"/>
          <w:bCs/>
          <w:sz w:val="24"/>
          <w:szCs w:val="24"/>
        </w:rPr>
        <w:t>)</w:t>
      </w:r>
      <w:r w:rsidRPr="003D75DC">
        <w:rPr>
          <w:rFonts w:ascii="Times New Roman" w:hAnsi="Times New Roman"/>
          <w:bCs/>
          <w:sz w:val="24"/>
          <w:szCs w:val="24"/>
        </w:rPr>
        <w:t>, SOP generation and revision, testing record keeping, etc.</w:t>
      </w:r>
    </w:p>
    <w:p w14:paraId="04E7E872" w14:textId="28CBA4F6" w:rsidR="003D75DC" w:rsidRPr="00B37748" w:rsidRDefault="003D75DC" w:rsidP="00B37748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Establish protocols for managing </w:t>
      </w:r>
      <w:r w:rsidRPr="003D75DC">
        <w:rPr>
          <w:rFonts w:ascii="Times New Roman" w:hAnsi="Times New Roman"/>
          <w:bCs/>
          <w:sz w:val="24"/>
          <w:szCs w:val="24"/>
        </w:rPr>
        <w:t>inventory and supplies for the laboratory.</w:t>
      </w:r>
    </w:p>
    <w:p w14:paraId="05D7A332" w14:textId="7889EC4E" w:rsidR="00B37748" w:rsidRPr="003D75DC" w:rsidRDefault="00B37748" w:rsidP="00B37748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>
        <w:rPr>
          <w:rStyle w:val="white-space-pre"/>
          <w:rFonts w:ascii="Times New Roman" w:hAnsi="Times New Roman"/>
          <w:sz w:val="24"/>
          <w:szCs w:val="24"/>
          <w:shd w:val="clear" w:color="auto" w:fill="FFFFFF"/>
        </w:rPr>
        <w:t xml:space="preserve">Guide </w:t>
      </w:r>
      <w:r w:rsidRPr="00B37748">
        <w:rPr>
          <w:rFonts w:ascii="Times New Roman" w:hAnsi="Times New Roman"/>
          <w:sz w:val="24"/>
          <w:szCs w:val="24"/>
          <w:shd w:val="clear" w:color="auto" w:fill="FFFFFF"/>
        </w:rPr>
        <w:t xml:space="preserve">assay validation and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technology </w:t>
      </w:r>
      <w:r w:rsidRPr="00B37748">
        <w:rPr>
          <w:rFonts w:ascii="Times New Roman" w:hAnsi="Times New Roman"/>
          <w:sz w:val="24"/>
          <w:szCs w:val="24"/>
          <w:shd w:val="clear" w:color="auto" w:fill="FFFFFF"/>
        </w:rPr>
        <w:t xml:space="preserve">transfer activities, including testing (e.g., DS, DP release and stability testing) in support of </w:t>
      </w:r>
      <w:r w:rsidR="003D75DC">
        <w:rPr>
          <w:rFonts w:ascii="Times New Roman" w:hAnsi="Times New Roman"/>
          <w:sz w:val="24"/>
          <w:szCs w:val="24"/>
          <w:shd w:val="clear" w:color="auto" w:fill="FFFFFF"/>
        </w:rPr>
        <w:t xml:space="preserve">GMP </w:t>
      </w:r>
      <w:r w:rsidRPr="00B37748">
        <w:rPr>
          <w:rFonts w:ascii="Times New Roman" w:hAnsi="Times New Roman"/>
          <w:sz w:val="24"/>
          <w:szCs w:val="24"/>
          <w:shd w:val="clear" w:color="auto" w:fill="FFFFFF"/>
        </w:rPr>
        <w:t>manufacturing operations.</w:t>
      </w:r>
    </w:p>
    <w:p w14:paraId="53E92BFA" w14:textId="138CB751" w:rsidR="00283E2A" w:rsidRPr="003D75DC" w:rsidRDefault="00283E2A" w:rsidP="00B37748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 w:rsidRPr="00283E2A">
        <w:rPr>
          <w:rFonts w:ascii="Times New Roman" w:hAnsi="Times New Roman"/>
          <w:bCs/>
          <w:sz w:val="24"/>
          <w:szCs w:val="24"/>
        </w:rPr>
        <w:t xml:space="preserve">Serve as subject matter expert for residual DNA by qPCR, host cell protein ELISA, Residual Protein A ELISA, binding activity ELISA, </w:t>
      </w:r>
      <w:r w:rsidR="00CD6A8D">
        <w:rPr>
          <w:rFonts w:ascii="Times New Roman" w:hAnsi="Times New Roman"/>
          <w:bCs/>
          <w:sz w:val="24"/>
          <w:szCs w:val="24"/>
        </w:rPr>
        <w:t xml:space="preserve">HPLC/UPLC, </w:t>
      </w:r>
      <w:r w:rsidRPr="00283E2A">
        <w:rPr>
          <w:rFonts w:ascii="Times New Roman" w:hAnsi="Times New Roman"/>
          <w:bCs/>
          <w:sz w:val="24"/>
          <w:szCs w:val="24"/>
        </w:rPr>
        <w:t>Capillary Electrophoresis (CE), and capillary isoelectric focusing electrophoresis(</w:t>
      </w:r>
      <w:proofErr w:type="spellStart"/>
      <w:r w:rsidRPr="00283E2A">
        <w:rPr>
          <w:rFonts w:ascii="Times New Roman" w:hAnsi="Times New Roman"/>
          <w:bCs/>
          <w:sz w:val="24"/>
          <w:szCs w:val="24"/>
        </w:rPr>
        <w:t>cIEF</w:t>
      </w:r>
      <w:proofErr w:type="spellEnd"/>
      <w:r w:rsidRPr="00283E2A">
        <w:rPr>
          <w:rFonts w:ascii="Times New Roman" w:hAnsi="Times New Roman"/>
          <w:bCs/>
          <w:sz w:val="24"/>
          <w:szCs w:val="24"/>
        </w:rPr>
        <w:t>), including qualification, assay validation and transfer activities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0871E0EC" w14:textId="73E4802F" w:rsidR="003D75DC" w:rsidRDefault="003D75DC" w:rsidP="00B37748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 w:rsidRPr="003D75DC">
        <w:rPr>
          <w:rFonts w:ascii="Times New Roman" w:hAnsi="Times New Roman"/>
          <w:bCs/>
          <w:sz w:val="24"/>
          <w:szCs w:val="24"/>
        </w:rPr>
        <w:t>Train other junior-level analysts and new hires. </w:t>
      </w:r>
    </w:p>
    <w:p w14:paraId="6A280A39" w14:textId="77777777" w:rsidR="00CD6A8D" w:rsidRPr="00B25CA4" w:rsidRDefault="00CD6A8D" w:rsidP="00CD6A8D">
      <w:pPr>
        <w:pStyle w:val="Header"/>
        <w:tabs>
          <w:tab w:val="clear" w:pos="4320"/>
          <w:tab w:val="clear" w:pos="8640"/>
        </w:tabs>
        <w:ind w:left="360"/>
        <w:rPr>
          <w:rStyle w:val="white-space-pre"/>
          <w:rFonts w:ascii="Times New Roman" w:hAnsi="Times New Roman"/>
          <w:bCs/>
          <w:sz w:val="24"/>
          <w:szCs w:val="24"/>
        </w:rPr>
      </w:pPr>
    </w:p>
    <w:p w14:paraId="38A48E3C" w14:textId="77777777" w:rsidR="00B37748" w:rsidRDefault="00B37748" w:rsidP="007F68E8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bCs/>
          <w:sz w:val="24"/>
          <w:szCs w:val="24"/>
        </w:rPr>
      </w:pPr>
    </w:p>
    <w:p w14:paraId="157366F3" w14:textId="07F0B6E1" w:rsidR="007F68E8" w:rsidRPr="00B25CA4" w:rsidRDefault="007F68E8" w:rsidP="007F68E8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bookmarkStart w:id="1" w:name="_Hlk179379140"/>
      <w:proofErr w:type="spellStart"/>
      <w:r w:rsidRPr="00B25CA4">
        <w:rPr>
          <w:rFonts w:ascii="Times New Roman" w:hAnsi="Times New Roman"/>
          <w:b/>
          <w:bCs/>
          <w:sz w:val="24"/>
          <w:szCs w:val="24"/>
        </w:rPr>
        <w:t>Icosavax</w:t>
      </w:r>
      <w:proofErr w:type="spellEnd"/>
      <w:r w:rsidR="00A80EC9" w:rsidRPr="00B25CA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25CA4">
        <w:rPr>
          <w:rFonts w:ascii="Times New Roman" w:hAnsi="Times New Roman"/>
          <w:b/>
          <w:bCs/>
          <w:sz w:val="24"/>
          <w:szCs w:val="24"/>
        </w:rPr>
        <w:t>Inc.</w:t>
      </w:r>
      <w:r w:rsidR="008639A5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D86950">
        <w:rPr>
          <w:rFonts w:ascii="Times New Roman" w:hAnsi="Times New Roman"/>
          <w:b/>
          <w:bCs/>
          <w:sz w:val="24"/>
          <w:szCs w:val="24"/>
        </w:rPr>
        <w:t xml:space="preserve">Acquired by </w:t>
      </w:r>
      <w:r w:rsidR="008639A5">
        <w:rPr>
          <w:rFonts w:ascii="Times New Roman" w:hAnsi="Times New Roman"/>
          <w:b/>
          <w:bCs/>
          <w:sz w:val="24"/>
          <w:szCs w:val="24"/>
        </w:rPr>
        <w:t>AstraZeneca)</w:t>
      </w:r>
      <w:r w:rsidRPr="00B25CA4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A85157">
        <w:rPr>
          <w:rFonts w:ascii="Times New Roman" w:hAnsi="Times New Roman"/>
          <w:b/>
          <w:bCs/>
          <w:sz w:val="24"/>
          <w:szCs w:val="24"/>
        </w:rPr>
        <w:t xml:space="preserve">Princeton, </w:t>
      </w:r>
      <w:r w:rsidR="00661D15">
        <w:rPr>
          <w:rFonts w:ascii="Times New Roman" w:hAnsi="Times New Roman"/>
          <w:b/>
          <w:bCs/>
          <w:sz w:val="24"/>
          <w:szCs w:val="24"/>
        </w:rPr>
        <w:t xml:space="preserve">NJ, </w:t>
      </w:r>
      <w:r w:rsidRPr="00B25CA4">
        <w:rPr>
          <w:rFonts w:ascii="Times New Roman" w:hAnsi="Times New Roman"/>
          <w:b/>
          <w:bCs/>
          <w:sz w:val="24"/>
          <w:szCs w:val="24"/>
        </w:rPr>
        <w:t xml:space="preserve">USA       </w:t>
      </w:r>
      <w:r w:rsidRPr="00B25CA4">
        <w:rPr>
          <w:rFonts w:ascii="Times New Roman" w:hAnsi="Times New Roman"/>
          <w:b/>
          <w:bCs/>
          <w:sz w:val="24"/>
          <w:szCs w:val="24"/>
        </w:rPr>
        <w:tab/>
        <w:t xml:space="preserve">         </w:t>
      </w:r>
      <w:r w:rsidR="00A80EC9" w:rsidRPr="00B25CA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25CA4">
        <w:rPr>
          <w:rFonts w:ascii="Times New Roman" w:hAnsi="Times New Roman"/>
          <w:b/>
          <w:bCs/>
          <w:sz w:val="24"/>
          <w:szCs w:val="24"/>
        </w:rPr>
        <w:t xml:space="preserve">  06/202</w:t>
      </w:r>
      <w:r w:rsidR="00A80EC9" w:rsidRPr="00B25CA4">
        <w:rPr>
          <w:rFonts w:ascii="Times New Roman" w:hAnsi="Times New Roman"/>
          <w:b/>
          <w:bCs/>
          <w:sz w:val="24"/>
          <w:szCs w:val="24"/>
        </w:rPr>
        <w:t>2</w:t>
      </w:r>
      <w:r w:rsidRPr="00B25CA4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DB214C">
        <w:rPr>
          <w:rFonts w:ascii="Times New Roman" w:hAnsi="Times New Roman"/>
          <w:b/>
          <w:bCs/>
          <w:sz w:val="24"/>
          <w:szCs w:val="24"/>
        </w:rPr>
        <w:t>08/202</w:t>
      </w:r>
      <w:r w:rsidR="00AD6C4A">
        <w:rPr>
          <w:rFonts w:ascii="Times New Roman" w:hAnsi="Times New Roman"/>
          <w:b/>
          <w:bCs/>
          <w:sz w:val="24"/>
          <w:szCs w:val="24"/>
        </w:rPr>
        <w:t>3</w:t>
      </w:r>
    </w:p>
    <w:p w14:paraId="02F65EE9" w14:textId="2E2A1F0B" w:rsidR="00A80EC9" w:rsidRPr="00B25CA4" w:rsidRDefault="007F68E8" w:rsidP="007F68E8">
      <w:pPr>
        <w:pStyle w:val="Header"/>
        <w:rPr>
          <w:rFonts w:ascii="Times New Roman" w:hAnsi="Times New Roman"/>
          <w:b/>
          <w:bCs/>
          <w:i/>
          <w:sz w:val="24"/>
          <w:szCs w:val="24"/>
        </w:rPr>
      </w:pPr>
      <w:r w:rsidRPr="00B25CA4">
        <w:rPr>
          <w:rFonts w:ascii="Times New Roman" w:hAnsi="Times New Roman"/>
          <w:b/>
          <w:bCs/>
          <w:i/>
          <w:sz w:val="24"/>
          <w:szCs w:val="24"/>
        </w:rPr>
        <w:t xml:space="preserve">Director of </w:t>
      </w:r>
      <w:r w:rsidR="007C2512" w:rsidRPr="00B25CA4">
        <w:rPr>
          <w:rFonts w:ascii="Times New Roman" w:hAnsi="Times New Roman"/>
          <w:b/>
          <w:bCs/>
          <w:i/>
          <w:sz w:val="24"/>
          <w:szCs w:val="24"/>
        </w:rPr>
        <w:t xml:space="preserve">CMC </w:t>
      </w:r>
      <w:r w:rsidRPr="00B25CA4">
        <w:rPr>
          <w:rFonts w:ascii="Times New Roman" w:hAnsi="Times New Roman"/>
          <w:b/>
          <w:bCs/>
          <w:i/>
          <w:sz w:val="24"/>
          <w:szCs w:val="24"/>
        </w:rPr>
        <w:t>Analytical and Formulation Development</w:t>
      </w:r>
    </w:p>
    <w:p w14:paraId="37E9ABC6" w14:textId="1F402E71" w:rsidR="00A80EC9" w:rsidRPr="00B25CA4" w:rsidRDefault="00F43FF2" w:rsidP="007F68E8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rPr>
          <w:rStyle w:val="white-space-pre"/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 xml:space="preserve">CMC </w:t>
      </w:r>
      <w:r w:rsidR="00A80EC9" w:rsidRPr="00B25CA4">
        <w:rPr>
          <w:rFonts w:ascii="Times New Roman" w:hAnsi="Times New Roman"/>
          <w:sz w:val="24"/>
          <w:szCs w:val="24"/>
          <w:shd w:val="clear" w:color="auto" w:fill="FFFFFF"/>
        </w:rPr>
        <w:t xml:space="preserve">Development of Virus-Like Particle (VLP) technology-based vaccines against various infectious diseases, with multiple self-assembling protein components </w:t>
      </w:r>
      <w:r w:rsidR="005A6FBB">
        <w:rPr>
          <w:rFonts w:ascii="Times New Roman" w:hAnsi="Times New Roman"/>
          <w:sz w:val="24"/>
          <w:szCs w:val="24"/>
          <w:shd w:val="clear" w:color="auto" w:fill="FFFFFF"/>
        </w:rPr>
        <w:t>&amp;</w:t>
      </w:r>
      <w:r w:rsidR="00A80EC9" w:rsidRPr="00B25CA4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8639A5">
        <w:rPr>
          <w:rFonts w:ascii="Times New Roman" w:hAnsi="Times New Roman"/>
          <w:sz w:val="24"/>
          <w:szCs w:val="24"/>
          <w:shd w:val="clear" w:color="auto" w:fill="FFFFFF"/>
        </w:rPr>
        <w:t xml:space="preserve">small molecule </w:t>
      </w:r>
      <w:r w:rsidR="00A80EC9" w:rsidRPr="00B25CA4">
        <w:rPr>
          <w:rFonts w:ascii="Times New Roman" w:hAnsi="Times New Roman"/>
          <w:sz w:val="24"/>
          <w:szCs w:val="24"/>
          <w:shd w:val="clear" w:color="auto" w:fill="FFFFFF"/>
        </w:rPr>
        <w:t>adjuvants.</w:t>
      </w:r>
      <w:r w:rsidR="00A80EC9" w:rsidRPr="00B25CA4">
        <w:rPr>
          <w:rStyle w:val="white-space-pre"/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bookmarkEnd w:id="1"/>
    <w:p w14:paraId="543998ED" w14:textId="13AE6512" w:rsidR="00A80EC9" w:rsidRPr="00B25CA4" w:rsidRDefault="00A80EC9" w:rsidP="007F68E8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sz w:val="24"/>
          <w:szCs w:val="24"/>
          <w:shd w:val="clear" w:color="auto" w:fill="FFFFFF"/>
        </w:rPr>
        <w:t>As a CMC team member collaborate across all disciplines within the company as well as manage external vendors/CDMO's/CTL's to progress early and late-stage CMC</w:t>
      </w:r>
      <w:r w:rsidR="003817FE">
        <w:rPr>
          <w:rFonts w:ascii="Times New Roman" w:hAnsi="Times New Roman"/>
          <w:sz w:val="24"/>
          <w:szCs w:val="24"/>
          <w:shd w:val="clear" w:color="auto" w:fill="FFFFFF"/>
        </w:rPr>
        <w:t xml:space="preserve"> analytical </w:t>
      </w:r>
      <w:r w:rsidR="00D0159C">
        <w:rPr>
          <w:rFonts w:ascii="Times New Roman" w:hAnsi="Times New Roman"/>
          <w:sz w:val="24"/>
          <w:szCs w:val="24"/>
          <w:shd w:val="clear" w:color="auto" w:fill="FFFFFF"/>
        </w:rPr>
        <w:t xml:space="preserve">method </w:t>
      </w:r>
      <w:r w:rsidR="00D0159C" w:rsidRPr="00B25CA4">
        <w:rPr>
          <w:rFonts w:ascii="Times New Roman" w:hAnsi="Times New Roman"/>
          <w:sz w:val="24"/>
          <w:szCs w:val="24"/>
          <w:shd w:val="clear" w:color="auto" w:fill="FFFFFF"/>
        </w:rPr>
        <w:t>development</w:t>
      </w:r>
      <w:r w:rsidR="003817FE">
        <w:rPr>
          <w:rFonts w:ascii="Times New Roman" w:hAnsi="Times New Roman"/>
          <w:sz w:val="24"/>
          <w:szCs w:val="24"/>
          <w:shd w:val="clear" w:color="auto" w:fill="FFFFFF"/>
        </w:rPr>
        <w:t>, method qualification and technology transfer.</w:t>
      </w:r>
    </w:p>
    <w:p w14:paraId="6C665384" w14:textId="4F262830" w:rsidR="00FE6593" w:rsidRPr="00B25CA4" w:rsidRDefault="00CF590C" w:rsidP="00FE6593">
      <w:pPr>
        <w:pStyle w:val="Header"/>
        <w:numPr>
          <w:ilvl w:val="0"/>
          <w:numId w:val="38"/>
        </w:numPr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>T</w:t>
      </w:r>
      <w:r w:rsidR="00FE6593" w:rsidRPr="00B25CA4">
        <w:rPr>
          <w:rFonts w:ascii="Times New Roman" w:hAnsi="Times New Roman"/>
          <w:bCs/>
          <w:sz w:val="24"/>
          <w:szCs w:val="24"/>
        </w:rPr>
        <w:t xml:space="preserve">echnical review and approval of internal and external </w:t>
      </w:r>
      <w:r w:rsidR="00861F22" w:rsidRPr="00B25CA4">
        <w:rPr>
          <w:rFonts w:ascii="Times New Roman" w:hAnsi="Times New Roman"/>
          <w:bCs/>
          <w:sz w:val="24"/>
          <w:szCs w:val="24"/>
        </w:rPr>
        <w:t xml:space="preserve">CMC and analytical </w:t>
      </w:r>
      <w:r w:rsidR="00FE6593" w:rsidRPr="00B25CA4">
        <w:rPr>
          <w:rFonts w:ascii="Times New Roman" w:hAnsi="Times New Roman"/>
          <w:bCs/>
          <w:sz w:val="24"/>
          <w:szCs w:val="24"/>
        </w:rPr>
        <w:t>documentation.</w:t>
      </w:r>
    </w:p>
    <w:p w14:paraId="51B3F551" w14:textId="4958D9D7" w:rsidR="00E76AD6" w:rsidRPr="00B25CA4" w:rsidRDefault="00E76AD6" w:rsidP="00E76AD6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sz w:val="24"/>
          <w:szCs w:val="24"/>
          <w:shd w:val="clear" w:color="auto" w:fill="FFFFFF"/>
        </w:rPr>
        <w:t>Analytical technology transfer</w:t>
      </w:r>
      <w:r w:rsidR="00482491">
        <w:rPr>
          <w:rFonts w:ascii="Times New Roman" w:hAnsi="Times New Roman"/>
          <w:sz w:val="24"/>
          <w:szCs w:val="24"/>
          <w:shd w:val="clear" w:color="auto" w:fill="FFFFFF"/>
        </w:rPr>
        <w:t xml:space="preserve"> for </w:t>
      </w:r>
      <w:r w:rsidR="006A02AE">
        <w:rPr>
          <w:rFonts w:ascii="Times New Roman" w:hAnsi="Times New Roman"/>
          <w:sz w:val="24"/>
          <w:szCs w:val="24"/>
          <w:shd w:val="clear" w:color="auto" w:fill="FFFFFF"/>
        </w:rPr>
        <w:t xml:space="preserve">10X </w:t>
      </w:r>
      <w:r w:rsidR="00482491">
        <w:rPr>
          <w:rFonts w:ascii="Times New Roman" w:hAnsi="Times New Roman"/>
          <w:sz w:val="24"/>
          <w:szCs w:val="24"/>
          <w:shd w:val="clear" w:color="auto" w:fill="FFFFFF"/>
        </w:rPr>
        <w:t>scale up (</w:t>
      </w:r>
      <w:r w:rsidR="00D0159C">
        <w:rPr>
          <w:rFonts w:ascii="Times New Roman" w:hAnsi="Times New Roman"/>
          <w:sz w:val="24"/>
          <w:szCs w:val="24"/>
          <w:shd w:val="clear" w:color="auto" w:fill="FFFFFF"/>
        </w:rPr>
        <w:t>200-</w:t>
      </w:r>
      <w:r w:rsidR="00482491">
        <w:rPr>
          <w:rFonts w:ascii="Times New Roman" w:hAnsi="Times New Roman"/>
          <w:sz w:val="24"/>
          <w:szCs w:val="24"/>
          <w:shd w:val="clear" w:color="auto" w:fill="FFFFFF"/>
        </w:rPr>
        <w:t>2000L)</w:t>
      </w:r>
      <w:r w:rsidRPr="00B25CA4">
        <w:rPr>
          <w:rFonts w:ascii="Times New Roman" w:hAnsi="Times New Roman"/>
          <w:sz w:val="24"/>
          <w:szCs w:val="24"/>
          <w:shd w:val="clear" w:color="auto" w:fill="FFFFFF"/>
        </w:rPr>
        <w:t>,</w:t>
      </w:r>
      <w:r w:rsidR="00DB6D3D">
        <w:rPr>
          <w:rFonts w:ascii="Times New Roman" w:hAnsi="Times New Roman"/>
          <w:sz w:val="24"/>
          <w:szCs w:val="24"/>
          <w:shd w:val="clear" w:color="auto" w:fill="FFFFFF"/>
        </w:rPr>
        <w:t xml:space="preserve"> analytical method</w:t>
      </w:r>
      <w:r w:rsidRPr="00B25CA4">
        <w:rPr>
          <w:rFonts w:ascii="Times New Roman" w:hAnsi="Times New Roman"/>
          <w:sz w:val="24"/>
          <w:szCs w:val="24"/>
          <w:shd w:val="clear" w:color="auto" w:fill="FFFFFF"/>
        </w:rPr>
        <w:t xml:space="preserve"> establishment</w:t>
      </w:r>
      <w:r w:rsidR="00A671BE">
        <w:rPr>
          <w:rFonts w:ascii="Times New Roman" w:hAnsi="Times New Roman"/>
          <w:sz w:val="24"/>
          <w:szCs w:val="24"/>
          <w:shd w:val="clear" w:color="auto" w:fill="FFFFFF"/>
        </w:rPr>
        <w:t>, method troubleshooting</w:t>
      </w:r>
      <w:r w:rsidR="00DB6D3D">
        <w:rPr>
          <w:rFonts w:ascii="Times New Roman" w:hAnsi="Times New Roman"/>
          <w:sz w:val="24"/>
          <w:szCs w:val="24"/>
          <w:shd w:val="clear" w:color="auto" w:fill="FFFFFF"/>
        </w:rPr>
        <w:t xml:space="preserve"> &amp;</w:t>
      </w:r>
      <w:r w:rsidRPr="00B25CA4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A671BE">
        <w:rPr>
          <w:rFonts w:ascii="Times New Roman" w:hAnsi="Times New Roman"/>
          <w:sz w:val="24"/>
          <w:szCs w:val="24"/>
          <w:shd w:val="clear" w:color="auto" w:fill="FFFFFF"/>
        </w:rPr>
        <w:t xml:space="preserve">method </w:t>
      </w:r>
      <w:r w:rsidRPr="00B25CA4">
        <w:rPr>
          <w:rFonts w:ascii="Times New Roman" w:hAnsi="Times New Roman"/>
          <w:sz w:val="24"/>
          <w:szCs w:val="24"/>
          <w:shd w:val="clear" w:color="auto" w:fill="FFFFFF"/>
        </w:rPr>
        <w:t>qualification for DSI, DS</w:t>
      </w:r>
      <w:r w:rsidR="00E5319F">
        <w:rPr>
          <w:rFonts w:ascii="Times New Roman" w:hAnsi="Times New Roman"/>
          <w:sz w:val="24"/>
          <w:szCs w:val="24"/>
          <w:shd w:val="clear" w:color="auto" w:fill="FFFFFF"/>
        </w:rPr>
        <w:t xml:space="preserve"> &amp; </w:t>
      </w:r>
      <w:r w:rsidRPr="00B25CA4">
        <w:rPr>
          <w:rFonts w:ascii="Times New Roman" w:hAnsi="Times New Roman"/>
          <w:sz w:val="24"/>
          <w:szCs w:val="24"/>
          <w:shd w:val="clear" w:color="auto" w:fill="FFFFFF"/>
        </w:rPr>
        <w:t>DP (</w:t>
      </w:r>
      <w:r w:rsidR="00DB6D3D">
        <w:rPr>
          <w:rFonts w:ascii="Times New Roman" w:hAnsi="Times New Roman"/>
          <w:sz w:val="24"/>
          <w:szCs w:val="24"/>
          <w:shd w:val="clear" w:color="auto" w:fill="FFFFFF"/>
        </w:rPr>
        <w:t>release as well as extended characterization methods</w:t>
      </w:r>
      <w:r w:rsidRPr="00B25CA4">
        <w:rPr>
          <w:rFonts w:ascii="Times New Roman" w:hAnsi="Times New Roman"/>
          <w:sz w:val="24"/>
          <w:szCs w:val="24"/>
          <w:shd w:val="clear" w:color="auto" w:fill="FFFFFF"/>
        </w:rPr>
        <w:t>)</w:t>
      </w:r>
      <w:r w:rsidR="00751931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58CBB2C2" w14:textId="4EA2E99C" w:rsidR="00672576" w:rsidRDefault="00481A10" w:rsidP="007F68E8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 w:rsidRPr="00481A10">
        <w:rPr>
          <w:rFonts w:ascii="Times New Roman" w:hAnsi="Times New Roman"/>
          <w:bCs/>
          <w:sz w:val="24"/>
          <w:szCs w:val="24"/>
        </w:rPr>
        <w:t xml:space="preserve">CMC platform development and </w:t>
      </w:r>
      <w:r w:rsidR="00D0159C">
        <w:rPr>
          <w:rFonts w:ascii="Times New Roman" w:hAnsi="Times New Roman"/>
          <w:bCs/>
          <w:sz w:val="24"/>
          <w:szCs w:val="24"/>
        </w:rPr>
        <w:t>release</w:t>
      </w:r>
      <w:r w:rsidRPr="00481A10">
        <w:rPr>
          <w:rFonts w:ascii="Times New Roman" w:hAnsi="Times New Roman"/>
          <w:bCs/>
          <w:sz w:val="24"/>
          <w:szCs w:val="24"/>
        </w:rPr>
        <w:t xml:space="preserve"> of GMP</w:t>
      </w:r>
      <w:r w:rsidR="00482491">
        <w:rPr>
          <w:rFonts w:ascii="Times New Roman" w:hAnsi="Times New Roman"/>
          <w:bCs/>
          <w:sz w:val="24"/>
          <w:szCs w:val="24"/>
        </w:rPr>
        <w:t xml:space="preserve"> clinical trial and toxicology </w:t>
      </w:r>
      <w:r w:rsidRPr="00481A10">
        <w:rPr>
          <w:rFonts w:ascii="Times New Roman" w:hAnsi="Times New Roman"/>
          <w:bCs/>
          <w:sz w:val="24"/>
          <w:szCs w:val="24"/>
        </w:rPr>
        <w:t xml:space="preserve">material in a time and cost-effective </w:t>
      </w:r>
      <w:r w:rsidR="00672576" w:rsidRPr="00481A10">
        <w:rPr>
          <w:rFonts w:ascii="Times New Roman" w:hAnsi="Times New Roman"/>
          <w:bCs/>
          <w:sz w:val="24"/>
          <w:szCs w:val="24"/>
        </w:rPr>
        <w:t>manner.</w:t>
      </w:r>
      <w:r w:rsidRPr="00481A10">
        <w:rPr>
          <w:rFonts w:ascii="Times New Roman" w:hAnsi="Times New Roman"/>
          <w:bCs/>
          <w:sz w:val="24"/>
          <w:szCs w:val="24"/>
        </w:rPr>
        <w:t xml:space="preserve"> </w:t>
      </w:r>
    </w:p>
    <w:p w14:paraId="7B949935" w14:textId="1D60993D" w:rsidR="009916F7" w:rsidRPr="00D91C10" w:rsidRDefault="004E4373" w:rsidP="000E4407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 w:rsidRPr="00D91C10">
        <w:rPr>
          <w:rFonts w:ascii="Times New Roman" w:hAnsi="Times New Roman"/>
          <w:sz w:val="24"/>
          <w:szCs w:val="24"/>
          <w:shd w:val="clear" w:color="auto" w:fill="FFFFFF"/>
        </w:rPr>
        <w:t xml:space="preserve">Process optimization and </w:t>
      </w:r>
      <w:r w:rsidR="00482491" w:rsidRPr="00D91C10">
        <w:rPr>
          <w:rFonts w:ascii="Times New Roman" w:hAnsi="Times New Roman"/>
          <w:sz w:val="24"/>
          <w:szCs w:val="24"/>
          <w:shd w:val="clear" w:color="auto" w:fill="FFFFFF"/>
        </w:rPr>
        <w:t xml:space="preserve">troubleshooting of </w:t>
      </w:r>
      <w:r w:rsidR="00FB74E1" w:rsidRPr="00D91C10">
        <w:rPr>
          <w:rFonts w:ascii="Times New Roman" w:hAnsi="Times New Roman"/>
          <w:sz w:val="24"/>
          <w:szCs w:val="24"/>
          <w:shd w:val="clear" w:color="auto" w:fill="FFFFFF"/>
        </w:rPr>
        <w:t xml:space="preserve">analytical methods </w:t>
      </w:r>
      <w:r w:rsidR="00046C79" w:rsidRPr="00D91C10">
        <w:rPr>
          <w:rFonts w:ascii="Times New Roman" w:hAnsi="Times New Roman"/>
          <w:sz w:val="24"/>
          <w:szCs w:val="24"/>
          <w:shd w:val="clear" w:color="auto" w:fill="FFFFFF"/>
        </w:rPr>
        <w:t>at CDMO’s &amp; CRO’s</w:t>
      </w:r>
      <w:r w:rsidR="00D91C10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r w:rsidR="00D91C10">
        <w:rPr>
          <w:rFonts w:ascii="Times New Roman" w:hAnsi="Times New Roman"/>
          <w:bCs/>
          <w:sz w:val="24"/>
          <w:szCs w:val="24"/>
        </w:rPr>
        <w:t>d</w:t>
      </w:r>
      <w:r w:rsidR="00D91C10" w:rsidRPr="00D91C10">
        <w:rPr>
          <w:rFonts w:ascii="Times New Roman" w:hAnsi="Times New Roman"/>
          <w:bCs/>
          <w:sz w:val="24"/>
          <w:szCs w:val="24"/>
        </w:rPr>
        <w:t>eliver</w:t>
      </w:r>
      <w:r w:rsidR="00D91C10">
        <w:rPr>
          <w:rFonts w:ascii="Times New Roman" w:hAnsi="Times New Roman"/>
          <w:bCs/>
          <w:sz w:val="24"/>
          <w:szCs w:val="24"/>
        </w:rPr>
        <w:t xml:space="preserve">y of </w:t>
      </w:r>
      <w:r w:rsidR="00D91C10" w:rsidRPr="00D91C10">
        <w:rPr>
          <w:rFonts w:ascii="Times New Roman" w:hAnsi="Times New Roman"/>
          <w:bCs/>
          <w:sz w:val="24"/>
          <w:szCs w:val="24"/>
        </w:rPr>
        <w:t>CMC sections for CTD documents</w:t>
      </w:r>
      <w:r w:rsidR="00D91C10">
        <w:rPr>
          <w:rFonts w:ascii="Times New Roman" w:hAnsi="Times New Roman"/>
          <w:bCs/>
          <w:sz w:val="24"/>
          <w:szCs w:val="24"/>
        </w:rPr>
        <w:t>.</w:t>
      </w:r>
    </w:p>
    <w:p w14:paraId="15A45745" w14:textId="04AC281D" w:rsidR="00A671BE" w:rsidRPr="00D537DF" w:rsidRDefault="00C65109" w:rsidP="00DA0EFE">
      <w:pPr>
        <w:pStyle w:val="Header"/>
        <w:numPr>
          <w:ilvl w:val="0"/>
          <w:numId w:val="38"/>
        </w:numPr>
        <w:rPr>
          <w:rFonts w:ascii="Times New Roman" w:hAnsi="Times New Roman"/>
          <w:bCs/>
          <w:sz w:val="24"/>
          <w:szCs w:val="24"/>
        </w:rPr>
      </w:pPr>
      <w:r w:rsidRPr="00D537DF">
        <w:rPr>
          <w:rFonts w:ascii="Times New Roman" w:hAnsi="Times New Roman"/>
          <w:bCs/>
          <w:sz w:val="24"/>
          <w:szCs w:val="24"/>
        </w:rPr>
        <w:t>Make critical decisions and trade-offs that improve resource utilization and ensure program success while maintaining</w:t>
      </w:r>
      <w:r w:rsidR="00482491" w:rsidRPr="00D537DF">
        <w:rPr>
          <w:rFonts w:ascii="Times New Roman" w:hAnsi="Times New Roman"/>
          <w:bCs/>
          <w:sz w:val="24"/>
          <w:szCs w:val="24"/>
        </w:rPr>
        <w:t xml:space="preserve"> phase</w:t>
      </w:r>
      <w:r w:rsidRPr="00D537DF">
        <w:rPr>
          <w:rFonts w:ascii="Times New Roman" w:hAnsi="Times New Roman"/>
          <w:bCs/>
          <w:sz w:val="24"/>
          <w:szCs w:val="24"/>
        </w:rPr>
        <w:t xml:space="preserve"> appropriate risk profile.</w:t>
      </w:r>
    </w:p>
    <w:p w14:paraId="0F10E023" w14:textId="77777777" w:rsidR="007F68E8" w:rsidRPr="00B25CA4" w:rsidRDefault="007F68E8" w:rsidP="007D3B2B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bCs/>
          <w:sz w:val="24"/>
          <w:szCs w:val="24"/>
        </w:rPr>
      </w:pPr>
    </w:p>
    <w:p w14:paraId="2E96A9FA" w14:textId="6B5D8629" w:rsidR="008254D4" w:rsidRPr="00B25CA4" w:rsidRDefault="008254D4" w:rsidP="008254D4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/>
          <w:bCs/>
          <w:sz w:val="24"/>
          <w:szCs w:val="24"/>
        </w:rPr>
        <w:t>National Resilience Inc</w:t>
      </w:r>
      <w:r w:rsidR="00B01AD2" w:rsidRPr="00B25CA4">
        <w:rPr>
          <w:rFonts w:ascii="Times New Roman" w:hAnsi="Times New Roman"/>
          <w:b/>
          <w:bCs/>
          <w:sz w:val="24"/>
          <w:szCs w:val="24"/>
        </w:rPr>
        <w:t>.</w:t>
      </w:r>
      <w:r w:rsidRPr="00B25CA4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A85157">
        <w:rPr>
          <w:rFonts w:ascii="Times New Roman" w:hAnsi="Times New Roman"/>
          <w:b/>
          <w:bCs/>
          <w:sz w:val="24"/>
          <w:szCs w:val="24"/>
        </w:rPr>
        <w:t xml:space="preserve">Princeton, </w:t>
      </w:r>
      <w:r w:rsidR="00661D15">
        <w:rPr>
          <w:rFonts w:ascii="Times New Roman" w:hAnsi="Times New Roman"/>
          <w:b/>
          <w:bCs/>
          <w:sz w:val="24"/>
          <w:szCs w:val="24"/>
        </w:rPr>
        <w:t xml:space="preserve">NJ, </w:t>
      </w:r>
      <w:r w:rsidRPr="00B25CA4">
        <w:rPr>
          <w:rFonts w:ascii="Times New Roman" w:hAnsi="Times New Roman"/>
          <w:b/>
          <w:bCs/>
          <w:sz w:val="24"/>
          <w:szCs w:val="24"/>
        </w:rPr>
        <w:t>USA</w:t>
      </w:r>
      <w:r w:rsidR="00661D15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Pr="00B25CA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8515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25CA4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</w:t>
      </w:r>
      <w:r w:rsidR="00D91C10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C05984">
        <w:rPr>
          <w:rFonts w:ascii="Times New Roman" w:hAnsi="Times New Roman"/>
          <w:b/>
          <w:bCs/>
          <w:sz w:val="24"/>
          <w:szCs w:val="24"/>
        </w:rPr>
        <w:t>July</w:t>
      </w:r>
      <w:r w:rsidR="006F127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25CA4">
        <w:rPr>
          <w:rFonts w:ascii="Times New Roman" w:hAnsi="Times New Roman"/>
          <w:b/>
          <w:bCs/>
          <w:sz w:val="24"/>
          <w:szCs w:val="24"/>
        </w:rPr>
        <w:t>2021 –</w:t>
      </w:r>
      <w:r w:rsidR="00C0598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6092D">
        <w:rPr>
          <w:rFonts w:ascii="Times New Roman" w:hAnsi="Times New Roman"/>
          <w:b/>
          <w:bCs/>
          <w:sz w:val="24"/>
          <w:szCs w:val="24"/>
        </w:rPr>
        <w:t xml:space="preserve">Feb </w:t>
      </w:r>
      <w:r w:rsidR="0056092D" w:rsidRPr="00B25CA4">
        <w:rPr>
          <w:rFonts w:ascii="Times New Roman" w:hAnsi="Times New Roman"/>
          <w:b/>
          <w:bCs/>
          <w:sz w:val="24"/>
          <w:szCs w:val="24"/>
        </w:rPr>
        <w:t>2022</w:t>
      </w:r>
    </w:p>
    <w:p w14:paraId="637FC3C4" w14:textId="20F5BF3E" w:rsidR="00A80EC9" w:rsidRPr="00B25CA4" w:rsidRDefault="00F0692B" w:rsidP="008254D4">
      <w:pPr>
        <w:pStyle w:val="Header"/>
        <w:rPr>
          <w:rFonts w:ascii="Times New Roman" w:hAnsi="Times New Roman"/>
          <w:b/>
          <w:bCs/>
          <w:i/>
          <w:sz w:val="24"/>
          <w:szCs w:val="24"/>
        </w:rPr>
      </w:pPr>
      <w:r w:rsidRPr="00B25CA4">
        <w:rPr>
          <w:rFonts w:ascii="Times New Roman" w:hAnsi="Times New Roman"/>
          <w:b/>
          <w:bCs/>
          <w:i/>
          <w:sz w:val="24"/>
          <w:szCs w:val="24"/>
        </w:rPr>
        <w:t>Head of</w:t>
      </w:r>
      <w:r w:rsidR="00C2781A" w:rsidRPr="00B25CA4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3A3CDE" w:rsidRPr="00B25CA4">
        <w:rPr>
          <w:rFonts w:ascii="Times New Roman" w:hAnsi="Times New Roman"/>
          <w:b/>
          <w:bCs/>
          <w:i/>
          <w:sz w:val="24"/>
          <w:szCs w:val="24"/>
        </w:rPr>
        <w:t>Analytical</w:t>
      </w:r>
      <w:r w:rsidR="008254D4" w:rsidRPr="00B25CA4">
        <w:rPr>
          <w:rFonts w:ascii="Times New Roman" w:hAnsi="Times New Roman"/>
          <w:b/>
          <w:bCs/>
          <w:i/>
          <w:sz w:val="24"/>
          <w:szCs w:val="24"/>
        </w:rPr>
        <w:t xml:space="preserve"> Development</w:t>
      </w:r>
    </w:p>
    <w:p w14:paraId="2F38D39E" w14:textId="7F191F71" w:rsidR="008254D4" w:rsidRPr="00B25CA4" w:rsidRDefault="008254D4" w:rsidP="000D19F0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>Hir</w:t>
      </w:r>
      <w:r w:rsidR="00DB214C">
        <w:rPr>
          <w:rFonts w:ascii="Times New Roman" w:hAnsi="Times New Roman"/>
          <w:bCs/>
          <w:sz w:val="24"/>
          <w:szCs w:val="24"/>
        </w:rPr>
        <w:t>e</w:t>
      </w:r>
      <w:r w:rsidR="00D12151">
        <w:rPr>
          <w:rFonts w:ascii="Times New Roman" w:hAnsi="Times New Roman"/>
          <w:bCs/>
          <w:sz w:val="24"/>
          <w:szCs w:val="24"/>
        </w:rPr>
        <w:t>d</w:t>
      </w:r>
      <w:r w:rsidR="000D19F0">
        <w:rPr>
          <w:rFonts w:ascii="Times New Roman" w:hAnsi="Times New Roman"/>
          <w:bCs/>
          <w:sz w:val="24"/>
          <w:szCs w:val="24"/>
        </w:rPr>
        <w:t xml:space="preserve"> and training an </w:t>
      </w:r>
      <w:r w:rsidRPr="00B25CA4">
        <w:rPr>
          <w:rFonts w:ascii="Times New Roman" w:hAnsi="Times New Roman"/>
          <w:bCs/>
          <w:sz w:val="24"/>
          <w:szCs w:val="24"/>
        </w:rPr>
        <w:t xml:space="preserve">Analytical Development </w:t>
      </w:r>
      <w:r w:rsidR="00ED0C84" w:rsidRPr="00B25CA4">
        <w:rPr>
          <w:rFonts w:ascii="Times New Roman" w:hAnsi="Times New Roman"/>
          <w:bCs/>
          <w:sz w:val="24"/>
          <w:szCs w:val="24"/>
        </w:rPr>
        <w:t>group</w:t>
      </w:r>
      <w:r w:rsidR="000D19F0">
        <w:rPr>
          <w:rFonts w:ascii="Times New Roman" w:hAnsi="Times New Roman"/>
          <w:bCs/>
          <w:sz w:val="24"/>
          <w:szCs w:val="24"/>
        </w:rPr>
        <w:t xml:space="preserve"> &amp;</w:t>
      </w:r>
      <w:r w:rsidRPr="00B25CA4">
        <w:rPr>
          <w:rFonts w:ascii="Times New Roman" w:hAnsi="Times New Roman"/>
          <w:bCs/>
          <w:sz w:val="24"/>
          <w:szCs w:val="24"/>
        </w:rPr>
        <w:t xml:space="preserve"> </w:t>
      </w:r>
      <w:r w:rsidR="000D19F0">
        <w:rPr>
          <w:rFonts w:ascii="Times New Roman" w:hAnsi="Times New Roman"/>
          <w:bCs/>
          <w:sz w:val="24"/>
          <w:szCs w:val="24"/>
        </w:rPr>
        <w:t xml:space="preserve">building </w:t>
      </w:r>
      <w:r w:rsidRPr="00B25CA4">
        <w:rPr>
          <w:rFonts w:ascii="Times New Roman" w:hAnsi="Times New Roman"/>
          <w:bCs/>
          <w:sz w:val="24"/>
          <w:szCs w:val="24"/>
        </w:rPr>
        <w:t>state-of-the-art lab infrastructure</w:t>
      </w:r>
      <w:r w:rsidR="00D91C10">
        <w:rPr>
          <w:rFonts w:ascii="Times New Roman" w:hAnsi="Times New Roman"/>
          <w:bCs/>
          <w:sz w:val="24"/>
          <w:szCs w:val="24"/>
        </w:rPr>
        <w:t>.</w:t>
      </w:r>
    </w:p>
    <w:p w14:paraId="5131F28A" w14:textId="0252076E" w:rsidR="008254D4" w:rsidRPr="00B25CA4" w:rsidRDefault="008254D4" w:rsidP="008254D4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>Mentor</w:t>
      </w:r>
      <w:r w:rsidR="00D91C10">
        <w:rPr>
          <w:rFonts w:ascii="Times New Roman" w:hAnsi="Times New Roman"/>
          <w:bCs/>
          <w:sz w:val="24"/>
          <w:szCs w:val="24"/>
        </w:rPr>
        <w:t>ing</w:t>
      </w:r>
      <w:r w:rsidRPr="00B25CA4">
        <w:rPr>
          <w:rFonts w:ascii="Times New Roman" w:hAnsi="Times New Roman"/>
          <w:bCs/>
          <w:sz w:val="24"/>
          <w:szCs w:val="24"/>
        </w:rPr>
        <w:t xml:space="preserve"> and coach</w:t>
      </w:r>
      <w:r w:rsidR="00D91C10">
        <w:rPr>
          <w:rFonts w:ascii="Times New Roman" w:hAnsi="Times New Roman"/>
          <w:bCs/>
          <w:sz w:val="24"/>
          <w:szCs w:val="24"/>
        </w:rPr>
        <w:t>ing</w:t>
      </w:r>
      <w:r w:rsidRPr="00B25CA4">
        <w:rPr>
          <w:rFonts w:ascii="Times New Roman" w:hAnsi="Times New Roman"/>
          <w:bCs/>
          <w:sz w:val="24"/>
          <w:szCs w:val="24"/>
        </w:rPr>
        <w:t xml:space="preserve"> Scientists and Research Associates</w:t>
      </w:r>
      <w:r w:rsidR="00D91C10">
        <w:rPr>
          <w:rFonts w:ascii="Times New Roman" w:hAnsi="Times New Roman"/>
          <w:bCs/>
          <w:sz w:val="24"/>
          <w:szCs w:val="24"/>
        </w:rPr>
        <w:t>.</w:t>
      </w:r>
    </w:p>
    <w:p w14:paraId="27364410" w14:textId="7D1A007C" w:rsidR="008254D4" w:rsidRPr="00B25CA4" w:rsidRDefault="008254D4" w:rsidP="008254D4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>Represent</w:t>
      </w:r>
      <w:r w:rsidR="006F1277">
        <w:rPr>
          <w:rFonts w:ascii="Times New Roman" w:hAnsi="Times New Roman"/>
          <w:bCs/>
          <w:sz w:val="24"/>
          <w:szCs w:val="24"/>
        </w:rPr>
        <w:t>ing</w:t>
      </w:r>
      <w:r w:rsidRPr="00B25CA4">
        <w:rPr>
          <w:rFonts w:ascii="Times New Roman" w:hAnsi="Times New Roman"/>
          <w:bCs/>
          <w:sz w:val="24"/>
          <w:szCs w:val="24"/>
        </w:rPr>
        <w:t xml:space="preserve"> analytical department in client facing meetings</w:t>
      </w:r>
      <w:r w:rsidR="00D91C10">
        <w:rPr>
          <w:rFonts w:ascii="Times New Roman" w:hAnsi="Times New Roman"/>
          <w:bCs/>
          <w:sz w:val="24"/>
          <w:szCs w:val="24"/>
        </w:rPr>
        <w:t>.</w:t>
      </w:r>
    </w:p>
    <w:p w14:paraId="2868C4FF" w14:textId="4EC72E19" w:rsidR="008254D4" w:rsidRPr="00B25CA4" w:rsidRDefault="00A671BE" w:rsidP="008254D4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>Providi</w:t>
      </w:r>
      <w:r>
        <w:rPr>
          <w:rFonts w:ascii="Times New Roman" w:hAnsi="Times New Roman"/>
          <w:bCs/>
          <w:sz w:val="24"/>
          <w:szCs w:val="24"/>
        </w:rPr>
        <w:t>ng</w:t>
      </w:r>
      <w:r w:rsidR="008254D4" w:rsidRPr="00B25CA4">
        <w:rPr>
          <w:rFonts w:ascii="Times New Roman" w:hAnsi="Times New Roman"/>
          <w:bCs/>
          <w:sz w:val="24"/>
          <w:szCs w:val="24"/>
        </w:rPr>
        <w:t xml:space="preserve"> Process Analytical Technology assistance for GMP manufacturing as well as non-GMP pilot plants</w:t>
      </w:r>
      <w:r w:rsidR="00D91C10">
        <w:rPr>
          <w:rFonts w:ascii="Times New Roman" w:hAnsi="Times New Roman"/>
          <w:bCs/>
          <w:sz w:val="24"/>
          <w:szCs w:val="24"/>
        </w:rPr>
        <w:t>.</w:t>
      </w:r>
    </w:p>
    <w:p w14:paraId="5973C599" w14:textId="0DC03D61" w:rsidR="008254D4" w:rsidRPr="00B25CA4" w:rsidRDefault="008254D4" w:rsidP="008254D4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>Ensur</w:t>
      </w:r>
      <w:r w:rsidR="006F1277">
        <w:rPr>
          <w:rFonts w:ascii="Times New Roman" w:hAnsi="Times New Roman"/>
          <w:bCs/>
          <w:sz w:val="24"/>
          <w:szCs w:val="24"/>
        </w:rPr>
        <w:t>ing</w:t>
      </w:r>
      <w:r w:rsidRPr="00B25CA4">
        <w:rPr>
          <w:rFonts w:ascii="Times New Roman" w:hAnsi="Times New Roman"/>
          <w:bCs/>
          <w:sz w:val="24"/>
          <w:szCs w:val="24"/>
        </w:rPr>
        <w:t xml:space="preserve"> timely delivery of analytical testing and </w:t>
      </w:r>
      <w:r w:rsidR="00292B5D" w:rsidRPr="00B25CA4">
        <w:rPr>
          <w:rFonts w:ascii="Times New Roman" w:hAnsi="Times New Roman"/>
          <w:bCs/>
          <w:sz w:val="24"/>
          <w:szCs w:val="24"/>
        </w:rPr>
        <w:t>reports</w:t>
      </w:r>
      <w:r w:rsidR="00D91C10">
        <w:rPr>
          <w:rFonts w:ascii="Times New Roman" w:hAnsi="Times New Roman"/>
          <w:bCs/>
          <w:sz w:val="24"/>
          <w:szCs w:val="24"/>
        </w:rPr>
        <w:t>.</w:t>
      </w:r>
    </w:p>
    <w:p w14:paraId="683A02CC" w14:textId="77777777" w:rsidR="008254D4" w:rsidRPr="00B25CA4" w:rsidRDefault="008254D4" w:rsidP="00B702E1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  <w:bCs/>
          <w:sz w:val="24"/>
          <w:szCs w:val="24"/>
        </w:rPr>
      </w:pPr>
    </w:p>
    <w:p w14:paraId="10199E3D" w14:textId="749DBE26" w:rsidR="009643A5" w:rsidRPr="00B25CA4" w:rsidRDefault="00A25CA1" w:rsidP="009643A5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proofErr w:type="spellStart"/>
      <w:r w:rsidRPr="00B25CA4">
        <w:rPr>
          <w:rFonts w:ascii="Times New Roman" w:hAnsi="Times New Roman"/>
          <w:b/>
          <w:bCs/>
          <w:sz w:val="24"/>
          <w:szCs w:val="24"/>
        </w:rPr>
        <w:t>Thermo</w:t>
      </w:r>
      <w:proofErr w:type="spellEnd"/>
      <w:r w:rsidRPr="00B25CA4">
        <w:rPr>
          <w:rFonts w:ascii="Times New Roman" w:hAnsi="Times New Roman"/>
          <w:b/>
          <w:bCs/>
          <w:sz w:val="24"/>
          <w:szCs w:val="24"/>
        </w:rPr>
        <w:t xml:space="preserve"> Fisher Scientific</w:t>
      </w:r>
      <w:r w:rsidR="001C59D3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1C59D3" w:rsidRPr="00B25CA4">
        <w:rPr>
          <w:rFonts w:ascii="Times New Roman" w:hAnsi="Times New Roman"/>
          <w:b/>
          <w:bCs/>
          <w:i/>
          <w:sz w:val="24"/>
          <w:szCs w:val="24"/>
        </w:rPr>
        <w:t>Patheon Biologics</w:t>
      </w:r>
      <w:r w:rsidR="001C59D3">
        <w:rPr>
          <w:rFonts w:ascii="Times New Roman" w:hAnsi="Times New Roman"/>
          <w:b/>
          <w:bCs/>
          <w:i/>
          <w:sz w:val="24"/>
          <w:szCs w:val="24"/>
        </w:rPr>
        <w:t>)</w:t>
      </w:r>
      <w:r w:rsidR="009643A5" w:rsidRPr="00B25CA4">
        <w:rPr>
          <w:rFonts w:ascii="Times New Roman" w:hAnsi="Times New Roman"/>
          <w:b/>
          <w:bCs/>
          <w:sz w:val="24"/>
          <w:szCs w:val="24"/>
        </w:rPr>
        <w:t>,</w:t>
      </w:r>
      <w:r w:rsidR="00A85157">
        <w:rPr>
          <w:rFonts w:ascii="Times New Roman" w:hAnsi="Times New Roman"/>
          <w:b/>
          <w:bCs/>
          <w:sz w:val="24"/>
          <w:szCs w:val="24"/>
        </w:rPr>
        <w:t xml:space="preserve"> Princeton, </w:t>
      </w:r>
      <w:r w:rsidRPr="00B25CA4">
        <w:rPr>
          <w:rFonts w:ascii="Times New Roman" w:hAnsi="Times New Roman"/>
          <w:b/>
          <w:bCs/>
          <w:sz w:val="24"/>
          <w:szCs w:val="24"/>
        </w:rPr>
        <w:t>NJ</w:t>
      </w:r>
      <w:r w:rsidR="009643A5" w:rsidRPr="00B25CA4">
        <w:rPr>
          <w:rFonts w:ascii="Times New Roman" w:hAnsi="Times New Roman"/>
          <w:b/>
          <w:bCs/>
          <w:sz w:val="24"/>
          <w:szCs w:val="24"/>
        </w:rPr>
        <w:t xml:space="preserve">, USA                </w:t>
      </w:r>
      <w:r w:rsidR="00E35CAB">
        <w:rPr>
          <w:rFonts w:ascii="Times New Roman" w:hAnsi="Times New Roman"/>
          <w:b/>
          <w:bCs/>
          <w:sz w:val="24"/>
          <w:szCs w:val="24"/>
        </w:rPr>
        <w:t xml:space="preserve">Apr </w:t>
      </w:r>
      <w:r w:rsidRPr="00B25CA4">
        <w:rPr>
          <w:rFonts w:ascii="Times New Roman" w:hAnsi="Times New Roman"/>
          <w:b/>
          <w:bCs/>
          <w:sz w:val="24"/>
          <w:szCs w:val="24"/>
        </w:rPr>
        <w:t>2019</w:t>
      </w:r>
      <w:r w:rsidR="009643A5" w:rsidRPr="00B25CA4">
        <w:rPr>
          <w:rFonts w:ascii="Times New Roman" w:hAnsi="Times New Roman"/>
          <w:b/>
          <w:bCs/>
          <w:sz w:val="24"/>
          <w:szCs w:val="24"/>
        </w:rPr>
        <w:t xml:space="preserve"> –</w:t>
      </w:r>
      <w:r w:rsidR="00794B6B" w:rsidRPr="00B25CA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35CAB">
        <w:rPr>
          <w:rFonts w:ascii="Times New Roman" w:hAnsi="Times New Roman"/>
          <w:b/>
          <w:bCs/>
          <w:sz w:val="24"/>
          <w:szCs w:val="24"/>
        </w:rPr>
        <w:t xml:space="preserve">June </w:t>
      </w:r>
      <w:r w:rsidR="00794B6B" w:rsidRPr="00B25CA4">
        <w:rPr>
          <w:rFonts w:ascii="Times New Roman" w:hAnsi="Times New Roman"/>
          <w:b/>
          <w:bCs/>
          <w:sz w:val="24"/>
          <w:szCs w:val="24"/>
        </w:rPr>
        <w:t>2021</w:t>
      </w:r>
      <w:r w:rsidR="009643A5" w:rsidRPr="00B25CA4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41D84ECB" w14:textId="72328D52" w:rsidR="009643A5" w:rsidRPr="00B25CA4" w:rsidRDefault="00B6531B" w:rsidP="009643A5">
      <w:pPr>
        <w:pStyle w:val="Header"/>
        <w:rPr>
          <w:rFonts w:ascii="Times New Roman" w:hAnsi="Times New Roman"/>
          <w:b/>
          <w:bCs/>
          <w:i/>
          <w:sz w:val="24"/>
          <w:szCs w:val="24"/>
        </w:rPr>
      </w:pPr>
      <w:r w:rsidRPr="00B25CA4">
        <w:rPr>
          <w:rFonts w:ascii="Times New Roman" w:hAnsi="Times New Roman"/>
          <w:b/>
          <w:bCs/>
          <w:i/>
          <w:sz w:val="24"/>
          <w:szCs w:val="24"/>
        </w:rPr>
        <w:t xml:space="preserve">Group Leader, Analytical </w:t>
      </w:r>
      <w:r w:rsidR="005B0AEB" w:rsidRPr="00B25CA4">
        <w:rPr>
          <w:rFonts w:ascii="Times New Roman" w:hAnsi="Times New Roman"/>
          <w:b/>
          <w:bCs/>
          <w:i/>
          <w:sz w:val="24"/>
          <w:szCs w:val="24"/>
        </w:rPr>
        <w:t>Development</w:t>
      </w:r>
    </w:p>
    <w:p w14:paraId="6C319DC5" w14:textId="48C59783" w:rsidR="00B6531B" w:rsidRPr="00B25CA4" w:rsidRDefault="00B6531B" w:rsidP="00B6531B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>Manage</w:t>
      </w:r>
      <w:r w:rsidR="00D0159C">
        <w:rPr>
          <w:rFonts w:ascii="Times New Roman" w:hAnsi="Times New Roman"/>
          <w:bCs/>
          <w:sz w:val="24"/>
          <w:szCs w:val="24"/>
        </w:rPr>
        <w:t>d</w:t>
      </w:r>
      <w:r w:rsidRPr="00B25CA4">
        <w:rPr>
          <w:rFonts w:ascii="Times New Roman" w:hAnsi="Times New Roman"/>
          <w:bCs/>
          <w:sz w:val="24"/>
          <w:szCs w:val="24"/>
        </w:rPr>
        <w:t xml:space="preserve"> an analytical group responsible for establishing, developing, qualifying, and transferring analytical methods</w:t>
      </w:r>
      <w:r w:rsidR="00D91C10">
        <w:rPr>
          <w:rFonts w:ascii="Times New Roman" w:hAnsi="Times New Roman"/>
          <w:bCs/>
          <w:sz w:val="24"/>
          <w:szCs w:val="24"/>
        </w:rPr>
        <w:t xml:space="preserve"> for Biologics.</w:t>
      </w:r>
      <w:r w:rsidR="006A2353" w:rsidRPr="00B25CA4">
        <w:rPr>
          <w:rFonts w:ascii="Times New Roman" w:hAnsi="Times New Roman"/>
          <w:bCs/>
          <w:sz w:val="24"/>
          <w:szCs w:val="24"/>
        </w:rPr>
        <w:t xml:space="preserve"> </w:t>
      </w:r>
      <w:r w:rsidRPr="00B25CA4">
        <w:rPr>
          <w:rFonts w:ascii="Times New Roman" w:hAnsi="Times New Roman"/>
          <w:bCs/>
          <w:sz w:val="24"/>
          <w:szCs w:val="24"/>
        </w:rPr>
        <w:t>Work</w:t>
      </w:r>
      <w:r w:rsidR="005971DE">
        <w:rPr>
          <w:rFonts w:ascii="Times New Roman" w:hAnsi="Times New Roman"/>
          <w:bCs/>
          <w:sz w:val="24"/>
          <w:szCs w:val="24"/>
        </w:rPr>
        <w:t>ed</w:t>
      </w:r>
      <w:r w:rsidRPr="00B25CA4">
        <w:rPr>
          <w:rFonts w:ascii="Times New Roman" w:hAnsi="Times New Roman"/>
          <w:bCs/>
          <w:sz w:val="24"/>
          <w:szCs w:val="24"/>
        </w:rPr>
        <w:t xml:space="preserve"> with Quality Control and other groups to troubleshoot and improve existing analytical methods.</w:t>
      </w:r>
    </w:p>
    <w:p w14:paraId="5B797D01" w14:textId="32DB80F8" w:rsidR="00B6531B" w:rsidRPr="00B25CA4" w:rsidRDefault="00B6531B" w:rsidP="00B6531B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>Design</w:t>
      </w:r>
      <w:r w:rsidR="00D0159C">
        <w:rPr>
          <w:rFonts w:ascii="Times New Roman" w:hAnsi="Times New Roman"/>
          <w:bCs/>
          <w:sz w:val="24"/>
          <w:szCs w:val="24"/>
        </w:rPr>
        <w:t>ed</w:t>
      </w:r>
      <w:r w:rsidRPr="00B25CA4">
        <w:rPr>
          <w:rFonts w:ascii="Times New Roman" w:hAnsi="Times New Roman"/>
          <w:bCs/>
          <w:sz w:val="24"/>
          <w:szCs w:val="24"/>
        </w:rPr>
        <w:t xml:space="preserve"> experimental plans based on the defined deliverables, planning the activities to meet the project timelines.</w:t>
      </w:r>
    </w:p>
    <w:p w14:paraId="48BF0734" w14:textId="6BA42C01" w:rsidR="00B6531B" w:rsidRPr="00B25CA4" w:rsidRDefault="00B6531B" w:rsidP="00B6531B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 xml:space="preserve">Support routine sample analysis towards process development. Work with Process Development and Manufacturing groups to troubleshoot process </w:t>
      </w:r>
      <w:r w:rsidR="00F066C9" w:rsidRPr="00B25CA4">
        <w:rPr>
          <w:rFonts w:ascii="Times New Roman" w:hAnsi="Times New Roman"/>
          <w:bCs/>
          <w:sz w:val="24"/>
          <w:szCs w:val="24"/>
        </w:rPr>
        <w:t xml:space="preserve">development and characterization </w:t>
      </w:r>
      <w:r w:rsidR="00CB4E3B" w:rsidRPr="00B25CA4">
        <w:rPr>
          <w:rFonts w:ascii="Times New Roman" w:hAnsi="Times New Roman"/>
          <w:bCs/>
          <w:sz w:val="24"/>
          <w:szCs w:val="24"/>
        </w:rPr>
        <w:t>challenges</w:t>
      </w:r>
      <w:r w:rsidR="00661D15">
        <w:rPr>
          <w:rFonts w:ascii="Times New Roman" w:hAnsi="Times New Roman"/>
          <w:bCs/>
          <w:sz w:val="24"/>
          <w:szCs w:val="24"/>
        </w:rPr>
        <w:t>.</w:t>
      </w:r>
    </w:p>
    <w:p w14:paraId="07D25823" w14:textId="1FC96385" w:rsidR="00B6531B" w:rsidRPr="00B25CA4" w:rsidRDefault="00B6531B" w:rsidP="00B6531B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>Prepare protocols, reports and test methods as needed.</w:t>
      </w:r>
    </w:p>
    <w:p w14:paraId="3D8DAA4C" w14:textId="14390353" w:rsidR="009643A5" w:rsidRPr="00B25CA4" w:rsidRDefault="00B6531B" w:rsidP="00B6531B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>Present and discuss data at project and department meetings</w:t>
      </w:r>
      <w:r w:rsidR="00661D15">
        <w:rPr>
          <w:rFonts w:ascii="Times New Roman" w:hAnsi="Times New Roman"/>
          <w:bCs/>
          <w:sz w:val="24"/>
          <w:szCs w:val="24"/>
        </w:rPr>
        <w:t>.</w:t>
      </w:r>
    </w:p>
    <w:p w14:paraId="6B74E1B6" w14:textId="6A413C6D" w:rsidR="00B6531B" w:rsidRPr="00B25CA4" w:rsidRDefault="00B6531B" w:rsidP="004D5CEA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rPr>
          <w:rFonts w:ascii="Times New Roman" w:hAnsi="Times New Roman"/>
          <w:b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>Ensure high perfor</w:t>
      </w:r>
      <w:r w:rsidR="000B7B40" w:rsidRPr="00B25CA4">
        <w:rPr>
          <w:rFonts w:ascii="Times New Roman" w:hAnsi="Times New Roman"/>
          <w:bCs/>
          <w:sz w:val="24"/>
          <w:szCs w:val="24"/>
        </w:rPr>
        <w:t xml:space="preserve">mance with cross training </w:t>
      </w:r>
      <w:r w:rsidRPr="00B25CA4">
        <w:rPr>
          <w:rFonts w:ascii="Times New Roman" w:hAnsi="Times New Roman"/>
          <w:bCs/>
          <w:sz w:val="24"/>
          <w:szCs w:val="24"/>
        </w:rPr>
        <w:t>and productive functioning of my group</w:t>
      </w:r>
      <w:r w:rsidR="00661D15">
        <w:rPr>
          <w:rFonts w:ascii="Times New Roman" w:hAnsi="Times New Roman"/>
          <w:bCs/>
          <w:sz w:val="24"/>
          <w:szCs w:val="24"/>
        </w:rPr>
        <w:t>.</w:t>
      </w:r>
      <w:r w:rsidRPr="00B25CA4">
        <w:rPr>
          <w:rFonts w:ascii="Times New Roman" w:hAnsi="Times New Roman"/>
          <w:bCs/>
          <w:sz w:val="24"/>
          <w:szCs w:val="24"/>
        </w:rPr>
        <w:t xml:space="preserve"> </w:t>
      </w:r>
    </w:p>
    <w:p w14:paraId="3E4E4EC9" w14:textId="77777777" w:rsidR="000B7B40" w:rsidRPr="00B25CA4" w:rsidRDefault="000B7B40" w:rsidP="000B7B40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58166512" w14:textId="60874BA4" w:rsidR="000175CD" w:rsidRPr="00B25CA4" w:rsidRDefault="000175CD" w:rsidP="000175CD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proofErr w:type="spellStart"/>
      <w:r w:rsidRPr="00B25CA4">
        <w:rPr>
          <w:rFonts w:ascii="Times New Roman" w:hAnsi="Times New Roman"/>
          <w:b/>
          <w:bCs/>
          <w:sz w:val="24"/>
          <w:szCs w:val="24"/>
        </w:rPr>
        <w:t>Sci</w:t>
      </w:r>
      <w:r w:rsidR="00B23D35" w:rsidRPr="00B25CA4">
        <w:rPr>
          <w:rFonts w:ascii="Times New Roman" w:hAnsi="Times New Roman"/>
          <w:b/>
          <w:bCs/>
          <w:sz w:val="24"/>
          <w:szCs w:val="24"/>
        </w:rPr>
        <w:t>ex</w:t>
      </w:r>
      <w:proofErr w:type="spellEnd"/>
      <w:r w:rsidR="00B23D35" w:rsidRPr="00B25CA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F207F5" w:rsidRPr="00B25CA4">
        <w:rPr>
          <w:rFonts w:ascii="Times New Roman" w:hAnsi="Times New Roman"/>
          <w:b/>
          <w:bCs/>
          <w:sz w:val="24"/>
          <w:szCs w:val="24"/>
        </w:rPr>
        <w:t>Separations</w:t>
      </w:r>
      <w:r w:rsidR="00B23D35" w:rsidRPr="00B25CA4">
        <w:rPr>
          <w:rFonts w:ascii="Times New Roman" w:hAnsi="Times New Roman"/>
          <w:b/>
          <w:bCs/>
          <w:sz w:val="24"/>
          <w:szCs w:val="24"/>
        </w:rPr>
        <w:t>,</w:t>
      </w:r>
      <w:r w:rsidR="002C4861" w:rsidRPr="00B25CA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F14F5E" w:rsidRPr="00B25CA4">
        <w:rPr>
          <w:rFonts w:ascii="Times New Roman" w:hAnsi="Times New Roman"/>
          <w:b/>
          <w:bCs/>
          <w:sz w:val="24"/>
          <w:szCs w:val="24"/>
        </w:rPr>
        <w:t xml:space="preserve">Brea, </w:t>
      </w:r>
      <w:r w:rsidR="002C4861" w:rsidRPr="00B25CA4">
        <w:rPr>
          <w:rFonts w:ascii="Times New Roman" w:hAnsi="Times New Roman"/>
          <w:b/>
          <w:bCs/>
          <w:sz w:val="24"/>
          <w:szCs w:val="24"/>
        </w:rPr>
        <w:t>CA</w:t>
      </w:r>
      <w:r w:rsidR="00B23D35" w:rsidRPr="00B25CA4">
        <w:rPr>
          <w:rFonts w:ascii="Times New Roman" w:hAnsi="Times New Roman"/>
          <w:b/>
          <w:bCs/>
          <w:sz w:val="24"/>
          <w:szCs w:val="24"/>
        </w:rPr>
        <w:t>, USA</w:t>
      </w:r>
      <w:r w:rsidRPr="00B25CA4">
        <w:rPr>
          <w:rFonts w:ascii="Times New Roman" w:hAnsi="Times New Roman"/>
          <w:b/>
          <w:bCs/>
          <w:sz w:val="24"/>
          <w:szCs w:val="24"/>
        </w:rPr>
        <w:t xml:space="preserve">                      </w:t>
      </w:r>
      <w:r w:rsidR="00B23D35" w:rsidRPr="00B25CA4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</w:t>
      </w:r>
      <w:r w:rsidR="00661D15">
        <w:rPr>
          <w:rFonts w:ascii="Times New Roman" w:hAnsi="Times New Roman"/>
          <w:b/>
          <w:bCs/>
          <w:sz w:val="24"/>
          <w:szCs w:val="24"/>
        </w:rPr>
        <w:t xml:space="preserve">Jun </w:t>
      </w:r>
      <w:r w:rsidR="00A40C05" w:rsidRPr="00B25CA4">
        <w:rPr>
          <w:rFonts w:ascii="Times New Roman" w:hAnsi="Times New Roman"/>
          <w:b/>
          <w:bCs/>
          <w:sz w:val="24"/>
          <w:szCs w:val="24"/>
        </w:rPr>
        <w:t>2</w:t>
      </w:r>
      <w:r w:rsidR="00986268" w:rsidRPr="00B25CA4">
        <w:rPr>
          <w:rFonts w:ascii="Times New Roman" w:hAnsi="Times New Roman"/>
          <w:b/>
          <w:bCs/>
          <w:sz w:val="24"/>
          <w:szCs w:val="24"/>
        </w:rPr>
        <w:t>017–</w:t>
      </w:r>
      <w:r w:rsidR="001B4391" w:rsidRPr="00B25CA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61D15">
        <w:rPr>
          <w:rFonts w:ascii="Times New Roman" w:hAnsi="Times New Roman"/>
          <w:b/>
          <w:bCs/>
          <w:sz w:val="24"/>
          <w:szCs w:val="24"/>
        </w:rPr>
        <w:t xml:space="preserve">Jun </w:t>
      </w:r>
      <w:r w:rsidR="001B4391" w:rsidRPr="00B25CA4">
        <w:rPr>
          <w:rFonts w:ascii="Times New Roman" w:hAnsi="Times New Roman"/>
          <w:b/>
          <w:bCs/>
          <w:sz w:val="24"/>
          <w:szCs w:val="24"/>
        </w:rPr>
        <w:t>2018</w:t>
      </w:r>
      <w:r w:rsidR="00986268" w:rsidRPr="00B25CA4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E303C54" w14:textId="60A26D7F" w:rsidR="000175CD" w:rsidRPr="00B25CA4" w:rsidRDefault="00B23D35" w:rsidP="000175CD">
      <w:pPr>
        <w:pStyle w:val="Header"/>
        <w:rPr>
          <w:rFonts w:ascii="Times New Roman" w:hAnsi="Times New Roman"/>
          <w:b/>
          <w:bCs/>
          <w:i/>
          <w:sz w:val="24"/>
          <w:szCs w:val="24"/>
        </w:rPr>
      </w:pPr>
      <w:r w:rsidRPr="00B25CA4">
        <w:rPr>
          <w:rFonts w:ascii="Times New Roman" w:hAnsi="Times New Roman"/>
          <w:b/>
          <w:bCs/>
          <w:i/>
          <w:sz w:val="24"/>
          <w:szCs w:val="24"/>
        </w:rPr>
        <w:t xml:space="preserve">Biopharma Development </w:t>
      </w:r>
      <w:r w:rsidR="00986268" w:rsidRPr="00B25CA4">
        <w:rPr>
          <w:rFonts w:ascii="Times New Roman" w:hAnsi="Times New Roman"/>
          <w:b/>
          <w:bCs/>
          <w:i/>
          <w:sz w:val="24"/>
          <w:szCs w:val="24"/>
        </w:rPr>
        <w:t>Scientist</w:t>
      </w:r>
      <w:r w:rsidR="0022348D" w:rsidRPr="00B25CA4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</w:p>
    <w:p w14:paraId="4B8745B8" w14:textId="3B402902" w:rsidR="000175CD" w:rsidRPr="00B25CA4" w:rsidRDefault="00B23D35" w:rsidP="000175CD">
      <w:pPr>
        <w:pStyle w:val="Header"/>
        <w:numPr>
          <w:ilvl w:val="0"/>
          <w:numId w:val="1"/>
        </w:numPr>
        <w:autoSpaceDE w:val="0"/>
        <w:autoSpaceDN w:val="0"/>
        <w:adjustRightInd w:val="0"/>
        <w:spacing w:before="40"/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 xml:space="preserve">Analytical workflow </w:t>
      </w:r>
      <w:r w:rsidR="000175CD" w:rsidRPr="00B25CA4">
        <w:rPr>
          <w:rFonts w:ascii="Times New Roman" w:hAnsi="Times New Roman"/>
          <w:bCs/>
          <w:sz w:val="24"/>
          <w:szCs w:val="24"/>
        </w:rPr>
        <w:t>development involving Capillary Electro</w:t>
      </w:r>
      <w:r w:rsidRPr="00B25CA4">
        <w:rPr>
          <w:rFonts w:ascii="Times New Roman" w:hAnsi="Times New Roman"/>
          <w:bCs/>
          <w:sz w:val="24"/>
          <w:szCs w:val="24"/>
        </w:rPr>
        <w:t>phoresis, HPLC</w:t>
      </w:r>
      <w:r w:rsidR="00F207F5" w:rsidRPr="00B25CA4">
        <w:rPr>
          <w:rFonts w:ascii="Times New Roman" w:hAnsi="Times New Roman"/>
          <w:bCs/>
          <w:sz w:val="24"/>
          <w:szCs w:val="24"/>
        </w:rPr>
        <w:t>, DLS</w:t>
      </w:r>
      <w:r w:rsidRPr="00B25CA4">
        <w:rPr>
          <w:rFonts w:ascii="Times New Roman" w:hAnsi="Times New Roman"/>
          <w:bCs/>
          <w:sz w:val="24"/>
          <w:szCs w:val="24"/>
        </w:rPr>
        <w:t xml:space="preserve"> and M</w:t>
      </w:r>
      <w:r w:rsidR="00F207F5" w:rsidRPr="00B25CA4">
        <w:rPr>
          <w:rFonts w:ascii="Times New Roman" w:hAnsi="Times New Roman"/>
          <w:bCs/>
          <w:sz w:val="24"/>
          <w:szCs w:val="24"/>
        </w:rPr>
        <w:t>ass Spectrometry of large molecules</w:t>
      </w:r>
      <w:r w:rsidR="00D91C10">
        <w:rPr>
          <w:rFonts w:ascii="Times New Roman" w:hAnsi="Times New Roman"/>
          <w:bCs/>
          <w:sz w:val="24"/>
          <w:szCs w:val="24"/>
        </w:rPr>
        <w:t>.</w:t>
      </w:r>
    </w:p>
    <w:p w14:paraId="1F8A9091" w14:textId="277201AD" w:rsidR="000175CD" w:rsidRPr="00B25CA4" w:rsidRDefault="00B23D35" w:rsidP="000175CD">
      <w:pPr>
        <w:pStyle w:val="Header"/>
        <w:numPr>
          <w:ilvl w:val="0"/>
          <w:numId w:val="1"/>
        </w:numPr>
        <w:autoSpaceDE w:val="0"/>
        <w:autoSpaceDN w:val="0"/>
        <w:adjustRightInd w:val="0"/>
        <w:spacing w:before="40"/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 xml:space="preserve">Qualification and validation of novel kits for analysis of </w:t>
      </w:r>
      <w:r w:rsidR="00875BDD" w:rsidRPr="00B25CA4">
        <w:rPr>
          <w:rFonts w:ascii="Times New Roman" w:hAnsi="Times New Roman"/>
          <w:bCs/>
          <w:sz w:val="24"/>
          <w:szCs w:val="24"/>
        </w:rPr>
        <w:t>biologics</w:t>
      </w:r>
      <w:r w:rsidR="00D91C10">
        <w:rPr>
          <w:rFonts w:ascii="Times New Roman" w:hAnsi="Times New Roman"/>
          <w:bCs/>
          <w:sz w:val="24"/>
          <w:szCs w:val="24"/>
        </w:rPr>
        <w:t>.</w:t>
      </w:r>
    </w:p>
    <w:p w14:paraId="024E1981" w14:textId="09ADA7AD" w:rsidR="00875BDD" w:rsidRPr="000D19F0" w:rsidRDefault="000175CD" w:rsidP="0038295C">
      <w:pPr>
        <w:pStyle w:val="Header"/>
        <w:numPr>
          <w:ilvl w:val="0"/>
          <w:numId w:val="1"/>
        </w:numPr>
        <w:autoSpaceDE w:val="0"/>
        <w:autoSpaceDN w:val="0"/>
        <w:adjustRightInd w:val="0"/>
        <w:spacing w:before="40"/>
        <w:rPr>
          <w:rFonts w:ascii="Times New Roman" w:hAnsi="Times New Roman"/>
          <w:bCs/>
          <w:sz w:val="24"/>
          <w:szCs w:val="24"/>
        </w:rPr>
      </w:pPr>
      <w:r w:rsidRPr="000D19F0">
        <w:rPr>
          <w:rFonts w:ascii="Times New Roman" w:hAnsi="Times New Roman"/>
          <w:bCs/>
          <w:sz w:val="24"/>
          <w:szCs w:val="24"/>
        </w:rPr>
        <w:t>Method qualification</w:t>
      </w:r>
      <w:r w:rsidR="000D19F0" w:rsidRPr="000D19F0">
        <w:rPr>
          <w:rFonts w:ascii="Times New Roman" w:hAnsi="Times New Roman"/>
          <w:bCs/>
          <w:sz w:val="24"/>
          <w:szCs w:val="24"/>
        </w:rPr>
        <w:t xml:space="preserve">, </w:t>
      </w:r>
      <w:r w:rsidR="000D19F0">
        <w:rPr>
          <w:rFonts w:ascii="Times New Roman" w:hAnsi="Times New Roman"/>
          <w:bCs/>
          <w:sz w:val="24"/>
          <w:szCs w:val="24"/>
        </w:rPr>
        <w:t>writing a</w:t>
      </w:r>
      <w:r w:rsidR="00BE1566" w:rsidRPr="000D19F0">
        <w:rPr>
          <w:rFonts w:ascii="Times New Roman" w:hAnsi="Times New Roman"/>
          <w:bCs/>
          <w:sz w:val="24"/>
          <w:szCs w:val="24"/>
        </w:rPr>
        <w:t xml:space="preserve">pplication </w:t>
      </w:r>
      <w:r w:rsidR="006A2353" w:rsidRPr="000D19F0">
        <w:rPr>
          <w:rFonts w:ascii="Times New Roman" w:hAnsi="Times New Roman"/>
          <w:bCs/>
          <w:sz w:val="24"/>
          <w:szCs w:val="24"/>
        </w:rPr>
        <w:t>notes</w:t>
      </w:r>
      <w:r w:rsidR="00BE1566" w:rsidRPr="000D19F0">
        <w:rPr>
          <w:rFonts w:ascii="Times New Roman" w:hAnsi="Times New Roman"/>
          <w:bCs/>
          <w:sz w:val="24"/>
          <w:szCs w:val="24"/>
        </w:rPr>
        <w:t xml:space="preserve"> and technical </w:t>
      </w:r>
      <w:r w:rsidR="00F207F5" w:rsidRPr="000D19F0">
        <w:rPr>
          <w:rFonts w:ascii="Times New Roman" w:hAnsi="Times New Roman"/>
          <w:bCs/>
          <w:sz w:val="24"/>
          <w:szCs w:val="24"/>
        </w:rPr>
        <w:t>report</w:t>
      </w:r>
      <w:r w:rsidR="000D19F0">
        <w:rPr>
          <w:rFonts w:ascii="Times New Roman" w:hAnsi="Times New Roman"/>
          <w:bCs/>
          <w:sz w:val="24"/>
          <w:szCs w:val="24"/>
        </w:rPr>
        <w:t>s</w:t>
      </w:r>
      <w:r w:rsidR="00D91C10" w:rsidRPr="000D19F0">
        <w:rPr>
          <w:rFonts w:ascii="Times New Roman" w:hAnsi="Times New Roman"/>
          <w:bCs/>
          <w:sz w:val="24"/>
          <w:szCs w:val="24"/>
        </w:rPr>
        <w:t>.</w:t>
      </w:r>
    </w:p>
    <w:p w14:paraId="306E5B1E" w14:textId="77777777" w:rsidR="000175CD" w:rsidRPr="00B25CA4" w:rsidRDefault="000175CD" w:rsidP="00266E3F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bCs/>
          <w:sz w:val="24"/>
          <w:szCs w:val="24"/>
        </w:rPr>
      </w:pPr>
    </w:p>
    <w:p w14:paraId="14AA548F" w14:textId="066E98CF" w:rsidR="00266E3F" w:rsidRPr="00B25CA4" w:rsidRDefault="000D60C4" w:rsidP="00266E3F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/>
          <w:bCs/>
          <w:sz w:val="24"/>
          <w:szCs w:val="24"/>
        </w:rPr>
        <w:t>National Institute of Allergy and Infectious Diseases (NIAID)</w:t>
      </w:r>
      <w:r w:rsidR="00B23D35" w:rsidRPr="00B25CA4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B25CA4">
        <w:rPr>
          <w:rFonts w:ascii="Times New Roman" w:hAnsi="Times New Roman"/>
          <w:b/>
          <w:bCs/>
          <w:sz w:val="24"/>
          <w:szCs w:val="24"/>
        </w:rPr>
        <w:t>MD</w:t>
      </w:r>
      <w:r w:rsidR="00B23D35" w:rsidRPr="00B25CA4">
        <w:rPr>
          <w:rFonts w:ascii="Times New Roman" w:hAnsi="Times New Roman"/>
          <w:b/>
          <w:bCs/>
          <w:sz w:val="24"/>
          <w:szCs w:val="24"/>
        </w:rPr>
        <w:t>,</w:t>
      </w:r>
      <w:r w:rsidR="00A85157">
        <w:rPr>
          <w:rFonts w:ascii="Times New Roman" w:hAnsi="Times New Roman"/>
          <w:b/>
          <w:bCs/>
          <w:sz w:val="24"/>
          <w:szCs w:val="24"/>
        </w:rPr>
        <w:t xml:space="preserve"> USA</w:t>
      </w:r>
      <w:r w:rsidR="000175CD" w:rsidRPr="00B25CA4">
        <w:rPr>
          <w:rFonts w:ascii="Times New Roman" w:hAnsi="Times New Roman"/>
          <w:b/>
          <w:bCs/>
          <w:sz w:val="24"/>
          <w:szCs w:val="24"/>
        </w:rPr>
        <w:t xml:space="preserve">     </w:t>
      </w:r>
      <w:r w:rsidR="00A40C05" w:rsidRPr="00B25CA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A35F9">
        <w:rPr>
          <w:rFonts w:ascii="Times New Roman" w:hAnsi="Times New Roman"/>
          <w:b/>
          <w:bCs/>
          <w:sz w:val="24"/>
          <w:szCs w:val="24"/>
        </w:rPr>
        <w:t xml:space="preserve">Oct </w:t>
      </w:r>
      <w:r w:rsidR="00661D15" w:rsidRPr="00B25CA4">
        <w:rPr>
          <w:rFonts w:ascii="Times New Roman" w:hAnsi="Times New Roman"/>
          <w:b/>
          <w:bCs/>
          <w:sz w:val="24"/>
          <w:szCs w:val="24"/>
        </w:rPr>
        <w:t>2016</w:t>
      </w:r>
      <w:r w:rsidR="00A60FC0" w:rsidRPr="00B25CA4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AA35F9">
        <w:rPr>
          <w:rFonts w:ascii="Times New Roman" w:hAnsi="Times New Roman"/>
          <w:b/>
          <w:bCs/>
          <w:sz w:val="24"/>
          <w:szCs w:val="24"/>
        </w:rPr>
        <w:t xml:space="preserve">May </w:t>
      </w:r>
      <w:r w:rsidRPr="00B25CA4">
        <w:rPr>
          <w:rFonts w:ascii="Times New Roman" w:hAnsi="Times New Roman"/>
          <w:b/>
          <w:bCs/>
          <w:sz w:val="24"/>
          <w:szCs w:val="24"/>
        </w:rPr>
        <w:t>2017</w:t>
      </w:r>
    </w:p>
    <w:p w14:paraId="657AB070" w14:textId="31D5D09C" w:rsidR="00332494" w:rsidRPr="00B25CA4" w:rsidRDefault="000D60C4" w:rsidP="00332494">
      <w:pPr>
        <w:pStyle w:val="Header"/>
        <w:rPr>
          <w:rFonts w:ascii="Times New Roman" w:hAnsi="Times New Roman"/>
          <w:b/>
          <w:bCs/>
          <w:i/>
          <w:sz w:val="24"/>
          <w:szCs w:val="24"/>
        </w:rPr>
      </w:pPr>
      <w:r w:rsidRPr="00B25CA4">
        <w:rPr>
          <w:rFonts w:ascii="Times New Roman" w:hAnsi="Times New Roman"/>
          <w:b/>
          <w:bCs/>
          <w:i/>
          <w:sz w:val="24"/>
          <w:szCs w:val="24"/>
        </w:rPr>
        <w:t>Scientist (Con</w:t>
      </w:r>
      <w:r w:rsidR="00A40C05" w:rsidRPr="00B25CA4">
        <w:rPr>
          <w:rFonts w:ascii="Times New Roman" w:hAnsi="Times New Roman"/>
          <w:b/>
          <w:bCs/>
          <w:i/>
          <w:sz w:val="24"/>
          <w:szCs w:val="24"/>
        </w:rPr>
        <w:t>sultant</w:t>
      </w:r>
      <w:r w:rsidR="00F14F5E" w:rsidRPr="00B25CA4">
        <w:rPr>
          <w:rFonts w:ascii="Times New Roman" w:hAnsi="Times New Roman"/>
          <w:b/>
          <w:bCs/>
          <w:i/>
          <w:sz w:val="24"/>
          <w:szCs w:val="24"/>
        </w:rPr>
        <w:t xml:space="preserve"> through MSC LLC</w:t>
      </w:r>
      <w:r w:rsidRPr="00B25CA4">
        <w:rPr>
          <w:rFonts w:ascii="Times New Roman" w:hAnsi="Times New Roman"/>
          <w:b/>
          <w:bCs/>
          <w:i/>
          <w:sz w:val="24"/>
          <w:szCs w:val="24"/>
        </w:rPr>
        <w:t>), Analytical Development</w:t>
      </w:r>
      <w:r w:rsidR="00A04C62" w:rsidRPr="00B25CA4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</w:p>
    <w:p w14:paraId="2ECFA543" w14:textId="77777777" w:rsidR="000D60C4" w:rsidRPr="00B25CA4" w:rsidRDefault="000D60C4" w:rsidP="000D60C4">
      <w:pPr>
        <w:pStyle w:val="Header"/>
        <w:numPr>
          <w:ilvl w:val="0"/>
          <w:numId w:val="1"/>
        </w:numPr>
        <w:autoSpaceDE w:val="0"/>
        <w:autoSpaceDN w:val="0"/>
        <w:adjustRightInd w:val="0"/>
        <w:spacing w:before="40"/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lastRenderedPageBreak/>
        <w:t xml:space="preserve">Analytical method development involving Capillary Electrophoresis, HPLC, MS, Octet, etc. </w:t>
      </w:r>
    </w:p>
    <w:p w14:paraId="6F03B661" w14:textId="77777777" w:rsidR="000D60C4" w:rsidRPr="00B25CA4" w:rsidRDefault="000D60C4" w:rsidP="000D60C4">
      <w:pPr>
        <w:pStyle w:val="Header"/>
        <w:numPr>
          <w:ilvl w:val="0"/>
          <w:numId w:val="1"/>
        </w:numPr>
        <w:autoSpaceDE w:val="0"/>
        <w:autoSpaceDN w:val="0"/>
        <w:adjustRightInd w:val="0"/>
        <w:spacing w:before="40"/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>Protein characterization</w:t>
      </w:r>
      <w:r w:rsidR="000175CD" w:rsidRPr="00B25CA4">
        <w:rPr>
          <w:rFonts w:ascii="Times New Roman" w:hAnsi="Times New Roman"/>
          <w:bCs/>
          <w:sz w:val="24"/>
          <w:szCs w:val="24"/>
        </w:rPr>
        <w:t xml:space="preserve"> and formulation development support</w:t>
      </w:r>
      <w:r w:rsidRPr="00B25CA4">
        <w:rPr>
          <w:rFonts w:ascii="Times New Roman" w:hAnsi="Times New Roman"/>
          <w:bCs/>
          <w:sz w:val="24"/>
          <w:szCs w:val="24"/>
        </w:rPr>
        <w:t xml:space="preserve"> (Monoclonal Antibody based vaccines, Viral nano-particles based vaccine’s, Fusion proteins, etc.)</w:t>
      </w:r>
      <w:r w:rsidR="00787B5B" w:rsidRPr="00B25CA4">
        <w:rPr>
          <w:rFonts w:ascii="Times New Roman" w:hAnsi="Times New Roman"/>
          <w:bCs/>
          <w:sz w:val="24"/>
          <w:szCs w:val="24"/>
        </w:rPr>
        <w:t>.</w:t>
      </w:r>
    </w:p>
    <w:p w14:paraId="7C78AC88" w14:textId="7131662E" w:rsidR="000D60C4" w:rsidRPr="00B25CA4" w:rsidRDefault="000D60C4" w:rsidP="000D60C4">
      <w:pPr>
        <w:pStyle w:val="Header"/>
        <w:numPr>
          <w:ilvl w:val="0"/>
          <w:numId w:val="1"/>
        </w:numPr>
        <w:autoSpaceDE w:val="0"/>
        <w:autoSpaceDN w:val="0"/>
        <w:adjustRightInd w:val="0"/>
        <w:spacing w:before="40"/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>Method qualification and transfer</w:t>
      </w:r>
      <w:r w:rsidR="00E92410">
        <w:rPr>
          <w:rFonts w:ascii="Times New Roman" w:hAnsi="Times New Roman"/>
          <w:bCs/>
          <w:sz w:val="24"/>
          <w:szCs w:val="24"/>
        </w:rPr>
        <w:t xml:space="preserve"> </w:t>
      </w:r>
    </w:p>
    <w:p w14:paraId="6D4787DD" w14:textId="4E37680A" w:rsidR="00273B86" w:rsidRPr="00D537DF" w:rsidRDefault="000D60C4" w:rsidP="00CB1CCE">
      <w:pPr>
        <w:pStyle w:val="Header"/>
        <w:numPr>
          <w:ilvl w:val="0"/>
          <w:numId w:val="1"/>
        </w:numPr>
        <w:autoSpaceDE w:val="0"/>
        <w:autoSpaceDN w:val="0"/>
        <w:adjustRightInd w:val="0"/>
        <w:spacing w:before="40"/>
        <w:rPr>
          <w:rFonts w:ascii="Times New Roman" w:hAnsi="Times New Roman"/>
          <w:bCs/>
          <w:sz w:val="24"/>
          <w:szCs w:val="24"/>
        </w:rPr>
      </w:pPr>
      <w:r w:rsidRPr="00D537DF">
        <w:rPr>
          <w:rFonts w:ascii="Times New Roman" w:hAnsi="Times New Roman"/>
          <w:bCs/>
          <w:sz w:val="24"/>
          <w:szCs w:val="24"/>
        </w:rPr>
        <w:t>Technical reports (SOP’s, Qualification reports, Analytical reports for IND filings, etc.)</w:t>
      </w:r>
      <w:r w:rsidR="00A04C62" w:rsidRPr="00D537DF">
        <w:rPr>
          <w:rFonts w:ascii="Times New Roman" w:hAnsi="Times New Roman"/>
          <w:bCs/>
          <w:sz w:val="24"/>
          <w:szCs w:val="24"/>
        </w:rPr>
        <w:t>.</w:t>
      </w:r>
    </w:p>
    <w:p w14:paraId="240A605C" w14:textId="77777777" w:rsidR="00266E3F" w:rsidRPr="00B25CA4" w:rsidRDefault="00266E3F" w:rsidP="00DB304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</w:p>
    <w:p w14:paraId="3D1F6823" w14:textId="0167154B" w:rsidR="000D60C4" w:rsidRPr="00B25CA4" w:rsidRDefault="000D60C4" w:rsidP="000D60C4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proofErr w:type="spellStart"/>
      <w:r w:rsidRPr="00B25CA4">
        <w:rPr>
          <w:rFonts w:ascii="Times New Roman" w:hAnsi="Times New Roman"/>
          <w:b/>
          <w:bCs/>
          <w:sz w:val="24"/>
          <w:szCs w:val="24"/>
        </w:rPr>
        <w:t>Abbvie</w:t>
      </w:r>
      <w:proofErr w:type="spellEnd"/>
      <w:r w:rsidRPr="00B25CA4">
        <w:rPr>
          <w:rFonts w:ascii="Times New Roman" w:hAnsi="Times New Roman"/>
          <w:b/>
          <w:bCs/>
          <w:sz w:val="24"/>
          <w:szCs w:val="24"/>
        </w:rPr>
        <w:t xml:space="preserve"> Inc., Greater Boston, MA</w:t>
      </w:r>
      <w:r w:rsidR="00A85157">
        <w:rPr>
          <w:rFonts w:ascii="Times New Roman" w:hAnsi="Times New Roman"/>
          <w:b/>
          <w:bCs/>
          <w:sz w:val="24"/>
          <w:szCs w:val="24"/>
        </w:rPr>
        <w:t xml:space="preserve">, USA        </w:t>
      </w:r>
      <w:r w:rsidR="00D91C10">
        <w:rPr>
          <w:rFonts w:ascii="Times New Roman" w:hAnsi="Times New Roman"/>
          <w:b/>
          <w:bCs/>
          <w:sz w:val="24"/>
          <w:szCs w:val="24"/>
        </w:rPr>
        <w:t xml:space="preserve">           </w:t>
      </w:r>
      <w:r w:rsidRPr="00B25CA4">
        <w:rPr>
          <w:rFonts w:ascii="Times New Roman" w:hAnsi="Times New Roman"/>
          <w:b/>
          <w:bCs/>
          <w:sz w:val="24"/>
          <w:szCs w:val="24"/>
        </w:rPr>
        <w:tab/>
      </w:r>
      <w:r w:rsidRPr="00B25CA4">
        <w:rPr>
          <w:rFonts w:ascii="Times New Roman" w:hAnsi="Times New Roman"/>
          <w:b/>
          <w:bCs/>
          <w:sz w:val="24"/>
          <w:szCs w:val="24"/>
        </w:rPr>
        <w:tab/>
      </w:r>
      <w:r w:rsidRPr="00B25CA4">
        <w:rPr>
          <w:rFonts w:ascii="Times New Roman" w:hAnsi="Times New Roman"/>
          <w:b/>
          <w:bCs/>
          <w:sz w:val="24"/>
          <w:szCs w:val="24"/>
        </w:rPr>
        <w:tab/>
      </w:r>
      <w:r w:rsidR="002C521B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="00661D15">
        <w:rPr>
          <w:rFonts w:ascii="Times New Roman" w:hAnsi="Times New Roman"/>
          <w:b/>
          <w:bCs/>
          <w:sz w:val="24"/>
          <w:szCs w:val="24"/>
        </w:rPr>
        <w:t xml:space="preserve">Apr </w:t>
      </w:r>
      <w:r w:rsidRPr="00B25CA4">
        <w:rPr>
          <w:rFonts w:ascii="Times New Roman" w:hAnsi="Times New Roman"/>
          <w:b/>
          <w:bCs/>
          <w:sz w:val="24"/>
          <w:szCs w:val="24"/>
        </w:rPr>
        <w:t xml:space="preserve">2015 – </w:t>
      </w:r>
      <w:r w:rsidR="00661D15">
        <w:rPr>
          <w:rFonts w:ascii="Times New Roman" w:hAnsi="Times New Roman"/>
          <w:b/>
          <w:bCs/>
          <w:sz w:val="24"/>
          <w:szCs w:val="24"/>
        </w:rPr>
        <w:t xml:space="preserve">May </w:t>
      </w:r>
      <w:r w:rsidRPr="00B25CA4">
        <w:rPr>
          <w:rFonts w:ascii="Times New Roman" w:hAnsi="Times New Roman"/>
          <w:b/>
          <w:bCs/>
          <w:sz w:val="24"/>
          <w:szCs w:val="24"/>
        </w:rPr>
        <w:t>2016</w:t>
      </w:r>
    </w:p>
    <w:p w14:paraId="78EAE1D3" w14:textId="61DFEBE8" w:rsidR="000D60C4" w:rsidRPr="00B25CA4" w:rsidRDefault="000D60C4" w:rsidP="000D60C4">
      <w:pPr>
        <w:pStyle w:val="Header"/>
        <w:rPr>
          <w:rFonts w:ascii="Times New Roman" w:hAnsi="Times New Roman"/>
          <w:b/>
          <w:bCs/>
          <w:i/>
          <w:sz w:val="24"/>
          <w:szCs w:val="24"/>
        </w:rPr>
      </w:pPr>
      <w:r w:rsidRPr="00B25CA4">
        <w:rPr>
          <w:rFonts w:ascii="Times New Roman" w:hAnsi="Times New Roman"/>
          <w:b/>
          <w:bCs/>
          <w:i/>
          <w:sz w:val="24"/>
          <w:szCs w:val="24"/>
        </w:rPr>
        <w:t>Scientist (Con</w:t>
      </w:r>
      <w:r w:rsidR="00D0159C">
        <w:rPr>
          <w:rFonts w:ascii="Times New Roman" w:hAnsi="Times New Roman"/>
          <w:b/>
          <w:bCs/>
          <w:i/>
          <w:sz w:val="24"/>
          <w:szCs w:val="24"/>
        </w:rPr>
        <w:t xml:space="preserve">tract position </w:t>
      </w:r>
      <w:r w:rsidR="00F14F5E" w:rsidRPr="00B25CA4">
        <w:rPr>
          <w:rFonts w:ascii="Times New Roman" w:hAnsi="Times New Roman"/>
          <w:b/>
          <w:bCs/>
          <w:i/>
          <w:sz w:val="24"/>
          <w:szCs w:val="24"/>
        </w:rPr>
        <w:t>through US tech solutions</w:t>
      </w:r>
      <w:r w:rsidRPr="00B25CA4">
        <w:rPr>
          <w:rFonts w:ascii="Times New Roman" w:hAnsi="Times New Roman"/>
          <w:b/>
          <w:bCs/>
          <w:i/>
          <w:sz w:val="24"/>
          <w:szCs w:val="24"/>
        </w:rPr>
        <w:t xml:space="preserve">), Protein Analysis </w:t>
      </w:r>
    </w:p>
    <w:p w14:paraId="65E6570F" w14:textId="0D474DF6" w:rsidR="000D60C4" w:rsidRPr="00B25CA4" w:rsidRDefault="000D60C4" w:rsidP="000D60C4">
      <w:pPr>
        <w:pStyle w:val="Header"/>
        <w:numPr>
          <w:ilvl w:val="0"/>
          <w:numId w:val="1"/>
        </w:numPr>
        <w:autoSpaceDE w:val="0"/>
        <w:autoSpaceDN w:val="0"/>
        <w:adjustRightInd w:val="0"/>
        <w:spacing w:before="40"/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 xml:space="preserve">HPLC method development, </w:t>
      </w:r>
      <w:r w:rsidR="005971DE" w:rsidRPr="00B25CA4">
        <w:rPr>
          <w:rFonts w:ascii="Times New Roman" w:hAnsi="Times New Roman"/>
          <w:bCs/>
          <w:sz w:val="24"/>
          <w:szCs w:val="24"/>
        </w:rPr>
        <w:t>qualification,</w:t>
      </w:r>
      <w:r w:rsidRPr="00B25CA4">
        <w:rPr>
          <w:rFonts w:ascii="Times New Roman" w:hAnsi="Times New Roman"/>
          <w:bCs/>
          <w:sz w:val="24"/>
          <w:szCs w:val="24"/>
        </w:rPr>
        <w:t xml:space="preserve"> and transfer</w:t>
      </w:r>
      <w:r w:rsidR="00787B5B" w:rsidRPr="00B25CA4">
        <w:rPr>
          <w:rFonts w:ascii="Times New Roman" w:hAnsi="Times New Roman"/>
          <w:bCs/>
          <w:sz w:val="24"/>
          <w:szCs w:val="24"/>
        </w:rPr>
        <w:t>.</w:t>
      </w:r>
    </w:p>
    <w:p w14:paraId="50A6BA95" w14:textId="77777777" w:rsidR="000D60C4" w:rsidRPr="00B25CA4" w:rsidRDefault="000D60C4" w:rsidP="000D60C4">
      <w:pPr>
        <w:pStyle w:val="Header"/>
        <w:numPr>
          <w:ilvl w:val="0"/>
          <w:numId w:val="1"/>
        </w:numPr>
        <w:autoSpaceDE w:val="0"/>
        <w:autoSpaceDN w:val="0"/>
        <w:adjustRightInd w:val="0"/>
        <w:spacing w:before="40"/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>Perform</w:t>
      </w:r>
      <w:r w:rsidR="00787B5B" w:rsidRPr="00B25CA4">
        <w:rPr>
          <w:rFonts w:ascii="Times New Roman" w:hAnsi="Times New Roman"/>
          <w:bCs/>
          <w:sz w:val="24"/>
          <w:szCs w:val="24"/>
        </w:rPr>
        <w:t>ed</w:t>
      </w:r>
      <w:r w:rsidRPr="00B25CA4">
        <w:rPr>
          <w:rFonts w:ascii="Times New Roman" w:hAnsi="Times New Roman"/>
          <w:bCs/>
          <w:sz w:val="24"/>
          <w:szCs w:val="24"/>
        </w:rPr>
        <w:t xml:space="preserve"> intact mass and subunit mass analysis using Q-TOF mass spectrometers</w:t>
      </w:r>
      <w:r w:rsidR="00787B5B" w:rsidRPr="00B25CA4">
        <w:rPr>
          <w:rFonts w:ascii="Times New Roman" w:hAnsi="Times New Roman"/>
          <w:bCs/>
          <w:sz w:val="24"/>
          <w:szCs w:val="24"/>
        </w:rPr>
        <w:t>.</w:t>
      </w:r>
    </w:p>
    <w:p w14:paraId="2750C1B1" w14:textId="77777777" w:rsidR="000D60C4" w:rsidRPr="00B25CA4" w:rsidRDefault="000D60C4" w:rsidP="000D60C4">
      <w:pPr>
        <w:pStyle w:val="Header"/>
        <w:numPr>
          <w:ilvl w:val="0"/>
          <w:numId w:val="1"/>
        </w:numPr>
        <w:autoSpaceDE w:val="0"/>
        <w:autoSpaceDN w:val="0"/>
        <w:adjustRightInd w:val="0"/>
        <w:spacing w:before="40"/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>Perform</w:t>
      </w:r>
      <w:r w:rsidR="00787B5B" w:rsidRPr="00B25CA4">
        <w:rPr>
          <w:rFonts w:ascii="Times New Roman" w:hAnsi="Times New Roman"/>
          <w:bCs/>
          <w:sz w:val="24"/>
          <w:szCs w:val="24"/>
        </w:rPr>
        <w:t>ed</w:t>
      </w:r>
      <w:r w:rsidRPr="00B25CA4">
        <w:rPr>
          <w:rFonts w:ascii="Times New Roman" w:hAnsi="Times New Roman"/>
          <w:bCs/>
          <w:sz w:val="24"/>
          <w:szCs w:val="24"/>
        </w:rPr>
        <w:t xml:space="preserve"> peptide mapping and CHO cell proteomics using Orbitrap MS</w:t>
      </w:r>
      <w:r w:rsidR="00787B5B" w:rsidRPr="00B25CA4">
        <w:rPr>
          <w:rFonts w:ascii="Times New Roman" w:hAnsi="Times New Roman"/>
          <w:bCs/>
          <w:sz w:val="24"/>
          <w:szCs w:val="24"/>
        </w:rPr>
        <w:t>.</w:t>
      </w:r>
    </w:p>
    <w:p w14:paraId="60237BCA" w14:textId="77777777" w:rsidR="000D60C4" w:rsidRPr="00B25CA4" w:rsidRDefault="000D60C4" w:rsidP="000D60C4">
      <w:pPr>
        <w:pStyle w:val="Header"/>
        <w:numPr>
          <w:ilvl w:val="0"/>
          <w:numId w:val="1"/>
        </w:numPr>
        <w:autoSpaceDE w:val="0"/>
        <w:autoSpaceDN w:val="0"/>
        <w:adjustRightInd w:val="0"/>
        <w:spacing w:before="40"/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>Develop</w:t>
      </w:r>
      <w:r w:rsidR="00787B5B" w:rsidRPr="00B25CA4">
        <w:rPr>
          <w:rFonts w:ascii="Times New Roman" w:hAnsi="Times New Roman"/>
          <w:bCs/>
          <w:sz w:val="24"/>
          <w:szCs w:val="24"/>
        </w:rPr>
        <w:t>ed</w:t>
      </w:r>
      <w:r w:rsidRPr="00B25CA4">
        <w:rPr>
          <w:rFonts w:ascii="Times New Roman" w:hAnsi="Times New Roman"/>
          <w:bCs/>
          <w:sz w:val="24"/>
          <w:szCs w:val="24"/>
        </w:rPr>
        <w:t xml:space="preserve"> charge heterogeneity assays (</w:t>
      </w:r>
      <w:proofErr w:type="spellStart"/>
      <w:r w:rsidRPr="00B25CA4">
        <w:rPr>
          <w:rFonts w:ascii="Times New Roman" w:hAnsi="Times New Roman"/>
          <w:bCs/>
          <w:sz w:val="24"/>
          <w:szCs w:val="24"/>
        </w:rPr>
        <w:t>icIEF</w:t>
      </w:r>
      <w:proofErr w:type="spellEnd"/>
      <w:r w:rsidRPr="00B25CA4">
        <w:rPr>
          <w:rFonts w:ascii="Times New Roman" w:hAnsi="Times New Roman"/>
          <w:bCs/>
          <w:sz w:val="24"/>
          <w:szCs w:val="24"/>
        </w:rPr>
        <w:t>) to compare process consistency</w:t>
      </w:r>
      <w:r w:rsidR="00787B5B" w:rsidRPr="00B25CA4">
        <w:rPr>
          <w:rFonts w:ascii="Times New Roman" w:hAnsi="Times New Roman"/>
          <w:bCs/>
          <w:sz w:val="24"/>
          <w:szCs w:val="24"/>
        </w:rPr>
        <w:t>.</w:t>
      </w:r>
    </w:p>
    <w:p w14:paraId="4C50E214" w14:textId="620364F6" w:rsidR="000D60C4" w:rsidRPr="00B25CA4" w:rsidRDefault="000D60C4" w:rsidP="000D60C4">
      <w:pPr>
        <w:pStyle w:val="Header"/>
        <w:numPr>
          <w:ilvl w:val="0"/>
          <w:numId w:val="1"/>
        </w:numPr>
        <w:autoSpaceDE w:val="0"/>
        <w:autoSpaceDN w:val="0"/>
        <w:adjustRightInd w:val="0"/>
        <w:spacing w:before="40"/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>Analytical lead for Phase 3 project, ensuring completion of assays in time and primary author of technical report</w:t>
      </w:r>
      <w:r w:rsidR="00C16EA4" w:rsidRPr="00B25CA4">
        <w:rPr>
          <w:rFonts w:ascii="Times New Roman" w:hAnsi="Times New Roman"/>
          <w:bCs/>
          <w:sz w:val="24"/>
          <w:szCs w:val="24"/>
        </w:rPr>
        <w:t>s</w:t>
      </w:r>
      <w:r w:rsidRPr="00B25CA4">
        <w:rPr>
          <w:rFonts w:ascii="Times New Roman" w:hAnsi="Times New Roman"/>
          <w:bCs/>
          <w:sz w:val="24"/>
          <w:szCs w:val="24"/>
        </w:rPr>
        <w:t xml:space="preserve"> for the same.</w:t>
      </w:r>
    </w:p>
    <w:p w14:paraId="55FDF01B" w14:textId="77777777" w:rsidR="000D60C4" w:rsidRPr="00B25CA4" w:rsidRDefault="000D60C4" w:rsidP="000D60C4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</w:p>
    <w:p w14:paraId="09F129A8" w14:textId="0BD840EB" w:rsidR="000D60C4" w:rsidRPr="00B25CA4" w:rsidRDefault="000D60C4" w:rsidP="000D60C4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/>
          <w:bCs/>
          <w:sz w:val="24"/>
          <w:szCs w:val="24"/>
        </w:rPr>
        <w:t>Goodwin Biotechnology Inc.,</w:t>
      </w:r>
      <w:r w:rsidR="002C4861" w:rsidRPr="00B25CA4">
        <w:rPr>
          <w:rFonts w:ascii="Times New Roman" w:hAnsi="Times New Roman"/>
          <w:b/>
          <w:bCs/>
          <w:sz w:val="24"/>
          <w:szCs w:val="24"/>
        </w:rPr>
        <w:t xml:space="preserve"> USA   </w:t>
      </w:r>
      <w:r w:rsidR="00F52EFB" w:rsidRPr="00B25CA4">
        <w:rPr>
          <w:rFonts w:ascii="Times New Roman" w:hAnsi="Times New Roman"/>
          <w:b/>
          <w:bCs/>
          <w:sz w:val="24"/>
          <w:szCs w:val="24"/>
        </w:rPr>
        <w:tab/>
      </w:r>
      <w:r w:rsidR="00F52EFB" w:rsidRPr="00B25CA4">
        <w:rPr>
          <w:rFonts w:ascii="Times New Roman" w:hAnsi="Times New Roman"/>
          <w:b/>
          <w:bCs/>
          <w:sz w:val="24"/>
          <w:szCs w:val="24"/>
        </w:rPr>
        <w:tab/>
      </w:r>
      <w:r w:rsidRPr="00B25CA4">
        <w:rPr>
          <w:rFonts w:ascii="Times New Roman" w:hAnsi="Times New Roman"/>
          <w:b/>
          <w:bCs/>
          <w:sz w:val="24"/>
          <w:szCs w:val="24"/>
        </w:rPr>
        <w:tab/>
      </w:r>
      <w:r w:rsidRPr="00B25CA4">
        <w:rPr>
          <w:rFonts w:ascii="Times New Roman" w:hAnsi="Times New Roman"/>
          <w:b/>
          <w:bCs/>
          <w:sz w:val="24"/>
          <w:szCs w:val="24"/>
        </w:rPr>
        <w:tab/>
      </w:r>
      <w:r w:rsidR="004548BA">
        <w:rPr>
          <w:rFonts w:ascii="Times New Roman" w:hAnsi="Times New Roman"/>
          <w:b/>
          <w:bCs/>
          <w:sz w:val="24"/>
          <w:szCs w:val="24"/>
        </w:rPr>
        <w:t xml:space="preserve">                  </w:t>
      </w:r>
      <w:r w:rsidR="002C4861" w:rsidRPr="00B25CA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25305">
        <w:rPr>
          <w:rFonts w:ascii="Times New Roman" w:hAnsi="Times New Roman"/>
          <w:b/>
          <w:bCs/>
          <w:sz w:val="24"/>
          <w:szCs w:val="24"/>
        </w:rPr>
        <w:t xml:space="preserve"> Oct </w:t>
      </w:r>
      <w:r w:rsidR="00125305" w:rsidRPr="00B25CA4">
        <w:rPr>
          <w:rFonts w:ascii="Times New Roman" w:hAnsi="Times New Roman"/>
          <w:b/>
          <w:bCs/>
          <w:sz w:val="24"/>
          <w:szCs w:val="24"/>
        </w:rPr>
        <w:t>2014</w:t>
      </w:r>
      <w:r w:rsidRPr="00B25CA4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4548BA">
        <w:rPr>
          <w:rFonts w:ascii="Times New Roman" w:hAnsi="Times New Roman"/>
          <w:b/>
          <w:bCs/>
          <w:sz w:val="24"/>
          <w:szCs w:val="24"/>
        </w:rPr>
        <w:t xml:space="preserve">Feb </w:t>
      </w:r>
      <w:r w:rsidRPr="00B25CA4">
        <w:rPr>
          <w:rFonts w:ascii="Times New Roman" w:hAnsi="Times New Roman"/>
          <w:b/>
          <w:bCs/>
          <w:sz w:val="24"/>
          <w:szCs w:val="24"/>
        </w:rPr>
        <w:t>2015</w:t>
      </w:r>
    </w:p>
    <w:p w14:paraId="03D7D073" w14:textId="06695B8E" w:rsidR="000D60C4" w:rsidRPr="00B25CA4" w:rsidRDefault="00AB54FA" w:rsidP="000D60C4">
      <w:pPr>
        <w:pStyle w:val="Header"/>
        <w:rPr>
          <w:rFonts w:ascii="Times New Roman" w:hAnsi="Times New Roman"/>
          <w:b/>
          <w:bCs/>
          <w:i/>
          <w:sz w:val="24"/>
          <w:szCs w:val="24"/>
        </w:rPr>
      </w:pPr>
      <w:r w:rsidRPr="00B25CA4">
        <w:rPr>
          <w:rFonts w:ascii="Times New Roman" w:hAnsi="Times New Roman"/>
          <w:b/>
          <w:bCs/>
          <w:i/>
          <w:sz w:val="24"/>
          <w:szCs w:val="24"/>
        </w:rPr>
        <w:t>C</w:t>
      </w:r>
      <w:r w:rsidR="00A40C05" w:rsidRPr="00B25CA4">
        <w:rPr>
          <w:rFonts w:ascii="Times New Roman" w:hAnsi="Times New Roman"/>
          <w:b/>
          <w:bCs/>
          <w:i/>
          <w:sz w:val="24"/>
          <w:szCs w:val="24"/>
        </w:rPr>
        <w:t>on</w:t>
      </w:r>
      <w:r w:rsidR="00D0159C">
        <w:rPr>
          <w:rFonts w:ascii="Times New Roman" w:hAnsi="Times New Roman"/>
          <w:b/>
          <w:bCs/>
          <w:i/>
          <w:sz w:val="24"/>
          <w:szCs w:val="24"/>
        </w:rPr>
        <w:t>tract</w:t>
      </w:r>
      <w:r w:rsidR="00A40C05" w:rsidRPr="00B25CA4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0D60C4" w:rsidRPr="00B25CA4">
        <w:rPr>
          <w:rFonts w:ascii="Times New Roman" w:hAnsi="Times New Roman"/>
          <w:b/>
          <w:bCs/>
          <w:i/>
          <w:sz w:val="24"/>
          <w:szCs w:val="24"/>
        </w:rPr>
        <w:t>Scientis</w:t>
      </w:r>
      <w:r w:rsidR="00D27138" w:rsidRPr="00B25CA4">
        <w:rPr>
          <w:rFonts w:ascii="Times New Roman" w:hAnsi="Times New Roman"/>
          <w:b/>
          <w:bCs/>
          <w:i/>
          <w:sz w:val="24"/>
          <w:szCs w:val="24"/>
        </w:rPr>
        <w:t>t</w:t>
      </w:r>
      <w:r w:rsidR="000D60C4" w:rsidRPr="00B25CA4">
        <w:rPr>
          <w:rFonts w:ascii="Times New Roman" w:hAnsi="Times New Roman"/>
          <w:b/>
          <w:bCs/>
          <w:i/>
          <w:sz w:val="24"/>
          <w:szCs w:val="24"/>
        </w:rPr>
        <w:t>, Method development and Protein characterization</w:t>
      </w:r>
    </w:p>
    <w:p w14:paraId="09648B05" w14:textId="47F47295" w:rsidR="000D60C4" w:rsidRPr="00B25CA4" w:rsidRDefault="000D60C4" w:rsidP="000D60C4">
      <w:pPr>
        <w:pStyle w:val="Header"/>
        <w:numPr>
          <w:ilvl w:val="0"/>
          <w:numId w:val="1"/>
        </w:numPr>
        <w:autoSpaceDE w:val="0"/>
        <w:autoSpaceDN w:val="0"/>
        <w:adjustRightInd w:val="0"/>
        <w:spacing w:before="40"/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>Provide</w:t>
      </w:r>
      <w:r w:rsidR="00787B5B" w:rsidRPr="00B25CA4">
        <w:rPr>
          <w:rFonts w:ascii="Times New Roman" w:hAnsi="Times New Roman"/>
          <w:bCs/>
          <w:sz w:val="24"/>
          <w:szCs w:val="24"/>
        </w:rPr>
        <w:t>d</w:t>
      </w:r>
      <w:r w:rsidRPr="00B25CA4">
        <w:rPr>
          <w:rFonts w:ascii="Times New Roman" w:hAnsi="Times New Roman"/>
          <w:bCs/>
          <w:sz w:val="24"/>
          <w:szCs w:val="24"/>
        </w:rPr>
        <w:t xml:space="preserve"> analytical support by conducting characterization assays to upstream processing, downstream </w:t>
      </w:r>
      <w:r w:rsidR="004C720E" w:rsidRPr="00B25CA4">
        <w:rPr>
          <w:rFonts w:ascii="Times New Roman" w:hAnsi="Times New Roman"/>
          <w:bCs/>
          <w:sz w:val="24"/>
          <w:szCs w:val="24"/>
        </w:rPr>
        <w:t>processing,</w:t>
      </w:r>
      <w:r w:rsidRPr="00B25CA4">
        <w:rPr>
          <w:rFonts w:ascii="Times New Roman" w:hAnsi="Times New Roman"/>
          <w:bCs/>
          <w:sz w:val="24"/>
          <w:szCs w:val="24"/>
        </w:rPr>
        <w:t xml:space="preserve"> and bio-conjugation groups</w:t>
      </w:r>
      <w:r w:rsidR="00787B5B" w:rsidRPr="00B25CA4">
        <w:rPr>
          <w:rFonts w:ascii="Times New Roman" w:hAnsi="Times New Roman"/>
          <w:bCs/>
          <w:sz w:val="24"/>
          <w:szCs w:val="24"/>
        </w:rPr>
        <w:t>.</w:t>
      </w:r>
      <w:r w:rsidRPr="00B25CA4">
        <w:rPr>
          <w:rFonts w:ascii="Times New Roman" w:hAnsi="Times New Roman"/>
          <w:bCs/>
          <w:sz w:val="24"/>
          <w:szCs w:val="24"/>
        </w:rPr>
        <w:t xml:space="preserve"> </w:t>
      </w:r>
    </w:p>
    <w:p w14:paraId="7135FDFA" w14:textId="016E0085" w:rsidR="000D60C4" w:rsidRPr="00B25CA4" w:rsidRDefault="000D60C4" w:rsidP="000D60C4">
      <w:pPr>
        <w:pStyle w:val="Header"/>
        <w:numPr>
          <w:ilvl w:val="0"/>
          <w:numId w:val="1"/>
        </w:numPr>
        <w:autoSpaceDE w:val="0"/>
        <w:autoSpaceDN w:val="0"/>
        <w:adjustRightInd w:val="0"/>
        <w:spacing w:before="40"/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>Perform</w:t>
      </w:r>
      <w:r w:rsidR="00787B5B" w:rsidRPr="00B25CA4">
        <w:rPr>
          <w:rFonts w:ascii="Times New Roman" w:hAnsi="Times New Roman"/>
          <w:bCs/>
          <w:sz w:val="24"/>
          <w:szCs w:val="24"/>
        </w:rPr>
        <w:t>ed</w:t>
      </w:r>
      <w:r w:rsidRPr="00B25CA4">
        <w:rPr>
          <w:rFonts w:ascii="Times New Roman" w:hAnsi="Times New Roman"/>
          <w:bCs/>
          <w:sz w:val="24"/>
          <w:szCs w:val="24"/>
        </w:rPr>
        <w:t xml:space="preserve"> protein characterization and in-process assays, such as HPLC, MS, ELISA, SDS PAGE, IEF, capillary electrophoresis, cell</w:t>
      </w:r>
      <w:r w:rsidR="00103DEF" w:rsidRPr="00B25CA4">
        <w:rPr>
          <w:rFonts w:ascii="Times New Roman" w:hAnsi="Times New Roman"/>
          <w:bCs/>
          <w:sz w:val="24"/>
          <w:szCs w:val="24"/>
        </w:rPr>
        <w:t>-</w:t>
      </w:r>
      <w:r w:rsidRPr="00B25CA4">
        <w:rPr>
          <w:rFonts w:ascii="Times New Roman" w:hAnsi="Times New Roman"/>
          <w:bCs/>
          <w:sz w:val="24"/>
          <w:szCs w:val="24"/>
        </w:rPr>
        <w:t xml:space="preserve">based assays, binding affinity (Octet), </w:t>
      </w:r>
      <w:r w:rsidR="00F207F5" w:rsidRPr="00B25CA4">
        <w:rPr>
          <w:rFonts w:ascii="Times New Roman" w:hAnsi="Times New Roman"/>
          <w:bCs/>
          <w:sz w:val="24"/>
          <w:szCs w:val="24"/>
        </w:rPr>
        <w:t>Spectro</w:t>
      </w:r>
      <w:r w:rsidRPr="00B25CA4">
        <w:rPr>
          <w:rFonts w:ascii="Times New Roman" w:hAnsi="Times New Roman"/>
          <w:bCs/>
          <w:sz w:val="24"/>
          <w:szCs w:val="24"/>
        </w:rPr>
        <w:t>-fluorometric, etc.</w:t>
      </w:r>
    </w:p>
    <w:p w14:paraId="7CEEAFDA" w14:textId="6ACDA608" w:rsidR="000D60C4" w:rsidRDefault="000D60C4" w:rsidP="008C604E">
      <w:pPr>
        <w:pStyle w:val="Header"/>
        <w:numPr>
          <w:ilvl w:val="0"/>
          <w:numId w:val="1"/>
        </w:numPr>
        <w:autoSpaceDE w:val="0"/>
        <w:autoSpaceDN w:val="0"/>
        <w:adjustRightInd w:val="0"/>
        <w:spacing w:before="40"/>
        <w:rPr>
          <w:rFonts w:ascii="Times New Roman" w:hAnsi="Times New Roman"/>
          <w:bCs/>
          <w:sz w:val="24"/>
          <w:szCs w:val="24"/>
        </w:rPr>
      </w:pPr>
      <w:r w:rsidRPr="00D537DF">
        <w:rPr>
          <w:rFonts w:ascii="Times New Roman" w:hAnsi="Times New Roman"/>
          <w:bCs/>
          <w:sz w:val="24"/>
          <w:szCs w:val="24"/>
        </w:rPr>
        <w:t>Provide</w:t>
      </w:r>
      <w:r w:rsidR="00D0159C" w:rsidRPr="00D537DF">
        <w:rPr>
          <w:rFonts w:ascii="Times New Roman" w:hAnsi="Times New Roman"/>
          <w:bCs/>
          <w:sz w:val="24"/>
          <w:szCs w:val="24"/>
        </w:rPr>
        <w:t>d</w:t>
      </w:r>
      <w:r w:rsidRPr="00D537DF">
        <w:rPr>
          <w:rFonts w:ascii="Times New Roman" w:hAnsi="Times New Roman"/>
          <w:bCs/>
          <w:sz w:val="24"/>
          <w:szCs w:val="24"/>
        </w:rPr>
        <w:t xml:space="preserve"> support and technical expertise to assay qualification and validation group to develop, verify and qualify assays in a cGMP environment.</w:t>
      </w:r>
    </w:p>
    <w:p w14:paraId="0E983D22" w14:textId="77777777" w:rsidR="00D537DF" w:rsidRPr="00D537DF" w:rsidRDefault="00D537DF" w:rsidP="00D537DF">
      <w:pPr>
        <w:pStyle w:val="Header"/>
        <w:autoSpaceDE w:val="0"/>
        <w:autoSpaceDN w:val="0"/>
        <w:adjustRightInd w:val="0"/>
        <w:spacing w:before="40"/>
        <w:ind w:left="360"/>
        <w:rPr>
          <w:rFonts w:ascii="Times New Roman" w:hAnsi="Times New Roman"/>
          <w:bCs/>
          <w:sz w:val="24"/>
          <w:szCs w:val="24"/>
        </w:rPr>
      </w:pPr>
    </w:p>
    <w:p w14:paraId="6BDD2E70" w14:textId="32A6BE29" w:rsidR="000D60C4" w:rsidRPr="00B25CA4" w:rsidRDefault="000D60C4" w:rsidP="000D60C4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/>
          <w:bCs/>
          <w:sz w:val="24"/>
          <w:szCs w:val="24"/>
        </w:rPr>
        <w:t>Biogen Idec Inc., Cambridge, MA</w:t>
      </w:r>
      <w:r w:rsidRPr="00B25CA4">
        <w:rPr>
          <w:rFonts w:ascii="Times New Roman" w:hAnsi="Times New Roman"/>
          <w:b/>
          <w:bCs/>
          <w:sz w:val="24"/>
          <w:szCs w:val="24"/>
        </w:rPr>
        <w:tab/>
      </w:r>
      <w:r w:rsidRPr="00B25CA4">
        <w:rPr>
          <w:rFonts w:ascii="Times New Roman" w:hAnsi="Times New Roman"/>
          <w:b/>
          <w:bCs/>
          <w:sz w:val="24"/>
          <w:szCs w:val="24"/>
        </w:rPr>
        <w:tab/>
      </w:r>
      <w:r w:rsidRPr="00B25CA4">
        <w:rPr>
          <w:rFonts w:ascii="Times New Roman" w:hAnsi="Times New Roman"/>
          <w:b/>
          <w:bCs/>
          <w:sz w:val="24"/>
          <w:szCs w:val="24"/>
        </w:rPr>
        <w:tab/>
      </w:r>
      <w:r w:rsidRPr="00B25CA4">
        <w:rPr>
          <w:rFonts w:ascii="Times New Roman" w:hAnsi="Times New Roman"/>
          <w:b/>
          <w:bCs/>
          <w:sz w:val="24"/>
          <w:szCs w:val="24"/>
        </w:rPr>
        <w:tab/>
      </w:r>
      <w:r w:rsidRPr="00B25CA4">
        <w:rPr>
          <w:rFonts w:ascii="Times New Roman" w:hAnsi="Times New Roman"/>
          <w:b/>
          <w:bCs/>
          <w:sz w:val="24"/>
          <w:szCs w:val="24"/>
        </w:rPr>
        <w:tab/>
      </w:r>
      <w:r w:rsidRPr="00B25CA4">
        <w:rPr>
          <w:rFonts w:ascii="Times New Roman" w:hAnsi="Times New Roman"/>
          <w:b/>
          <w:bCs/>
          <w:sz w:val="24"/>
          <w:szCs w:val="24"/>
        </w:rPr>
        <w:tab/>
      </w:r>
      <w:r w:rsidR="002C521B">
        <w:rPr>
          <w:rFonts w:ascii="Times New Roman" w:hAnsi="Times New Roman"/>
          <w:b/>
          <w:bCs/>
          <w:sz w:val="24"/>
          <w:szCs w:val="24"/>
        </w:rPr>
        <w:t xml:space="preserve">      </w:t>
      </w:r>
      <w:r w:rsidR="00661D1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C521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61D15">
        <w:rPr>
          <w:rFonts w:ascii="Times New Roman" w:hAnsi="Times New Roman"/>
          <w:b/>
          <w:bCs/>
          <w:sz w:val="24"/>
          <w:szCs w:val="24"/>
        </w:rPr>
        <w:t xml:space="preserve">July </w:t>
      </w:r>
      <w:r w:rsidRPr="00B25CA4">
        <w:rPr>
          <w:rFonts w:ascii="Times New Roman" w:hAnsi="Times New Roman"/>
          <w:b/>
          <w:bCs/>
          <w:sz w:val="24"/>
          <w:szCs w:val="24"/>
        </w:rPr>
        <w:t xml:space="preserve">2013 – </w:t>
      </w:r>
      <w:r w:rsidR="00661D15">
        <w:rPr>
          <w:rFonts w:ascii="Times New Roman" w:hAnsi="Times New Roman"/>
          <w:b/>
          <w:bCs/>
          <w:sz w:val="24"/>
          <w:szCs w:val="24"/>
        </w:rPr>
        <w:t xml:space="preserve">Mar </w:t>
      </w:r>
      <w:r w:rsidRPr="00B25CA4">
        <w:rPr>
          <w:rFonts w:ascii="Times New Roman" w:hAnsi="Times New Roman"/>
          <w:b/>
          <w:bCs/>
          <w:sz w:val="24"/>
          <w:szCs w:val="24"/>
        </w:rPr>
        <w:t>2014</w:t>
      </w:r>
    </w:p>
    <w:p w14:paraId="1F4B5C6D" w14:textId="514A5720" w:rsidR="000D60C4" w:rsidRPr="00B25CA4" w:rsidRDefault="000D60C4" w:rsidP="000D60C4">
      <w:pPr>
        <w:pStyle w:val="Header"/>
        <w:rPr>
          <w:rFonts w:ascii="Times New Roman" w:hAnsi="Times New Roman"/>
          <w:b/>
          <w:bCs/>
          <w:i/>
          <w:sz w:val="24"/>
          <w:szCs w:val="24"/>
        </w:rPr>
      </w:pPr>
      <w:r w:rsidRPr="00B25CA4">
        <w:rPr>
          <w:rFonts w:ascii="Times New Roman" w:hAnsi="Times New Roman"/>
          <w:b/>
          <w:bCs/>
          <w:i/>
          <w:sz w:val="24"/>
          <w:szCs w:val="24"/>
        </w:rPr>
        <w:t>Scientist (Con</w:t>
      </w:r>
      <w:r w:rsidR="00D0159C">
        <w:rPr>
          <w:rFonts w:ascii="Times New Roman" w:hAnsi="Times New Roman"/>
          <w:b/>
          <w:bCs/>
          <w:i/>
          <w:sz w:val="24"/>
          <w:szCs w:val="24"/>
        </w:rPr>
        <w:t>tract position t</w:t>
      </w:r>
      <w:r w:rsidR="00F14F5E" w:rsidRPr="00B25CA4">
        <w:rPr>
          <w:rFonts w:ascii="Times New Roman" w:hAnsi="Times New Roman"/>
          <w:b/>
          <w:bCs/>
          <w:i/>
          <w:sz w:val="24"/>
          <w:szCs w:val="24"/>
        </w:rPr>
        <w:t>hrough Hays Life sciences</w:t>
      </w:r>
      <w:r w:rsidRPr="00B25CA4">
        <w:rPr>
          <w:rFonts w:ascii="Times New Roman" w:hAnsi="Times New Roman"/>
          <w:b/>
          <w:bCs/>
          <w:i/>
          <w:sz w:val="24"/>
          <w:szCs w:val="24"/>
        </w:rPr>
        <w:t xml:space="preserve">), Analytical Development </w:t>
      </w:r>
    </w:p>
    <w:p w14:paraId="29257E11" w14:textId="2CCA49E0" w:rsidR="000D60C4" w:rsidRPr="00B25CA4" w:rsidRDefault="000D60C4" w:rsidP="000D60C4">
      <w:pPr>
        <w:pStyle w:val="Header"/>
        <w:numPr>
          <w:ilvl w:val="0"/>
          <w:numId w:val="1"/>
        </w:numPr>
        <w:autoSpaceDE w:val="0"/>
        <w:autoSpaceDN w:val="0"/>
        <w:adjustRightInd w:val="0"/>
        <w:spacing w:before="40"/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 xml:space="preserve">Primary responsibilities included bio-analytical method development, characterization of </w:t>
      </w:r>
      <w:r w:rsidR="00AB54FA" w:rsidRPr="00B25CA4">
        <w:rPr>
          <w:rFonts w:ascii="Times New Roman" w:hAnsi="Times New Roman"/>
          <w:bCs/>
          <w:sz w:val="24"/>
          <w:szCs w:val="24"/>
        </w:rPr>
        <w:t>biologics</w:t>
      </w:r>
      <w:r w:rsidRPr="00B25CA4">
        <w:rPr>
          <w:rFonts w:ascii="Times New Roman" w:hAnsi="Times New Roman"/>
          <w:bCs/>
          <w:sz w:val="24"/>
          <w:szCs w:val="24"/>
        </w:rPr>
        <w:t xml:space="preserve"> and method qualifications</w:t>
      </w:r>
      <w:r w:rsidR="00787B5B" w:rsidRPr="00B25CA4">
        <w:rPr>
          <w:rFonts w:ascii="Times New Roman" w:hAnsi="Times New Roman"/>
          <w:bCs/>
          <w:sz w:val="24"/>
          <w:szCs w:val="24"/>
        </w:rPr>
        <w:t>.</w:t>
      </w:r>
    </w:p>
    <w:p w14:paraId="1E621C0F" w14:textId="77777777" w:rsidR="000D60C4" w:rsidRPr="00B25CA4" w:rsidRDefault="000D60C4" w:rsidP="000D60C4">
      <w:pPr>
        <w:pStyle w:val="Header"/>
        <w:numPr>
          <w:ilvl w:val="0"/>
          <w:numId w:val="1"/>
        </w:numPr>
        <w:autoSpaceDE w:val="0"/>
        <w:autoSpaceDN w:val="0"/>
        <w:adjustRightInd w:val="0"/>
        <w:spacing w:before="40"/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Cs/>
          <w:sz w:val="24"/>
          <w:szCs w:val="24"/>
        </w:rPr>
        <w:t>Use of analytical techniques like Capillary western electrophoresis, SDS-PAGE, HPLC/UPLC and mass spectrometry (MS)</w:t>
      </w:r>
      <w:r w:rsidR="00787B5B" w:rsidRPr="00B25CA4">
        <w:rPr>
          <w:rFonts w:ascii="Times New Roman" w:hAnsi="Times New Roman"/>
          <w:bCs/>
          <w:sz w:val="24"/>
          <w:szCs w:val="24"/>
        </w:rPr>
        <w:t>.</w:t>
      </w:r>
    </w:p>
    <w:p w14:paraId="7D404B16" w14:textId="4D364107" w:rsidR="00794B6B" w:rsidRPr="00D537DF" w:rsidRDefault="000D60C4" w:rsidP="00D070CD">
      <w:pPr>
        <w:pStyle w:val="Header"/>
        <w:numPr>
          <w:ilvl w:val="0"/>
          <w:numId w:val="1"/>
        </w:numPr>
        <w:autoSpaceDE w:val="0"/>
        <w:autoSpaceDN w:val="0"/>
        <w:adjustRightInd w:val="0"/>
        <w:spacing w:before="40"/>
        <w:rPr>
          <w:rFonts w:ascii="Times New Roman" w:hAnsi="Times New Roman"/>
          <w:bCs/>
          <w:sz w:val="24"/>
          <w:szCs w:val="24"/>
        </w:rPr>
      </w:pPr>
      <w:r w:rsidRPr="00D537DF">
        <w:rPr>
          <w:rFonts w:ascii="Times New Roman" w:hAnsi="Times New Roman"/>
          <w:bCs/>
          <w:sz w:val="24"/>
          <w:szCs w:val="24"/>
        </w:rPr>
        <w:t>Work</w:t>
      </w:r>
      <w:r w:rsidR="00787B5B" w:rsidRPr="00D537DF">
        <w:rPr>
          <w:rFonts w:ascii="Times New Roman" w:hAnsi="Times New Roman"/>
          <w:bCs/>
          <w:sz w:val="24"/>
          <w:szCs w:val="24"/>
        </w:rPr>
        <w:t>ed</w:t>
      </w:r>
      <w:r w:rsidRPr="00D537DF">
        <w:rPr>
          <w:rFonts w:ascii="Times New Roman" w:hAnsi="Times New Roman"/>
          <w:bCs/>
          <w:sz w:val="24"/>
          <w:szCs w:val="24"/>
        </w:rPr>
        <w:t xml:space="preserve"> simultaneously on multiple projects, both as a part of a team and independently and draft</w:t>
      </w:r>
      <w:r w:rsidR="00CE69D1" w:rsidRPr="00D537DF">
        <w:rPr>
          <w:rFonts w:ascii="Times New Roman" w:hAnsi="Times New Roman"/>
          <w:bCs/>
          <w:sz w:val="24"/>
          <w:szCs w:val="24"/>
        </w:rPr>
        <w:t>ed</w:t>
      </w:r>
      <w:r w:rsidRPr="00D537DF">
        <w:rPr>
          <w:rFonts w:ascii="Times New Roman" w:hAnsi="Times New Roman"/>
          <w:bCs/>
          <w:sz w:val="24"/>
          <w:szCs w:val="24"/>
        </w:rPr>
        <w:t xml:space="preserve"> technical development method protocols</w:t>
      </w:r>
      <w:r w:rsidR="004B6AF8" w:rsidRPr="00D537DF">
        <w:rPr>
          <w:rFonts w:ascii="Times New Roman" w:hAnsi="Times New Roman"/>
          <w:bCs/>
          <w:sz w:val="24"/>
          <w:szCs w:val="24"/>
        </w:rPr>
        <w:t xml:space="preserve"> and qualification reports</w:t>
      </w:r>
      <w:r w:rsidRPr="00D537DF">
        <w:rPr>
          <w:rFonts w:ascii="Times New Roman" w:hAnsi="Times New Roman"/>
          <w:bCs/>
          <w:sz w:val="24"/>
          <w:szCs w:val="24"/>
        </w:rPr>
        <w:t>.</w:t>
      </w:r>
    </w:p>
    <w:p w14:paraId="55CDF54D" w14:textId="77777777" w:rsidR="0006779F" w:rsidRPr="00B25CA4" w:rsidRDefault="0006779F" w:rsidP="0006779F">
      <w:pPr>
        <w:pStyle w:val="Title"/>
        <w:pBdr>
          <w:bottom w:val="single" w:sz="12" w:space="1" w:color="auto"/>
        </w:pBdr>
        <w:jc w:val="left"/>
        <w:rPr>
          <w:sz w:val="24"/>
          <w:szCs w:val="24"/>
        </w:rPr>
      </w:pPr>
    </w:p>
    <w:p w14:paraId="59487C7D" w14:textId="77777777" w:rsidR="0006779F" w:rsidRPr="00B25CA4" w:rsidRDefault="0006779F" w:rsidP="0006779F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/>
          <w:bCs/>
          <w:smallCaps/>
          <w:sz w:val="24"/>
          <w:szCs w:val="24"/>
        </w:rPr>
      </w:pPr>
      <w:r w:rsidRPr="00B25CA4">
        <w:rPr>
          <w:rFonts w:ascii="Times New Roman" w:hAnsi="Times New Roman"/>
          <w:b/>
          <w:bCs/>
          <w:smallCaps/>
          <w:sz w:val="24"/>
          <w:szCs w:val="24"/>
        </w:rPr>
        <w:t xml:space="preserve">Education </w:t>
      </w:r>
    </w:p>
    <w:p w14:paraId="4CDCA85E" w14:textId="540C7B46" w:rsidR="0006779F" w:rsidRPr="00B25CA4" w:rsidRDefault="000D60C4" w:rsidP="000D60C4">
      <w:pPr>
        <w:pStyle w:val="Header"/>
        <w:spacing w:before="1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5CA4">
        <w:rPr>
          <w:rFonts w:ascii="Times New Roman" w:hAnsi="Times New Roman"/>
          <w:b/>
          <w:bCs/>
          <w:sz w:val="24"/>
          <w:szCs w:val="24"/>
        </w:rPr>
        <w:t xml:space="preserve">Ph.D. in Biochemistry </w:t>
      </w:r>
      <w:r w:rsidR="00404C7D" w:rsidRPr="00B25CA4">
        <w:rPr>
          <w:rFonts w:ascii="Times New Roman" w:hAnsi="Times New Roman"/>
          <w:b/>
          <w:bCs/>
          <w:sz w:val="24"/>
          <w:szCs w:val="24"/>
        </w:rPr>
        <w:t xml:space="preserve">• </w:t>
      </w:r>
      <w:r w:rsidRPr="00B25CA4">
        <w:rPr>
          <w:rFonts w:ascii="Times New Roman" w:hAnsi="Times New Roman"/>
          <w:b/>
          <w:bCs/>
          <w:sz w:val="24"/>
          <w:szCs w:val="24"/>
        </w:rPr>
        <w:tab/>
        <w:t>University of Massachusetts Lowell, MA</w:t>
      </w:r>
      <w:r w:rsidR="0006779F" w:rsidRPr="00B25CA4">
        <w:rPr>
          <w:rFonts w:ascii="Times New Roman" w:hAnsi="Times New Roman"/>
          <w:b/>
          <w:bCs/>
          <w:sz w:val="24"/>
          <w:szCs w:val="24"/>
        </w:rPr>
        <w:t xml:space="preserve"> • </w:t>
      </w:r>
      <w:r w:rsidR="00794B6B" w:rsidRPr="00B25CA4">
        <w:rPr>
          <w:rFonts w:ascii="Times New Roman" w:hAnsi="Times New Roman"/>
          <w:b/>
          <w:bCs/>
          <w:sz w:val="24"/>
          <w:szCs w:val="24"/>
        </w:rPr>
        <w:t xml:space="preserve">Sep </w:t>
      </w:r>
      <w:r w:rsidR="00404C7D" w:rsidRPr="00B25CA4">
        <w:rPr>
          <w:rFonts w:ascii="Times New Roman" w:hAnsi="Times New Roman"/>
          <w:b/>
          <w:bCs/>
          <w:sz w:val="24"/>
          <w:szCs w:val="24"/>
        </w:rPr>
        <w:t>20</w:t>
      </w:r>
      <w:r w:rsidR="00794B6B" w:rsidRPr="00B25CA4">
        <w:rPr>
          <w:rFonts w:ascii="Times New Roman" w:hAnsi="Times New Roman"/>
          <w:b/>
          <w:bCs/>
          <w:sz w:val="24"/>
          <w:szCs w:val="24"/>
        </w:rPr>
        <w:t xml:space="preserve">10 </w:t>
      </w:r>
      <w:r w:rsidR="00404C7D" w:rsidRPr="00B25CA4">
        <w:rPr>
          <w:rFonts w:ascii="Times New Roman" w:hAnsi="Times New Roman"/>
          <w:b/>
          <w:bCs/>
          <w:sz w:val="24"/>
          <w:szCs w:val="24"/>
        </w:rPr>
        <w:t>–</w:t>
      </w:r>
      <w:r w:rsidR="00794B6B" w:rsidRPr="00B25CA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145B2" w:rsidRPr="00B25CA4">
        <w:rPr>
          <w:rFonts w:ascii="Times New Roman" w:hAnsi="Times New Roman"/>
          <w:b/>
          <w:bCs/>
          <w:sz w:val="24"/>
          <w:szCs w:val="24"/>
        </w:rPr>
        <w:t>May 2013</w:t>
      </w:r>
    </w:p>
    <w:p w14:paraId="4833F9A3" w14:textId="175F8AB2" w:rsidR="00404C7D" w:rsidRPr="00B25CA4" w:rsidRDefault="000D60C4" w:rsidP="000D60C4">
      <w:pPr>
        <w:pStyle w:val="Header"/>
        <w:spacing w:before="1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5CA4">
        <w:rPr>
          <w:rFonts w:ascii="Times New Roman" w:hAnsi="Times New Roman"/>
          <w:b/>
          <w:bCs/>
          <w:sz w:val="24"/>
          <w:szCs w:val="24"/>
        </w:rPr>
        <w:t>M.S. in Biotechnology</w:t>
      </w:r>
      <w:r w:rsidR="00404C7D" w:rsidRPr="00B25CA4">
        <w:rPr>
          <w:rFonts w:ascii="Times New Roman" w:hAnsi="Times New Roman"/>
          <w:b/>
          <w:bCs/>
          <w:sz w:val="24"/>
          <w:szCs w:val="24"/>
        </w:rPr>
        <w:t xml:space="preserve"> • </w:t>
      </w:r>
      <w:r w:rsidRPr="00B25CA4">
        <w:rPr>
          <w:rFonts w:ascii="Times New Roman" w:hAnsi="Times New Roman"/>
          <w:b/>
          <w:bCs/>
          <w:sz w:val="24"/>
          <w:szCs w:val="24"/>
        </w:rPr>
        <w:t xml:space="preserve">University of Massachusetts Lowell, MA </w:t>
      </w:r>
      <w:r w:rsidR="00404C7D" w:rsidRPr="00B25CA4">
        <w:rPr>
          <w:rFonts w:ascii="Times New Roman" w:hAnsi="Times New Roman"/>
          <w:b/>
          <w:bCs/>
          <w:sz w:val="24"/>
          <w:szCs w:val="24"/>
        </w:rPr>
        <w:t xml:space="preserve">• </w:t>
      </w:r>
      <w:r w:rsidR="007145B2" w:rsidRPr="00B25CA4">
        <w:rPr>
          <w:rFonts w:ascii="Times New Roman" w:hAnsi="Times New Roman"/>
          <w:b/>
          <w:bCs/>
          <w:sz w:val="24"/>
          <w:szCs w:val="24"/>
        </w:rPr>
        <w:t>Sep 2006-</w:t>
      </w:r>
      <w:r w:rsidR="00794B6B" w:rsidRPr="00B25CA4">
        <w:rPr>
          <w:rFonts w:ascii="Times New Roman" w:hAnsi="Times New Roman"/>
          <w:b/>
          <w:bCs/>
          <w:sz w:val="24"/>
          <w:szCs w:val="24"/>
        </w:rPr>
        <w:t xml:space="preserve">Dec </w:t>
      </w:r>
      <w:r w:rsidR="00404C7D" w:rsidRPr="00B25CA4">
        <w:rPr>
          <w:rFonts w:ascii="Times New Roman" w:hAnsi="Times New Roman"/>
          <w:b/>
          <w:bCs/>
          <w:sz w:val="24"/>
          <w:szCs w:val="24"/>
        </w:rPr>
        <w:t>2008</w:t>
      </w:r>
    </w:p>
    <w:p w14:paraId="44A7602A" w14:textId="24CAD753" w:rsidR="00871F0E" w:rsidRPr="00B25CA4" w:rsidRDefault="00404C7D" w:rsidP="00D537DF">
      <w:pPr>
        <w:pStyle w:val="Header"/>
        <w:spacing w:before="120"/>
        <w:jc w:val="center"/>
        <w:rPr>
          <w:rFonts w:ascii="Times New Roman" w:hAnsi="Times New Roman"/>
          <w:bCs/>
          <w:sz w:val="24"/>
          <w:szCs w:val="24"/>
        </w:rPr>
      </w:pPr>
      <w:r w:rsidRPr="00B25CA4">
        <w:rPr>
          <w:rFonts w:ascii="Times New Roman" w:hAnsi="Times New Roman"/>
          <w:b/>
          <w:bCs/>
          <w:sz w:val="24"/>
          <w:szCs w:val="24"/>
        </w:rPr>
        <w:t xml:space="preserve">B.S. in </w:t>
      </w:r>
      <w:r w:rsidR="000D60C4" w:rsidRPr="00B25CA4">
        <w:rPr>
          <w:rFonts w:ascii="Times New Roman" w:hAnsi="Times New Roman"/>
          <w:b/>
          <w:bCs/>
          <w:sz w:val="24"/>
          <w:szCs w:val="24"/>
        </w:rPr>
        <w:t xml:space="preserve">Pharmaceutical Technology </w:t>
      </w:r>
      <w:r w:rsidR="006163A7" w:rsidRPr="00B25CA4">
        <w:rPr>
          <w:rFonts w:ascii="Times New Roman" w:hAnsi="Times New Roman"/>
          <w:b/>
          <w:bCs/>
          <w:sz w:val="24"/>
          <w:szCs w:val="24"/>
        </w:rPr>
        <w:t xml:space="preserve">• </w:t>
      </w:r>
      <w:r w:rsidR="000D60C4" w:rsidRPr="00B25CA4">
        <w:rPr>
          <w:rFonts w:ascii="Times New Roman" w:hAnsi="Times New Roman"/>
          <w:b/>
          <w:bCs/>
          <w:sz w:val="24"/>
          <w:szCs w:val="24"/>
        </w:rPr>
        <w:tab/>
        <w:t>Marathwada University, Aurangabad, India • 2002</w:t>
      </w:r>
    </w:p>
    <w:sectPr w:rsidR="00871F0E" w:rsidRPr="00B25CA4" w:rsidSect="00F35109">
      <w:headerReference w:type="default" r:id="rId8"/>
      <w:footerReference w:type="default" r:id="rId9"/>
      <w:footerReference w:type="first" r:id="rId10"/>
      <w:pgSz w:w="12240" w:h="15840" w:code="1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4E695" w14:textId="77777777" w:rsidR="00175BB6" w:rsidRDefault="00175BB6">
      <w:r>
        <w:separator/>
      </w:r>
    </w:p>
  </w:endnote>
  <w:endnote w:type="continuationSeparator" w:id="0">
    <w:p w14:paraId="492A7DF6" w14:textId="77777777" w:rsidR="00175BB6" w:rsidRDefault="00175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97204866"/>
      <w:docPartObj>
        <w:docPartGallery w:val="Page Numbers (Bottom of Page)"/>
        <w:docPartUnique/>
      </w:docPartObj>
    </w:sdtPr>
    <w:sdtContent>
      <w:sdt>
        <w:sdtPr>
          <w:id w:val="-382638379"/>
          <w:docPartObj>
            <w:docPartGallery w:val="Page Numbers (Top of Page)"/>
            <w:docPartUnique/>
          </w:docPartObj>
        </w:sdtPr>
        <w:sdtContent>
          <w:p w14:paraId="43754483" w14:textId="77777777" w:rsidR="007F2D11" w:rsidRDefault="007F2D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3F1BF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3F1BF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04D234C1" w14:textId="77777777" w:rsidR="007F2D11" w:rsidRDefault="007F2D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0485251"/>
      <w:docPartObj>
        <w:docPartGallery w:val="Page Numbers (Bottom of Page)"/>
        <w:docPartUnique/>
      </w:docPartObj>
    </w:sdtPr>
    <w:sdtContent>
      <w:sdt>
        <w:sdtPr>
          <w:id w:val="-891885909"/>
          <w:docPartObj>
            <w:docPartGallery w:val="Page Numbers (Top of Page)"/>
            <w:docPartUnique/>
          </w:docPartObj>
        </w:sdtPr>
        <w:sdtContent>
          <w:p w14:paraId="6A795E7A" w14:textId="77777777" w:rsidR="007F2D11" w:rsidRDefault="007F2D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3F1B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3F1BF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D2A5725" w14:textId="77777777" w:rsidR="007F2D11" w:rsidRDefault="007F2D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16B4C" w14:textId="77777777" w:rsidR="00175BB6" w:rsidRDefault="00175BB6">
      <w:r>
        <w:separator/>
      </w:r>
    </w:p>
  </w:footnote>
  <w:footnote w:type="continuationSeparator" w:id="0">
    <w:p w14:paraId="06759DDE" w14:textId="77777777" w:rsidR="00175BB6" w:rsidRDefault="00175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1F26C" w14:textId="77777777" w:rsidR="007F2D11" w:rsidRPr="00F15EF9" w:rsidRDefault="000D60C4" w:rsidP="00E12996">
    <w:pPr>
      <w:pStyle w:val="Address1"/>
      <w:pBdr>
        <w:bottom w:val="double" w:sz="4" w:space="1" w:color="auto"/>
      </w:pBdr>
      <w:tabs>
        <w:tab w:val="right" w:pos="10339"/>
        <w:tab w:val="right" w:pos="10620"/>
      </w:tabs>
      <w:rPr>
        <w:rFonts w:ascii="Arial" w:hAnsi="Arial" w:cs="Arial"/>
        <w:b/>
        <w:bCs/>
        <w:smallCaps/>
        <w:sz w:val="18"/>
        <w:szCs w:val="18"/>
      </w:rPr>
    </w:pPr>
    <w:r w:rsidRPr="000D60C4">
      <w:rPr>
        <w:rFonts w:ascii="Arial" w:hAnsi="Arial" w:cs="Arial"/>
        <w:b/>
        <w:bCs/>
        <w:smallCaps/>
        <w:sz w:val="20"/>
      </w:rPr>
      <w:t>NIRMAL PALIWAL</w:t>
    </w:r>
    <w:r w:rsidR="007F2D11">
      <w:rPr>
        <w:rFonts w:ascii="Arial" w:hAnsi="Arial" w:cs="Arial"/>
        <w:b/>
        <w:bCs/>
        <w:sz w:val="20"/>
      </w:rPr>
      <w:t xml:space="preserve">              </w:t>
    </w:r>
    <w:r w:rsidR="00990188">
      <w:rPr>
        <w:rFonts w:ascii="Arial" w:hAnsi="Arial" w:cs="Arial"/>
        <w:b/>
        <w:bCs/>
        <w:sz w:val="20"/>
      </w:rPr>
      <w:t xml:space="preserve">                              </w:t>
    </w:r>
    <w:r w:rsidR="0006779F">
      <w:rPr>
        <w:rFonts w:ascii="Arial" w:hAnsi="Arial" w:cs="Arial"/>
        <w:b/>
        <w:bCs/>
        <w:sz w:val="20"/>
      </w:rPr>
      <w:tab/>
    </w:r>
    <w:r w:rsidRPr="000D60C4">
      <w:rPr>
        <w:rFonts w:ascii="Arial" w:hAnsi="Arial" w:cs="Arial"/>
        <w:b/>
        <w:sz w:val="20"/>
      </w:rPr>
      <w:t>978-729-0430</w:t>
    </w:r>
    <w:r>
      <w:rPr>
        <w:rFonts w:ascii="Arial" w:hAnsi="Arial" w:cs="Arial"/>
        <w:b/>
        <w:sz w:val="20"/>
      </w:rPr>
      <w:t xml:space="preserve"> </w:t>
    </w:r>
    <w:r w:rsidR="008773E3" w:rsidRPr="008773E3">
      <w:rPr>
        <w:rFonts w:ascii="Arial" w:hAnsi="Arial" w:cs="Arial"/>
        <w:b/>
        <w:sz w:val="20"/>
      </w:rPr>
      <w:t xml:space="preserve">• </w:t>
    </w:r>
    <w:hyperlink r:id="rId1" w:history="1">
      <w:r w:rsidRPr="000D60C4">
        <w:rPr>
          <w:rStyle w:val="Hyperlink"/>
          <w:rFonts w:ascii="Arial" w:hAnsi="Arial" w:cs="Arial"/>
          <w:b/>
          <w:sz w:val="20"/>
        </w:rPr>
        <w:t>n.s.paliwal@gmail.com</w:t>
      </w:r>
    </w:hyperlink>
    <w:r w:rsidR="008773E3" w:rsidRPr="000D60C4">
      <w:rPr>
        <w:rFonts w:ascii="Arial" w:hAnsi="Arial" w:cs="Arial"/>
        <w:b/>
        <w:sz w:val="20"/>
      </w:rPr>
      <w:t xml:space="preserve">  </w:t>
    </w:r>
    <w:r w:rsidR="008773E3" w:rsidRPr="008773E3">
      <w:rPr>
        <w:rFonts w:ascii="Arial" w:hAnsi="Arial" w:cs="Arial"/>
        <w:b/>
        <w:sz w:val="20"/>
      </w:rPr>
      <w:t xml:space="preserve">                </w:t>
    </w:r>
    <w:r w:rsidR="0006779F">
      <w:rPr>
        <w:rFonts w:ascii="Arial" w:hAnsi="Arial" w:cs="Arial"/>
        <w:b/>
        <w:sz w:val="20"/>
      </w:rPr>
      <w:t xml:space="preserve"> </w:t>
    </w:r>
    <w:r w:rsidR="007F2D11">
      <w:rPr>
        <w:rFonts w:ascii="Arial" w:hAnsi="Arial" w:cs="Arial"/>
        <w:b/>
        <w:i/>
        <w:sz w:val="20"/>
      </w:rPr>
      <w:t xml:space="preserve">        </w:t>
    </w:r>
    <w:r w:rsidR="007F2D11" w:rsidRPr="00971ACD">
      <w:rPr>
        <w:rFonts w:ascii="Arial" w:hAnsi="Arial" w:cs="Arial"/>
        <w:b/>
        <w:i/>
        <w:sz w:val="20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8363B"/>
    <w:multiLevelType w:val="hybridMultilevel"/>
    <w:tmpl w:val="5A4A5256"/>
    <w:lvl w:ilvl="0" w:tplc="1F1268E8">
      <w:start w:val="1"/>
      <w:numFmt w:val="bullet"/>
      <w:lvlText w:val=""/>
      <w:lvlJc w:val="left"/>
      <w:pPr>
        <w:tabs>
          <w:tab w:val="num" w:pos="1698"/>
        </w:tabs>
        <w:ind w:left="1698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309B7"/>
    <w:multiLevelType w:val="hybridMultilevel"/>
    <w:tmpl w:val="B87E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37BE2"/>
    <w:multiLevelType w:val="hybridMultilevel"/>
    <w:tmpl w:val="DBEE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E3B8C"/>
    <w:multiLevelType w:val="multilevel"/>
    <w:tmpl w:val="3B9AE8BE"/>
    <w:styleLink w:val="List3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295"/>
        </w:tabs>
        <w:ind w:left="1295" w:hanging="215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15"/>
        </w:tabs>
        <w:ind w:left="2015" w:hanging="214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34"/>
        </w:tabs>
        <w:ind w:left="2734" w:hanging="214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454"/>
        </w:tabs>
        <w:ind w:left="3454" w:hanging="214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175"/>
        </w:tabs>
        <w:ind w:left="4175" w:hanging="214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895"/>
        </w:tabs>
        <w:ind w:left="4895" w:hanging="214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15"/>
        </w:tabs>
        <w:ind w:left="5615" w:hanging="215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35"/>
        </w:tabs>
        <w:ind w:left="6335" w:hanging="215"/>
      </w:pPr>
      <w:rPr>
        <w:position w:val="0"/>
        <w:sz w:val="22"/>
        <w:szCs w:val="22"/>
        <w:rtl w:val="0"/>
        <w:lang w:val="en-US"/>
      </w:rPr>
    </w:lvl>
  </w:abstractNum>
  <w:abstractNum w:abstractNumId="4" w15:restartNumberingAfterBreak="0">
    <w:nsid w:val="17D15A03"/>
    <w:multiLevelType w:val="hybridMultilevel"/>
    <w:tmpl w:val="013E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CB3637"/>
    <w:multiLevelType w:val="hybridMultilevel"/>
    <w:tmpl w:val="022C9930"/>
    <w:lvl w:ilvl="0" w:tplc="E3C6CB1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E3F61"/>
    <w:multiLevelType w:val="hybridMultilevel"/>
    <w:tmpl w:val="71BE25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2236FB"/>
    <w:multiLevelType w:val="hybridMultilevel"/>
    <w:tmpl w:val="1526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F748D"/>
    <w:multiLevelType w:val="multilevel"/>
    <w:tmpl w:val="5142B260"/>
    <w:styleLink w:val="List34"/>
    <w:lvl w:ilvl="0">
      <w:numFmt w:val="bullet"/>
      <w:lvlText w:val="•"/>
      <w:lvlJc w:val="left"/>
      <w:pPr>
        <w:tabs>
          <w:tab w:val="num" w:pos="327"/>
        </w:tabs>
        <w:ind w:left="327" w:hanging="327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867"/>
        </w:tabs>
        <w:ind w:left="867" w:hanging="147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587"/>
        </w:tabs>
        <w:ind w:left="1587" w:hanging="147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307"/>
        </w:tabs>
        <w:ind w:left="2307" w:hanging="147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027"/>
        </w:tabs>
        <w:ind w:left="3027" w:hanging="147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747"/>
        </w:tabs>
        <w:ind w:left="3747" w:hanging="147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467"/>
        </w:tabs>
        <w:ind w:left="4467" w:hanging="147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187"/>
        </w:tabs>
        <w:ind w:left="5187" w:hanging="147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5907"/>
        </w:tabs>
        <w:ind w:left="5907" w:hanging="147"/>
      </w:pPr>
      <w:rPr>
        <w:position w:val="0"/>
        <w:sz w:val="20"/>
        <w:szCs w:val="20"/>
        <w:rtl w:val="0"/>
        <w:lang w:val="en-US"/>
      </w:rPr>
    </w:lvl>
  </w:abstractNum>
  <w:abstractNum w:abstractNumId="9" w15:restartNumberingAfterBreak="0">
    <w:nsid w:val="268D2033"/>
    <w:multiLevelType w:val="hybridMultilevel"/>
    <w:tmpl w:val="D3644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060D1C"/>
    <w:multiLevelType w:val="multilevel"/>
    <w:tmpl w:val="5BA89874"/>
    <w:styleLink w:val="List3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35"/>
        </w:tabs>
        <w:ind w:left="935" w:hanging="215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655"/>
        </w:tabs>
        <w:ind w:left="1655" w:hanging="214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375"/>
        </w:tabs>
        <w:ind w:left="2375" w:hanging="214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094"/>
        </w:tabs>
        <w:ind w:left="3094" w:hanging="214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14"/>
        </w:tabs>
        <w:ind w:left="3814" w:hanging="214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35"/>
        </w:tabs>
        <w:ind w:left="4535" w:hanging="214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255"/>
        </w:tabs>
        <w:ind w:left="5255" w:hanging="214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5975"/>
        </w:tabs>
        <w:ind w:left="5975" w:hanging="215"/>
      </w:pPr>
      <w:rPr>
        <w:position w:val="0"/>
        <w:sz w:val="22"/>
        <w:szCs w:val="22"/>
        <w:rtl w:val="0"/>
        <w:lang w:val="en-US"/>
      </w:rPr>
    </w:lvl>
  </w:abstractNum>
  <w:abstractNum w:abstractNumId="11" w15:restartNumberingAfterBreak="0">
    <w:nsid w:val="297F1869"/>
    <w:multiLevelType w:val="multilevel"/>
    <w:tmpl w:val="39303F2C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295"/>
        </w:tabs>
        <w:ind w:left="1295" w:hanging="215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15"/>
        </w:tabs>
        <w:ind w:left="2015" w:hanging="214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34"/>
        </w:tabs>
        <w:ind w:left="2734" w:hanging="214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454"/>
        </w:tabs>
        <w:ind w:left="3454" w:hanging="214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175"/>
        </w:tabs>
        <w:ind w:left="4175" w:hanging="214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895"/>
        </w:tabs>
        <w:ind w:left="4895" w:hanging="214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15"/>
        </w:tabs>
        <w:ind w:left="5615" w:hanging="215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35"/>
        </w:tabs>
        <w:ind w:left="6335" w:hanging="215"/>
      </w:pPr>
      <w:rPr>
        <w:position w:val="0"/>
        <w:sz w:val="22"/>
        <w:szCs w:val="22"/>
        <w:rtl w:val="0"/>
        <w:lang w:val="en-US"/>
      </w:rPr>
    </w:lvl>
  </w:abstractNum>
  <w:abstractNum w:abstractNumId="12" w15:restartNumberingAfterBreak="0">
    <w:nsid w:val="33F74F36"/>
    <w:multiLevelType w:val="hybridMultilevel"/>
    <w:tmpl w:val="2800D10C"/>
    <w:lvl w:ilvl="0" w:tplc="944E08E0">
      <w:numFmt w:val="bullet"/>
      <w:lvlText w:val="•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3255F"/>
    <w:multiLevelType w:val="multilevel"/>
    <w:tmpl w:val="CFAA4EE4"/>
    <w:styleLink w:val="List0"/>
    <w:lvl w:ilvl="0">
      <w:numFmt w:val="bullet"/>
      <w:lvlText w:val="•"/>
      <w:lvlJc w:val="left"/>
      <w:pPr>
        <w:tabs>
          <w:tab w:val="num" w:pos="327"/>
        </w:tabs>
        <w:ind w:left="327" w:hanging="327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295"/>
        </w:tabs>
        <w:ind w:left="1295" w:hanging="215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15"/>
        </w:tabs>
        <w:ind w:left="2015" w:hanging="214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34"/>
        </w:tabs>
        <w:ind w:left="2734" w:hanging="214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454"/>
        </w:tabs>
        <w:ind w:left="3454" w:hanging="214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175"/>
        </w:tabs>
        <w:ind w:left="4175" w:hanging="214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895"/>
        </w:tabs>
        <w:ind w:left="4895" w:hanging="214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15"/>
        </w:tabs>
        <w:ind w:left="5615" w:hanging="215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35"/>
        </w:tabs>
        <w:ind w:left="6335" w:hanging="215"/>
      </w:pPr>
      <w:rPr>
        <w:position w:val="0"/>
        <w:sz w:val="22"/>
        <w:szCs w:val="22"/>
        <w:rtl w:val="0"/>
        <w:lang w:val="en-US"/>
      </w:rPr>
    </w:lvl>
  </w:abstractNum>
  <w:abstractNum w:abstractNumId="14" w15:restartNumberingAfterBreak="0">
    <w:nsid w:val="378773B4"/>
    <w:multiLevelType w:val="hybridMultilevel"/>
    <w:tmpl w:val="06E27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E0061"/>
    <w:multiLevelType w:val="multilevel"/>
    <w:tmpl w:val="7DD265D6"/>
    <w:styleLink w:val="List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295"/>
        </w:tabs>
        <w:ind w:left="1295" w:hanging="215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15"/>
        </w:tabs>
        <w:ind w:left="2015" w:hanging="214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34"/>
        </w:tabs>
        <w:ind w:left="2734" w:hanging="214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454"/>
        </w:tabs>
        <w:ind w:left="3454" w:hanging="214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175"/>
        </w:tabs>
        <w:ind w:left="4175" w:hanging="214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895"/>
        </w:tabs>
        <w:ind w:left="4895" w:hanging="214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15"/>
        </w:tabs>
        <w:ind w:left="5615" w:hanging="215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35"/>
        </w:tabs>
        <w:ind w:left="6335" w:hanging="215"/>
      </w:pPr>
      <w:rPr>
        <w:position w:val="0"/>
        <w:sz w:val="22"/>
        <w:szCs w:val="22"/>
        <w:rtl w:val="0"/>
        <w:lang w:val="en-US"/>
      </w:rPr>
    </w:lvl>
  </w:abstractNum>
  <w:abstractNum w:abstractNumId="16" w15:restartNumberingAfterBreak="0">
    <w:nsid w:val="3AD9537E"/>
    <w:multiLevelType w:val="multilevel"/>
    <w:tmpl w:val="9800A512"/>
    <w:styleLink w:val="List33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35"/>
        </w:tabs>
        <w:ind w:left="935" w:hanging="215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655"/>
        </w:tabs>
        <w:ind w:left="1655" w:hanging="214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375"/>
        </w:tabs>
        <w:ind w:left="2375" w:hanging="214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094"/>
        </w:tabs>
        <w:ind w:left="3094" w:hanging="214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14"/>
        </w:tabs>
        <w:ind w:left="3814" w:hanging="214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35"/>
        </w:tabs>
        <w:ind w:left="4535" w:hanging="214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255"/>
        </w:tabs>
        <w:ind w:left="5255" w:hanging="214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5975"/>
        </w:tabs>
        <w:ind w:left="5975" w:hanging="215"/>
      </w:pPr>
      <w:rPr>
        <w:position w:val="0"/>
        <w:sz w:val="22"/>
        <w:szCs w:val="22"/>
        <w:rtl w:val="0"/>
        <w:lang w:val="en-US"/>
      </w:rPr>
    </w:lvl>
  </w:abstractNum>
  <w:abstractNum w:abstractNumId="17" w15:restartNumberingAfterBreak="0">
    <w:nsid w:val="3C2C3540"/>
    <w:multiLevelType w:val="multilevel"/>
    <w:tmpl w:val="3E247214"/>
    <w:styleLink w:val="List35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35"/>
        </w:tabs>
        <w:ind w:left="935" w:hanging="215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655"/>
        </w:tabs>
        <w:ind w:left="1655" w:hanging="214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375"/>
        </w:tabs>
        <w:ind w:left="2375" w:hanging="214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094"/>
        </w:tabs>
        <w:ind w:left="3094" w:hanging="214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14"/>
        </w:tabs>
        <w:ind w:left="3814" w:hanging="214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35"/>
        </w:tabs>
        <w:ind w:left="4535" w:hanging="214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255"/>
        </w:tabs>
        <w:ind w:left="5255" w:hanging="214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5975"/>
        </w:tabs>
        <w:ind w:left="5975" w:hanging="215"/>
      </w:pPr>
      <w:rPr>
        <w:position w:val="0"/>
        <w:sz w:val="22"/>
        <w:szCs w:val="22"/>
        <w:rtl w:val="0"/>
        <w:lang w:val="en-US"/>
      </w:rPr>
    </w:lvl>
  </w:abstractNum>
  <w:abstractNum w:abstractNumId="18" w15:restartNumberingAfterBreak="0">
    <w:nsid w:val="3DB7479D"/>
    <w:multiLevelType w:val="hybridMultilevel"/>
    <w:tmpl w:val="8AC2B4B6"/>
    <w:lvl w:ilvl="0" w:tplc="38962F8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F36566"/>
    <w:multiLevelType w:val="hybridMultilevel"/>
    <w:tmpl w:val="868C256E"/>
    <w:lvl w:ilvl="0" w:tplc="0E2E3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A5D69"/>
    <w:multiLevelType w:val="hybridMultilevel"/>
    <w:tmpl w:val="A25C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65EF6"/>
    <w:multiLevelType w:val="hybridMultilevel"/>
    <w:tmpl w:val="3962DF64"/>
    <w:lvl w:ilvl="0" w:tplc="79BA3114">
      <w:numFmt w:val="bullet"/>
      <w:lvlText w:val="•"/>
      <w:lvlJc w:val="left"/>
      <w:pPr>
        <w:ind w:left="36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212C32"/>
    <w:multiLevelType w:val="hybridMultilevel"/>
    <w:tmpl w:val="79BC9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4E6CA4"/>
    <w:multiLevelType w:val="hybridMultilevel"/>
    <w:tmpl w:val="1C403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CB03D0"/>
    <w:multiLevelType w:val="hybridMultilevel"/>
    <w:tmpl w:val="F4169E84"/>
    <w:lvl w:ilvl="0" w:tplc="944E08E0">
      <w:numFmt w:val="bullet"/>
      <w:lvlText w:val="•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0C31D0"/>
    <w:multiLevelType w:val="hybridMultilevel"/>
    <w:tmpl w:val="7948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66BB1"/>
    <w:multiLevelType w:val="hybridMultilevel"/>
    <w:tmpl w:val="02EA2BB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27" w15:restartNumberingAfterBreak="0">
    <w:nsid w:val="56490481"/>
    <w:multiLevelType w:val="hybridMultilevel"/>
    <w:tmpl w:val="D28AAC70"/>
    <w:lvl w:ilvl="0" w:tplc="B41C3FBC">
      <w:start w:val="1"/>
      <w:numFmt w:val="decimal"/>
      <w:lvlText w:val="%1."/>
      <w:lvlJc w:val="left"/>
      <w:pPr>
        <w:tabs>
          <w:tab w:val="num" w:pos="547"/>
        </w:tabs>
        <w:ind w:left="547" w:hanging="360"/>
      </w:pPr>
      <w:rPr>
        <w:rFonts w:hint="default"/>
        <w:b w:val="0"/>
        <w:sz w:val="24"/>
      </w:rPr>
    </w:lvl>
    <w:lvl w:ilvl="1" w:tplc="BEB49D92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  <w:rPr>
        <w:rFonts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28" w15:restartNumberingAfterBreak="0">
    <w:nsid w:val="58A4477B"/>
    <w:multiLevelType w:val="hybridMultilevel"/>
    <w:tmpl w:val="1F901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A077D32"/>
    <w:multiLevelType w:val="hybridMultilevel"/>
    <w:tmpl w:val="86A2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562A7E"/>
    <w:multiLevelType w:val="hybridMultilevel"/>
    <w:tmpl w:val="C5AE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E87160"/>
    <w:multiLevelType w:val="hybridMultilevel"/>
    <w:tmpl w:val="614642D4"/>
    <w:lvl w:ilvl="0" w:tplc="944E08E0">
      <w:numFmt w:val="bullet"/>
      <w:lvlText w:val="•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D607A"/>
    <w:multiLevelType w:val="multilevel"/>
    <w:tmpl w:val="D29C3C00"/>
    <w:styleLink w:val="List5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295"/>
        </w:tabs>
        <w:ind w:left="1295" w:hanging="215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15"/>
        </w:tabs>
        <w:ind w:left="2015" w:hanging="214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34"/>
        </w:tabs>
        <w:ind w:left="2734" w:hanging="214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454"/>
        </w:tabs>
        <w:ind w:left="3454" w:hanging="214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175"/>
        </w:tabs>
        <w:ind w:left="4175" w:hanging="214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895"/>
        </w:tabs>
        <w:ind w:left="4895" w:hanging="214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15"/>
        </w:tabs>
        <w:ind w:left="5615" w:hanging="215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35"/>
        </w:tabs>
        <w:ind w:left="6335" w:hanging="215"/>
      </w:pPr>
      <w:rPr>
        <w:position w:val="0"/>
        <w:sz w:val="22"/>
        <w:szCs w:val="22"/>
        <w:rtl w:val="0"/>
        <w:lang w:val="en-US"/>
      </w:rPr>
    </w:lvl>
  </w:abstractNum>
  <w:abstractNum w:abstractNumId="33" w15:restartNumberingAfterBreak="0">
    <w:nsid w:val="5E860FB8"/>
    <w:multiLevelType w:val="hybridMultilevel"/>
    <w:tmpl w:val="7E62ECDA"/>
    <w:lvl w:ilvl="0" w:tplc="E3C6CB12">
      <w:numFmt w:val="bullet"/>
      <w:lvlText w:val="•"/>
      <w:lvlJc w:val="left"/>
      <w:pPr>
        <w:ind w:left="72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627826"/>
    <w:multiLevelType w:val="hybridMultilevel"/>
    <w:tmpl w:val="3E48B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5404E"/>
    <w:multiLevelType w:val="hybridMultilevel"/>
    <w:tmpl w:val="8634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37512A"/>
    <w:multiLevelType w:val="multilevel"/>
    <w:tmpl w:val="DAEE55AC"/>
    <w:styleLink w:val="List4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295"/>
        </w:tabs>
        <w:ind w:left="1295" w:hanging="215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15"/>
        </w:tabs>
        <w:ind w:left="2015" w:hanging="214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34"/>
        </w:tabs>
        <w:ind w:left="2734" w:hanging="214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454"/>
        </w:tabs>
        <w:ind w:left="3454" w:hanging="214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175"/>
        </w:tabs>
        <w:ind w:left="4175" w:hanging="214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895"/>
        </w:tabs>
        <w:ind w:left="4895" w:hanging="214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15"/>
        </w:tabs>
        <w:ind w:left="5615" w:hanging="215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35"/>
        </w:tabs>
        <w:ind w:left="6335" w:hanging="215"/>
      </w:pPr>
      <w:rPr>
        <w:position w:val="0"/>
        <w:sz w:val="22"/>
        <w:szCs w:val="22"/>
        <w:rtl w:val="0"/>
        <w:lang w:val="en-US"/>
      </w:rPr>
    </w:lvl>
  </w:abstractNum>
  <w:abstractNum w:abstractNumId="37" w15:restartNumberingAfterBreak="0">
    <w:nsid w:val="7323537D"/>
    <w:multiLevelType w:val="hybridMultilevel"/>
    <w:tmpl w:val="628E7640"/>
    <w:lvl w:ilvl="0" w:tplc="E3C6CB12">
      <w:numFmt w:val="bullet"/>
      <w:lvlText w:val="•"/>
      <w:lvlJc w:val="left"/>
      <w:pPr>
        <w:ind w:left="72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2C408C"/>
    <w:multiLevelType w:val="hybridMultilevel"/>
    <w:tmpl w:val="D63A0C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725644"/>
    <w:multiLevelType w:val="hybridMultilevel"/>
    <w:tmpl w:val="7A98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63092E"/>
    <w:multiLevelType w:val="multilevel"/>
    <w:tmpl w:val="A52AA7F2"/>
    <w:styleLink w:val="List3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35"/>
        </w:tabs>
        <w:ind w:left="935" w:hanging="215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655"/>
        </w:tabs>
        <w:ind w:left="1655" w:hanging="214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375"/>
        </w:tabs>
        <w:ind w:left="2375" w:hanging="214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094"/>
        </w:tabs>
        <w:ind w:left="3094" w:hanging="214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14"/>
        </w:tabs>
        <w:ind w:left="3814" w:hanging="214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35"/>
        </w:tabs>
        <w:ind w:left="4535" w:hanging="214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255"/>
        </w:tabs>
        <w:ind w:left="5255" w:hanging="214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5975"/>
        </w:tabs>
        <w:ind w:left="5975" w:hanging="215"/>
      </w:pPr>
      <w:rPr>
        <w:position w:val="0"/>
        <w:sz w:val="22"/>
        <w:szCs w:val="22"/>
        <w:rtl w:val="0"/>
        <w:lang w:val="en-US"/>
      </w:rPr>
    </w:lvl>
  </w:abstractNum>
  <w:num w:numId="1" w16cid:durableId="1659576844">
    <w:abstractNumId w:val="24"/>
  </w:num>
  <w:num w:numId="2" w16cid:durableId="1391731138">
    <w:abstractNumId w:val="35"/>
  </w:num>
  <w:num w:numId="3" w16cid:durableId="82383632">
    <w:abstractNumId w:val="5"/>
  </w:num>
  <w:num w:numId="4" w16cid:durableId="1332639690">
    <w:abstractNumId w:val="33"/>
  </w:num>
  <w:num w:numId="5" w16cid:durableId="1692216467">
    <w:abstractNumId w:val="37"/>
  </w:num>
  <w:num w:numId="6" w16cid:durableId="1989628506">
    <w:abstractNumId w:val="21"/>
  </w:num>
  <w:num w:numId="7" w16cid:durableId="654530965">
    <w:abstractNumId w:val="9"/>
  </w:num>
  <w:num w:numId="8" w16cid:durableId="132523902">
    <w:abstractNumId w:val="19"/>
  </w:num>
  <w:num w:numId="9" w16cid:durableId="1162038714">
    <w:abstractNumId w:val="12"/>
  </w:num>
  <w:num w:numId="10" w16cid:durableId="1876842069">
    <w:abstractNumId w:val="0"/>
  </w:num>
  <w:num w:numId="11" w16cid:durableId="33163051">
    <w:abstractNumId w:val="34"/>
  </w:num>
  <w:num w:numId="12" w16cid:durableId="2054498597">
    <w:abstractNumId w:val="38"/>
  </w:num>
  <w:num w:numId="13" w16cid:durableId="1051686494">
    <w:abstractNumId w:val="1"/>
  </w:num>
  <w:num w:numId="14" w16cid:durableId="269975274">
    <w:abstractNumId w:val="31"/>
  </w:num>
  <w:num w:numId="15" w16cid:durableId="78793525">
    <w:abstractNumId w:val="28"/>
  </w:num>
  <w:num w:numId="16" w16cid:durableId="1865240989">
    <w:abstractNumId w:val="27"/>
  </w:num>
  <w:num w:numId="17" w16cid:durableId="1676608094">
    <w:abstractNumId w:val="25"/>
  </w:num>
  <w:num w:numId="18" w16cid:durableId="1284995190">
    <w:abstractNumId w:val="26"/>
  </w:num>
  <w:num w:numId="19" w16cid:durableId="1106580306">
    <w:abstractNumId w:val="22"/>
  </w:num>
  <w:num w:numId="20" w16cid:durableId="334766310">
    <w:abstractNumId w:val="10"/>
  </w:num>
  <w:num w:numId="21" w16cid:durableId="471874876">
    <w:abstractNumId w:val="16"/>
  </w:num>
  <w:num w:numId="22" w16cid:durableId="334891706">
    <w:abstractNumId w:val="8"/>
  </w:num>
  <w:num w:numId="23" w16cid:durableId="967323498">
    <w:abstractNumId w:val="17"/>
  </w:num>
  <w:num w:numId="24" w16cid:durableId="1224104106">
    <w:abstractNumId w:val="40"/>
  </w:num>
  <w:num w:numId="25" w16cid:durableId="350380498">
    <w:abstractNumId w:val="6"/>
  </w:num>
  <w:num w:numId="26" w16cid:durableId="1901355884">
    <w:abstractNumId w:val="13"/>
  </w:num>
  <w:num w:numId="27" w16cid:durableId="520634097">
    <w:abstractNumId w:val="15"/>
  </w:num>
  <w:num w:numId="28" w16cid:durableId="535434677">
    <w:abstractNumId w:val="11"/>
  </w:num>
  <w:num w:numId="29" w16cid:durableId="1078672892">
    <w:abstractNumId w:val="3"/>
  </w:num>
  <w:num w:numId="30" w16cid:durableId="1263492308">
    <w:abstractNumId w:val="36"/>
  </w:num>
  <w:num w:numId="31" w16cid:durableId="604004238">
    <w:abstractNumId w:val="32"/>
  </w:num>
  <w:num w:numId="32" w16cid:durableId="546185677">
    <w:abstractNumId w:val="14"/>
  </w:num>
  <w:num w:numId="33" w16cid:durableId="450326418">
    <w:abstractNumId w:val="20"/>
  </w:num>
  <w:num w:numId="34" w16cid:durableId="1156796254">
    <w:abstractNumId w:val="30"/>
  </w:num>
  <w:num w:numId="35" w16cid:durableId="1798984105">
    <w:abstractNumId w:val="7"/>
  </w:num>
  <w:num w:numId="36" w16cid:durableId="41441607">
    <w:abstractNumId w:val="39"/>
  </w:num>
  <w:num w:numId="37" w16cid:durableId="1313564176">
    <w:abstractNumId w:val="18"/>
  </w:num>
  <w:num w:numId="38" w16cid:durableId="1564757235">
    <w:abstractNumId w:val="23"/>
  </w:num>
  <w:num w:numId="39" w16cid:durableId="467210441">
    <w:abstractNumId w:val="4"/>
  </w:num>
  <w:num w:numId="40" w16cid:durableId="1233733358">
    <w:abstractNumId w:val="29"/>
  </w:num>
  <w:num w:numId="41" w16cid:durableId="91482452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B2B"/>
    <w:rsid w:val="000013EC"/>
    <w:rsid w:val="00002169"/>
    <w:rsid w:val="0000216F"/>
    <w:rsid w:val="00002BE4"/>
    <w:rsid w:val="00002EA5"/>
    <w:rsid w:val="00003A96"/>
    <w:rsid w:val="0001020B"/>
    <w:rsid w:val="0001035E"/>
    <w:rsid w:val="000152EF"/>
    <w:rsid w:val="000175CD"/>
    <w:rsid w:val="00017D28"/>
    <w:rsid w:val="00017D73"/>
    <w:rsid w:val="000203C2"/>
    <w:rsid w:val="0002117B"/>
    <w:rsid w:val="00022E38"/>
    <w:rsid w:val="00027EDD"/>
    <w:rsid w:val="0003041E"/>
    <w:rsid w:val="00030567"/>
    <w:rsid w:val="00034154"/>
    <w:rsid w:val="000345C4"/>
    <w:rsid w:val="00037DEF"/>
    <w:rsid w:val="00040DC4"/>
    <w:rsid w:val="0004303B"/>
    <w:rsid w:val="00044767"/>
    <w:rsid w:val="00046A2C"/>
    <w:rsid w:val="00046C79"/>
    <w:rsid w:val="000528CB"/>
    <w:rsid w:val="00053352"/>
    <w:rsid w:val="0005518A"/>
    <w:rsid w:val="000553FE"/>
    <w:rsid w:val="00056116"/>
    <w:rsid w:val="00056682"/>
    <w:rsid w:val="00056993"/>
    <w:rsid w:val="000571D9"/>
    <w:rsid w:val="00061AF6"/>
    <w:rsid w:val="000646AB"/>
    <w:rsid w:val="0006511D"/>
    <w:rsid w:val="0006520E"/>
    <w:rsid w:val="0006779F"/>
    <w:rsid w:val="00074F93"/>
    <w:rsid w:val="00082990"/>
    <w:rsid w:val="00083327"/>
    <w:rsid w:val="000833EB"/>
    <w:rsid w:val="00096AB2"/>
    <w:rsid w:val="000B14C2"/>
    <w:rsid w:val="000B212E"/>
    <w:rsid w:val="000B7747"/>
    <w:rsid w:val="000B7B40"/>
    <w:rsid w:val="000C0B7D"/>
    <w:rsid w:val="000C168B"/>
    <w:rsid w:val="000C601A"/>
    <w:rsid w:val="000C6698"/>
    <w:rsid w:val="000C7379"/>
    <w:rsid w:val="000D0DD3"/>
    <w:rsid w:val="000D19F0"/>
    <w:rsid w:val="000D60C4"/>
    <w:rsid w:val="000E0016"/>
    <w:rsid w:val="000E0223"/>
    <w:rsid w:val="000E1411"/>
    <w:rsid w:val="000E1E00"/>
    <w:rsid w:val="000E3507"/>
    <w:rsid w:val="000E7B4C"/>
    <w:rsid w:val="000F56D2"/>
    <w:rsid w:val="000F7FF0"/>
    <w:rsid w:val="001024A9"/>
    <w:rsid w:val="00103359"/>
    <w:rsid w:val="00103DEF"/>
    <w:rsid w:val="0010475A"/>
    <w:rsid w:val="0010744D"/>
    <w:rsid w:val="00113FC8"/>
    <w:rsid w:val="0011554C"/>
    <w:rsid w:val="00116893"/>
    <w:rsid w:val="001177DB"/>
    <w:rsid w:val="00120711"/>
    <w:rsid w:val="00122ADA"/>
    <w:rsid w:val="00123131"/>
    <w:rsid w:val="00123F29"/>
    <w:rsid w:val="0012465A"/>
    <w:rsid w:val="00125305"/>
    <w:rsid w:val="0013071B"/>
    <w:rsid w:val="0013239F"/>
    <w:rsid w:val="00141F3F"/>
    <w:rsid w:val="00144FEA"/>
    <w:rsid w:val="00145FE4"/>
    <w:rsid w:val="00155689"/>
    <w:rsid w:val="00155FF7"/>
    <w:rsid w:val="0015672F"/>
    <w:rsid w:val="00160D1D"/>
    <w:rsid w:val="00161E22"/>
    <w:rsid w:val="00163D77"/>
    <w:rsid w:val="0017046B"/>
    <w:rsid w:val="00171034"/>
    <w:rsid w:val="00175BB6"/>
    <w:rsid w:val="001768CF"/>
    <w:rsid w:val="0018328F"/>
    <w:rsid w:val="001839D4"/>
    <w:rsid w:val="00183E60"/>
    <w:rsid w:val="0018464E"/>
    <w:rsid w:val="001A054B"/>
    <w:rsid w:val="001A0CAD"/>
    <w:rsid w:val="001A0D10"/>
    <w:rsid w:val="001A37B5"/>
    <w:rsid w:val="001A4526"/>
    <w:rsid w:val="001B13D1"/>
    <w:rsid w:val="001B2A1A"/>
    <w:rsid w:val="001B4391"/>
    <w:rsid w:val="001B4C02"/>
    <w:rsid w:val="001C04DC"/>
    <w:rsid w:val="001C0B4C"/>
    <w:rsid w:val="001C1744"/>
    <w:rsid w:val="001C59D3"/>
    <w:rsid w:val="001C6E2D"/>
    <w:rsid w:val="001D171F"/>
    <w:rsid w:val="001D32B3"/>
    <w:rsid w:val="001D4ABC"/>
    <w:rsid w:val="001D7123"/>
    <w:rsid w:val="001E0821"/>
    <w:rsid w:val="001E366C"/>
    <w:rsid w:val="001E4478"/>
    <w:rsid w:val="001E6D90"/>
    <w:rsid w:val="001F0525"/>
    <w:rsid w:val="001F1352"/>
    <w:rsid w:val="001F240A"/>
    <w:rsid w:val="001F37A0"/>
    <w:rsid w:val="001F4619"/>
    <w:rsid w:val="00201D89"/>
    <w:rsid w:val="00205AC5"/>
    <w:rsid w:val="0021383B"/>
    <w:rsid w:val="002141C2"/>
    <w:rsid w:val="0021483D"/>
    <w:rsid w:val="002148AE"/>
    <w:rsid w:val="00215A47"/>
    <w:rsid w:val="002210D1"/>
    <w:rsid w:val="00221A2B"/>
    <w:rsid w:val="0022348D"/>
    <w:rsid w:val="002304A7"/>
    <w:rsid w:val="002340B2"/>
    <w:rsid w:val="0023530A"/>
    <w:rsid w:val="00235EC4"/>
    <w:rsid w:val="002365DD"/>
    <w:rsid w:val="00240A44"/>
    <w:rsid w:val="002432E8"/>
    <w:rsid w:val="00244D09"/>
    <w:rsid w:val="00246464"/>
    <w:rsid w:val="00247363"/>
    <w:rsid w:val="0025166B"/>
    <w:rsid w:val="002577E4"/>
    <w:rsid w:val="00257E3C"/>
    <w:rsid w:val="0026005D"/>
    <w:rsid w:val="00260A98"/>
    <w:rsid w:val="0026367B"/>
    <w:rsid w:val="002662BC"/>
    <w:rsid w:val="00266E3F"/>
    <w:rsid w:val="00272B8B"/>
    <w:rsid w:val="00273225"/>
    <w:rsid w:val="00273B86"/>
    <w:rsid w:val="00274E49"/>
    <w:rsid w:val="00276208"/>
    <w:rsid w:val="00280328"/>
    <w:rsid w:val="00283E2A"/>
    <w:rsid w:val="002847CC"/>
    <w:rsid w:val="002913ED"/>
    <w:rsid w:val="00291CB4"/>
    <w:rsid w:val="00292B5D"/>
    <w:rsid w:val="00293689"/>
    <w:rsid w:val="0029796B"/>
    <w:rsid w:val="00297F7F"/>
    <w:rsid w:val="002A0880"/>
    <w:rsid w:val="002A1FAD"/>
    <w:rsid w:val="002A20C8"/>
    <w:rsid w:val="002A4CDE"/>
    <w:rsid w:val="002A540B"/>
    <w:rsid w:val="002A7F89"/>
    <w:rsid w:val="002C21D9"/>
    <w:rsid w:val="002C3402"/>
    <w:rsid w:val="002C37F4"/>
    <w:rsid w:val="002C3967"/>
    <w:rsid w:val="002C3D9C"/>
    <w:rsid w:val="002C4861"/>
    <w:rsid w:val="002C521B"/>
    <w:rsid w:val="002C72A5"/>
    <w:rsid w:val="002D0A89"/>
    <w:rsid w:val="002D1F5E"/>
    <w:rsid w:val="002D38BE"/>
    <w:rsid w:val="002D7F39"/>
    <w:rsid w:val="002F098F"/>
    <w:rsid w:val="002F20E8"/>
    <w:rsid w:val="002F4983"/>
    <w:rsid w:val="00303A3B"/>
    <w:rsid w:val="00307982"/>
    <w:rsid w:val="00307D81"/>
    <w:rsid w:val="0031201C"/>
    <w:rsid w:val="00312A6A"/>
    <w:rsid w:val="003134C6"/>
    <w:rsid w:val="00314C6B"/>
    <w:rsid w:val="00315A32"/>
    <w:rsid w:val="00315BE1"/>
    <w:rsid w:val="00320881"/>
    <w:rsid w:val="00322A2F"/>
    <w:rsid w:val="00332494"/>
    <w:rsid w:val="00332BE1"/>
    <w:rsid w:val="00334608"/>
    <w:rsid w:val="003415B9"/>
    <w:rsid w:val="00341E9D"/>
    <w:rsid w:val="00343C1F"/>
    <w:rsid w:val="00344E91"/>
    <w:rsid w:val="00351057"/>
    <w:rsid w:val="00351357"/>
    <w:rsid w:val="003603AB"/>
    <w:rsid w:val="00361B8B"/>
    <w:rsid w:val="00364684"/>
    <w:rsid w:val="003651F2"/>
    <w:rsid w:val="003708D6"/>
    <w:rsid w:val="00371726"/>
    <w:rsid w:val="003740C9"/>
    <w:rsid w:val="003756B9"/>
    <w:rsid w:val="003774CA"/>
    <w:rsid w:val="003817FE"/>
    <w:rsid w:val="00382EE5"/>
    <w:rsid w:val="003834AC"/>
    <w:rsid w:val="00387EBA"/>
    <w:rsid w:val="003941EE"/>
    <w:rsid w:val="00394465"/>
    <w:rsid w:val="003962EE"/>
    <w:rsid w:val="003A3CDE"/>
    <w:rsid w:val="003A44D4"/>
    <w:rsid w:val="003A4B03"/>
    <w:rsid w:val="003B50A1"/>
    <w:rsid w:val="003B694B"/>
    <w:rsid w:val="003B6EFB"/>
    <w:rsid w:val="003C059F"/>
    <w:rsid w:val="003C1D37"/>
    <w:rsid w:val="003C52FF"/>
    <w:rsid w:val="003C54D9"/>
    <w:rsid w:val="003C55E0"/>
    <w:rsid w:val="003D137F"/>
    <w:rsid w:val="003D61C6"/>
    <w:rsid w:val="003D75DC"/>
    <w:rsid w:val="003E1F77"/>
    <w:rsid w:val="003E39D8"/>
    <w:rsid w:val="003E4942"/>
    <w:rsid w:val="003E7333"/>
    <w:rsid w:val="003F128C"/>
    <w:rsid w:val="003F1BFB"/>
    <w:rsid w:val="003F49AF"/>
    <w:rsid w:val="003F5B89"/>
    <w:rsid w:val="003F60B4"/>
    <w:rsid w:val="00401AF2"/>
    <w:rsid w:val="00404C7D"/>
    <w:rsid w:val="0040662A"/>
    <w:rsid w:val="00413ECB"/>
    <w:rsid w:val="00417402"/>
    <w:rsid w:val="0041791D"/>
    <w:rsid w:val="004224DC"/>
    <w:rsid w:val="0042340F"/>
    <w:rsid w:val="00425378"/>
    <w:rsid w:val="004253C0"/>
    <w:rsid w:val="00425C6B"/>
    <w:rsid w:val="00432344"/>
    <w:rsid w:val="004324C2"/>
    <w:rsid w:val="004339E5"/>
    <w:rsid w:val="00433BD4"/>
    <w:rsid w:val="00440790"/>
    <w:rsid w:val="00445A08"/>
    <w:rsid w:val="00453EB8"/>
    <w:rsid w:val="004548BA"/>
    <w:rsid w:val="004610A0"/>
    <w:rsid w:val="00461FDC"/>
    <w:rsid w:val="00462E8C"/>
    <w:rsid w:val="00470D2B"/>
    <w:rsid w:val="0047287C"/>
    <w:rsid w:val="00474BEA"/>
    <w:rsid w:val="004762AB"/>
    <w:rsid w:val="00477DA3"/>
    <w:rsid w:val="00481A10"/>
    <w:rsid w:val="00482491"/>
    <w:rsid w:val="004828C0"/>
    <w:rsid w:val="004928BB"/>
    <w:rsid w:val="004949C6"/>
    <w:rsid w:val="00495A2F"/>
    <w:rsid w:val="00496E42"/>
    <w:rsid w:val="004A4465"/>
    <w:rsid w:val="004A5F4F"/>
    <w:rsid w:val="004A643F"/>
    <w:rsid w:val="004A6DB6"/>
    <w:rsid w:val="004B24FB"/>
    <w:rsid w:val="004B5C65"/>
    <w:rsid w:val="004B603D"/>
    <w:rsid w:val="004B6AF8"/>
    <w:rsid w:val="004C45CC"/>
    <w:rsid w:val="004C720E"/>
    <w:rsid w:val="004D0492"/>
    <w:rsid w:val="004D1BD7"/>
    <w:rsid w:val="004D3D37"/>
    <w:rsid w:val="004D43FA"/>
    <w:rsid w:val="004E4373"/>
    <w:rsid w:val="004E70B2"/>
    <w:rsid w:val="004E7E97"/>
    <w:rsid w:val="004F0B50"/>
    <w:rsid w:val="004F22DE"/>
    <w:rsid w:val="004F366B"/>
    <w:rsid w:val="00500813"/>
    <w:rsid w:val="005015BB"/>
    <w:rsid w:val="00502B50"/>
    <w:rsid w:val="00503284"/>
    <w:rsid w:val="00503359"/>
    <w:rsid w:val="00503D23"/>
    <w:rsid w:val="00511C27"/>
    <w:rsid w:val="005139B3"/>
    <w:rsid w:val="00513B6D"/>
    <w:rsid w:val="00520692"/>
    <w:rsid w:val="00521905"/>
    <w:rsid w:val="00522349"/>
    <w:rsid w:val="00527941"/>
    <w:rsid w:val="005312D5"/>
    <w:rsid w:val="0053296E"/>
    <w:rsid w:val="00534821"/>
    <w:rsid w:val="00534C2D"/>
    <w:rsid w:val="00534F94"/>
    <w:rsid w:val="0053748C"/>
    <w:rsid w:val="005418A6"/>
    <w:rsid w:val="0054454C"/>
    <w:rsid w:val="00545077"/>
    <w:rsid w:val="00546388"/>
    <w:rsid w:val="00547538"/>
    <w:rsid w:val="0056092D"/>
    <w:rsid w:val="005646E2"/>
    <w:rsid w:val="00570C5E"/>
    <w:rsid w:val="00571E16"/>
    <w:rsid w:val="00576BAD"/>
    <w:rsid w:val="00580349"/>
    <w:rsid w:val="00580BBA"/>
    <w:rsid w:val="00583C81"/>
    <w:rsid w:val="005918AA"/>
    <w:rsid w:val="00593EA2"/>
    <w:rsid w:val="00595D4F"/>
    <w:rsid w:val="00595DB9"/>
    <w:rsid w:val="005971DE"/>
    <w:rsid w:val="005A0638"/>
    <w:rsid w:val="005A0EDD"/>
    <w:rsid w:val="005A179D"/>
    <w:rsid w:val="005A25BD"/>
    <w:rsid w:val="005A6FBB"/>
    <w:rsid w:val="005A7AAF"/>
    <w:rsid w:val="005B056D"/>
    <w:rsid w:val="005B0AEB"/>
    <w:rsid w:val="005B280F"/>
    <w:rsid w:val="005B51F1"/>
    <w:rsid w:val="005B66BC"/>
    <w:rsid w:val="005B7FA2"/>
    <w:rsid w:val="005C53A0"/>
    <w:rsid w:val="005C5B76"/>
    <w:rsid w:val="005D0829"/>
    <w:rsid w:val="005D3648"/>
    <w:rsid w:val="005D3DF2"/>
    <w:rsid w:val="005D73FC"/>
    <w:rsid w:val="005D7D92"/>
    <w:rsid w:val="005E3E89"/>
    <w:rsid w:val="005E705B"/>
    <w:rsid w:val="005F5476"/>
    <w:rsid w:val="006022F0"/>
    <w:rsid w:val="00603078"/>
    <w:rsid w:val="0060551F"/>
    <w:rsid w:val="00607EE5"/>
    <w:rsid w:val="00611010"/>
    <w:rsid w:val="00612011"/>
    <w:rsid w:val="00613231"/>
    <w:rsid w:val="00615688"/>
    <w:rsid w:val="006163A7"/>
    <w:rsid w:val="006173B8"/>
    <w:rsid w:val="00623555"/>
    <w:rsid w:val="00627F89"/>
    <w:rsid w:val="00630486"/>
    <w:rsid w:val="00631E3A"/>
    <w:rsid w:val="00634131"/>
    <w:rsid w:val="0063738A"/>
    <w:rsid w:val="006376C2"/>
    <w:rsid w:val="006417FB"/>
    <w:rsid w:val="00641DFF"/>
    <w:rsid w:val="00647AE3"/>
    <w:rsid w:val="00653A91"/>
    <w:rsid w:val="00655306"/>
    <w:rsid w:val="00656512"/>
    <w:rsid w:val="00661D15"/>
    <w:rsid w:val="006622F3"/>
    <w:rsid w:val="00662E9F"/>
    <w:rsid w:val="006656A7"/>
    <w:rsid w:val="00670E66"/>
    <w:rsid w:val="0067154B"/>
    <w:rsid w:val="00671640"/>
    <w:rsid w:val="00672576"/>
    <w:rsid w:val="0067612C"/>
    <w:rsid w:val="0067649A"/>
    <w:rsid w:val="00676599"/>
    <w:rsid w:val="00676FAB"/>
    <w:rsid w:val="00682160"/>
    <w:rsid w:val="00693510"/>
    <w:rsid w:val="00697109"/>
    <w:rsid w:val="006A02AE"/>
    <w:rsid w:val="006A2353"/>
    <w:rsid w:val="006A2486"/>
    <w:rsid w:val="006B09F9"/>
    <w:rsid w:val="006B1173"/>
    <w:rsid w:val="006B1AF3"/>
    <w:rsid w:val="006B715B"/>
    <w:rsid w:val="006C39C0"/>
    <w:rsid w:val="006C4529"/>
    <w:rsid w:val="006C6980"/>
    <w:rsid w:val="006C7077"/>
    <w:rsid w:val="006C755C"/>
    <w:rsid w:val="006E4A62"/>
    <w:rsid w:val="006E6F03"/>
    <w:rsid w:val="006F0684"/>
    <w:rsid w:val="006F1277"/>
    <w:rsid w:val="006F30AA"/>
    <w:rsid w:val="006F4B79"/>
    <w:rsid w:val="0070480D"/>
    <w:rsid w:val="00704825"/>
    <w:rsid w:val="00706129"/>
    <w:rsid w:val="0071064E"/>
    <w:rsid w:val="007145B2"/>
    <w:rsid w:val="007162F0"/>
    <w:rsid w:val="007235CA"/>
    <w:rsid w:val="007310DD"/>
    <w:rsid w:val="007330C1"/>
    <w:rsid w:val="00733B66"/>
    <w:rsid w:val="007417F0"/>
    <w:rsid w:val="007502E6"/>
    <w:rsid w:val="00750507"/>
    <w:rsid w:val="00751931"/>
    <w:rsid w:val="00753BC4"/>
    <w:rsid w:val="007603C2"/>
    <w:rsid w:val="00761F7E"/>
    <w:rsid w:val="00765E3F"/>
    <w:rsid w:val="00766BC7"/>
    <w:rsid w:val="00767769"/>
    <w:rsid w:val="007703B4"/>
    <w:rsid w:val="007711D9"/>
    <w:rsid w:val="007745FE"/>
    <w:rsid w:val="007765EA"/>
    <w:rsid w:val="007833E1"/>
    <w:rsid w:val="00784672"/>
    <w:rsid w:val="00787B5B"/>
    <w:rsid w:val="00790F2B"/>
    <w:rsid w:val="0079147B"/>
    <w:rsid w:val="00791C5B"/>
    <w:rsid w:val="00794B6B"/>
    <w:rsid w:val="00794DF2"/>
    <w:rsid w:val="00797025"/>
    <w:rsid w:val="007979EC"/>
    <w:rsid w:val="007A6DD8"/>
    <w:rsid w:val="007A6F88"/>
    <w:rsid w:val="007B7C52"/>
    <w:rsid w:val="007C2512"/>
    <w:rsid w:val="007C45D9"/>
    <w:rsid w:val="007C4B9B"/>
    <w:rsid w:val="007D108F"/>
    <w:rsid w:val="007D3B2B"/>
    <w:rsid w:val="007D4D72"/>
    <w:rsid w:val="007D6C5C"/>
    <w:rsid w:val="007E112E"/>
    <w:rsid w:val="007E2C77"/>
    <w:rsid w:val="007E4369"/>
    <w:rsid w:val="007E541F"/>
    <w:rsid w:val="007E7F51"/>
    <w:rsid w:val="007F013D"/>
    <w:rsid w:val="007F1AF5"/>
    <w:rsid w:val="007F1B4C"/>
    <w:rsid w:val="007F2D11"/>
    <w:rsid w:val="007F51EB"/>
    <w:rsid w:val="007F5C63"/>
    <w:rsid w:val="007F6763"/>
    <w:rsid w:val="007F68E8"/>
    <w:rsid w:val="007F7CF9"/>
    <w:rsid w:val="008009B6"/>
    <w:rsid w:val="00804B6D"/>
    <w:rsid w:val="0080503F"/>
    <w:rsid w:val="00806480"/>
    <w:rsid w:val="00806485"/>
    <w:rsid w:val="0081354F"/>
    <w:rsid w:val="008164FC"/>
    <w:rsid w:val="008254D4"/>
    <w:rsid w:val="00825AC5"/>
    <w:rsid w:val="00830988"/>
    <w:rsid w:val="00831B5F"/>
    <w:rsid w:val="00831E00"/>
    <w:rsid w:val="00833949"/>
    <w:rsid w:val="00837B9E"/>
    <w:rsid w:val="0084052A"/>
    <w:rsid w:val="008429F5"/>
    <w:rsid w:val="008511B0"/>
    <w:rsid w:val="008512B9"/>
    <w:rsid w:val="00853411"/>
    <w:rsid w:val="00853B24"/>
    <w:rsid w:val="00854C6A"/>
    <w:rsid w:val="00855A22"/>
    <w:rsid w:val="008603F7"/>
    <w:rsid w:val="00861F22"/>
    <w:rsid w:val="008639A5"/>
    <w:rsid w:val="00866C8B"/>
    <w:rsid w:val="00871F0E"/>
    <w:rsid w:val="00872A8F"/>
    <w:rsid w:val="00873D01"/>
    <w:rsid w:val="00875BDD"/>
    <w:rsid w:val="0087658E"/>
    <w:rsid w:val="008773E3"/>
    <w:rsid w:val="008A53EF"/>
    <w:rsid w:val="008B0DF5"/>
    <w:rsid w:val="008B2E1A"/>
    <w:rsid w:val="008B4C54"/>
    <w:rsid w:val="008B5E8F"/>
    <w:rsid w:val="008C00DA"/>
    <w:rsid w:val="008C067E"/>
    <w:rsid w:val="008C199D"/>
    <w:rsid w:val="008C32B2"/>
    <w:rsid w:val="008C3DCB"/>
    <w:rsid w:val="008D06C4"/>
    <w:rsid w:val="008D0E22"/>
    <w:rsid w:val="008D4614"/>
    <w:rsid w:val="008E54E7"/>
    <w:rsid w:val="008E6183"/>
    <w:rsid w:val="008E6629"/>
    <w:rsid w:val="008F2B6C"/>
    <w:rsid w:val="008F4523"/>
    <w:rsid w:val="008F545C"/>
    <w:rsid w:val="009019D5"/>
    <w:rsid w:val="009043D2"/>
    <w:rsid w:val="00905D69"/>
    <w:rsid w:val="009069E9"/>
    <w:rsid w:val="00907ECF"/>
    <w:rsid w:val="00910BCC"/>
    <w:rsid w:val="00914994"/>
    <w:rsid w:val="00916BC1"/>
    <w:rsid w:val="00920B8C"/>
    <w:rsid w:val="009265E2"/>
    <w:rsid w:val="009274F2"/>
    <w:rsid w:val="009307E0"/>
    <w:rsid w:val="009321A9"/>
    <w:rsid w:val="00933CDF"/>
    <w:rsid w:val="009341BB"/>
    <w:rsid w:val="00934CBF"/>
    <w:rsid w:val="00934FB8"/>
    <w:rsid w:val="00935236"/>
    <w:rsid w:val="0094002D"/>
    <w:rsid w:val="009405CB"/>
    <w:rsid w:val="00940786"/>
    <w:rsid w:val="00941765"/>
    <w:rsid w:val="009428AE"/>
    <w:rsid w:val="00942C58"/>
    <w:rsid w:val="00942EDB"/>
    <w:rsid w:val="00950BF5"/>
    <w:rsid w:val="0096161E"/>
    <w:rsid w:val="00962CE6"/>
    <w:rsid w:val="009643A5"/>
    <w:rsid w:val="00965B5C"/>
    <w:rsid w:val="0096785C"/>
    <w:rsid w:val="00971ACD"/>
    <w:rsid w:val="00971C15"/>
    <w:rsid w:val="009742C4"/>
    <w:rsid w:val="00981DEC"/>
    <w:rsid w:val="0098429B"/>
    <w:rsid w:val="00985600"/>
    <w:rsid w:val="00986268"/>
    <w:rsid w:val="00990188"/>
    <w:rsid w:val="009916F7"/>
    <w:rsid w:val="00991CC7"/>
    <w:rsid w:val="009940EE"/>
    <w:rsid w:val="00994428"/>
    <w:rsid w:val="009A04E7"/>
    <w:rsid w:val="009A560C"/>
    <w:rsid w:val="009A60E9"/>
    <w:rsid w:val="009B500C"/>
    <w:rsid w:val="009B5A0C"/>
    <w:rsid w:val="009B7174"/>
    <w:rsid w:val="009C3AD4"/>
    <w:rsid w:val="009C5E7A"/>
    <w:rsid w:val="009C649D"/>
    <w:rsid w:val="009C66B0"/>
    <w:rsid w:val="009C7423"/>
    <w:rsid w:val="009C7759"/>
    <w:rsid w:val="009D15AD"/>
    <w:rsid w:val="009D2793"/>
    <w:rsid w:val="009D3E6C"/>
    <w:rsid w:val="009D418F"/>
    <w:rsid w:val="009E0DAF"/>
    <w:rsid w:val="009E5180"/>
    <w:rsid w:val="009E7D59"/>
    <w:rsid w:val="009F057C"/>
    <w:rsid w:val="009F4B75"/>
    <w:rsid w:val="00A004D5"/>
    <w:rsid w:val="00A00E45"/>
    <w:rsid w:val="00A047B2"/>
    <w:rsid w:val="00A04C62"/>
    <w:rsid w:val="00A05913"/>
    <w:rsid w:val="00A1437E"/>
    <w:rsid w:val="00A248AF"/>
    <w:rsid w:val="00A24DCC"/>
    <w:rsid w:val="00A25C90"/>
    <w:rsid w:val="00A25CA1"/>
    <w:rsid w:val="00A2640A"/>
    <w:rsid w:val="00A31729"/>
    <w:rsid w:val="00A34DE9"/>
    <w:rsid w:val="00A40C05"/>
    <w:rsid w:val="00A51B55"/>
    <w:rsid w:val="00A60FC0"/>
    <w:rsid w:val="00A644EA"/>
    <w:rsid w:val="00A65C5C"/>
    <w:rsid w:val="00A671BE"/>
    <w:rsid w:val="00A74153"/>
    <w:rsid w:val="00A80EC9"/>
    <w:rsid w:val="00A82E36"/>
    <w:rsid w:val="00A85071"/>
    <w:rsid w:val="00A85157"/>
    <w:rsid w:val="00A86E77"/>
    <w:rsid w:val="00A909EE"/>
    <w:rsid w:val="00A90DA6"/>
    <w:rsid w:val="00A93234"/>
    <w:rsid w:val="00A946D7"/>
    <w:rsid w:val="00A956AC"/>
    <w:rsid w:val="00AA0B20"/>
    <w:rsid w:val="00AA1740"/>
    <w:rsid w:val="00AA35F9"/>
    <w:rsid w:val="00AA41DA"/>
    <w:rsid w:val="00AA73A6"/>
    <w:rsid w:val="00AB23CA"/>
    <w:rsid w:val="00AB3B81"/>
    <w:rsid w:val="00AB54FA"/>
    <w:rsid w:val="00AB66BA"/>
    <w:rsid w:val="00AB7D50"/>
    <w:rsid w:val="00AC3D49"/>
    <w:rsid w:val="00AC4DFA"/>
    <w:rsid w:val="00AC5DCA"/>
    <w:rsid w:val="00AC60FA"/>
    <w:rsid w:val="00AC66BA"/>
    <w:rsid w:val="00AD037D"/>
    <w:rsid w:val="00AD0434"/>
    <w:rsid w:val="00AD6C17"/>
    <w:rsid w:val="00AD6C4A"/>
    <w:rsid w:val="00AD742B"/>
    <w:rsid w:val="00AE0DAC"/>
    <w:rsid w:val="00AE13D6"/>
    <w:rsid w:val="00AE194B"/>
    <w:rsid w:val="00AE22B9"/>
    <w:rsid w:val="00AE48C0"/>
    <w:rsid w:val="00AE4926"/>
    <w:rsid w:val="00AF1F67"/>
    <w:rsid w:val="00AF2616"/>
    <w:rsid w:val="00AF4E5B"/>
    <w:rsid w:val="00B01AD2"/>
    <w:rsid w:val="00B01F16"/>
    <w:rsid w:val="00B0321D"/>
    <w:rsid w:val="00B07F04"/>
    <w:rsid w:val="00B10E8F"/>
    <w:rsid w:val="00B149B7"/>
    <w:rsid w:val="00B14DA0"/>
    <w:rsid w:val="00B16BE3"/>
    <w:rsid w:val="00B231A1"/>
    <w:rsid w:val="00B23D35"/>
    <w:rsid w:val="00B2488C"/>
    <w:rsid w:val="00B25CA4"/>
    <w:rsid w:val="00B3457F"/>
    <w:rsid w:val="00B354CD"/>
    <w:rsid w:val="00B35536"/>
    <w:rsid w:val="00B360E9"/>
    <w:rsid w:val="00B37748"/>
    <w:rsid w:val="00B37FCD"/>
    <w:rsid w:val="00B41DA9"/>
    <w:rsid w:val="00B4446E"/>
    <w:rsid w:val="00B44822"/>
    <w:rsid w:val="00B45778"/>
    <w:rsid w:val="00B4670D"/>
    <w:rsid w:val="00B50F2A"/>
    <w:rsid w:val="00B51BD3"/>
    <w:rsid w:val="00B61385"/>
    <w:rsid w:val="00B6213C"/>
    <w:rsid w:val="00B62483"/>
    <w:rsid w:val="00B6531B"/>
    <w:rsid w:val="00B6703A"/>
    <w:rsid w:val="00B670C7"/>
    <w:rsid w:val="00B6767C"/>
    <w:rsid w:val="00B67C66"/>
    <w:rsid w:val="00B702E1"/>
    <w:rsid w:val="00B74B24"/>
    <w:rsid w:val="00B75110"/>
    <w:rsid w:val="00B76EB3"/>
    <w:rsid w:val="00B825BF"/>
    <w:rsid w:val="00B8284B"/>
    <w:rsid w:val="00B86672"/>
    <w:rsid w:val="00B86EEF"/>
    <w:rsid w:val="00B92789"/>
    <w:rsid w:val="00BA5415"/>
    <w:rsid w:val="00BA7420"/>
    <w:rsid w:val="00BB35C4"/>
    <w:rsid w:val="00BB4E73"/>
    <w:rsid w:val="00BB7119"/>
    <w:rsid w:val="00BC431E"/>
    <w:rsid w:val="00BC479B"/>
    <w:rsid w:val="00BC5BCE"/>
    <w:rsid w:val="00BC5DA4"/>
    <w:rsid w:val="00BC6BB7"/>
    <w:rsid w:val="00BD0DD9"/>
    <w:rsid w:val="00BD734D"/>
    <w:rsid w:val="00BE1566"/>
    <w:rsid w:val="00BF07C3"/>
    <w:rsid w:val="00BF5932"/>
    <w:rsid w:val="00BF6288"/>
    <w:rsid w:val="00C02B13"/>
    <w:rsid w:val="00C05984"/>
    <w:rsid w:val="00C0613A"/>
    <w:rsid w:val="00C10142"/>
    <w:rsid w:val="00C116BD"/>
    <w:rsid w:val="00C141AF"/>
    <w:rsid w:val="00C14BC5"/>
    <w:rsid w:val="00C16158"/>
    <w:rsid w:val="00C16EA4"/>
    <w:rsid w:val="00C20166"/>
    <w:rsid w:val="00C217B2"/>
    <w:rsid w:val="00C231C9"/>
    <w:rsid w:val="00C23746"/>
    <w:rsid w:val="00C26AF5"/>
    <w:rsid w:val="00C27584"/>
    <w:rsid w:val="00C2781A"/>
    <w:rsid w:val="00C31915"/>
    <w:rsid w:val="00C36DFF"/>
    <w:rsid w:val="00C372DD"/>
    <w:rsid w:val="00C422E6"/>
    <w:rsid w:val="00C431F5"/>
    <w:rsid w:val="00C464D9"/>
    <w:rsid w:val="00C46A13"/>
    <w:rsid w:val="00C46E62"/>
    <w:rsid w:val="00C51DEB"/>
    <w:rsid w:val="00C53346"/>
    <w:rsid w:val="00C54E37"/>
    <w:rsid w:val="00C6020D"/>
    <w:rsid w:val="00C609E5"/>
    <w:rsid w:val="00C65109"/>
    <w:rsid w:val="00C654ED"/>
    <w:rsid w:val="00C674BE"/>
    <w:rsid w:val="00C725B5"/>
    <w:rsid w:val="00C75947"/>
    <w:rsid w:val="00C76C36"/>
    <w:rsid w:val="00C802FA"/>
    <w:rsid w:val="00C82796"/>
    <w:rsid w:val="00C827AB"/>
    <w:rsid w:val="00C8304E"/>
    <w:rsid w:val="00C8462D"/>
    <w:rsid w:val="00C872C0"/>
    <w:rsid w:val="00C91E5E"/>
    <w:rsid w:val="00C95DE1"/>
    <w:rsid w:val="00C968FF"/>
    <w:rsid w:val="00CA2CE7"/>
    <w:rsid w:val="00CB4E3B"/>
    <w:rsid w:val="00CC43E0"/>
    <w:rsid w:val="00CD4B64"/>
    <w:rsid w:val="00CD62F9"/>
    <w:rsid w:val="00CD67E3"/>
    <w:rsid w:val="00CD6A8D"/>
    <w:rsid w:val="00CD6DFC"/>
    <w:rsid w:val="00CD7FC7"/>
    <w:rsid w:val="00CE5098"/>
    <w:rsid w:val="00CE51A9"/>
    <w:rsid w:val="00CE64D6"/>
    <w:rsid w:val="00CE69D1"/>
    <w:rsid w:val="00CE7177"/>
    <w:rsid w:val="00CF4283"/>
    <w:rsid w:val="00CF590C"/>
    <w:rsid w:val="00D0159C"/>
    <w:rsid w:val="00D03332"/>
    <w:rsid w:val="00D03359"/>
    <w:rsid w:val="00D049A2"/>
    <w:rsid w:val="00D05E34"/>
    <w:rsid w:val="00D06C44"/>
    <w:rsid w:val="00D11718"/>
    <w:rsid w:val="00D12151"/>
    <w:rsid w:val="00D27138"/>
    <w:rsid w:val="00D27516"/>
    <w:rsid w:val="00D31761"/>
    <w:rsid w:val="00D31792"/>
    <w:rsid w:val="00D375C3"/>
    <w:rsid w:val="00D40639"/>
    <w:rsid w:val="00D42606"/>
    <w:rsid w:val="00D44588"/>
    <w:rsid w:val="00D46B2F"/>
    <w:rsid w:val="00D537DF"/>
    <w:rsid w:val="00D57424"/>
    <w:rsid w:val="00D67778"/>
    <w:rsid w:val="00D70B35"/>
    <w:rsid w:val="00D72CE7"/>
    <w:rsid w:val="00D738E5"/>
    <w:rsid w:val="00D760E0"/>
    <w:rsid w:val="00D8180F"/>
    <w:rsid w:val="00D82AF7"/>
    <w:rsid w:val="00D82B16"/>
    <w:rsid w:val="00D84330"/>
    <w:rsid w:val="00D85D8E"/>
    <w:rsid w:val="00D86950"/>
    <w:rsid w:val="00D8705D"/>
    <w:rsid w:val="00D90A24"/>
    <w:rsid w:val="00D91C10"/>
    <w:rsid w:val="00D92A03"/>
    <w:rsid w:val="00DA2C05"/>
    <w:rsid w:val="00DA4C5F"/>
    <w:rsid w:val="00DA4E9E"/>
    <w:rsid w:val="00DA52C1"/>
    <w:rsid w:val="00DA61B3"/>
    <w:rsid w:val="00DA79D2"/>
    <w:rsid w:val="00DB214C"/>
    <w:rsid w:val="00DB21DB"/>
    <w:rsid w:val="00DB2E60"/>
    <w:rsid w:val="00DB3015"/>
    <w:rsid w:val="00DB304C"/>
    <w:rsid w:val="00DB31C4"/>
    <w:rsid w:val="00DB327D"/>
    <w:rsid w:val="00DB4EB1"/>
    <w:rsid w:val="00DB6D3D"/>
    <w:rsid w:val="00DB7010"/>
    <w:rsid w:val="00DC061D"/>
    <w:rsid w:val="00DC464F"/>
    <w:rsid w:val="00DC4F17"/>
    <w:rsid w:val="00DC5C74"/>
    <w:rsid w:val="00DC5C98"/>
    <w:rsid w:val="00DC7BAB"/>
    <w:rsid w:val="00DE1AEA"/>
    <w:rsid w:val="00DE2D9E"/>
    <w:rsid w:val="00DF5910"/>
    <w:rsid w:val="00DF68BD"/>
    <w:rsid w:val="00DF7B0C"/>
    <w:rsid w:val="00E0044C"/>
    <w:rsid w:val="00E014EC"/>
    <w:rsid w:val="00E103EE"/>
    <w:rsid w:val="00E12996"/>
    <w:rsid w:val="00E157EE"/>
    <w:rsid w:val="00E15E35"/>
    <w:rsid w:val="00E21C99"/>
    <w:rsid w:val="00E22290"/>
    <w:rsid w:val="00E24652"/>
    <w:rsid w:val="00E2546B"/>
    <w:rsid w:val="00E27257"/>
    <w:rsid w:val="00E31398"/>
    <w:rsid w:val="00E35710"/>
    <w:rsid w:val="00E35CAB"/>
    <w:rsid w:val="00E35FBB"/>
    <w:rsid w:val="00E42673"/>
    <w:rsid w:val="00E427D0"/>
    <w:rsid w:val="00E448E9"/>
    <w:rsid w:val="00E50856"/>
    <w:rsid w:val="00E51F3D"/>
    <w:rsid w:val="00E5319F"/>
    <w:rsid w:val="00E543D4"/>
    <w:rsid w:val="00E724C4"/>
    <w:rsid w:val="00E756DC"/>
    <w:rsid w:val="00E76AD6"/>
    <w:rsid w:val="00E76B7D"/>
    <w:rsid w:val="00E870C0"/>
    <w:rsid w:val="00E92410"/>
    <w:rsid w:val="00E94291"/>
    <w:rsid w:val="00E97CFA"/>
    <w:rsid w:val="00EA2A06"/>
    <w:rsid w:val="00EA33B4"/>
    <w:rsid w:val="00EA4936"/>
    <w:rsid w:val="00EB4AFD"/>
    <w:rsid w:val="00EB6725"/>
    <w:rsid w:val="00EB79D3"/>
    <w:rsid w:val="00EB7CBF"/>
    <w:rsid w:val="00EC2901"/>
    <w:rsid w:val="00ED0C84"/>
    <w:rsid w:val="00ED3AED"/>
    <w:rsid w:val="00ED5CEE"/>
    <w:rsid w:val="00ED5D03"/>
    <w:rsid w:val="00ED7986"/>
    <w:rsid w:val="00EE1478"/>
    <w:rsid w:val="00EE1F12"/>
    <w:rsid w:val="00EE2919"/>
    <w:rsid w:val="00EE33C6"/>
    <w:rsid w:val="00EE52D7"/>
    <w:rsid w:val="00EE6DDA"/>
    <w:rsid w:val="00EF6A21"/>
    <w:rsid w:val="00EF6B04"/>
    <w:rsid w:val="00F039AA"/>
    <w:rsid w:val="00F043A0"/>
    <w:rsid w:val="00F066C9"/>
    <w:rsid w:val="00F0692B"/>
    <w:rsid w:val="00F07ED2"/>
    <w:rsid w:val="00F10AEA"/>
    <w:rsid w:val="00F11FFA"/>
    <w:rsid w:val="00F1209E"/>
    <w:rsid w:val="00F12C24"/>
    <w:rsid w:val="00F14F5E"/>
    <w:rsid w:val="00F15831"/>
    <w:rsid w:val="00F15EF9"/>
    <w:rsid w:val="00F207F5"/>
    <w:rsid w:val="00F2262B"/>
    <w:rsid w:val="00F227B0"/>
    <w:rsid w:val="00F22F14"/>
    <w:rsid w:val="00F23ECC"/>
    <w:rsid w:val="00F30B64"/>
    <w:rsid w:val="00F32418"/>
    <w:rsid w:val="00F35109"/>
    <w:rsid w:val="00F36EB8"/>
    <w:rsid w:val="00F43FF2"/>
    <w:rsid w:val="00F46802"/>
    <w:rsid w:val="00F47DDC"/>
    <w:rsid w:val="00F50B2A"/>
    <w:rsid w:val="00F520F9"/>
    <w:rsid w:val="00F52644"/>
    <w:rsid w:val="00F52EFB"/>
    <w:rsid w:val="00F55A55"/>
    <w:rsid w:val="00F56D44"/>
    <w:rsid w:val="00F57CB2"/>
    <w:rsid w:val="00F6017D"/>
    <w:rsid w:val="00F6033E"/>
    <w:rsid w:val="00F643D9"/>
    <w:rsid w:val="00F66C77"/>
    <w:rsid w:val="00F707B8"/>
    <w:rsid w:val="00F729D1"/>
    <w:rsid w:val="00F7355B"/>
    <w:rsid w:val="00F835B4"/>
    <w:rsid w:val="00F90280"/>
    <w:rsid w:val="00F97199"/>
    <w:rsid w:val="00FA0542"/>
    <w:rsid w:val="00FA31E0"/>
    <w:rsid w:val="00FA3216"/>
    <w:rsid w:val="00FA58E7"/>
    <w:rsid w:val="00FA72AB"/>
    <w:rsid w:val="00FA7DFC"/>
    <w:rsid w:val="00FB33E0"/>
    <w:rsid w:val="00FB4C29"/>
    <w:rsid w:val="00FB74E1"/>
    <w:rsid w:val="00FC0C09"/>
    <w:rsid w:val="00FC335B"/>
    <w:rsid w:val="00FD413A"/>
    <w:rsid w:val="00FD439F"/>
    <w:rsid w:val="00FD73E1"/>
    <w:rsid w:val="00FD75D1"/>
    <w:rsid w:val="00FE06E4"/>
    <w:rsid w:val="00FE0DAA"/>
    <w:rsid w:val="00FE46BD"/>
    <w:rsid w:val="00FE6312"/>
    <w:rsid w:val="00FE6593"/>
    <w:rsid w:val="00FF10E1"/>
    <w:rsid w:val="00FF47CD"/>
    <w:rsid w:val="00FF62DA"/>
    <w:rsid w:val="00FF6682"/>
    <w:rsid w:val="00FF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2CD8EA"/>
  <w15:docId w15:val="{89182793-F0FC-4F4D-BF29-30A4AA54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402"/>
    <w:rPr>
      <w:rFonts w:ascii="Times New Roman" w:eastAsia="Times New Roman" w:hAnsi="Times New Roman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3079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D3B2B"/>
    <w:pPr>
      <w:keepNext/>
      <w:autoSpaceDE w:val="0"/>
      <w:autoSpaceDN w:val="0"/>
      <w:adjustRightInd w:val="0"/>
      <w:jc w:val="center"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837B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D3B2B"/>
    <w:pPr>
      <w:keepNext/>
      <w:autoSpaceDE w:val="0"/>
      <w:autoSpaceDN w:val="0"/>
      <w:adjustRightInd w:val="0"/>
      <w:outlineLvl w:val="3"/>
    </w:pPr>
    <w:rPr>
      <w:i/>
      <w:iCs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467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1177D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25C9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7D3B2B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7D3B2B"/>
    <w:rPr>
      <w:rFonts w:ascii="Times New Roman" w:hAnsi="Times New Roman" w:cs="Times New Roman"/>
      <w:i/>
      <w:iCs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7D3B2B"/>
    <w:pPr>
      <w:autoSpaceDE w:val="0"/>
      <w:autoSpaceDN w:val="0"/>
      <w:adjustRightInd w:val="0"/>
      <w:jc w:val="center"/>
    </w:pPr>
    <w:rPr>
      <w:b/>
      <w:bCs/>
      <w:sz w:val="40"/>
      <w:szCs w:val="20"/>
    </w:rPr>
  </w:style>
  <w:style w:type="character" w:customStyle="1" w:styleId="TitleChar">
    <w:name w:val="Title Char"/>
    <w:link w:val="Title"/>
    <w:uiPriority w:val="99"/>
    <w:locked/>
    <w:rsid w:val="007D3B2B"/>
    <w:rPr>
      <w:rFonts w:ascii="Times New Roman" w:hAnsi="Times New Roman" w:cs="Times New Roman"/>
      <w:b/>
      <w:bCs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7D3B2B"/>
    <w:pPr>
      <w:autoSpaceDE w:val="0"/>
      <w:autoSpaceDN w:val="0"/>
      <w:adjustRightInd w:val="0"/>
      <w:jc w:val="both"/>
    </w:pPr>
    <w:rPr>
      <w:szCs w:val="20"/>
    </w:rPr>
  </w:style>
  <w:style w:type="character" w:customStyle="1" w:styleId="BodyText2Char">
    <w:name w:val="Body Text 2 Char"/>
    <w:link w:val="BodyText2"/>
    <w:uiPriority w:val="99"/>
    <w:locked/>
    <w:rsid w:val="007D3B2B"/>
    <w:rPr>
      <w:rFonts w:ascii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7D3B2B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D3B2B"/>
    <w:pPr>
      <w:tabs>
        <w:tab w:val="center" w:pos="4320"/>
        <w:tab w:val="right" w:pos="8640"/>
      </w:tabs>
    </w:pPr>
    <w:rPr>
      <w:rFonts w:ascii="Arial" w:hAnsi="Arial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7D3B2B"/>
    <w:rPr>
      <w:rFonts w:ascii="Arial" w:hAnsi="Arial" w:cs="Times New Roman"/>
      <w:sz w:val="20"/>
      <w:szCs w:val="20"/>
    </w:rPr>
  </w:style>
  <w:style w:type="paragraph" w:customStyle="1" w:styleId="Level1">
    <w:name w:val="Level 1"/>
    <w:basedOn w:val="Normal"/>
    <w:uiPriority w:val="99"/>
    <w:rsid w:val="007D3B2B"/>
    <w:pPr>
      <w:widowControl w:val="0"/>
      <w:autoSpaceDE w:val="0"/>
      <w:autoSpaceDN w:val="0"/>
      <w:adjustRightInd w:val="0"/>
      <w:ind w:left="1440" w:hanging="720"/>
    </w:pPr>
    <w:rPr>
      <w:sz w:val="24"/>
    </w:rPr>
  </w:style>
  <w:style w:type="paragraph" w:styleId="Footer">
    <w:name w:val="footer"/>
    <w:basedOn w:val="Normal"/>
    <w:link w:val="FooterChar"/>
    <w:uiPriority w:val="99"/>
    <w:rsid w:val="00E1299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53352"/>
    <w:rPr>
      <w:rFonts w:ascii="Times New Roman" w:hAnsi="Times New Roman" w:cs="Times New Roman"/>
      <w:sz w:val="24"/>
      <w:szCs w:val="24"/>
    </w:rPr>
  </w:style>
  <w:style w:type="paragraph" w:customStyle="1" w:styleId="Address1">
    <w:name w:val="Address 1"/>
    <w:basedOn w:val="Normal"/>
    <w:uiPriority w:val="99"/>
    <w:rsid w:val="00E12996"/>
    <w:pPr>
      <w:spacing w:line="200" w:lineRule="atLeast"/>
    </w:pPr>
    <w:rPr>
      <w:rFonts w:eastAsia="Calibri"/>
      <w:sz w:val="16"/>
      <w:szCs w:val="20"/>
    </w:rPr>
  </w:style>
  <w:style w:type="paragraph" w:customStyle="1" w:styleId="Default">
    <w:name w:val="Default"/>
    <w:rsid w:val="00F15EF9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clsstaticdata1">
    <w:name w:val="clsstaticdata1"/>
    <w:rsid w:val="00D82AF7"/>
    <w:rPr>
      <w:rFonts w:ascii="Arial" w:hAnsi="Arial" w:cs="Arial" w:hint="default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AC3D4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83327"/>
  </w:style>
  <w:style w:type="character" w:customStyle="1" w:styleId="Heading7Char">
    <w:name w:val="Heading 7 Char"/>
    <w:basedOn w:val="DefaultParagraphFont"/>
    <w:link w:val="Heading7"/>
    <w:semiHidden/>
    <w:rsid w:val="001177D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837B9E"/>
    <w:rPr>
      <w:rFonts w:asciiTheme="majorHAnsi" w:eastAsiaTheme="majorEastAsia" w:hAnsiTheme="majorHAnsi" w:cstheme="majorBidi"/>
      <w:b/>
      <w:bCs/>
      <w:color w:val="4F81BD" w:themeColor="accent1"/>
      <w:sz w:val="22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464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464F"/>
    <w:rPr>
      <w:rFonts w:ascii="Times New Roman" w:eastAsia="Times New Roman" w:hAnsi="Times New Roman"/>
      <w:sz w:val="22"/>
      <w:szCs w:val="24"/>
    </w:rPr>
  </w:style>
  <w:style w:type="table" w:styleId="TableGrid">
    <w:name w:val="Table Grid"/>
    <w:basedOn w:val="TableNormal"/>
    <w:uiPriority w:val="59"/>
    <w:locked/>
    <w:rsid w:val="00F07ED2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784672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styleId="IntenseReference">
    <w:name w:val="Intense Reference"/>
    <w:uiPriority w:val="32"/>
    <w:qFormat/>
    <w:rsid w:val="005646E2"/>
    <w:rPr>
      <w:b/>
      <w:bCs/>
      <w:smallCaps/>
      <w:spacing w:val="5"/>
      <w:sz w:val="22"/>
      <w:szCs w:val="22"/>
      <w:u w:val="single"/>
    </w:rPr>
  </w:style>
  <w:style w:type="paragraph" w:customStyle="1" w:styleId="detailswbullets1">
    <w:name w:val="details w/bullets 1"/>
    <w:basedOn w:val="Normal"/>
    <w:link w:val="detailswbullets1Char"/>
    <w:rsid w:val="0006779F"/>
    <w:pPr>
      <w:numPr>
        <w:numId w:val="18"/>
      </w:numPr>
    </w:pPr>
    <w:rPr>
      <w:sz w:val="20"/>
    </w:rPr>
  </w:style>
  <w:style w:type="character" w:customStyle="1" w:styleId="detailswbullets1Char">
    <w:name w:val="details w/bullets 1 Char"/>
    <w:link w:val="detailswbullets1"/>
    <w:rsid w:val="0006779F"/>
    <w:rPr>
      <w:rFonts w:ascii="Times New Roman" w:eastAsia="Times New Roman" w:hAnsi="Times New Roman"/>
      <w:szCs w:val="24"/>
    </w:rPr>
  </w:style>
  <w:style w:type="numbering" w:customStyle="1" w:styleId="List32">
    <w:name w:val="List 32"/>
    <w:basedOn w:val="NoList"/>
    <w:rsid w:val="005015BB"/>
    <w:pPr>
      <w:numPr>
        <w:numId w:val="20"/>
      </w:numPr>
    </w:pPr>
  </w:style>
  <w:style w:type="numbering" w:customStyle="1" w:styleId="List33">
    <w:name w:val="List 33"/>
    <w:basedOn w:val="NoList"/>
    <w:rsid w:val="005015BB"/>
    <w:pPr>
      <w:numPr>
        <w:numId w:val="21"/>
      </w:numPr>
    </w:pPr>
  </w:style>
  <w:style w:type="numbering" w:customStyle="1" w:styleId="List34">
    <w:name w:val="List 34"/>
    <w:basedOn w:val="NoList"/>
    <w:rsid w:val="005015BB"/>
    <w:pPr>
      <w:numPr>
        <w:numId w:val="22"/>
      </w:numPr>
    </w:pPr>
  </w:style>
  <w:style w:type="numbering" w:customStyle="1" w:styleId="List35">
    <w:name w:val="List 35"/>
    <w:basedOn w:val="NoList"/>
    <w:rsid w:val="005015BB"/>
    <w:pPr>
      <w:numPr>
        <w:numId w:val="23"/>
      </w:numPr>
    </w:pPr>
  </w:style>
  <w:style w:type="numbering" w:customStyle="1" w:styleId="List36">
    <w:name w:val="List 36"/>
    <w:basedOn w:val="NoList"/>
    <w:rsid w:val="005015BB"/>
    <w:pPr>
      <w:numPr>
        <w:numId w:val="24"/>
      </w:numPr>
    </w:pPr>
  </w:style>
  <w:style w:type="paragraph" w:customStyle="1" w:styleId="BodyA">
    <w:name w:val="Body A"/>
    <w:rsid w:val="00534F9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u w:color="000000"/>
      <w:bdr w:val="nil"/>
    </w:rPr>
  </w:style>
  <w:style w:type="numbering" w:customStyle="1" w:styleId="List0">
    <w:name w:val="List 0"/>
    <w:basedOn w:val="NoList"/>
    <w:rsid w:val="00534F94"/>
    <w:pPr>
      <w:numPr>
        <w:numId w:val="26"/>
      </w:numPr>
    </w:pPr>
  </w:style>
  <w:style w:type="numbering" w:customStyle="1" w:styleId="List1">
    <w:name w:val="List 1"/>
    <w:basedOn w:val="NoList"/>
    <w:rsid w:val="00534F94"/>
    <w:pPr>
      <w:numPr>
        <w:numId w:val="27"/>
      </w:numPr>
    </w:pPr>
  </w:style>
  <w:style w:type="numbering" w:customStyle="1" w:styleId="List21">
    <w:name w:val="List 21"/>
    <w:basedOn w:val="NoList"/>
    <w:rsid w:val="00534F94"/>
    <w:pPr>
      <w:numPr>
        <w:numId w:val="28"/>
      </w:numPr>
    </w:pPr>
  </w:style>
  <w:style w:type="numbering" w:customStyle="1" w:styleId="List31">
    <w:name w:val="List 31"/>
    <w:basedOn w:val="NoList"/>
    <w:rsid w:val="00534F94"/>
    <w:pPr>
      <w:numPr>
        <w:numId w:val="29"/>
      </w:numPr>
    </w:pPr>
  </w:style>
  <w:style w:type="numbering" w:customStyle="1" w:styleId="List41">
    <w:name w:val="List 41"/>
    <w:basedOn w:val="NoList"/>
    <w:rsid w:val="00534F94"/>
    <w:pPr>
      <w:numPr>
        <w:numId w:val="30"/>
      </w:numPr>
    </w:pPr>
  </w:style>
  <w:style w:type="numbering" w:customStyle="1" w:styleId="List51">
    <w:name w:val="List 51"/>
    <w:basedOn w:val="NoList"/>
    <w:rsid w:val="00534F94"/>
    <w:pPr>
      <w:numPr>
        <w:numId w:val="31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0D60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60C4"/>
    <w:rPr>
      <w:rFonts w:ascii="Times New Roman" w:eastAsia="Times New Roman" w:hAnsi="Times New Roman"/>
      <w:sz w:val="22"/>
      <w:szCs w:val="24"/>
    </w:rPr>
  </w:style>
  <w:style w:type="character" w:customStyle="1" w:styleId="white-space-pre">
    <w:name w:val="white-space-pre"/>
    <w:basedOn w:val="DefaultParagraphFont"/>
    <w:rsid w:val="00A80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.s.paliwal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.s.paliw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Xin Zhang</vt:lpstr>
    </vt:vector>
  </TitlesOfParts>
  <Company>confidentcareer.com</Company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Xin Zhang</dc:title>
  <dc:subject/>
  <dc:creator>Divya Gupta</dc:creator>
  <cp:keywords/>
  <dc:description/>
  <cp:lastModifiedBy>Nirmal Paliwal</cp:lastModifiedBy>
  <cp:revision>3</cp:revision>
  <dcterms:created xsi:type="dcterms:W3CDTF">2025-02-03T00:46:00Z</dcterms:created>
  <dcterms:modified xsi:type="dcterms:W3CDTF">2025-02-03T00:48:00Z</dcterms:modified>
</cp:coreProperties>
</file>