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F04EF2" w:rsidRDefault="00B132CD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E2483E">
        <w:rPr>
          <w:sz w:val="48"/>
          <w:szCs w:val="48"/>
          <w:lang w:val="en-US"/>
        </w:rPr>
        <w:t>1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0409F6" w:rsidRDefault="000409F6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системне програмне забезпечення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«</w:t>
      </w:r>
      <w:r w:rsidR="000409F6">
        <w:rPr>
          <w:b/>
          <w:sz w:val="40"/>
          <w:szCs w:val="40"/>
          <w:lang w:val="uk-UA"/>
        </w:rPr>
        <w:t>Аллокатор пам</w:t>
      </w:r>
      <w:r w:rsidR="000409F6">
        <w:rPr>
          <w:b/>
          <w:sz w:val="40"/>
          <w:szCs w:val="40"/>
          <w:lang w:val="en-US"/>
        </w:rPr>
        <w:t>’</w:t>
      </w:r>
      <w:r w:rsidR="000409F6">
        <w:rPr>
          <w:b/>
          <w:sz w:val="40"/>
          <w:szCs w:val="40"/>
          <w:lang w:val="uk-UA"/>
        </w:rPr>
        <w:t xml:space="preserve">яті загального призначення </w:t>
      </w:r>
      <w:r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432F2C" w:rsidRDefault="00B132CD">
      <w:pPr>
        <w:jc w:val="center"/>
        <w:rPr>
          <w:sz w:val="40"/>
          <w:szCs w:val="40"/>
          <w:lang w:val="en-US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rPr>
          <w:sz w:val="36"/>
          <w:szCs w:val="36"/>
          <w:lang w:val="uk-UA"/>
        </w:rPr>
      </w:pPr>
      <w:r>
        <w:rPr>
          <w:bCs/>
          <w:sz w:val="36"/>
          <w:szCs w:val="36"/>
          <w:lang w:val="uk-UA"/>
        </w:rPr>
        <w:t xml:space="preserve">Виконав </w:t>
      </w:r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 w:rsidR="00C81862">
        <w:rPr>
          <w:sz w:val="36"/>
          <w:szCs w:val="36"/>
          <w:lang w:val="uk-UA"/>
        </w:rPr>
        <w:t xml:space="preserve">  </w:t>
      </w:r>
      <w:r w:rsidR="006361FE">
        <w:rPr>
          <w:sz w:val="36"/>
          <w:szCs w:val="36"/>
          <w:lang w:val="uk-UA"/>
        </w:rPr>
        <w:t xml:space="preserve">      </w:t>
      </w:r>
      <w:r w:rsidR="00C81862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Перевірив</w:t>
      </w:r>
      <w:r w:rsidR="00C81862">
        <w:rPr>
          <w:sz w:val="36"/>
          <w:szCs w:val="36"/>
          <w:lang w:val="uk-UA"/>
        </w:rPr>
        <w:t>:</w:t>
      </w:r>
    </w:p>
    <w:p w:rsidR="00B132CD" w:rsidRPr="00432F2C" w:rsidRDefault="00B132CD">
      <w:pPr>
        <w:rPr>
          <w:sz w:val="36"/>
          <w:szCs w:val="36"/>
          <w:lang w:val="en-US"/>
        </w:rPr>
      </w:pPr>
      <w:r>
        <w:rPr>
          <w:sz w:val="36"/>
          <w:szCs w:val="36"/>
          <w:lang w:val="uk-UA"/>
        </w:rPr>
        <w:t>Групи КВ-64</w:t>
      </w:r>
      <w:r>
        <w:rPr>
          <w:sz w:val="36"/>
          <w:szCs w:val="36"/>
          <w:lang w:val="uk-UA"/>
        </w:rPr>
        <w:tab/>
        <w:t xml:space="preserve">                      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  <w:t xml:space="preserve">       </w:t>
      </w:r>
      <w:r w:rsidR="006361FE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</w:t>
      </w:r>
      <w:r w:rsidR="00C81862">
        <w:rPr>
          <w:sz w:val="36"/>
          <w:szCs w:val="36"/>
          <w:lang w:val="uk-UA"/>
        </w:rPr>
        <w:t xml:space="preserve"> </w:t>
      </w:r>
      <w:r w:rsidR="00C71418">
        <w:rPr>
          <w:sz w:val="36"/>
          <w:szCs w:val="36"/>
          <w:lang w:val="uk-UA"/>
        </w:rPr>
        <w:t xml:space="preserve">   </w:t>
      </w:r>
      <w:r w:rsidR="00DB1842">
        <w:rPr>
          <w:sz w:val="36"/>
          <w:szCs w:val="36"/>
          <w:lang w:val="uk-UA"/>
        </w:rPr>
        <w:t xml:space="preserve"> </w:t>
      </w:r>
      <w:r w:rsidR="0060069E">
        <w:rPr>
          <w:sz w:val="36"/>
          <w:szCs w:val="36"/>
          <w:lang w:val="uk-UA"/>
        </w:rPr>
        <w:t xml:space="preserve">    _____</w:t>
      </w:r>
      <w:r w:rsidR="00432F2C">
        <w:rPr>
          <w:sz w:val="36"/>
          <w:szCs w:val="36"/>
          <w:lang w:val="en-US"/>
        </w:rPr>
        <w:t>______</w:t>
      </w:r>
    </w:p>
    <w:p w:rsidR="00B132CD" w:rsidRDefault="00C81862">
      <w:pPr>
        <w:pStyle w:val="3"/>
        <w:ind w:left="0"/>
      </w:pPr>
      <w:r>
        <w:t>Подольський</w:t>
      </w:r>
      <w:r w:rsidR="00B132CD">
        <w:t xml:space="preserve"> </w:t>
      </w:r>
      <w:r>
        <w:t>Сергій</w:t>
      </w:r>
      <w:r w:rsidR="00B132CD">
        <w:t xml:space="preserve"> </w:t>
      </w:r>
      <w:r>
        <w:t>Валентинович</w:t>
      </w:r>
      <w:r w:rsidR="00B132CD">
        <w:tab/>
      </w:r>
      <w:r>
        <w:t xml:space="preserve"> </w:t>
      </w:r>
      <w:r w:rsidR="006361FE">
        <w:t xml:space="preserve"> </w:t>
      </w:r>
      <w:r>
        <w:t xml:space="preserve"> </w:t>
      </w:r>
      <w:r w:rsidR="00C71418">
        <w:t xml:space="preserve">  </w:t>
      </w:r>
      <w:r w:rsidR="00DB1842">
        <w:t xml:space="preserve"> 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     </w:t>
      </w:r>
      <w:r w:rsidR="0060069E">
        <w:rPr>
          <w:lang w:val="uk-UA"/>
        </w:rPr>
        <w:t xml:space="preserve"> </w:t>
      </w:r>
      <w:r w:rsidR="00C71418">
        <w:rPr>
          <w:lang w:val="uk-UA"/>
        </w:rPr>
        <w:t xml:space="preserve"> </w:t>
      </w:r>
      <w:r w:rsidR="0060069E">
        <w:rPr>
          <w:lang w:val="uk-UA"/>
        </w:rPr>
        <w:t>______</w:t>
      </w:r>
      <w:r w:rsidR="00B132CD">
        <w:t>_______</w:t>
      </w:r>
      <w:r>
        <w:rPr>
          <w:lang w:val="uk-UA"/>
        </w:rPr>
        <w:t>(</w:t>
      </w:r>
      <w:r>
        <w:t>бал</w:t>
      </w:r>
      <w:r>
        <w:rPr>
          <w:lang w:val="uk-UA"/>
        </w:rPr>
        <w:t>и)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0409F6">
        <w:rPr>
          <w:szCs w:val="36"/>
          <w:lang w:val="uk-UA"/>
        </w:rPr>
        <w:t>ІІ</w:t>
      </w:r>
      <w:r w:rsidR="00B132CD">
        <w:rPr>
          <w:szCs w:val="36"/>
          <w:lang w:val="uk-UA"/>
        </w:rPr>
        <w:t xml:space="preserve"> семестр</w:t>
      </w:r>
    </w:p>
    <w:p w:rsidR="00B132CD" w:rsidRPr="000409F6" w:rsidRDefault="00B132CD">
      <w:pPr>
        <w:tabs>
          <w:tab w:val="left" w:pos="3420"/>
        </w:tabs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Київ-200</w:t>
      </w:r>
      <w:r w:rsidR="000409F6">
        <w:rPr>
          <w:sz w:val="36"/>
          <w:szCs w:val="36"/>
          <w:lang w:val="uk-UA"/>
        </w:rPr>
        <w:t>9</w:t>
      </w:r>
    </w:p>
    <w:p w:rsidR="00B132CD" w:rsidRDefault="00B132CD">
      <w:pPr>
        <w:numPr>
          <w:ilvl w:val="0"/>
          <w:numId w:val="2"/>
        </w:numPr>
        <w:tabs>
          <w:tab w:val="left" w:pos="3420"/>
        </w:tabs>
        <w:rPr>
          <w:b/>
          <w:sz w:val="28"/>
          <w:szCs w:val="28"/>
          <w:lang w:val="uk-UA"/>
        </w:rPr>
      </w:pPr>
      <w:r>
        <w:rPr>
          <w:lang w:val="uk-UA"/>
        </w:rPr>
        <w:br w:type="page"/>
      </w:r>
      <w:r w:rsidR="000409F6">
        <w:rPr>
          <w:b/>
          <w:sz w:val="28"/>
          <w:szCs w:val="28"/>
          <w:lang w:val="uk-UA"/>
        </w:rPr>
        <w:lastRenderedPageBreak/>
        <w:t>Краткая теорія и постановка задачи</w:t>
      </w:r>
    </w:p>
    <w:p w:rsidR="00B132CD" w:rsidRDefault="00B132CD" w:rsidP="00DB1842">
      <w:pPr>
        <w:tabs>
          <w:tab w:val="left" w:pos="3420"/>
        </w:tabs>
        <w:ind w:left="360" w:firstLine="349"/>
        <w:rPr>
          <w:sz w:val="28"/>
          <w:szCs w:val="28"/>
          <w:lang w:val="uk-UA"/>
        </w:rPr>
      </w:pPr>
    </w:p>
    <w:p w:rsidR="000409F6" w:rsidRP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Аллокатор памяти общего назначения должен выполнять, по крайней мере, три задачи: выделение блока памяти заданного размера, освобождение выделенного блока памяти и изменение размера выделенного блока памяти. Эти функции с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ставляют интерфейс аллокатора памяти общего назначения:</w:t>
      </w:r>
    </w:p>
    <w:p w:rsidR="000409F6" w:rsidRP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*mem_alloc(size_t size);</w:t>
      </w:r>
    </w:p>
    <w:p w:rsidR="000409F6" w:rsidRDefault="000409F6" w:rsidP="000409F6">
      <w:pPr>
        <w:jc w:val="both"/>
        <w:rPr>
          <w:rFonts w:ascii="Arial" w:hAnsi="Arial" w:cs="Arial"/>
          <w:lang w:val="en-US"/>
        </w:rPr>
      </w:pPr>
    </w:p>
    <w:p w:rsidR="000409F6" w:rsidRDefault="000409F6" w:rsidP="000409F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функция должна выделить блок памяти заданного разм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ра в </w:t>
      </w:r>
      <w:r>
        <w:rPr>
          <w:rFonts w:ascii="Arial" w:hAnsi="Arial" w:cs="Arial"/>
          <w:lang w:val="en-US"/>
        </w:rPr>
        <w:t>size</w:t>
      </w:r>
      <w:r>
        <w:rPr>
          <w:rFonts w:ascii="Arial" w:hAnsi="Arial" w:cs="Arial"/>
        </w:rPr>
        <w:t xml:space="preserve"> байт. Если  блок памяти был выделен успешно, то вернуть адрес начала этого блока, в проти</w:t>
      </w:r>
      <w:r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ном случае вернуть </w:t>
      </w:r>
      <w:r>
        <w:rPr>
          <w:rFonts w:ascii="Arial" w:hAnsi="Arial" w:cs="Arial"/>
          <w:lang w:val="en-US"/>
        </w:rPr>
        <w:t>NULL</w:t>
      </w:r>
      <w:r>
        <w:rPr>
          <w:rFonts w:ascii="Arial" w:hAnsi="Arial" w:cs="Arial"/>
        </w:rPr>
        <w:t>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*mem_realloc(void *addr, size_t size);</w:t>
      </w:r>
    </w:p>
    <w:p w:rsidR="000409F6" w:rsidRDefault="000409F6" w:rsidP="000409F6">
      <w:pPr>
        <w:jc w:val="both"/>
        <w:rPr>
          <w:rFonts w:ascii="Arial" w:hAnsi="Arial" w:cs="Arial"/>
          <w:lang w:val="en-US"/>
        </w:rPr>
      </w:pPr>
    </w:p>
    <w:p w:rsidR="000409F6" w:rsidRDefault="000409F6" w:rsidP="000409F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должна изменить размер блока памяти </w:t>
      </w:r>
      <w:r>
        <w:rPr>
          <w:rFonts w:ascii="Arial" w:hAnsi="Arial" w:cs="Arial"/>
          <w:lang w:val="uk-UA"/>
        </w:rPr>
        <w:t>с</w:t>
      </w:r>
      <w:r>
        <w:rPr>
          <w:rFonts w:ascii="Arial" w:hAnsi="Arial" w:cs="Arial"/>
        </w:rPr>
        <w:t xml:space="preserve"> адресом </w:t>
      </w:r>
      <w:r>
        <w:rPr>
          <w:rFonts w:ascii="Arial" w:hAnsi="Arial" w:cs="Arial"/>
          <w:lang w:val="en-US"/>
        </w:rPr>
        <w:t>addr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 xml:space="preserve">до </w:t>
      </w:r>
      <w:r>
        <w:rPr>
          <w:rFonts w:ascii="Arial" w:hAnsi="Arial" w:cs="Arial"/>
          <w:lang w:val="en-US"/>
        </w:rPr>
        <w:t>size</w:t>
      </w:r>
      <w:r>
        <w:rPr>
          <w:rFonts w:ascii="Arial" w:hAnsi="Arial" w:cs="Arial"/>
        </w:rPr>
        <w:t xml:space="preserve"> байт. При этом содержимое (всё или часть) старого блока памяти может быть перенесено в другой блок памяти. Если удалось изменить размер бл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ка памяти, то функция должна вернуть адрес нового блока памяти, иначе вернуть </w:t>
      </w:r>
      <w:r>
        <w:rPr>
          <w:rFonts w:ascii="Arial" w:hAnsi="Arial" w:cs="Arial"/>
          <w:lang w:val="en-US"/>
        </w:rPr>
        <w:t>NULL</w:t>
      </w:r>
      <w:r>
        <w:rPr>
          <w:rFonts w:ascii="Arial" w:hAnsi="Arial" w:cs="Arial"/>
        </w:rPr>
        <w:t xml:space="preserve"> и не разрушить старый блок памяти. Если </w:t>
      </w:r>
      <w:r>
        <w:rPr>
          <w:rFonts w:ascii="Arial" w:hAnsi="Arial" w:cs="Arial"/>
          <w:lang w:val="en-US"/>
        </w:rPr>
        <w:t>addr</w:t>
      </w:r>
      <w:r>
        <w:rPr>
          <w:rFonts w:ascii="Arial" w:hAnsi="Arial" w:cs="Arial"/>
        </w:rPr>
        <w:t xml:space="preserve"> равен </w:t>
      </w:r>
      <w:r>
        <w:rPr>
          <w:rFonts w:ascii="Arial" w:hAnsi="Arial" w:cs="Arial"/>
          <w:lang w:val="en-US"/>
        </w:rPr>
        <w:t>NULL</w:t>
      </w:r>
      <w:r>
        <w:rPr>
          <w:rFonts w:ascii="Arial" w:hAnsi="Arial" w:cs="Arial"/>
        </w:rPr>
        <w:t xml:space="preserve">, то вызов функции аналогичен вызову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alloc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size</w:t>
      </w:r>
      <w:r>
        <w:rPr>
          <w:rFonts w:ascii="Arial" w:hAnsi="Arial" w:cs="Arial"/>
        </w:rPr>
        <w:t>).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mem_free(void *addr);</w:t>
      </w:r>
    </w:p>
    <w:p w:rsidR="000409F6" w:rsidRDefault="000409F6" w:rsidP="000409F6">
      <w:pPr>
        <w:jc w:val="both"/>
        <w:rPr>
          <w:rFonts w:ascii="Arial" w:hAnsi="Arial" w:cs="Arial"/>
          <w:lang w:val="en-US"/>
        </w:rPr>
      </w:pPr>
    </w:p>
    <w:p w:rsidR="000409F6" w:rsidRDefault="000409F6" w:rsidP="000409F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функция должна освободить прежде выделенный блок памяти.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Несколько замечаний по семантике использования этих функций.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Функцию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realloc</w:t>
      </w:r>
      <w:r>
        <w:rPr>
          <w:rFonts w:ascii="Arial" w:hAnsi="Arial" w:cs="Arial"/>
        </w:rPr>
        <w:t>() можно использовать как для уменьшения, так и для увел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чения размера блока. Эта функция может выделить новый блок памяти по новому а</w:t>
      </w:r>
      <w:r>
        <w:rPr>
          <w:rFonts w:ascii="Arial" w:hAnsi="Arial" w:cs="Arial"/>
        </w:rPr>
        <w:t>д</w:t>
      </w:r>
      <w:r>
        <w:rPr>
          <w:rFonts w:ascii="Arial" w:hAnsi="Arial" w:cs="Arial"/>
        </w:rPr>
        <w:t>ресу, при этом содержимое старого блока всегда копируется в новый блок (всё в случае увеличения или не изменения размера блока, или часть в случае уменьшения размера). Если новый блок успешно выделен, то блок памяти по ст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рому адресу считается недействительным. Если блок нового размера выделить не удалось, то во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 xml:space="preserve">вращается </w:t>
      </w:r>
      <w:r>
        <w:rPr>
          <w:rFonts w:ascii="Arial" w:hAnsi="Arial" w:cs="Arial"/>
          <w:lang w:val="en-US"/>
        </w:rPr>
        <w:t>NULL</w:t>
      </w:r>
      <w:r>
        <w:rPr>
          <w:rFonts w:ascii="Arial" w:hAnsi="Arial" w:cs="Arial"/>
        </w:rPr>
        <w:t>, при этом старый блок памяти должен быть доступен для использования.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free</w:t>
      </w:r>
      <w:r>
        <w:rPr>
          <w:rFonts w:ascii="Arial" w:hAnsi="Arial" w:cs="Arial"/>
        </w:rPr>
        <w:t>() освобождает выделенный блок памяти, после вызова этой функции этот блок считается недействительным и не может использоваться пр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ложением.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память выделена функциями mem_alloc() или mem_realloc(), то её нельзя переносить куда либо до вызова mem_free() или mem_realloc(), если mem_realloc() вернула другой адрес.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Построение эффективного аллокатора общего назначение является не простой зад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чей. Сложность связана с тем, что не известна последовательность вызова функций выделения, освобождения и изменения размеров блоков памяти. Поэт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му гов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рить об оптимальном, самом лучшем или идеальном решении нельзя.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Существуют несколько методов построения аллокаторов общего назначения. Все эти методы работают следующим образом. Во время инициализации аллокатора запрашивае</w:t>
      </w:r>
      <w:r>
        <w:rPr>
          <w:rFonts w:ascii="Arial" w:hAnsi="Arial" w:cs="Arial"/>
        </w:rPr>
        <w:t>т</w:t>
      </w:r>
      <w:r>
        <w:rPr>
          <w:rFonts w:ascii="Arial" w:hAnsi="Arial" w:cs="Arial"/>
        </w:rPr>
        <w:t xml:space="preserve">ся некоторая область памяти у ОС. При запросе на выделение блока </w:t>
      </w:r>
      <w:r>
        <w:rPr>
          <w:rFonts w:ascii="Arial" w:hAnsi="Arial" w:cs="Arial"/>
        </w:rPr>
        <w:lastRenderedPageBreak/>
        <w:t xml:space="preserve">памяти, в этой </w:t>
      </w:r>
      <w:r w:rsidRPr="000409F6">
        <w:rPr>
          <w:rFonts w:ascii="Arial" w:hAnsi="Arial" w:cs="Arial"/>
          <w:sz w:val="22"/>
        </w:rPr>
        <w:t>области</w:t>
      </w:r>
      <w:r>
        <w:rPr>
          <w:rFonts w:ascii="Arial" w:hAnsi="Arial" w:cs="Arial"/>
        </w:rPr>
        <w:t xml:space="preserve"> памяти ищется свободный блок памяти нужного размера, помечается как занятый и его адрес возвращается приложению. При запросе на освобождение блока памяти, этот блок помечается как свободный. Аналогично реализуется функция изменения размера блока. Если выделенной области пам</w:t>
      </w:r>
      <w:r>
        <w:rPr>
          <w:rFonts w:ascii="Arial" w:hAnsi="Arial" w:cs="Arial"/>
        </w:rPr>
        <w:t>я</w:t>
      </w:r>
      <w:r>
        <w:rPr>
          <w:rFonts w:ascii="Arial" w:hAnsi="Arial" w:cs="Arial"/>
        </w:rPr>
        <w:t>ти недост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точно, то выделяется ещё одна область памяти.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Рассмотрим базовый вариант одного из методов построения аллокатора общего назнач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ния.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Каждый блок памяти состоит из заголовка фиксированного размера и данных. В заголовке указывается размер текущего блока, размер предыдущего блока и пр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знак занятости блока. Выбирается область памяти, которая содержит хотя бы один свободный блок. Д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лее в найденной области памяти сканируются все блоки по порядку, и выбирается первый подходящий свободный блок. На</w:t>
      </w:r>
      <w:r>
        <w:rPr>
          <w:rFonts w:ascii="Arial" w:hAnsi="Arial" w:cs="Arial"/>
        </w:rPr>
        <w:t>й</w:t>
      </w:r>
      <w:r>
        <w:rPr>
          <w:rFonts w:ascii="Arial" w:hAnsi="Arial" w:cs="Arial"/>
        </w:rPr>
        <w:t>денный блок разделяется на два, один помечается как свободный, а второй помечается как занятый и адрес его данных возвращается приложению. Если в найденной о</w:t>
      </w:r>
      <w:r>
        <w:rPr>
          <w:rFonts w:ascii="Arial" w:hAnsi="Arial" w:cs="Arial"/>
        </w:rPr>
        <w:t>б</w:t>
      </w:r>
      <w:r>
        <w:rPr>
          <w:rFonts w:ascii="Arial" w:hAnsi="Arial" w:cs="Arial"/>
        </w:rPr>
        <w:t>ласти памяти не удалось найти свободный блок достаточного размера, то производится поиск в другой области памяти. При освобождении блока прои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>водится склейка с левым и правым свободными блок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ми.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Оценим этот алгоритм. Если принять, что все блоки выровнены на границу 4 ба</w:t>
      </w:r>
      <w:r>
        <w:rPr>
          <w:rFonts w:ascii="Arial" w:hAnsi="Arial" w:cs="Arial"/>
        </w:rPr>
        <w:t>й</w:t>
      </w:r>
      <w:r>
        <w:rPr>
          <w:rFonts w:ascii="Arial" w:hAnsi="Arial" w:cs="Arial"/>
        </w:rPr>
        <w:t>тов (здесь 1 байт это 1 октет), то размер заголовка на 32 битной си</w:t>
      </w:r>
      <w:r>
        <w:rPr>
          <w:rFonts w:ascii="Arial" w:hAnsi="Arial" w:cs="Arial"/>
        </w:rPr>
        <w:t>с</w:t>
      </w:r>
      <w:r>
        <w:rPr>
          <w:rFonts w:ascii="Arial" w:hAnsi="Arial" w:cs="Arial"/>
        </w:rPr>
        <w:t>теме может быть равен 8 байтам. Один бит заголовка показывается занятость блока, остал</w:t>
      </w:r>
      <w:r>
        <w:rPr>
          <w:rFonts w:ascii="Arial" w:hAnsi="Arial" w:cs="Arial"/>
        </w:rPr>
        <w:t>ь</w:t>
      </w:r>
      <w:r>
        <w:rPr>
          <w:rFonts w:ascii="Arial" w:hAnsi="Arial" w:cs="Arial"/>
        </w:rPr>
        <w:t xml:space="preserve">ные биты показывают размер текущего и следующего блоков в байтах. Для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 бл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ков потребуется (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*8) байт дополнительной информации. Также потребуется п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мять для хранения статистики и ук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зателей на области памяти. В худшем случае при поиске свободного блока потребуется проверить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 заголовков. Освобождение блока происходит быстро, для этого достаточно проверить заголовки левого и правого соседних блоков. Если выполнить 1000 пар запросов на выделение 10 байт и 20 байт, а затем освободить все блоки по 10 байт, то суммарная свободная память будет иметь размер ≥18000 байт, но для выделения нового блока в 20 байт возможно потребуется новая о</w:t>
      </w:r>
      <w:r>
        <w:rPr>
          <w:rFonts w:ascii="Arial" w:hAnsi="Arial" w:cs="Arial"/>
        </w:rPr>
        <w:t>б</w:t>
      </w:r>
      <w:r>
        <w:rPr>
          <w:rFonts w:ascii="Arial" w:hAnsi="Arial" w:cs="Arial"/>
        </w:rPr>
        <w:t>ласть памяти.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Pr="000409F6" w:rsidRDefault="000409F6" w:rsidP="000409F6">
      <w:pPr>
        <w:pStyle w:val="2"/>
        <w:jc w:val="both"/>
        <w:rPr>
          <w:rFonts w:ascii="Arial" w:hAnsi="Arial" w:cs="Arial"/>
          <w:sz w:val="32"/>
        </w:rPr>
      </w:pPr>
      <w:r w:rsidRPr="000409F6">
        <w:rPr>
          <w:rFonts w:ascii="Arial" w:hAnsi="Arial" w:cs="Arial"/>
          <w:sz w:val="32"/>
        </w:rPr>
        <w:t>Задание на работу</w:t>
      </w:r>
    </w:p>
    <w:p w:rsidR="000409F6" w:rsidRP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Разработать аллокатор общего назначения, используя за основу описанный выше базовый вариант алгоритма, принимая во внимания следующие условия: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Области памяти можно выделять любым доступным способом.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Функции m</w:t>
      </w:r>
      <w:r>
        <w:rPr>
          <w:rFonts w:ascii="Arial" w:hAnsi="Arial" w:cs="Arial"/>
          <w:lang w:val="en-US"/>
        </w:rPr>
        <w:t>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alloc</w:t>
      </w:r>
      <w:r>
        <w:rPr>
          <w:rFonts w:ascii="Arial" w:hAnsi="Arial" w:cs="Arial"/>
        </w:rPr>
        <w:t xml:space="preserve">(),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realloc</w:t>
      </w:r>
      <w:r>
        <w:rPr>
          <w:rFonts w:ascii="Arial" w:hAnsi="Arial" w:cs="Arial"/>
        </w:rPr>
        <w:t xml:space="preserve">() и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free</w:t>
      </w:r>
      <w:r>
        <w:rPr>
          <w:rFonts w:ascii="Arial" w:hAnsi="Arial" w:cs="Arial"/>
        </w:rPr>
        <w:t>() должны соответствовать приведенным выше прототипам.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Адреса памяти, возвращаемые функциями mem_alloc() и mem_realloc(), должны быть выровнены на границу в 4 байта.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Попытаться уменьшить время поиска свободного блока памяти и время освобо</w:t>
      </w:r>
      <w:r>
        <w:rPr>
          <w:rFonts w:ascii="Arial" w:hAnsi="Arial" w:cs="Arial"/>
        </w:rPr>
        <w:t>ж</w:t>
      </w:r>
      <w:r>
        <w:rPr>
          <w:rFonts w:ascii="Arial" w:hAnsi="Arial" w:cs="Arial"/>
        </w:rPr>
        <w:t>дения занятого блока.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Попытаться уменьшить фрагментацию памяти.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Написать функцию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dump</w:t>
      </w:r>
      <w:r>
        <w:rPr>
          <w:rFonts w:ascii="Arial" w:hAnsi="Arial" w:cs="Arial"/>
        </w:rPr>
        <w:t>(), которая должна выводить на консоль с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стояние областей памяти.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Pr="000409F6" w:rsidRDefault="000409F6" w:rsidP="000409F6">
      <w:pPr>
        <w:pStyle w:val="2"/>
        <w:jc w:val="both"/>
        <w:rPr>
          <w:rFonts w:ascii="Arial" w:hAnsi="Arial" w:cs="Arial"/>
          <w:sz w:val="32"/>
        </w:rPr>
      </w:pPr>
      <w:r w:rsidRPr="000409F6">
        <w:rPr>
          <w:rFonts w:ascii="Arial" w:hAnsi="Arial" w:cs="Arial"/>
          <w:sz w:val="32"/>
        </w:rPr>
        <w:t>Отчёт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Отчёт должен содержать: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Описание разработанного алгоритма.</w:t>
      </w:r>
    </w:p>
    <w:p w:rsidR="000409F6" w:rsidRDefault="000409F6" w:rsidP="000409F6">
      <w:pPr>
        <w:ind w:left="360"/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Оценку времени поиска свободного блока памяти, оценку времени освоб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ждения занятого блока.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Оценку расхода памяти для хранения служебной информации.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Описание достоинств и недостатков разработанного аллокатора.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Листинг аллокатора памяти общего назначения.</w:t>
      </w:r>
    </w:p>
    <w:p w:rsidR="000409F6" w:rsidRDefault="000409F6" w:rsidP="000409F6">
      <w:pPr>
        <w:jc w:val="both"/>
        <w:rPr>
          <w:rFonts w:ascii="Arial" w:hAnsi="Arial" w:cs="Arial"/>
        </w:rPr>
      </w:pPr>
    </w:p>
    <w:p w:rsidR="000409F6" w:rsidRDefault="000409F6" w:rsidP="000409F6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Пример работы аллокатора.</w:t>
      </w:r>
    </w:p>
    <w:p w:rsidR="00C71418" w:rsidRPr="00D22EFF" w:rsidRDefault="00C71418">
      <w:pPr>
        <w:tabs>
          <w:tab w:val="left" w:pos="3420"/>
        </w:tabs>
        <w:ind w:left="360"/>
        <w:rPr>
          <w:sz w:val="28"/>
          <w:szCs w:val="28"/>
        </w:rPr>
      </w:pPr>
    </w:p>
    <w:p w:rsidR="00432F2C" w:rsidRPr="00D22EFF" w:rsidRDefault="00432F2C">
      <w:pPr>
        <w:tabs>
          <w:tab w:val="left" w:pos="3420"/>
        </w:tabs>
        <w:ind w:left="360"/>
        <w:rPr>
          <w:sz w:val="28"/>
          <w:szCs w:val="28"/>
        </w:rPr>
      </w:pPr>
    </w:p>
    <w:p w:rsidR="00C71418" w:rsidRPr="00432F2C" w:rsidRDefault="000409F6" w:rsidP="00C71418">
      <w:pPr>
        <w:numPr>
          <w:ilvl w:val="0"/>
          <w:numId w:val="3"/>
        </w:numPr>
        <w:tabs>
          <w:tab w:val="left" w:pos="3420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Описание разработанного алгоритма</w:t>
      </w:r>
      <w:r w:rsidR="00C71418">
        <w:rPr>
          <w:b/>
          <w:sz w:val="28"/>
          <w:szCs w:val="28"/>
          <w:lang w:val="uk-UA"/>
        </w:rPr>
        <w:t>.</w:t>
      </w:r>
    </w:p>
    <w:p w:rsidR="00432F2C" w:rsidRDefault="00432F2C" w:rsidP="00432F2C">
      <w:pPr>
        <w:tabs>
          <w:tab w:val="left" w:pos="3420"/>
        </w:tabs>
        <w:ind w:left="720"/>
        <w:rPr>
          <w:b/>
          <w:sz w:val="28"/>
          <w:szCs w:val="28"/>
          <w:lang w:val="uk-UA"/>
        </w:rPr>
      </w:pPr>
    </w:p>
    <w:p w:rsidR="00B132CD" w:rsidRDefault="000409F6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Алгоритм программ</w:t>
      </w:r>
      <w:r w:rsidRPr="000409F6">
        <w:rPr>
          <w:sz w:val="28"/>
          <w:szCs w:val="28"/>
          <w:lang w:val="uk-UA"/>
        </w:rPr>
        <w:t xml:space="preserve">ы был целенаправлен на ускорение поиска свободного фрагмента при выделении памяти функцией </w:t>
      </w:r>
      <w:r w:rsidRPr="000409F6">
        <w:rPr>
          <w:i/>
          <w:sz w:val="28"/>
          <w:szCs w:val="28"/>
        </w:rPr>
        <w:t>mem</w:t>
      </w:r>
      <w:r w:rsidRPr="000409F6">
        <w:rPr>
          <w:i/>
          <w:sz w:val="28"/>
          <w:szCs w:val="28"/>
          <w:lang w:val="uk-UA"/>
        </w:rPr>
        <w:t>_</w:t>
      </w:r>
      <w:r w:rsidRPr="000409F6">
        <w:rPr>
          <w:i/>
          <w:sz w:val="28"/>
          <w:szCs w:val="28"/>
        </w:rPr>
        <w:t>alloc</w:t>
      </w:r>
      <w:r w:rsidRPr="000409F6">
        <w:rPr>
          <w:sz w:val="28"/>
          <w:szCs w:val="28"/>
          <w:lang w:val="uk-UA"/>
        </w:rPr>
        <w:t>, а также на уменьшение фрагментации памяти.</w:t>
      </w:r>
      <w:r w:rsidR="00197D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Обе цели достигнут</w:t>
      </w:r>
      <w:r w:rsidR="00FD6D0C">
        <w:rPr>
          <w:sz w:val="28"/>
          <w:szCs w:val="28"/>
          <w:lang w:val="uk-UA"/>
        </w:rPr>
        <w:t>ы</w:t>
      </w:r>
      <w:r>
        <w:rPr>
          <w:sz w:val="28"/>
          <w:szCs w:val="28"/>
          <w:lang w:val="uk-UA"/>
        </w:rPr>
        <w:t xml:space="preserve"> следующим образом</w:t>
      </w:r>
      <w:r w:rsidR="00197DB8">
        <w:rPr>
          <w:sz w:val="28"/>
          <w:szCs w:val="28"/>
          <w:lang w:val="uk-UA"/>
        </w:rPr>
        <w:t>. При создании объекта класса «</w:t>
      </w:r>
      <w:r w:rsidR="00197DB8" w:rsidRPr="00FD6D0C">
        <w:rPr>
          <w:i/>
          <w:sz w:val="28"/>
          <w:szCs w:val="28"/>
          <w:lang w:val="en-US"/>
        </w:rPr>
        <w:t>MemoryAllocator</w:t>
      </w:r>
      <w:r w:rsidR="00197DB8">
        <w:rPr>
          <w:sz w:val="28"/>
          <w:szCs w:val="28"/>
          <w:lang w:val="uk-UA"/>
        </w:rPr>
        <w:t xml:space="preserve">» ему даётся в распоряжение область памяти некторого </w:t>
      </w:r>
      <w:r w:rsidR="004D2AAB">
        <w:rPr>
          <w:sz w:val="28"/>
          <w:szCs w:val="28"/>
          <w:lang w:val="uk-UA"/>
        </w:rPr>
        <w:t>раз</w:t>
      </w:r>
      <w:r w:rsidR="00197DB8">
        <w:rPr>
          <w:sz w:val="28"/>
          <w:szCs w:val="28"/>
          <w:lang w:val="uk-UA"/>
        </w:rPr>
        <w:t xml:space="preserve">мера </w:t>
      </w:r>
      <w:r w:rsidR="004D2AAB" w:rsidRPr="004D2AAB">
        <w:rPr>
          <w:i/>
          <w:sz w:val="28"/>
          <w:szCs w:val="28"/>
          <w:lang w:val="en-US"/>
        </w:rPr>
        <w:t>TOTAL</w:t>
      </w:r>
      <w:r w:rsidR="004D2AAB" w:rsidRPr="004D2AAB">
        <w:rPr>
          <w:i/>
          <w:sz w:val="28"/>
          <w:szCs w:val="28"/>
        </w:rPr>
        <w:t>_</w:t>
      </w:r>
      <w:r w:rsidR="004D2AAB" w:rsidRPr="004D2AAB">
        <w:rPr>
          <w:i/>
          <w:sz w:val="28"/>
          <w:szCs w:val="28"/>
          <w:lang w:val="en-US"/>
        </w:rPr>
        <w:t>SIZE</w:t>
      </w:r>
      <w:r w:rsidR="00197DB8">
        <w:rPr>
          <w:sz w:val="28"/>
          <w:szCs w:val="28"/>
        </w:rPr>
        <w:t xml:space="preserve">. Из этой памяти </w:t>
      </w:r>
      <w:r w:rsidR="004D2AAB">
        <w:rPr>
          <w:sz w:val="28"/>
          <w:szCs w:val="28"/>
        </w:rPr>
        <w:t>аллокатором</w:t>
      </w:r>
      <w:r w:rsidR="004D2AAB" w:rsidRPr="004D2AAB">
        <w:rPr>
          <w:sz w:val="28"/>
          <w:szCs w:val="28"/>
        </w:rPr>
        <w:t xml:space="preserve"> </w:t>
      </w:r>
      <w:r w:rsidR="004D2AAB">
        <w:rPr>
          <w:sz w:val="28"/>
          <w:szCs w:val="28"/>
        </w:rPr>
        <w:t>отводится</w:t>
      </w:r>
      <w:r w:rsidR="00197DB8">
        <w:rPr>
          <w:sz w:val="28"/>
          <w:szCs w:val="28"/>
        </w:rPr>
        <w:t xml:space="preserve"> фрагмент </w:t>
      </w:r>
      <w:r w:rsidR="004D2AAB">
        <w:rPr>
          <w:sz w:val="28"/>
          <w:szCs w:val="28"/>
        </w:rPr>
        <w:t xml:space="preserve">размера </w:t>
      </w:r>
      <w:r w:rsidR="004D2AAB" w:rsidRPr="004D2AAB">
        <w:rPr>
          <w:i/>
          <w:sz w:val="28"/>
          <w:szCs w:val="28"/>
          <w:lang w:val="en-US"/>
        </w:rPr>
        <w:t>TABLE</w:t>
      </w:r>
      <w:r w:rsidR="004D2AAB" w:rsidRPr="004D2AAB">
        <w:rPr>
          <w:i/>
          <w:sz w:val="28"/>
          <w:szCs w:val="28"/>
        </w:rPr>
        <w:t>_</w:t>
      </w:r>
      <w:r w:rsidR="004D2AAB" w:rsidRPr="004D2AAB">
        <w:rPr>
          <w:i/>
          <w:sz w:val="28"/>
          <w:szCs w:val="28"/>
          <w:lang w:val="en-US"/>
        </w:rPr>
        <w:t>SIZE</w:t>
      </w:r>
      <w:r w:rsidR="004D2AAB" w:rsidRPr="004D2AAB">
        <w:rPr>
          <w:sz w:val="28"/>
          <w:szCs w:val="28"/>
        </w:rPr>
        <w:t xml:space="preserve"> </w:t>
      </w:r>
      <w:r w:rsidR="00197DB8">
        <w:rPr>
          <w:sz w:val="28"/>
          <w:szCs w:val="28"/>
        </w:rPr>
        <w:t>на создание и хранения таблицы, содержащей в своих строках ссылки на списки всех свободных блоков памяти.</w:t>
      </w:r>
      <w:r w:rsidR="008B65F2" w:rsidRPr="008B65F2">
        <w:rPr>
          <w:sz w:val="28"/>
          <w:szCs w:val="28"/>
        </w:rPr>
        <w:t xml:space="preserve"> </w:t>
      </w:r>
      <w:r w:rsidR="008B65F2">
        <w:rPr>
          <w:sz w:val="28"/>
          <w:szCs w:val="28"/>
        </w:rPr>
        <w:t>Каждая строка таблицы представляет все блоки памяти, размер которых не больше чем:</w:t>
      </w:r>
    </w:p>
    <w:p w:rsidR="008B65F2" w:rsidRDefault="008B65F2" w:rsidP="004D2AAB">
      <w:pPr>
        <w:tabs>
          <w:tab w:val="left" w:pos="3420"/>
        </w:tabs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12</w:t>
      </w:r>
    </w:p>
    <w:p w:rsidR="008B65F2" w:rsidRDefault="008B65F2" w:rsidP="004D2AAB">
      <w:pPr>
        <w:tabs>
          <w:tab w:val="left" w:pos="3420"/>
        </w:tabs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24</w:t>
      </w:r>
    </w:p>
    <w:p w:rsidR="008B65F2" w:rsidRDefault="008B65F2" w:rsidP="004D2AAB">
      <w:pPr>
        <w:tabs>
          <w:tab w:val="left" w:pos="3420"/>
        </w:tabs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48</w:t>
      </w:r>
    </w:p>
    <w:p w:rsidR="008B65F2" w:rsidRDefault="008B65F2" w:rsidP="004D2AAB">
      <w:pPr>
        <w:tabs>
          <w:tab w:val="left" w:pos="3420"/>
        </w:tabs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8B65F2" w:rsidRDefault="008B65F2" w:rsidP="004D2AAB">
      <w:pPr>
        <w:tabs>
          <w:tab w:val="left" w:pos="3420"/>
        </w:tabs>
        <w:ind w:left="708"/>
        <w:jc w:val="center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</w:rPr>
        <w:t>12*2</w:t>
      </w:r>
      <w:r>
        <w:rPr>
          <w:sz w:val="28"/>
          <w:szCs w:val="28"/>
          <w:vertAlign w:val="superscript"/>
          <w:lang w:val="en-US"/>
        </w:rPr>
        <w:t>N</w:t>
      </w:r>
    </w:p>
    <w:p w:rsidR="008B65F2" w:rsidRDefault="004D2AAB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но больше числа, ассоциирующегося с предыдущей строкой. Минимально возможный размер блока памяти равен 8 + 4 байт, то есть 8 байт – длина заголовка и  4 – минимально возможный размер пользовательской памяти. Если пользователь запрашивает менее 4 байт памяти, то размер выделемой памяти всё равно округляется до 4, поскольку блоки должны находиться по адресах, кратных 4.</w:t>
      </w:r>
    </w:p>
    <w:p w:rsidR="004D2AAB" w:rsidRDefault="004D2AAB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При инициализации аллокатора строки таблицы создаются до тех пор, пока число 12*2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, ассоциирующееся с последней строкой, не покроет область памяти, которая остаётся для создания блоков. Размер этой области равен</w:t>
      </w:r>
    </w:p>
    <w:p w:rsidR="004D2AAB" w:rsidRPr="004D2AAB" w:rsidRDefault="004D2AAB">
      <w:pPr>
        <w:tabs>
          <w:tab w:val="left" w:pos="3420"/>
        </w:tabs>
        <w:rPr>
          <w:sz w:val="28"/>
          <w:szCs w:val="28"/>
          <w:vertAlign w:val="superscript"/>
        </w:rPr>
      </w:pPr>
    </w:p>
    <w:p w:rsidR="004D2AAB" w:rsidRDefault="00F868BE" w:rsidP="00F86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D2AAB">
        <w:rPr>
          <w:sz w:val="28"/>
          <w:szCs w:val="28"/>
          <w:lang w:val="en-US"/>
        </w:rPr>
        <w:t xml:space="preserve">TOTAL_SIZE – TABLE_SIZE ≤ </w:t>
      </w:r>
      <w:r w:rsidR="004D2AAB" w:rsidRPr="004D2AAB">
        <w:rPr>
          <w:sz w:val="28"/>
          <w:szCs w:val="28"/>
          <w:lang w:val="en-US"/>
        </w:rPr>
        <w:t>12*2</w:t>
      </w:r>
      <w:r w:rsidR="004D2AAB">
        <w:rPr>
          <w:sz w:val="28"/>
          <w:szCs w:val="28"/>
          <w:vertAlign w:val="superscript"/>
          <w:lang w:val="en-US"/>
        </w:rPr>
        <w:t>N</w:t>
      </w:r>
      <w:r w:rsidR="004D2AAB">
        <w:rPr>
          <w:sz w:val="28"/>
          <w:szCs w:val="28"/>
          <w:lang w:val="en-US"/>
        </w:rPr>
        <w:t>,</w:t>
      </w:r>
    </w:p>
    <w:p w:rsidR="00F868BE" w:rsidRDefault="00F868BE" w:rsidP="00F868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TABLE_SZIE = 4 * N,</w:t>
      </w:r>
    </w:p>
    <w:p w:rsidR="004D2AAB" w:rsidRPr="0088131C" w:rsidRDefault="004D2AAB" w:rsidP="00F868BE">
      <w:pPr>
        <w:tabs>
          <w:tab w:val="left" w:pos="34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Pr="008813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88131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количетсво</w:t>
      </w:r>
      <w:r w:rsidRPr="008813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</w:t>
      </w:r>
      <w:r w:rsidRPr="008813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813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</w:t>
      </w:r>
      <w:r w:rsidRPr="0088131C">
        <w:rPr>
          <w:sz w:val="28"/>
          <w:szCs w:val="28"/>
          <w:lang w:val="en-US"/>
        </w:rPr>
        <w:t>.</w:t>
      </w:r>
    </w:p>
    <w:p w:rsidR="006B1839" w:rsidRDefault="006B1839" w:rsidP="004D2AAB">
      <w:pPr>
        <w:tabs>
          <w:tab w:val="left" w:pos="3420"/>
        </w:tabs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Содиржимое каждой такой строки – </w:t>
      </w:r>
      <w:r w:rsidR="00F868BE" w:rsidRPr="00F868BE">
        <w:rPr>
          <w:sz w:val="28"/>
          <w:szCs w:val="28"/>
        </w:rPr>
        <w:t>4-</w:t>
      </w:r>
      <w:r w:rsidR="00F868BE">
        <w:rPr>
          <w:sz w:val="28"/>
          <w:szCs w:val="28"/>
        </w:rPr>
        <w:t xml:space="preserve">байтный </w:t>
      </w:r>
      <w:r>
        <w:rPr>
          <w:sz w:val="28"/>
          <w:szCs w:val="28"/>
        </w:rPr>
        <w:t xml:space="preserve">адрес блока памяти, размер которого не более чем число, ассоциирующееся с данной строкой, а также больше, чем число, ассоциирующееся с предыдущей строкой. Каждый такой свободный блок содержит после заголовка ссылку на еще </w:t>
      </w:r>
      <w:r w:rsidR="00FD6D0C">
        <w:rPr>
          <w:sz w:val="28"/>
          <w:szCs w:val="28"/>
        </w:rPr>
        <w:t xml:space="preserve">один </w:t>
      </w:r>
      <w:r>
        <w:rPr>
          <w:sz w:val="28"/>
          <w:szCs w:val="28"/>
        </w:rPr>
        <w:t>блок, удовлетворяющий данным условиям для текущей строки</w:t>
      </w:r>
      <w:r w:rsidR="00B57B05">
        <w:rPr>
          <w:sz w:val="28"/>
          <w:szCs w:val="28"/>
        </w:rPr>
        <w:t>.</w:t>
      </w:r>
      <w:r w:rsidR="00FD6D0C">
        <w:rPr>
          <w:sz w:val="28"/>
          <w:szCs w:val="28"/>
        </w:rPr>
        <w:t xml:space="preserve"> Таким образом, каждая строка </w:t>
      </w:r>
      <w:r w:rsidR="00B57B05">
        <w:rPr>
          <w:sz w:val="28"/>
          <w:szCs w:val="28"/>
        </w:rPr>
        <w:t xml:space="preserve">таблицы </w:t>
      </w:r>
      <w:r w:rsidR="00FD6D0C">
        <w:rPr>
          <w:sz w:val="28"/>
          <w:szCs w:val="28"/>
        </w:rPr>
        <w:t xml:space="preserve">представляет собой ссылку на список блоков памяти, размеры которых находятся в некоторых числовых рамках. Каждый такой список заканчивается ссылкой </w:t>
      </w:r>
      <w:r w:rsidR="00FD6D0C" w:rsidRPr="00B57B05">
        <w:rPr>
          <w:i/>
          <w:sz w:val="28"/>
          <w:szCs w:val="28"/>
          <w:lang w:val="en-US"/>
        </w:rPr>
        <w:t>NULL</w:t>
      </w:r>
      <w:r w:rsidR="00FD6D0C">
        <w:rPr>
          <w:sz w:val="28"/>
          <w:szCs w:val="28"/>
        </w:rPr>
        <w:t>.</w:t>
      </w:r>
    </w:p>
    <w:p w:rsidR="00FD6D0C" w:rsidRPr="00B57B05" w:rsidRDefault="00FD6D0C" w:rsidP="004D2AAB">
      <w:pPr>
        <w:tabs>
          <w:tab w:val="left" w:pos="3420"/>
        </w:tabs>
        <w:ind w:left="708"/>
        <w:rPr>
          <w:sz w:val="28"/>
          <w:szCs w:val="28"/>
        </w:rPr>
      </w:pPr>
      <w:r>
        <w:rPr>
          <w:sz w:val="28"/>
          <w:szCs w:val="28"/>
        </w:rPr>
        <w:t>Особенностью списков, на которые ссылаются строки табл</w:t>
      </w:r>
      <w:r w:rsidR="00B57B05">
        <w:rPr>
          <w:sz w:val="28"/>
          <w:szCs w:val="28"/>
        </w:rPr>
        <w:t>ицы, является их упорядоченность</w:t>
      </w:r>
      <w:r>
        <w:rPr>
          <w:sz w:val="28"/>
          <w:szCs w:val="28"/>
        </w:rPr>
        <w:t xml:space="preserve"> по возрастанию размеров блоков в списке. Таким образом, при поиске</w:t>
      </w:r>
      <w:r w:rsidR="00B57B05">
        <w:rPr>
          <w:sz w:val="28"/>
          <w:szCs w:val="28"/>
        </w:rPr>
        <w:t xml:space="preserve"> выделения</w:t>
      </w:r>
      <w:r>
        <w:rPr>
          <w:sz w:val="28"/>
          <w:szCs w:val="28"/>
        </w:rPr>
        <w:t xml:space="preserve"> свободного фрагмента памяти </w:t>
      </w:r>
      <w:r w:rsidR="00B57B05" w:rsidRPr="000409F6">
        <w:rPr>
          <w:sz w:val="28"/>
          <w:szCs w:val="28"/>
          <w:lang w:val="uk-UA"/>
        </w:rPr>
        <w:t xml:space="preserve">функцией </w:t>
      </w:r>
      <w:r w:rsidR="00B57B05" w:rsidRPr="000409F6">
        <w:rPr>
          <w:i/>
          <w:sz w:val="28"/>
          <w:szCs w:val="28"/>
        </w:rPr>
        <w:t>mem</w:t>
      </w:r>
      <w:r w:rsidR="00B57B05" w:rsidRPr="000409F6">
        <w:rPr>
          <w:i/>
          <w:sz w:val="28"/>
          <w:szCs w:val="28"/>
          <w:lang w:val="uk-UA"/>
        </w:rPr>
        <w:t>_</w:t>
      </w:r>
      <w:r w:rsidR="00B57B05" w:rsidRPr="000409F6">
        <w:rPr>
          <w:i/>
          <w:sz w:val="28"/>
          <w:szCs w:val="28"/>
        </w:rPr>
        <w:t>alloc</w:t>
      </w:r>
      <w:r w:rsidR="00B57B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список просматривается начиная от наименьшего по размеру блока до наибольшего. Выбирается наименьший подходящий по размеру блок памяти, что приводит </w:t>
      </w:r>
      <w:r w:rsidR="00B57B05">
        <w:rPr>
          <w:sz w:val="28"/>
          <w:szCs w:val="28"/>
        </w:rPr>
        <w:t>к</w:t>
      </w:r>
      <w:r>
        <w:rPr>
          <w:sz w:val="28"/>
          <w:szCs w:val="28"/>
        </w:rPr>
        <w:t xml:space="preserve"> меньшей фрагментации.</w:t>
      </w:r>
      <w:r w:rsidR="00B57B05">
        <w:rPr>
          <w:sz w:val="28"/>
          <w:szCs w:val="28"/>
        </w:rPr>
        <w:t xml:space="preserve"> Перед поиском блока в списке предварительно выбирается строка, которая содержит блок искомого размера. Если строка с наименьшим размером,  которой покрывет запрашиваемый фрагмент памяти, ссылается на </w:t>
      </w:r>
      <w:r w:rsidR="00B57B05" w:rsidRPr="00B57B05">
        <w:rPr>
          <w:i/>
          <w:sz w:val="28"/>
          <w:szCs w:val="28"/>
          <w:lang w:val="en-US"/>
        </w:rPr>
        <w:t>NULL</w:t>
      </w:r>
      <w:r w:rsidR="00B57B05">
        <w:rPr>
          <w:sz w:val="28"/>
          <w:szCs w:val="28"/>
        </w:rPr>
        <w:t>, то щитается, что блок памяти выделить нельзя, так как в таблице содержатся  ссылки на все свободные блоки памяти.</w:t>
      </w:r>
    </w:p>
    <w:p w:rsidR="00FD6D0C" w:rsidRPr="00FD6D0C" w:rsidRDefault="00FD6D0C" w:rsidP="004D2AAB">
      <w:pPr>
        <w:tabs>
          <w:tab w:val="left" w:pos="3420"/>
        </w:tabs>
        <w:ind w:left="708"/>
        <w:rPr>
          <w:sz w:val="28"/>
          <w:szCs w:val="28"/>
        </w:rPr>
      </w:pPr>
      <w:r>
        <w:rPr>
          <w:sz w:val="28"/>
          <w:szCs w:val="28"/>
        </w:rPr>
        <w:t>Такой подход не нуждается в  увеличении размеров заголовков, так как ссылки на следующие блоки в списке можно хранить в теле блока, а не в заголовке, поскольку</w:t>
      </w:r>
      <w:r w:rsidR="0058073F">
        <w:rPr>
          <w:sz w:val="28"/>
          <w:szCs w:val="28"/>
        </w:rPr>
        <w:t xml:space="preserve"> хранимые</w:t>
      </w:r>
      <w:r>
        <w:rPr>
          <w:sz w:val="28"/>
          <w:szCs w:val="28"/>
        </w:rPr>
        <w:t xml:space="preserve"> блоки памяти являются свободными.</w:t>
      </w:r>
    </w:p>
    <w:p w:rsidR="004D2AAB" w:rsidRPr="004D2AAB" w:rsidRDefault="004D2AAB">
      <w:pPr>
        <w:tabs>
          <w:tab w:val="left" w:pos="3420"/>
        </w:tabs>
        <w:rPr>
          <w:sz w:val="28"/>
          <w:szCs w:val="28"/>
        </w:rPr>
      </w:pPr>
    </w:p>
    <w:p w:rsidR="004D2AAB" w:rsidRPr="004D2AAB" w:rsidRDefault="004D2AAB">
      <w:pPr>
        <w:tabs>
          <w:tab w:val="left" w:pos="3420"/>
        </w:tabs>
        <w:rPr>
          <w:sz w:val="28"/>
          <w:szCs w:val="28"/>
        </w:rPr>
      </w:pPr>
    </w:p>
    <w:p w:rsidR="00847835" w:rsidRDefault="00847835">
      <w:pPr>
        <w:tabs>
          <w:tab w:val="left" w:pos="3420"/>
        </w:tabs>
        <w:rPr>
          <w:sz w:val="28"/>
          <w:szCs w:val="28"/>
        </w:rPr>
      </w:pPr>
      <w:r>
        <w:rPr>
          <w:rFonts w:ascii="Arial" w:hAnsi="Arial" w:cs="Arial"/>
          <w:noProof/>
        </w:rPr>
      </w:r>
      <w:r>
        <w:rPr>
          <w:sz w:val="28"/>
          <w:szCs w:val="28"/>
        </w:rPr>
        <w:pict>
          <v:group id="_x0000_s1029" editas="canvas" style="width:481.95pt;height:289.15pt;mso-position-horizontal-relative:char;mso-position-vertical-relative:line" coordorigin="1276,993" coordsize="9639,57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76;top:993;width:9639;height:5783" o:preferrelative="f">
              <v:fill o:detectmouseclick="t"/>
              <v:path o:extrusionok="t" o:connecttype="none"/>
              <o:lock v:ext="edit" text="t"/>
            </v:shape>
            <v:rect id="_x0000_s1030" style="position:absolute;left:4155;top:1200;width:4455;height:522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185;top:3855;width:4455;height:1" o:connectortype="straight"/>
            <v:shape id="_x0000_s1033" type="#_x0000_t32" style="position:absolute;left:4185;top:1602;width:4455;height:1" o:connectortype="straight"/>
            <v:shape id="_x0000_s1034" type="#_x0000_t32" style="position:absolute;left:4185;top:2007;width:4455;height:1" o:connectortype="straight"/>
            <v:shape id="_x0000_s1035" type="#_x0000_t32" style="position:absolute;left:4185;top:3387;width:4455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469;top:1280;width:1440;height:276" filled="f" stroked="f">
              <v:textbox style="mso-fit-shape-to-text:t" inset=".5mm,0,.5mm,0">
                <w:txbxContent>
                  <w:p w:rsidR="00847835" w:rsidRPr="003F36A2" w:rsidRDefault="00847835">
                    <w:pPr>
                      <w:rPr>
                        <w:lang w:val="en-US"/>
                      </w:rPr>
                    </w:pPr>
                    <w:r w:rsidRPr="003F36A2">
                      <w:rPr>
                        <w:lang w:val="en-US"/>
                      </w:rPr>
                      <w:t xml:space="preserve">≤ </w:t>
                    </w:r>
                    <w:r w:rsidRPr="003F36A2">
                      <w:t xml:space="preserve">12 </w:t>
                    </w:r>
                    <w:r w:rsidRPr="003F36A2">
                      <w:rPr>
                        <w:lang w:val="en-US"/>
                      </w:rPr>
                      <w:t>bytes</w:t>
                    </w:r>
                  </w:p>
                </w:txbxContent>
              </v:textbox>
            </v:shape>
            <v:shape id="_x0000_s1037" type="#_x0000_t202" style="position:absolute;left:4469;top:1686;width:1440;height:276" filled="f" stroked="f">
              <v:textbox style="mso-fit-shape-to-text:t" inset=".5mm,0,.5mm,0">
                <w:txbxContent>
                  <w:p w:rsidR="00847835" w:rsidRPr="003F36A2" w:rsidRDefault="00847835">
                    <w:pPr>
                      <w:rPr>
                        <w:lang w:val="en-US"/>
                      </w:rPr>
                    </w:pPr>
                    <w:r w:rsidRPr="003F36A2">
                      <w:rPr>
                        <w:lang w:val="en-US"/>
                      </w:rPr>
                      <w:t xml:space="preserve">≤ </w:t>
                    </w:r>
                    <w:r w:rsidRPr="003F36A2">
                      <w:t xml:space="preserve">24 </w:t>
                    </w:r>
                    <w:r w:rsidRPr="003F36A2">
                      <w:rPr>
                        <w:lang w:val="en-US"/>
                      </w:rPr>
                      <w:t>bytes</w:t>
                    </w:r>
                  </w:p>
                </w:txbxContent>
              </v:textbox>
            </v:shape>
            <v:shape id="_x0000_s1038" type="#_x0000_t202" style="position:absolute;left:4469;top:2082;width:4061;height:276" filled="f" stroked="f">
              <v:textbox style="mso-fit-shape-to-text:t" inset=".5mm,0,.5mm,0">
                <w:txbxContent>
                  <w:p w:rsidR="00847835" w:rsidRPr="003F36A2" w:rsidRDefault="00847835">
                    <w:pPr>
                      <w:rPr>
                        <w:lang w:val="en-US"/>
                      </w:rPr>
                    </w:pPr>
                    <w:r w:rsidRPr="003F36A2">
                      <w:rPr>
                        <w:lang w:val="en-US"/>
                      </w:rPr>
                      <w:t>≤ 2</w:t>
                    </w:r>
                    <w:r w:rsidRPr="003F36A2">
                      <w:rPr>
                        <w:vertAlign w:val="superscript"/>
                        <w:lang w:val="en-US"/>
                      </w:rPr>
                      <w:t>i</w:t>
                    </w:r>
                    <w:r w:rsidRPr="003F36A2">
                      <w:rPr>
                        <w:lang w:val="en-US"/>
                      </w:rPr>
                      <w:t xml:space="preserve"> * </w:t>
                    </w:r>
                    <w:r w:rsidRPr="003F36A2">
                      <w:t>(</w:t>
                    </w:r>
                    <w:r w:rsidRPr="003F36A2">
                      <w:rPr>
                        <w:lang w:val="en-US"/>
                      </w:rPr>
                      <w:t>HEADER_SZ</w:t>
                    </w:r>
                    <w:r w:rsidRPr="003F36A2">
                      <w:t xml:space="preserve"> </w:t>
                    </w:r>
                    <w:r w:rsidRPr="003F36A2">
                      <w:rPr>
                        <w:lang w:val="en-US"/>
                      </w:rPr>
                      <w:t>+ 4) bytes</w:t>
                    </w:r>
                  </w:p>
                </w:txbxContent>
              </v:textbox>
            </v:shape>
            <v:shape id="_x0000_s1041" type="#_x0000_t32" style="position:absolute;left:4185;top:2404;width:4455;height:1" o:connectortype="straight"/>
            <v:shape id="_x0000_s1042" type="#_x0000_t202" style="position:absolute;left:4469;top:2404;width:1440;height:966" filled="f" stroked="f">
              <v:textbox style="mso-fit-shape-to-text:t" inset=".5mm,0,.5mm,0">
                <w:txbxContent>
                  <w:p w:rsidR="00847835" w:rsidRDefault="00847835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.</w:t>
                    </w:r>
                  </w:p>
                  <w:p w:rsidR="00847835" w:rsidRDefault="00847835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.</w:t>
                    </w:r>
                  </w:p>
                  <w:p w:rsidR="00847835" w:rsidRPr="00847835" w:rsidRDefault="00847835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.</w:t>
                    </w:r>
                  </w:p>
                </w:txbxContent>
              </v:textbox>
            </v:shape>
            <v:shape id="_x0000_s1044" type="#_x0000_t202" style="position:absolute;left:4469;top:3533;width:4061;height:276" filled="f" stroked="f">
              <v:textbox style="mso-fit-shape-to-text:t" inset=".5mm,0,.5mm,0">
                <w:txbxContent>
                  <w:p w:rsidR="00847835" w:rsidRPr="00847835" w:rsidRDefault="00847835">
                    <w:pPr>
                      <w:rPr>
                        <w:lang w:val="en-US"/>
                      </w:rPr>
                    </w:pPr>
                    <w:r w:rsidRPr="00847835">
                      <w:rPr>
                        <w:lang w:val="en-US"/>
                      </w:rPr>
                      <w:t xml:space="preserve">≤ TOTAL_SIZE ─ TABLE_SIZE </w:t>
                    </w:r>
                    <w:r>
                      <w:rPr>
                        <w:lang w:val="en-US"/>
                      </w:rPr>
                      <w:t>bytes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6" type="#_x0000_t88" style="position:absolute;left:8640;top:1200;width:563;height:5220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47" type="#_x0000_t87" style="position:absolute;left:3608;top:1200;width:547;height:2609"/>
            <v:shape id="_x0000_s1050" type="#_x0000_t32" style="position:absolute;left:3053;top:4662;width:1103;height:0" o:connectortype="straight">
              <v:stroke endarrow="block"/>
            </v:shape>
            <v:shape id="_x0000_s1051" type="#_x0000_t32" style="position:absolute;left:2678;top:5307;width:1478;height:0" o:connectortype="straight">
              <v:stroke endarrow="block"/>
            </v:shape>
            <v:shape id="_x0000_s1052" type="#_x0000_t32" style="position:absolute;left:2378;top:5742;width:1778;height:0" o:connectortype="straight">
              <v:stroke endarrow="block"/>
            </v:shape>
            <v:shape id="_x0000_s1053" type="#_x0000_t32" style="position:absolute;left:2108;top:6072;width:2048;height:0" o:connectortype="straight">
              <v:stroke endarrow="block"/>
            </v:shape>
            <v:shape id="_x0000_s1054" type="#_x0000_t32" style="position:absolute;left:2843;top:5037;width:1313;height:0" o:connectortype="straight">
              <v:stroke endarrow="block"/>
            </v:shape>
            <v:shape id="_x0000_s1055" type="#_x0000_t32" style="position:absolute;left:3053;top:3533;width:0;height:1129;flip:y" o:connectortype="straight"/>
            <v:shape id="_x0000_s1058" type="#_x0000_t32" style="position:absolute;left:3053;top:3533;width:1103;height:0" o:connectortype="straight"/>
            <v:shape id="_x0000_s1059" type="#_x0000_t32" style="position:absolute;left:2378;top:1875;width:0;height:3867;flip:y" o:connectortype="straight"/>
            <v:shape id="_x0000_s1060" type="#_x0000_t32" style="position:absolute;left:2378;top:1875;width:1778;height:0" o:connectortype="straight"/>
            <v:shape id="_x0000_s1061" type="#_x0000_t32" style="position:absolute;left:2678;top:1395;width:1;height:3912;flip:y" o:connectortype="straight"/>
            <v:shape id="_x0000_s1063" type="#_x0000_t32" style="position:absolute;left:2679;top:1395;width:1477;height:0" o:connectortype="straight"/>
            <v:shape id="_x0000_s1064" type="#_x0000_t32" style="position:absolute;left:2843;top:2700;width:0;height:2337;flip:y" o:connectortype="straight"/>
            <v:shape id="_x0000_s1065" type="#_x0000_t32" style="position:absolute;left:2843;top:2700;width:1313;height:0" o:connectortype="straight"/>
            <v:shape id="_x0000_s1066" type="#_x0000_t32" style="position:absolute;left:2108;top:2358;width:0;height:3714;flip:y" o:connectortype="straight"/>
            <v:shape id="_x0000_s1067" type="#_x0000_t32" style="position:absolute;left:2108;top:2082;width:0;height:322;flip:y" o:connectortype="straight"/>
            <v:shape id="_x0000_s1068" type="#_x0000_t32" style="position:absolute;left:2108;top:2082;width:2048;height:0" o:connectortype="straight"/>
            <v:shape id="_x0000_s1069" type="#_x0000_t202" style="position:absolute;left:4185;top:4488;width:615;height:276" filled="f" stroked="f">
              <v:textbox style="mso-fit-shape-to-text:t" inset=".5mm,0,.5mm,0">
                <w:txbxContent>
                  <w:p w:rsidR="008B65F2" w:rsidRPr="008B65F2" w:rsidRDefault="008B65F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block</w:t>
                    </w:r>
                  </w:p>
                </w:txbxContent>
              </v:textbox>
            </v:shape>
            <v:shape id="_x0000_s1072" type="#_x0000_t202" style="position:absolute;left:4185;top:4917;width:746;height:276" filled="f" stroked="f">
              <v:textbox style="mso-fit-shape-to-text:t" inset=".5mm,0,.5mm,0">
                <w:txbxContent>
                  <w:p w:rsidR="008B65F2" w:rsidRPr="003F36A2" w:rsidRDefault="008B65F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NULL</w:t>
                    </w:r>
                  </w:p>
                </w:txbxContent>
              </v:textbox>
            </v:shape>
            <v:shape id="_x0000_s1073" type="#_x0000_t202" style="position:absolute;left:4185;top:5193;width:615;height:276" filled="f" stroked="f">
              <v:textbox style="mso-fit-shape-to-text:t" inset=".5mm,0,.5mm,0">
                <w:txbxContent>
                  <w:p w:rsidR="008B65F2" w:rsidRPr="003F36A2" w:rsidRDefault="008B65F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block</w:t>
                    </w:r>
                  </w:p>
                </w:txbxContent>
              </v:textbox>
            </v:shape>
            <v:shape id="_x0000_s1074" type="#_x0000_t202" style="position:absolute;left:4185;top:5937;width:615;height:276" filled="f" stroked="f">
              <v:textbox style="mso-fit-shape-to-text:t" inset=".5mm,0,.5mm,0">
                <w:txbxContent>
                  <w:p w:rsidR="008B65F2" w:rsidRPr="003F36A2" w:rsidRDefault="008B65F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block</w:t>
                    </w:r>
                  </w:p>
                </w:txbxContent>
              </v:textbox>
            </v:shape>
            <v:shape id="_x0000_s1075" type="#_x0000_t202" style="position:absolute;left:9330;top:2420;width:1559;height:229" filled="f" stroked="f">
              <v:textbox inset=".5mm,0,.5mm,0">
                <w:txbxContent>
                  <w:p w:rsidR="008B65F2" w:rsidRPr="008B65F2" w:rsidRDefault="008B65F2">
                    <w:pPr>
                      <w:rPr>
                        <w:b/>
                        <w:lang w:val="en-US"/>
                      </w:rPr>
                    </w:pPr>
                    <w:r w:rsidRPr="008B65F2">
                      <w:rPr>
                        <w:b/>
                        <w:lang w:val="en-US"/>
                      </w:rPr>
                      <w:t>TABLE_SIZE</w:t>
                    </w:r>
                  </w:p>
                </w:txbxContent>
              </v:textbox>
            </v:shape>
            <v:shape id="_x0000_s1077" type="#_x0000_t202" style="position:absolute;left:5909;top:4212;width:597;height:276" filled="f" stroked="f">
              <v:textbox style="mso-fit-shape-to-text:t" inset=".5mm,0,.5mm,0">
                <w:txbxContent>
                  <w:p w:rsidR="006B1839" w:rsidRPr="008B65F2" w:rsidRDefault="006B1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block</w:t>
                    </w:r>
                  </w:p>
                </w:txbxContent>
              </v:textbox>
            </v:shape>
            <v:shape id="_x0000_s1078" type="#_x0000_t202" style="position:absolute;left:5909;top:5037;width:597;height:276" filled="f" stroked="f">
              <v:textbox style="mso-fit-shape-to-text:t" inset=".5mm,0,.5mm,0">
                <w:txbxContent>
                  <w:p w:rsidR="006B1839" w:rsidRPr="008B65F2" w:rsidRDefault="006B1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block</w:t>
                    </w:r>
                  </w:p>
                </w:txbxContent>
              </v:textbox>
            </v:shape>
            <v:shape id="_x0000_s1081" type="#_x0000_t202" style="position:absolute;left:7064;top:4017;width:612;height:276" filled="f" stroked="f">
              <v:textbox style="mso-fit-shape-to-text:t" inset=".5mm,0,.5mm,0">
                <w:txbxContent>
                  <w:p w:rsidR="006B1839" w:rsidRPr="008B65F2" w:rsidRDefault="006B1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block</w:t>
                    </w:r>
                  </w:p>
                </w:txbxContent>
              </v:textbox>
            </v:shape>
            <v:shape id="_x0000_s1084" type="#_x0000_t202" style="position:absolute;left:7064;top:4488;width:612;height:276" filled="f" stroked="f">
              <v:textbox style="mso-fit-shape-to-text:t" inset=".5mm,0,.5mm,0">
                <w:txbxContent>
                  <w:p w:rsidR="006B1839" w:rsidRPr="008B65F2" w:rsidRDefault="006B1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block</w:t>
                    </w:r>
                  </w:p>
                </w:txbxContent>
              </v:textbox>
            </v:shape>
            <v:shape id="_x0000_s1085" type="#_x0000_t202" style="position:absolute;left:7064;top:5331;width:612;height:276" filled="f" stroked="f">
              <v:textbox style="mso-fit-shape-to-text:t" inset=".5mm,0,.5mm,0">
                <w:txbxContent>
                  <w:p w:rsidR="006B1839" w:rsidRPr="008B65F2" w:rsidRDefault="006B1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block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9" type="#_x0000_t34" style="position:absolute;left:4800;top:4350;width:1109;height:276;flip:y" o:connectortype="elbow" adj="10790,966757,-93509">
              <v:stroke endarrow="block"/>
            </v:shape>
            <v:shape id="_x0000_s1090" type="#_x0000_t34" style="position:absolute;left:6506;top:4155;width:558;height:195;flip:y" o:connectortype="elbow" adj="10761,1337760,-251884">
              <v:stroke endarrow="block"/>
            </v:shape>
            <v:shape id="_x0000_s1091" type="#_x0000_t34" style="position:absolute;left:4800;top:5175;width:1109;height:156;flip:y" o:connectortype="elbow" adj="10790,1808031,-93509">
              <v:stroke endarrow="block"/>
            </v:shape>
            <v:shape id="_x0000_s1092" type="#_x0000_t34" style="position:absolute;left:6506;top:4626;width:558;height:549;flip:y" o:connectortype="elbow" adj="10761,507620,-251884">
              <v:stroke endarrow="block"/>
            </v:shape>
            <v:shape id="_x0000_s1094" type="#_x0000_t34" style="position:absolute;left:4800;top:5469;width:2264;height:606;flip:y" o:connectortype="elbow" adj="10790,491952,-45805">
              <v:stroke endarrow="block"/>
            </v:shape>
            <v:shape id="_x0000_s1095" type="#_x0000_t202" style="position:absolute;left:7961;top:4017;width:746;height:276" filled="f" stroked="f">
              <v:textbox style="mso-fit-shape-to-text:t" inset=".5mm,0,.5mm,0">
                <w:txbxContent>
                  <w:p w:rsidR="006B1839" w:rsidRPr="003F36A2" w:rsidRDefault="006B1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NULL</w:t>
                    </w:r>
                  </w:p>
                </w:txbxContent>
              </v:textbox>
            </v:shape>
            <v:shape id="_x0000_s1096" type="#_x0000_t202" style="position:absolute;left:7961;top:4488;width:746;height:276" filled="f" stroked="f">
              <v:textbox style="mso-fit-shape-to-text:t" inset=".5mm,0,.5mm,0">
                <w:txbxContent>
                  <w:p w:rsidR="006B1839" w:rsidRPr="003F36A2" w:rsidRDefault="006B1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NULL</w:t>
                    </w:r>
                  </w:p>
                </w:txbxContent>
              </v:textbox>
            </v:shape>
            <v:shape id="_x0000_s1097" type="#_x0000_t202" style="position:absolute;left:7894;top:5331;width:746;height:276" filled="f" stroked="f">
              <v:textbox style="mso-fit-shape-to-text:t" inset=".5mm,0,.5mm,0">
                <w:txbxContent>
                  <w:p w:rsidR="006B1839" w:rsidRPr="003F36A2" w:rsidRDefault="006B1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NULL</w:t>
                    </w:r>
                  </w:p>
                </w:txbxContent>
              </v:textbox>
            </v:shape>
            <v:shape id="_x0000_s1098" type="#_x0000_t32" style="position:absolute;left:7676;top:4155;width:285;height:1" o:connectortype="straight">
              <v:stroke endarrow="block"/>
            </v:shape>
            <v:shape id="_x0000_s1099" type="#_x0000_t32" style="position:absolute;left:7676;top:4626;width:285;height:1" o:connectortype="straight">
              <v:stroke endarrow="block"/>
            </v:shape>
            <v:shape id="_x0000_s1101" type="#_x0000_t32" style="position:absolute;left:7676;top:5469;width:218;height:1" o:connectortype="straight">
              <v:stroke endarrow="block"/>
            </v:shape>
            <v:shape id="_x0000_s1102" type="#_x0000_t88" style="position:absolute;left:8707;top:1280;width:637;height:2529"/>
            <v:shape id="_x0000_s1076" type="#_x0000_t202" style="position:absolute;left:9196;top:3683;width:1618;height:409" filled="f" stroked="f">
              <v:textbox inset=".5mm,0,.5mm,0">
                <w:txbxContent>
                  <w:p w:rsidR="008B65F2" w:rsidRPr="008B65F2" w:rsidRDefault="008B65F2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TOTAL</w:t>
                    </w:r>
                    <w:r w:rsidRPr="008B65F2">
                      <w:rPr>
                        <w:b/>
                        <w:lang w:val="en-US"/>
                      </w:rPr>
                      <w:t>_SIZE</w:t>
                    </w:r>
                  </w:p>
                </w:txbxContent>
              </v:textbox>
            </v:shape>
            <v:shape id="_x0000_s1103" type="#_x0000_t202" style="position:absolute;left:3272;top:2358;width:882;height:409" filled="f" stroked="f">
              <v:textbox inset=".5mm,0,.5mm,0">
                <w:txbxContent>
                  <w:p w:rsidR="0058073F" w:rsidRPr="0058073F" w:rsidRDefault="0058073F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7DB8" w:rsidRPr="002340DD" w:rsidRDefault="00B57B05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 xml:space="preserve">При освобождении блока памяти </w:t>
      </w:r>
      <w:r w:rsidRPr="00B57B05">
        <w:rPr>
          <w:sz w:val="28"/>
          <w:szCs w:val="28"/>
        </w:rPr>
        <w:t>функцией</w:t>
      </w:r>
      <w:r>
        <w:rPr>
          <w:sz w:val="28"/>
          <w:szCs w:val="28"/>
        </w:rPr>
        <w:t xml:space="preserve"> </w:t>
      </w:r>
      <w:r w:rsidRPr="005B66F4">
        <w:rPr>
          <w:i/>
          <w:sz w:val="28"/>
          <w:szCs w:val="28"/>
          <w:lang w:val="en-US"/>
        </w:rPr>
        <w:t>mem</w:t>
      </w:r>
      <w:r w:rsidRPr="005B66F4">
        <w:rPr>
          <w:i/>
          <w:sz w:val="28"/>
          <w:szCs w:val="28"/>
        </w:rPr>
        <w:t>_</w:t>
      </w:r>
      <w:r w:rsidRPr="005B66F4">
        <w:rPr>
          <w:i/>
          <w:sz w:val="28"/>
          <w:szCs w:val="28"/>
          <w:lang w:val="en-US"/>
        </w:rPr>
        <w:t>free</w:t>
      </w:r>
      <w:r w:rsidRPr="00B57B05">
        <w:rPr>
          <w:sz w:val="28"/>
          <w:szCs w:val="28"/>
        </w:rPr>
        <w:t xml:space="preserve"> </w:t>
      </w:r>
      <w:r>
        <w:rPr>
          <w:sz w:val="28"/>
          <w:szCs w:val="28"/>
        </w:rPr>
        <w:t>освобожда</w:t>
      </w:r>
      <w:r w:rsidR="005B66F4">
        <w:rPr>
          <w:sz w:val="28"/>
          <w:szCs w:val="28"/>
        </w:rPr>
        <w:t>емый блок сливается со свободны</w:t>
      </w:r>
      <w:r>
        <w:rPr>
          <w:sz w:val="28"/>
          <w:szCs w:val="28"/>
        </w:rPr>
        <w:t>ми соседними. Ссылка на результирующий блок отправляется в таблицу, не нарушая упорядоченнос</w:t>
      </w:r>
      <w:r w:rsidR="005B66F4">
        <w:rPr>
          <w:sz w:val="28"/>
          <w:szCs w:val="28"/>
        </w:rPr>
        <w:t>ти</w:t>
      </w:r>
      <w:r>
        <w:rPr>
          <w:sz w:val="28"/>
          <w:szCs w:val="28"/>
        </w:rPr>
        <w:t xml:space="preserve"> списка</w:t>
      </w:r>
      <w:r w:rsidR="005B66F4">
        <w:rPr>
          <w:sz w:val="28"/>
          <w:szCs w:val="28"/>
        </w:rPr>
        <w:t xml:space="preserve"> блоков</w:t>
      </w:r>
      <w:r>
        <w:rPr>
          <w:sz w:val="28"/>
          <w:szCs w:val="28"/>
        </w:rPr>
        <w:t xml:space="preserve"> по возрастанию раз</w:t>
      </w:r>
      <w:r w:rsidR="002340DD">
        <w:rPr>
          <w:sz w:val="28"/>
          <w:szCs w:val="28"/>
        </w:rPr>
        <w:t>ме</w:t>
      </w:r>
      <w:r>
        <w:rPr>
          <w:sz w:val="28"/>
          <w:szCs w:val="28"/>
        </w:rPr>
        <w:t>ров блоков.</w:t>
      </w:r>
    </w:p>
    <w:p w:rsidR="0088131C" w:rsidRDefault="0088131C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Оценим расход памяти для хранения служебной информации. В худшем случае</w:t>
      </w:r>
    </w:p>
    <w:p w:rsidR="0088131C" w:rsidRDefault="0088131C" w:rsidP="0088131C">
      <w:pPr>
        <w:tabs>
          <w:tab w:val="left" w:pos="3420"/>
        </w:tabs>
        <w:jc w:val="center"/>
        <w:rPr>
          <w:sz w:val="28"/>
          <w:szCs w:val="28"/>
        </w:rPr>
      </w:pPr>
    </w:p>
    <w:p w:rsidR="0088131C" w:rsidRDefault="0088131C" w:rsidP="0088131C">
      <w:pPr>
        <w:tabs>
          <w:tab w:val="left" w:pos="3420"/>
        </w:tabs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TOTAL</w:t>
      </w:r>
      <w:r w:rsidRPr="008813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≤ </w:t>
      </w:r>
      <w:r w:rsidRPr="002340DD">
        <w:rPr>
          <w:sz w:val="28"/>
          <w:szCs w:val="28"/>
        </w:rPr>
        <w:t>12*2</w:t>
      </w:r>
      <w:r>
        <w:rPr>
          <w:sz w:val="28"/>
          <w:szCs w:val="28"/>
          <w:vertAlign w:val="superscript"/>
          <w:lang w:val="en-US"/>
        </w:rPr>
        <w:t>N</w:t>
      </w:r>
    </w:p>
    <w:p w:rsidR="0088131C" w:rsidRDefault="0088131C" w:rsidP="0088131C">
      <w:pPr>
        <w:tabs>
          <w:tab w:val="left" w:pos="3420"/>
        </w:tabs>
        <w:rPr>
          <w:sz w:val="28"/>
          <w:szCs w:val="28"/>
        </w:rPr>
      </w:pPr>
    </w:p>
    <w:p w:rsidR="0088131C" w:rsidRPr="0088131C" w:rsidRDefault="0088131C" w:rsidP="0088131C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Найдём количество строк</w:t>
      </w:r>
      <w:r w:rsidR="002340DD">
        <w:rPr>
          <w:sz w:val="28"/>
          <w:szCs w:val="28"/>
        </w:rPr>
        <w:t xml:space="preserve"> таблицы</w:t>
      </w:r>
      <w:r>
        <w:rPr>
          <w:sz w:val="28"/>
          <w:szCs w:val="28"/>
        </w:rPr>
        <w:t xml:space="preserve"> для заданной области памяти:</w:t>
      </w:r>
    </w:p>
    <w:p w:rsidR="0088131C" w:rsidRDefault="0088131C">
      <w:pPr>
        <w:tabs>
          <w:tab w:val="left" w:pos="3420"/>
        </w:tabs>
        <w:rPr>
          <w:sz w:val="32"/>
          <w:szCs w:val="28"/>
        </w:rPr>
      </w:pPr>
    </w:p>
    <w:p w:rsidR="0088131C" w:rsidRPr="0088131C" w:rsidRDefault="0088131C">
      <w:pPr>
        <w:tabs>
          <w:tab w:val="left" w:pos="3420"/>
        </w:tabs>
        <w:rPr>
          <w:sz w:val="32"/>
          <w:szCs w:val="28"/>
        </w:rPr>
      </w:pPr>
      <w:r w:rsidRPr="0088131C">
        <w:rPr>
          <w:sz w:val="32"/>
          <w:szCs w:val="28"/>
        </w:rPr>
        <w:tab/>
      </w:r>
      <w:r w:rsidRPr="0088131C">
        <w:rPr>
          <w:sz w:val="32"/>
          <w:szCs w:val="28"/>
        </w:rPr>
        <w:tab/>
      </w:r>
      <m:oMath>
        <m:r>
          <w:rPr>
            <w:rFonts w:ascii="Cambria Math" w:hAnsi="Cambria Math"/>
            <w:sz w:val="32"/>
            <w:szCs w:val="28"/>
            <w:lang w:val="en-US"/>
          </w:rPr>
          <m:t>N=</m:t>
        </m:r>
        <m:func>
          <m:funcPr>
            <m:ctrlPr>
              <w:rPr>
                <w:rFonts w:ascii="Cambria Math" w:hAnsi="Cambria Math" w:cs="Cambria Math"/>
                <w:i/>
                <w:sz w:val="32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ambria Math"/>
                    <w:sz w:val="32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mbria Math"/>
                <w:sz w:val="32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 w:cs="Cambria Math"/>
                    <w:i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32"/>
                    <w:szCs w:val="28"/>
                    <w:lang w:val="en-US"/>
                  </w:rPr>
                  <m:t>TOTAL_SIZE</m:t>
                </m:r>
              </m:num>
              <m:den>
                <m:r>
                  <w:rPr>
                    <w:rFonts w:ascii="Cambria Math" w:hAnsi="Cambria Math" w:cs="Cambria Math"/>
                    <w:sz w:val="32"/>
                    <w:szCs w:val="28"/>
                    <w:lang w:val="en-US"/>
                  </w:rPr>
                  <m:t>12</m:t>
                </m:r>
              </m:den>
            </m:f>
            <m:r>
              <w:rPr>
                <w:rFonts w:ascii="Cambria Math" w:hAnsi="Cambria Math" w:cs="Cambria Math"/>
                <w:sz w:val="32"/>
                <w:szCs w:val="28"/>
                <w:lang w:val="en-US"/>
              </w:rPr>
              <m:t>)</m:t>
            </m:r>
          </m:e>
        </m:func>
      </m:oMath>
    </w:p>
    <w:p w:rsidR="0088131C" w:rsidRDefault="0088131C">
      <w:pPr>
        <w:tabs>
          <w:tab w:val="left" w:pos="3420"/>
        </w:tabs>
        <w:rPr>
          <w:sz w:val="28"/>
          <w:szCs w:val="28"/>
        </w:rPr>
      </w:pPr>
    </w:p>
    <w:p w:rsidR="0088131C" w:rsidRDefault="0088131C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В таком случае максимальный размер таблицы в байтах равен</w:t>
      </w:r>
    </w:p>
    <w:p w:rsidR="0088131C" w:rsidRDefault="0088131C">
      <w:pPr>
        <w:tabs>
          <w:tab w:val="left" w:pos="3420"/>
        </w:tabs>
        <w:rPr>
          <w:sz w:val="28"/>
          <w:szCs w:val="28"/>
        </w:rPr>
      </w:pPr>
    </w:p>
    <w:p w:rsidR="0088131C" w:rsidRPr="0088131C" w:rsidRDefault="0088131C">
      <w:pPr>
        <w:tabs>
          <w:tab w:val="left" w:pos="3420"/>
        </w:tabs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TABLE_SIZE =4*</m:t>
          </m:r>
          <m:func>
            <m:func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TOTAL_SIZE</m:t>
                  </m:r>
                </m:num>
                <m:den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88131C" w:rsidRDefault="0088131C">
      <w:pPr>
        <w:tabs>
          <w:tab w:val="left" w:pos="3420"/>
        </w:tabs>
        <w:rPr>
          <w:sz w:val="28"/>
          <w:szCs w:val="28"/>
        </w:rPr>
      </w:pPr>
    </w:p>
    <w:p w:rsidR="006B6F3C" w:rsidRDefault="006B6F3C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Из данного принципа работы алгоритма следует, что процент расхода памяти на служебную информацию не будет превышать</w:t>
      </w:r>
    </w:p>
    <w:p w:rsidR="0088131C" w:rsidRDefault="0088131C">
      <w:pPr>
        <w:tabs>
          <w:tab w:val="left" w:pos="3420"/>
        </w:tabs>
        <w:rPr>
          <w:sz w:val="28"/>
          <w:szCs w:val="28"/>
        </w:rPr>
      </w:pPr>
    </w:p>
    <w:p w:rsidR="006B6F3C" w:rsidRPr="006B6F3C" w:rsidRDefault="00F868BE">
      <w:pPr>
        <w:tabs>
          <w:tab w:val="left" w:pos="3420"/>
        </w:tabs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4*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TOTAL_SIZE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TOTAL_SIZE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88131C" w:rsidRDefault="0088131C" w:rsidP="0088131C">
      <w:pPr>
        <w:tabs>
          <w:tab w:val="left" w:pos="3420"/>
        </w:tabs>
        <w:rPr>
          <w:sz w:val="28"/>
          <w:szCs w:val="28"/>
          <w:lang w:val="uk-UA"/>
        </w:rPr>
      </w:pPr>
    </w:p>
    <w:p w:rsidR="00186D7A" w:rsidRDefault="00186D7A" w:rsidP="0088131C">
      <w:pPr>
        <w:tabs>
          <w:tab w:val="left" w:pos="3420"/>
        </w:tabs>
        <w:rPr>
          <w:sz w:val="28"/>
          <w:szCs w:val="28"/>
          <w:lang w:val="uk-UA"/>
        </w:rPr>
      </w:pPr>
    </w:p>
    <w:p w:rsidR="00186D7A" w:rsidRDefault="00186D7A" w:rsidP="0088131C">
      <w:pPr>
        <w:tabs>
          <w:tab w:val="left" w:pos="3420"/>
        </w:tabs>
        <w:rPr>
          <w:sz w:val="28"/>
          <w:szCs w:val="28"/>
          <w:lang w:val="uk-UA"/>
        </w:rPr>
      </w:pPr>
    </w:p>
    <w:p w:rsidR="00186D7A" w:rsidRDefault="0088131C" w:rsidP="0088131C">
      <w:pPr>
        <w:tabs>
          <w:tab w:val="left" w:pos="34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Время поиска свободного блока памяти сводится к поиску блока в списке заданной строки</w:t>
      </w:r>
      <w:r w:rsidR="002340DD">
        <w:rPr>
          <w:sz w:val="28"/>
          <w:szCs w:val="28"/>
          <w:lang w:val="uk-UA"/>
        </w:rPr>
        <w:t xml:space="preserve"> таблицы</w:t>
      </w:r>
      <w:r>
        <w:rPr>
          <w:sz w:val="28"/>
          <w:szCs w:val="28"/>
          <w:lang w:val="uk-UA"/>
        </w:rPr>
        <w:t>, так как поиск строки сводится к вычислению её номера.</w:t>
      </w:r>
      <w:r w:rsidR="00186D7A">
        <w:rPr>
          <w:sz w:val="28"/>
          <w:szCs w:val="28"/>
          <w:lang w:val="uk-UA"/>
        </w:rPr>
        <w:t xml:space="preserve"> </w:t>
      </w:r>
      <w:r w:rsidR="002340DD">
        <w:rPr>
          <w:sz w:val="28"/>
          <w:szCs w:val="28"/>
          <w:lang w:val="uk-UA"/>
        </w:rPr>
        <w:t>Поскольку</w:t>
      </w:r>
      <w:r w:rsidR="00186D7A">
        <w:rPr>
          <w:sz w:val="28"/>
          <w:szCs w:val="28"/>
          <w:lang w:val="uk-UA"/>
        </w:rPr>
        <w:t xml:space="preserve"> блоки в списке упорядочены по возрастанию их размеров, то можно воспользоваться бинарным поиском. В таком случаем оценка поиска своб</w:t>
      </w:r>
      <w:r w:rsidR="002340DD">
        <w:rPr>
          <w:sz w:val="28"/>
          <w:szCs w:val="28"/>
          <w:lang w:val="uk-UA"/>
        </w:rPr>
        <w:t>о</w:t>
      </w:r>
      <w:r w:rsidR="00186D7A">
        <w:rPr>
          <w:sz w:val="28"/>
          <w:szCs w:val="28"/>
          <w:lang w:val="uk-UA"/>
        </w:rPr>
        <w:t>дного блока будет составлять</w:t>
      </w:r>
    </w:p>
    <w:p w:rsidR="00186D7A" w:rsidRDefault="00186D7A" w:rsidP="00186D7A">
      <w:pPr>
        <w:tabs>
          <w:tab w:val="left" w:pos="3420"/>
        </w:tabs>
        <w:jc w:val="center"/>
        <w:rPr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</m:func>
      </m:oMath>
      <w:r>
        <w:rPr>
          <w:sz w:val="28"/>
          <w:szCs w:val="28"/>
          <w:lang w:val="uk-UA"/>
        </w:rPr>
        <w:t>,</w:t>
      </w:r>
    </w:p>
    <w:p w:rsidR="00186D7A" w:rsidRPr="00186D7A" w:rsidRDefault="00186D7A" w:rsidP="0088131C">
      <w:pPr>
        <w:tabs>
          <w:tab w:val="left" w:pos="3420"/>
        </w:tabs>
        <w:rPr>
          <w:sz w:val="28"/>
          <w:szCs w:val="28"/>
        </w:rPr>
      </w:pPr>
      <w:r w:rsidRPr="00186D7A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186D7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блоков в списке.</w:t>
      </w:r>
    </w:p>
    <w:p w:rsidR="00186D7A" w:rsidRDefault="00186D7A" w:rsidP="0088131C">
      <w:pPr>
        <w:tabs>
          <w:tab w:val="left" w:pos="3420"/>
        </w:tabs>
        <w:rPr>
          <w:sz w:val="28"/>
          <w:szCs w:val="28"/>
        </w:rPr>
      </w:pPr>
      <w:r w:rsidRPr="00186D7A">
        <w:rPr>
          <w:sz w:val="28"/>
          <w:szCs w:val="28"/>
        </w:rPr>
        <w:t>В</w:t>
      </w:r>
      <w:r>
        <w:rPr>
          <w:sz w:val="28"/>
          <w:szCs w:val="28"/>
        </w:rPr>
        <w:t xml:space="preserve"> худшем случае в одном списке будут находиться все совбодные блоки, однако такая ситуация возможна только тогда, когда  все свободные блоки имеют размер одинавого порядка (одной и той же степени двойки). Стоит отметить, что даже в таком случае поиск не будет осуществляться среди занятых фрагментов, а только лишь среди свободных.</w:t>
      </w:r>
    </w:p>
    <w:p w:rsidR="00186D7A" w:rsidRDefault="00186D7A" w:rsidP="0088131C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 xml:space="preserve">Оценка времени освобождения заданного блока аналогична. В отличие от тривиального </w:t>
      </w:r>
      <w:r w:rsidR="0058073F">
        <w:rPr>
          <w:sz w:val="28"/>
          <w:szCs w:val="28"/>
        </w:rPr>
        <w:t>освобождения</w:t>
      </w:r>
      <w:r>
        <w:rPr>
          <w:sz w:val="28"/>
          <w:szCs w:val="28"/>
        </w:rPr>
        <w:t>, заданный алгоритм т</w:t>
      </w:r>
      <w:r w:rsidR="0058073F">
        <w:rPr>
          <w:sz w:val="28"/>
          <w:szCs w:val="28"/>
        </w:rPr>
        <w:t>ребует добавления блока в список с сохранением упорядоченности, что замедляет функцию в целом.</w:t>
      </w:r>
    </w:p>
    <w:p w:rsidR="00186D7A" w:rsidRDefault="00186D7A" w:rsidP="0088131C">
      <w:pPr>
        <w:tabs>
          <w:tab w:val="left" w:pos="3420"/>
        </w:tabs>
        <w:rPr>
          <w:sz w:val="28"/>
          <w:szCs w:val="28"/>
        </w:rPr>
      </w:pPr>
    </w:p>
    <w:p w:rsidR="00186D7A" w:rsidRDefault="00186D7A" w:rsidP="0088131C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Преимущества разработанного алгоритма:</w:t>
      </w:r>
    </w:p>
    <w:p w:rsidR="00186D7A" w:rsidRPr="0058073F" w:rsidRDefault="00186D7A" w:rsidP="0058073F">
      <w:pPr>
        <w:pStyle w:val="a9"/>
        <w:numPr>
          <w:ilvl w:val="0"/>
          <w:numId w:val="10"/>
        </w:numPr>
        <w:tabs>
          <w:tab w:val="left" w:pos="3420"/>
        </w:tabs>
        <w:rPr>
          <w:sz w:val="28"/>
          <w:szCs w:val="28"/>
        </w:rPr>
      </w:pPr>
      <w:r w:rsidRPr="0058073F">
        <w:rPr>
          <w:sz w:val="28"/>
          <w:szCs w:val="28"/>
        </w:rPr>
        <w:t>быстрый поиск свободного блока памяти;</w:t>
      </w:r>
    </w:p>
    <w:p w:rsidR="00186D7A" w:rsidRPr="0058073F" w:rsidRDefault="00186D7A" w:rsidP="0058073F">
      <w:pPr>
        <w:pStyle w:val="a9"/>
        <w:numPr>
          <w:ilvl w:val="0"/>
          <w:numId w:val="10"/>
        </w:numPr>
        <w:tabs>
          <w:tab w:val="left" w:pos="3420"/>
        </w:tabs>
        <w:rPr>
          <w:sz w:val="28"/>
          <w:szCs w:val="28"/>
        </w:rPr>
      </w:pPr>
      <w:r w:rsidRPr="0058073F">
        <w:rPr>
          <w:sz w:val="28"/>
          <w:szCs w:val="28"/>
        </w:rPr>
        <w:t>низкая фрагментация памяти;</w:t>
      </w:r>
    </w:p>
    <w:p w:rsidR="00186D7A" w:rsidRPr="0058073F" w:rsidRDefault="00186D7A" w:rsidP="0058073F">
      <w:pPr>
        <w:pStyle w:val="a9"/>
        <w:numPr>
          <w:ilvl w:val="0"/>
          <w:numId w:val="10"/>
        </w:numPr>
        <w:tabs>
          <w:tab w:val="left" w:pos="3420"/>
        </w:tabs>
        <w:rPr>
          <w:sz w:val="28"/>
          <w:szCs w:val="28"/>
        </w:rPr>
      </w:pPr>
      <w:r w:rsidRPr="0058073F">
        <w:rPr>
          <w:sz w:val="28"/>
          <w:szCs w:val="28"/>
        </w:rPr>
        <w:t>небольшой размер заголовка.</w:t>
      </w:r>
    </w:p>
    <w:p w:rsidR="00186D7A" w:rsidRDefault="00186D7A" w:rsidP="0088131C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186D7A" w:rsidRPr="0058073F" w:rsidRDefault="00186D7A" w:rsidP="0058073F">
      <w:pPr>
        <w:pStyle w:val="a9"/>
        <w:numPr>
          <w:ilvl w:val="0"/>
          <w:numId w:val="10"/>
        </w:numPr>
        <w:tabs>
          <w:tab w:val="left" w:pos="3420"/>
        </w:tabs>
        <w:rPr>
          <w:sz w:val="28"/>
          <w:szCs w:val="28"/>
        </w:rPr>
      </w:pPr>
      <w:r w:rsidRPr="0058073F">
        <w:rPr>
          <w:sz w:val="28"/>
          <w:szCs w:val="28"/>
        </w:rPr>
        <w:t>часть области памяти отводится для таблицы;</w:t>
      </w:r>
    </w:p>
    <w:p w:rsidR="00B132CD" w:rsidRPr="0058073F" w:rsidRDefault="00186D7A" w:rsidP="0058073F">
      <w:pPr>
        <w:pStyle w:val="a9"/>
        <w:numPr>
          <w:ilvl w:val="0"/>
          <w:numId w:val="10"/>
        </w:numPr>
        <w:tabs>
          <w:tab w:val="left" w:pos="3420"/>
        </w:tabs>
        <w:rPr>
          <w:b/>
          <w:sz w:val="28"/>
          <w:szCs w:val="28"/>
          <w:lang w:val="uk-UA"/>
        </w:rPr>
      </w:pPr>
      <w:r w:rsidRPr="0058073F">
        <w:rPr>
          <w:sz w:val="28"/>
          <w:szCs w:val="28"/>
        </w:rPr>
        <w:t>незначительно замедлено время осво</w:t>
      </w:r>
      <w:r w:rsidR="0058073F" w:rsidRPr="0058073F">
        <w:rPr>
          <w:sz w:val="28"/>
          <w:szCs w:val="28"/>
        </w:rPr>
        <w:t>бождения блока памяти.</w:t>
      </w:r>
      <w:r w:rsidR="00DB1842" w:rsidRPr="0058073F">
        <w:rPr>
          <w:sz w:val="28"/>
          <w:szCs w:val="28"/>
          <w:lang w:val="uk-UA"/>
        </w:rPr>
        <w:br w:type="page"/>
      </w:r>
      <w:r w:rsidR="0088131C" w:rsidRPr="0058073F">
        <w:rPr>
          <w:b/>
          <w:sz w:val="28"/>
          <w:szCs w:val="28"/>
          <w:lang w:val="uk-UA"/>
        </w:rPr>
        <w:lastRenderedPageBreak/>
        <w:t xml:space="preserve">3. </w:t>
      </w:r>
      <w:r w:rsidR="00C71418" w:rsidRPr="0058073F">
        <w:rPr>
          <w:b/>
          <w:sz w:val="28"/>
          <w:szCs w:val="28"/>
          <w:lang w:val="uk-UA"/>
        </w:rPr>
        <w:t>Текст програ</w:t>
      </w:r>
      <w:r w:rsidR="00957132" w:rsidRPr="0058073F">
        <w:rPr>
          <w:b/>
          <w:sz w:val="28"/>
          <w:szCs w:val="28"/>
          <w:lang w:val="uk-UA"/>
        </w:rPr>
        <w:t>ммы</w:t>
      </w:r>
    </w:p>
    <w:p w:rsidR="00957132" w:rsidRPr="0088131C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7132" w:rsidRPr="0088131C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8131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* * * * * * * * * * * * * * * * * * * * * * * * * * * * * * * * * * * * * * * * * * * * * * * *</w:t>
      </w:r>
    </w:p>
    <w:p w:rsidR="00957132" w:rsidRPr="0088131C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8131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General-purpose Memory Allocator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System software Lab №1 (1st semester 2009)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Author: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Podolsky Sergey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Group: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KV-64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written: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15.10.2009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Project definition: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Main.cpp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Defines the entry point for the console application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MemoryAllocator.h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Defines Memory Allocator class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stdafx.h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Include file for standard system include files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* * * * * * * * * * * * * * * * * * * * * * * * * * * * * * * * * * * * * * * * * * * * * * *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#pragma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once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/*---------------- Definitions -------------------------*/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BLOCK_T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SIZE_T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SIZE_SZ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(SIZE_T)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HEADER_SZ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(2 * SIZE_SZ)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STATE_T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FREE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0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USED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0x80000000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SIZE_MASK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(USED ^ 0xFFFFFFFF)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/*---------------- MEMORY ALLOCATOR CLASS --------------*/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MemoryAllocator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/*-----------------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Loacal variables -------------------*/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table;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table_length;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lower_bound;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/*-----------------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Local methods ----------------------*/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Get block state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STATE_T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block_state(BLOCK_T block)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block == NULL ? NULL : ((SIZE_T*)block)[0] &amp; USED;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Set block state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set_block_state(BLOCK_T block, STATE_T state)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 !=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USED)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((SIZE_T*)block)[0] |= USED;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((SIZE_T*)block)[0] &amp;= SIZE_MASK;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Get block that is situated in the same row of the table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and in the same chain as given block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similar_block(BLOCK_T block)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block == NULL ? NULL : ((BLOCK_T*)block)[2];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Set to given reference to another block that is situated in the same row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of the table and in the same chain as given block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set_similar_block(BLOCK_T block, BLOCK_T similar)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 !=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((BLOCK_T*)block)[2] = similar;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Get block size with header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block_size(BLOCK_T block)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block == NULL ? NULL : ((SIZE_T*)block)[0] &amp; SIZE_MASK;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Get size of previous block with header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prev_size(BLOCK_T block)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block == NULL ? NULL : ((SIZE_T*)block)[1];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Set block size with header to given block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set_block_size(BLOCK_T block, SIZE_T size)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 == NULL )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((SIZE_T*)block)[0] &amp;= USED;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((SIZE_T*)block)[0] |= SIZE_MASK &amp; size;</w:t>
      </w:r>
    </w:p>
    <w:p w:rsid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Set size of previous block with header to given block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set_prev_size(BLOCK_T block, SIZE_T size)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 !=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((SIZE_T*)block)[1] = size;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Get previus block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prev_block(BLOCK_T block)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block == NULL || prev_size(block) == NULL ? NULL : (BLOCK_T)((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*)block - prev_size(block));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Get next block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next_block(BLOCK_T block)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block == NULL || 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*)block + block_size(block) &gt;= lower_bound ? NULL : (BLOCK_T*)((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*)block + block_size(block));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Get max size of any block that can be represented by specified row of the table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row_size(SIZE_T row)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(HEADER_SZ + SIZE_SZ) &lt;&lt; row;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Add free block to the table and put it automatically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to required row in order of block ascending by size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add_block_to_table(BLOCK_T block)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 !=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For each row in table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SIZE_T row = 0; row &lt; table_length; row++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If row satisfies size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block_size(block) &lt;= row_size(row)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For each block in chain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BLOCK_T current = ((BLOCK_T*)table)[row], *prev = NULL; ; prev = current,  current = similar_block(current)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current == NULL || block_size(block) &lt;= block_size(current)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set_similar_block(block, current);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prev ==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((BLOCK_T*)table)[row] = block;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set_similar_block(prev, 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Remove specified block from the table for making it used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remove_from_table(BLOCK_T block)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 !=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For each row in table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SIZE_T row = 0; row &lt; table_length; row++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If row satisfies size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block_size(block) &lt;= row_size(row)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For each block in chain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BLOCK_T current = ((BLOCK_T*)table)[row], *prev = NULL; ; prev = current,  current = similar_block(current)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current == block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prev ==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((BLOCK_T*)table)[row] = similar_block(current);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set_similar_block(prev, similar_block(current));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current ==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Copy specified count of chars from "source" to "dest"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migrate_data(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* source,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 dest, SIZE_T offset, SIZE_T count)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(; offset &lt; count; offset++)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*(dest + offset) = *(source + offset);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/*-----------------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Public methods ---------------------*/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Constructor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MemoryAllocator(BLOCK_T memory_space, SIZE_T memory_size)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Assign lower bound*/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lower_bound = 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*)memory_space + memory_size;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Create table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table = memory_space;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Get table length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table_length = 0;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((BLOCK_T*)table)[table_length] = NULL;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Initialize each table row with NULL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row_size(table_length++) &lt; memory_size - table_length *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(BLOCK_T*) 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Create one block from all the memory given left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block = ((BLOCK_T*)table + table_length);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Set to last table row value of  main block offset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((BLOCK_T*)table)[table_length - 1] = block;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Initialize main block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set_block_size(block, memory_size - table_length *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(BLOCK_T*));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set_prev_size(block, NULL);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set_block_state(block, FREE);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set_similar_block(block, NULL);</w:t>
      </w:r>
    </w:p>
    <w:p w:rsid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Allocate memory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mem_alloc(SIZE_T size)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Include header to size and increase to multiple of SIZE_SZ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 += size % SIZE_SZ == 0 ? HEADER_SZ : HEADER_SZ + SIZE_SZ - size % SIZE_SZ;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For each table row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SIZE_T row = 0; row &lt; table_length; row++)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If current row satisfies size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size &lt;= row_size(row)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For each block in chain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BLOCK_T block = ((BLOCK_T*)table)[row], *prev_similar = NULL; block != NULL; prev_similar = block, block = similar_block(block)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If block has enough size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block_size(block) &gt;= size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Set block state to used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set_block_state(block, USED);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Remove block from chain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(prev_similar == NULL)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((BLOCK_T*)table)[row] = similar_block(block);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Block is first in chain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set_similar_block(prev_similar, similar_block(block));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Block not first in chain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If block has enough free space to create new block header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block_size(block) - size &gt; HEADER_SZ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Truncate current block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 old_size = block_size(block);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set_block_size(block, size);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Insert and define additional new block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inserted_block = next_block(block);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set_block_size(inserted_block, old_size - block_size(block));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set_prev_size(inserted_block, block_size(block));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set_block_state(inserted_block, FREE);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next = next_block(inserted_block);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If inserted block is not last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next !=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Change property of next block that defines previous block's size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set_prev_size(next, block_size(inserted_block));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Add inserted block to table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add_block_to_table(inserted_block);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(BLOCK_T)((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*)block + HEADER_SZ);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Return block memory offset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NULL;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Free block of requested size is not found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Free memory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mem_free(BLOCK_T addr)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addr == NULL )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Get block offset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block = (BLOCK_T)((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*)addr - HEADER_SZ);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Get previous and next blocks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prev = prev_block(block);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next = next_block(block);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Merge current block with both next and previous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(next != NULL &amp;&amp; block_state(next) == FREE) &amp;&amp; (prev != NULL &amp;&amp; block_state(prev) == FREE)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remove_from_table(prev);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remove_from_table(next);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set_block_size(prev, block_size(prev) + block_size(block) + block_size(next));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next = next_block(prev);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(next != NULL)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set_prev_size(next, block_size(prev));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add_block_to_table(prev);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Merge current block with previous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prev != NULL &amp;&amp; block_state(prev) == FREE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remove_from_table(prev);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set_block_size(prev, block_size(prev) + block_size(block));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next != NULL)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set_prev_size(next, block_size(prev));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add_block_to_table(prev);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Merge current block with next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next != NULL &amp;&amp; block_state(next) == FREE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remove_from_table(next);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set_block_state(block, FREE);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set_block_size(block, block_size(block) + block_size(next));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next = next_block(block);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(next != NULL)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set_prev_size(next, block_size(block));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add_block_to_table(block);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Set current block as free without merging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set_block_state(block, FREE);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add_block_to_table(block);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Reallocate memory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mem_realloc(BLOCK_T addr, SIZE_T size)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addr == NULL )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mem_alloc(size);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Get block pointer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block = (BLOCK_T)((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*)addr - HEADER_SZ);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The same size requested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size + (size % SIZE_SZ == 0 ? HEADER_SZ : HEADER_SZ + SIZE_SZ - size % SIZE_SZ) == block_size(block) )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addr;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Try to allocate new memory with user-defined new size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new_addr = mem_alloc(size);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Allocated successfully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new_addr != NULL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migrate_data((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*)addr, 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*)new_addr, 0, size);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mem_free(addr);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If coluld not allocate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Get current, previous and next blocks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BLOCK_T next = next_block(block), *prev = prev_block(block);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Get posible size we can receive after free memory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 posible_size =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(next != NULL &amp;&amp; block_state(next) == FREE) &amp;&amp; (prev != NULL &amp;&amp; block_state(prev) == FREE) ? block_size(prev) + block_size(block) + block_size(next) :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(prev != NULL &amp;&amp; block_state(prev) == FREE) ? block_size(prev) + block_size(block) :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(next != NULL &amp;&amp; block_state(next) == FREE) ? block_size(next) + block_size(block) :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block_size(block);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If possible free memory is too small then return NULL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posible_size - HEADER_SZ &lt; size )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NULL;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Possible free size would be enough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BLOCK_T data = similar_block(block); 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Get first several bytes of data in block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mem_free(addr);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Free current block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new_addr = mem_alloc(size); </w:t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Allocate memory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set_similar_block((BLOCK_T)((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*)new_addr - HEADER_SZ), data);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Get first several bytes of data in block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new_addr == addr )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addr;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The same block returned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migrate_data((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*)addr, (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*)new_addr,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(BLOCK_T), size - </w:t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(BLOCK_T));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new_addr;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Dump memory state to console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mem_dump()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 count = 0;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BLOCK_T block = (BLOCK_T*)table + table_length; block != NULL; block = next_block(block), count++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block &lt;&lt;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":"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Offset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&lt;&lt;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"\tSize: 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HEADER_SZ &lt;&lt;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"+"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dec &lt;&lt; block_size(block) - HEADER_SZ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Header + size*/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&lt;&lt;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"\tState: 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(block_state(block) == FREE ?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"FREE"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"USED"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>) &lt;&lt; endl;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USED/FREE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//cout &lt;&lt; "Total block count:\t" &lt;&lt; count &lt;&lt; endl;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Dump table to console */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table_dump()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SIZE_T row = 0; row &lt; table_length; row++)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SIZE_T count = 0;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( BLOCK_T block = ((BLOCK_T*)table)[row]; block != NULL; block = similar_block(block) )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>count++;</w:t>
      </w:r>
    </w:p>
    <w:p w:rsidR="00957132" w:rsidRP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dec &lt;&lt; row &lt;&lt;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"\t("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row_size(row) &lt;&lt; </w:t>
      </w:r>
      <w:r w:rsidRPr="0095713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"):\t"</w:t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count &lt;&lt; endl;</w:t>
      </w:r>
    </w:p>
    <w:p w:rsid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13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57132" w:rsidRDefault="00957132" w:rsidP="009571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57132" w:rsidRDefault="00957132" w:rsidP="0034137D">
      <w:pPr>
        <w:tabs>
          <w:tab w:val="num" w:pos="567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</w:p>
    <w:p w:rsidR="00432F2C" w:rsidRDefault="00F40BDB" w:rsidP="0034137D">
      <w:pPr>
        <w:tabs>
          <w:tab w:val="num" w:pos="567"/>
          <w:tab w:val="left" w:pos="3420"/>
        </w:tabs>
        <w:rPr>
          <w:b/>
          <w:sz w:val="28"/>
          <w:szCs w:val="28"/>
          <w:lang w:val="uk-UA"/>
        </w:rPr>
      </w:pPr>
      <w:r w:rsidRPr="00F40BDB">
        <w:rPr>
          <w:b/>
          <w:sz w:val="28"/>
          <w:szCs w:val="28"/>
        </w:rPr>
        <w:t xml:space="preserve">4. </w:t>
      </w:r>
      <w:r w:rsidR="007E401F">
        <w:rPr>
          <w:b/>
          <w:sz w:val="28"/>
          <w:szCs w:val="28"/>
          <w:lang w:val="uk-UA"/>
        </w:rPr>
        <w:t>Пример работы аллокатора</w:t>
      </w:r>
    </w:p>
    <w:p w:rsidR="005F40C1" w:rsidRDefault="005F40C1" w:rsidP="00666542">
      <w:pPr>
        <w:tabs>
          <w:tab w:val="left" w:pos="3420"/>
        </w:tabs>
        <w:ind w:left="644"/>
        <w:rPr>
          <w:b/>
          <w:sz w:val="28"/>
          <w:szCs w:val="28"/>
          <w:lang w:val="uk-UA"/>
        </w:rPr>
      </w:pP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C71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 xml:space="preserve"> size = 1024;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MemoryAllocator *allocator = </w:t>
      </w:r>
      <w:r w:rsidRPr="002C71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 xml:space="preserve"> MemoryAllocator(malloc(size), size);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allocator-&gt;table_dump();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allocator-&gt;mem_dump();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C71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 xml:space="preserve"> *addr1 = allocator-&gt;mem_alloc(100);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C71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 xml:space="preserve"> *addr2 = allocator-&gt;mem_alloc(100);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C71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 xml:space="preserve"> *addr3 = allocator-&gt;mem_alloc(100);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allocator-&gt;table_dump();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allocator-&gt;mem_dump();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addr2 = allocator-&gt;mem_realloc(addr2, 120);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allocator-&gt;table_dump();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allocator-&gt;mem_dump();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allocator-&gt;mem_free(addr3);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allocator-&gt;table_dump();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allocator-&gt;mem_dump();</w:t>
      </w: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C719A" w:rsidRP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  <w:t>allocator-&gt;mem_free(addr2);</w:t>
      </w:r>
    </w:p>
    <w:p w:rsidR="002C719A" w:rsidRDefault="002C719A" w:rsidP="002C719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C71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allocator-&gt;table_dump();</w:t>
      </w:r>
    </w:p>
    <w:p w:rsidR="00432F2C" w:rsidRPr="00EA7F8F" w:rsidRDefault="002C719A" w:rsidP="002C719A">
      <w:pPr>
        <w:ind w:right="-12"/>
        <w:rPr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A7F8F">
        <w:rPr>
          <w:rFonts w:ascii="Courier New" w:hAnsi="Courier New" w:cs="Courier New"/>
          <w:noProof/>
          <w:sz w:val="20"/>
          <w:szCs w:val="20"/>
          <w:lang w:val="en-US"/>
        </w:rPr>
        <w:t>allocator-&gt;mem_dump();</w:t>
      </w:r>
    </w:p>
    <w:p w:rsidR="007E401F" w:rsidRDefault="007E401F" w:rsidP="00432F2C">
      <w:pPr>
        <w:tabs>
          <w:tab w:val="left" w:pos="3420"/>
        </w:tabs>
        <w:ind w:right="-12"/>
        <w:rPr>
          <w:sz w:val="28"/>
          <w:szCs w:val="28"/>
          <w:lang w:val="en-US"/>
        </w:rPr>
      </w:pPr>
    </w:p>
    <w:p w:rsidR="007E401F" w:rsidRDefault="007E401F" w:rsidP="00432F2C">
      <w:pPr>
        <w:tabs>
          <w:tab w:val="left" w:pos="3420"/>
        </w:tabs>
        <w:ind w:right="-12"/>
        <w:rPr>
          <w:sz w:val="28"/>
          <w:szCs w:val="28"/>
          <w:lang w:val="en-US"/>
        </w:rPr>
      </w:pPr>
    </w:p>
    <w:p w:rsidR="007E401F" w:rsidRPr="007E401F" w:rsidRDefault="007E401F" w:rsidP="00432F2C">
      <w:pPr>
        <w:tabs>
          <w:tab w:val="left" w:pos="3420"/>
        </w:tabs>
        <w:ind w:right="-12"/>
        <w:rPr>
          <w:b/>
          <w:sz w:val="28"/>
          <w:szCs w:val="28"/>
          <w:lang w:val="en-US"/>
        </w:rPr>
      </w:pPr>
      <w:r w:rsidRPr="007E401F">
        <w:rPr>
          <w:b/>
          <w:sz w:val="28"/>
          <w:szCs w:val="28"/>
          <w:lang w:val="en-US"/>
        </w:rPr>
        <w:t>CONSOLE OUTPUT:</w:t>
      </w:r>
    </w:p>
    <w:p w:rsidR="007E401F" w:rsidRPr="007E401F" w:rsidRDefault="007E401F" w:rsidP="00432F2C">
      <w:pPr>
        <w:tabs>
          <w:tab w:val="left" w:pos="3420"/>
        </w:tabs>
        <w:ind w:right="-12"/>
        <w:rPr>
          <w:sz w:val="28"/>
          <w:szCs w:val="28"/>
          <w:lang w:val="en-US"/>
        </w:rPr>
      </w:pP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       (12):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1       (24):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2       (48):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3       (96):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4       (192):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5       (384):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6       (768):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7       (1536): 1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00328FB8:       Size: 8+984     State: FREE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___________________________________________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       (12):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1       (24):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2       (48):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3       (96):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4       (192):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5       (384):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6       (768):  1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7       (1536):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00328FB8:       Size: 8+100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00329024:       Size: 8+100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00329090:       Size: 8+100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003290FC:       Size: 8+660     State: FREE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___________________________________________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       (12):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lastRenderedPageBreak/>
        <w:t>1       (24):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2       (48):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3       (96):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4       (192):  1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5       (384):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6       (768):  1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7       (1536):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00328FB8:       Size: 8+100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00329024:       Size: 8+100     State: FREE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00329090:       Size: 8+100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003290FC:       Size: 8+120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0032917C:       Size: 8+532     State: FREE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___________________________________________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       (12):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1       (24):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2       (48):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3       (96):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4       (192):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5       (384):  1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6       (768):  1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7       (1536):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00328FB8:       Size: 8+100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00329024:       Size: 8+208     State: FREE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003290FC:       Size: 8+120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0032917C:       Size: 8+532     State: FREE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___________________________________________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       (12):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1       (24):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2       (48):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3       (96): 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4       (192):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5       (384):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6       (768):  0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7       (1536): 1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00328FB8:       Size: 8+100     State: USED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00329024:       Size: 8+876     State: FREE</w:t>
      </w:r>
    </w:p>
    <w:p w:rsidR="00EA7F8F" w:rsidRPr="00EA7F8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___________________________________________</w:t>
      </w:r>
    </w:p>
    <w:p w:rsidR="007E401F" w:rsidRPr="007E401F" w:rsidRDefault="00EA7F8F" w:rsidP="00EA7F8F">
      <w:pPr>
        <w:tabs>
          <w:tab w:val="left" w:pos="3420"/>
        </w:tabs>
        <w:ind w:right="-12"/>
        <w:rPr>
          <w:rFonts w:ascii="Consolas" w:hAnsi="Consolas" w:cs="Consolas"/>
          <w:sz w:val="20"/>
          <w:szCs w:val="20"/>
          <w:lang w:val="en-US"/>
        </w:rPr>
      </w:pPr>
      <w:r w:rsidRPr="00EA7F8F">
        <w:rPr>
          <w:rFonts w:ascii="Consolas" w:hAnsi="Consolas" w:cs="Consolas"/>
          <w:sz w:val="20"/>
          <w:szCs w:val="20"/>
          <w:lang w:val="en-US"/>
        </w:rPr>
        <w:t>Press any key to continue . . .</w:t>
      </w:r>
    </w:p>
    <w:sectPr w:rsidR="007E401F" w:rsidRPr="007E401F" w:rsidSect="0034137D">
      <w:footerReference w:type="even" r:id="rId8"/>
      <w:footerReference w:type="default" r:id="rId9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6F6" w:rsidRDefault="00EC56F6">
      <w:r>
        <w:separator/>
      </w:r>
    </w:p>
  </w:endnote>
  <w:endnote w:type="continuationSeparator" w:id="1">
    <w:p w:rsidR="00EC56F6" w:rsidRDefault="00EC5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6458A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6458A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A7F8F">
      <w:rPr>
        <w:rStyle w:val="a4"/>
        <w:noProof/>
      </w:rPr>
      <w:t>14</w: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6F6" w:rsidRDefault="00EC56F6">
      <w:r>
        <w:separator/>
      </w:r>
    </w:p>
  </w:footnote>
  <w:footnote w:type="continuationSeparator" w:id="1">
    <w:p w:rsidR="00EC56F6" w:rsidRDefault="00EC56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F8643D"/>
    <w:multiLevelType w:val="hybridMultilevel"/>
    <w:tmpl w:val="8DB60E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409F6"/>
    <w:rsid w:val="000973AC"/>
    <w:rsid w:val="000C3348"/>
    <w:rsid w:val="000D6F6D"/>
    <w:rsid w:val="00117310"/>
    <w:rsid w:val="00186D7A"/>
    <w:rsid w:val="00197DB8"/>
    <w:rsid w:val="001C67F3"/>
    <w:rsid w:val="001D3E60"/>
    <w:rsid w:val="001D63BF"/>
    <w:rsid w:val="002340DD"/>
    <w:rsid w:val="00291C5C"/>
    <w:rsid w:val="002C719A"/>
    <w:rsid w:val="003205D3"/>
    <w:rsid w:val="0034137D"/>
    <w:rsid w:val="003463AD"/>
    <w:rsid w:val="003F36A2"/>
    <w:rsid w:val="003F7E48"/>
    <w:rsid w:val="00432F2C"/>
    <w:rsid w:val="0047282C"/>
    <w:rsid w:val="004D2AAB"/>
    <w:rsid w:val="00527191"/>
    <w:rsid w:val="0058073F"/>
    <w:rsid w:val="005962DF"/>
    <w:rsid w:val="005B66F4"/>
    <w:rsid w:val="005B7FAE"/>
    <w:rsid w:val="005F40C1"/>
    <w:rsid w:val="0060069E"/>
    <w:rsid w:val="006361FE"/>
    <w:rsid w:val="006456BF"/>
    <w:rsid w:val="006458AA"/>
    <w:rsid w:val="00666542"/>
    <w:rsid w:val="00676A99"/>
    <w:rsid w:val="006A38B4"/>
    <w:rsid w:val="006B1839"/>
    <w:rsid w:val="006B6F3C"/>
    <w:rsid w:val="006C42E2"/>
    <w:rsid w:val="006D5700"/>
    <w:rsid w:val="0073775D"/>
    <w:rsid w:val="00757C91"/>
    <w:rsid w:val="007678D4"/>
    <w:rsid w:val="007B2F90"/>
    <w:rsid w:val="007E14E1"/>
    <w:rsid w:val="007E401F"/>
    <w:rsid w:val="008275BF"/>
    <w:rsid w:val="00847835"/>
    <w:rsid w:val="00864695"/>
    <w:rsid w:val="00874631"/>
    <w:rsid w:val="0088131C"/>
    <w:rsid w:val="008904E4"/>
    <w:rsid w:val="008B65F2"/>
    <w:rsid w:val="00912B64"/>
    <w:rsid w:val="00957132"/>
    <w:rsid w:val="00976488"/>
    <w:rsid w:val="009F5322"/>
    <w:rsid w:val="00A36962"/>
    <w:rsid w:val="00A50AF1"/>
    <w:rsid w:val="00A82CC3"/>
    <w:rsid w:val="00AC00AE"/>
    <w:rsid w:val="00B132CD"/>
    <w:rsid w:val="00B57B05"/>
    <w:rsid w:val="00B7150C"/>
    <w:rsid w:val="00B90A74"/>
    <w:rsid w:val="00C71418"/>
    <w:rsid w:val="00C777B7"/>
    <w:rsid w:val="00C81862"/>
    <w:rsid w:val="00CD761B"/>
    <w:rsid w:val="00CF5669"/>
    <w:rsid w:val="00D22EFF"/>
    <w:rsid w:val="00D5159F"/>
    <w:rsid w:val="00DB1842"/>
    <w:rsid w:val="00DD5574"/>
    <w:rsid w:val="00DF7236"/>
    <w:rsid w:val="00E2483E"/>
    <w:rsid w:val="00E6108E"/>
    <w:rsid w:val="00EA7F8F"/>
    <w:rsid w:val="00EB725A"/>
    <w:rsid w:val="00EC56F6"/>
    <w:rsid w:val="00F04EF2"/>
    <w:rsid w:val="00F40BDB"/>
    <w:rsid w:val="00F8056C"/>
    <w:rsid w:val="00F868BE"/>
    <w:rsid w:val="00FD2164"/>
    <w:rsid w:val="00FD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31"/>
        <o:r id="V:Rule5" type="connector" idref="#_x0000_s1033"/>
        <o:r id="V:Rule6" type="connector" idref="#_x0000_s1034"/>
        <o:r id="V:Rule7" type="connector" idref="#_x0000_s1035"/>
        <o:r id="V:Rule9" type="connector" idref="#_x0000_s1041"/>
        <o:r id="V:Rule14" type="connector" idref="#_x0000_s1050"/>
        <o:r id="V:Rule16" type="connector" idref="#_x0000_s1051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30" type="connector" idref="#_x0000_s1058"/>
        <o:r id="V:Rule32" type="connector" idref="#_x0000_s1059"/>
        <o:r id="V:Rule34" type="connector" idref="#_x0000_s1060"/>
        <o:r id="V:Rule36" type="connector" idref="#_x0000_s1061"/>
        <o:r id="V:Rule39" type="connector" idref="#_x0000_s1063"/>
        <o:r id="V:Rule41" type="connector" idref="#_x0000_s1064"/>
        <o:r id="V:Rule43" type="connector" idref="#_x0000_s1065"/>
        <o:r id="V:Rule45" type="connector" idref="#_x0000_s1066"/>
        <o:r id="V:Rule47" type="connector" idref="#_x0000_s1067"/>
        <o:r id="V:Rule49" type="connector" idref="#_x0000_s1068"/>
        <o:r id="V:Rule54" type="connector" idref="#_x0000_s1089">
          <o:proxy start="" idref="#_x0000_s1069" connectloc="3"/>
          <o:proxy end="" idref="#_x0000_s1077" connectloc="1"/>
        </o:r>
        <o:r id="V:Rule56" type="connector" idref="#_x0000_s1090">
          <o:proxy start="" idref="#_x0000_s1077" connectloc="3"/>
          <o:proxy end="" idref="#_x0000_s1081" connectloc="1"/>
        </o:r>
        <o:r id="V:Rule58" type="connector" idref="#_x0000_s1091">
          <o:proxy start="" idref="#_x0000_s1073" connectloc="3"/>
          <o:proxy end="" idref="#_x0000_s1078" connectloc="1"/>
        </o:r>
        <o:r id="V:Rule60" type="connector" idref="#_x0000_s1092">
          <o:proxy start="" idref="#_x0000_s1078" connectloc="3"/>
          <o:proxy end="" idref="#_x0000_s1084" connectloc="1"/>
        </o:r>
        <o:r id="V:Rule63" type="connector" idref="#_x0000_s1094">
          <o:proxy start="" idref="#_x0000_s1074" connectloc="3"/>
          <o:proxy end="" idref="#_x0000_s1085" connectloc="1"/>
        </o:r>
        <o:r id="V:Rule65" type="connector" idref="#_x0000_s1098">
          <o:proxy start="" idref="#_x0000_s1081" connectloc="3"/>
          <o:proxy end="" idref="#_x0000_s1095" connectloc="1"/>
        </o:r>
        <o:r id="V:Rule67" type="connector" idref="#_x0000_s1099">
          <o:proxy start="" idref="#_x0000_s1084" connectloc="3"/>
          <o:proxy end="" idref="#_x0000_s1096" connectloc="1"/>
        </o:r>
        <o:r id="V:Rule71" type="connector" idref="#_x0000_s1101">
          <o:proxy start="" idref="#_x0000_s1085" connectloc="3"/>
          <o:proxy end="" idref="#_x0000_s1097" connectloc="1"/>
        </o:r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ody Text"/>
    <w:basedOn w:val="a"/>
    <w:pPr>
      <w:tabs>
        <w:tab w:val="left" w:pos="3420"/>
      </w:tabs>
    </w:pPr>
    <w:rPr>
      <w:color w:val="000000"/>
      <w:sz w:val="28"/>
      <w:lang w:val="uk-UA"/>
    </w:rPr>
  </w:style>
  <w:style w:type="paragraph" w:styleId="a6">
    <w:name w:val="Balloon Text"/>
    <w:basedOn w:val="a"/>
    <w:link w:val="a7"/>
    <w:rsid w:val="00F868B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F868B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88131C"/>
    <w:rPr>
      <w:color w:val="808080"/>
    </w:rPr>
  </w:style>
  <w:style w:type="paragraph" w:styleId="a9">
    <w:name w:val="List Paragraph"/>
    <w:basedOn w:val="a"/>
    <w:uiPriority w:val="34"/>
    <w:qFormat/>
    <w:rsid w:val="005807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4D3F-857E-4FEF-85A5-EFCAB634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3715</Words>
  <Characters>21178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Memory Allocator</vt:lpstr>
    </vt:vector>
  </TitlesOfParts>
  <Company>Grizli777</Company>
  <LinksUpToDate>false</LinksUpToDate>
  <CharactersWithSpaces>24844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Allocator</dc:title>
  <dc:subject>Lab3</dc:subject>
  <dc:creator>Podolsky Sergey</dc:creator>
  <cp:lastModifiedBy>Подольский Сергей</cp:lastModifiedBy>
  <cp:revision>9</cp:revision>
  <cp:lastPrinted>2006-10-26T22:29:00Z</cp:lastPrinted>
  <dcterms:created xsi:type="dcterms:W3CDTF">2009-10-15T01:03:00Z</dcterms:created>
  <dcterms:modified xsi:type="dcterms:W3CDTF">2009-10-15T01:46:00Z</dcterms:modified>
  <cp:category>Systwm software</cp:category>
</cp:coreProperties>
</file>