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vAlign w:val="bottom"/>
          </w:tcPr>
          <w:p w:rsidR="00C964B3" w:rsidRPr="00876D80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Care</w:t>
            </w: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TT_N10</w:t>
            </w:r>
          </w:p>
        </w:tc>
        <w:tc>
          <w:tcPr>
            <w:tcW w:w="6429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color w:val="008000"/>
              </w:rPr>
              <w:t>Iryna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Tsvihun</w:t>
            </w:r>
            <w:proofErr w:type="spellEnd"/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Med</w:t>
            </w:r>
          </w:p>
        </w:tc>
        <w:tc>
          <w:tcPr>
            <w:tcW w:w="6429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12.12.2016</w:t>
            </w: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</w:t>
            </w:r>
            <w:r w:rsidRPr="003B160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Test Title: </w:t>
            </w:r>
            <w:r>
              <w:rPr>
                <w:bCs/>
                <w:color w:val="008000"/>
              </w:rPr>
              <w:t>Change</w:t>
            </w:r>
            <w:r w:rsidRPr="00BB5BD3">
              <w:rPr>
                <w:bCs/>
                <w:color w:val="008000"/>
              </w:rPr>
              <w:t xml:space="preserve"> </w:t>
            </w:r>
            <w:r>
              <w:rPr>
                <w:bCs/>
                <w:color w:val="008000"/>
              </w:rPr>
              <w:t xml:space="preserve">the </w:t>
            </w:r>
            <w:r w:rsidRPr="00BB5BD3">
              <w:rPr>
                <w:bCs/>
                <w:color w:val="008000"/>
              </w:rPr>
              <w:t>password</w:t>
            </w:r>
            <w:r>
              <w:rPr>
                <w:bCs/>
                <w:color w:val="008000"/>
              </w:rPr>
              <w:t xml:space="preserve"> of an existing account</w:t>
            </w:r>
          </w:p>
        </w:tc>
        <w:tc>
          <w:tcPr>
            <w:tcW w:w="6429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color w:val="008000"/>
              </w:rPr>
              <w:t>Iryna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Tsvihun</w:t>
            </w:r>
            <w:proofErr w:type="spellEnd"/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</w:t>
            </w:r>
            <w:r w:rsidRPr="00C964B3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>Test the login page</w:t>
            </w:r>
          </w:p>
        </w:tc>
        <w:tc>
          <w:tcPr>
            <w:tcW w:w="6429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12.12.2016</w:t>
            </w: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ind w:left="120"/>
            </w:pPr>
          </w:p>
        </w:tc>
        <w:tc>
          <w:tcPr>
            <w:tcW w:w="6429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/>
                <w:bCs/>
              </w:rPr>
              <w:t xml:space="preserve">Pre-conditions: </w:t>
            </w:r>
            <w:r w:rsidRPr="00BB5BD3">
              <w:rPr>
                <w:bCs/>
              </w:rPr>
              <w:t>User has valid username and password</w:t>
            </w:r>
          </w:p>
        </w:tc>
        <w:tc>
          <w:tcPr>
            <w:tcW w:w="6429" w:type="dxa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</w:pPr>
          </w:p>
        </w:tc>
      </w:tr>
    </w:tbl>
    <w:p w:rsidR="00C964B3" w:rsidRDefault="00C964B3" w:rsidP="00C964B3">
      <w:pPr>
        <w:pStyle w:val="a0"/>
        <w:widowControl w:val="0"/>
        <w:autoSpaceDE w:val="0"/>
        <w:autoSpaceDN w:val="0"/>
        <w:adjustRightInd w:val="0"/>
        <w:spacing w:line="200" w:lineRule="exact"/>
      </w:pPr>
    </w:p>
    <w:p w:rsidR="00C964B3" w:rsidRDefault="00C964B3" w:rsidP="00C964B3">
      <w:pPr>
        <w:pStyle w:val="a0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964B3" w:rsidRPr="00E876B2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C964B3" w:rsidRPr="00E876B2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Navigate to my profile page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Password: RG435!3r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should be able to login with</w:t>
            </w:r>
          </w:p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new password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is be able to login with</w:t>
            </w:r>
          </w:p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new password.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Open settings.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Select: change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Provide valid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Confirm the password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Submit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C964B3" w:rsidTr="00EF5D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964B3" w:rsidRDefault="00C964B3" w:rsidP="00EF5DD8">
            <w:pPr>
              <w:pStyle w:val="a0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C964B3" w:rsidRDefault="00C964B3" w:rsidP="00C964B3">
      <w:pPr>
        <w:pStyle w:val="a0"/>
        <w:widowControl w:val="0"/>
        <w:autoSpaceDE w:val="0"/>
        <w:autoSpaceDN w:val="0"/>
        <w:adjustRightInd w:val="0"/>
        <w:spacing w:line="268" w:lineRule="exact"/>
      </w:pPr>
    </w:p>
    <w:p w:rsidR="00C964B3" w:rsidRDefault="00C964B3" w:rsidP="00C964B3">
      <w:pPr>
        <w:pStyle w:val="a0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 xml:space="preserve">Post-conditions: </w:t>
      </w:r>
    </w:p>
    <w:p w:rsidR="00C964B3" w:rsidRDefault="00C964B3" w:rsidP="00C964B3">
      <w:pPr>
        <w:pStyle w:val="a0"/>
        <w:widowControl w:val="0"/>
        <w:autoSpaceDE w:val="0"/>
        <w:autoSpaceDN w:val="0"/>
        <w:adjustRightInd w:val="0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9525" t="5080" r="9525" b="1397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5DEFF" id="Прямая соединительная линия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" o:allowincell="f" strokeweight=".16931mm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9D82D" id="Прямая соединительная линия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" o:allowincell="f" strokeweight=".48pt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9525" t="5080" r="9525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D927D" id="Прямая соединительная линия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" o:allowincell="f" strokeweight=".16931mm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9525" t="7620" r="9525" b="1143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CBD4B" id="Прямая соединительная линия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" o:allowincell="f" strokeweight=".16931mm"/>
            </w:pict>
          </mc:Fallback>
        </mc:AlternateContent>
      </w:r>
      <w:r>
        <w:tab/>
        <w:t xml:space="preserve">User </w:t>
      </w:r>
      <w:proofErr w:type="gramStart"/>
      <w:r>
        <w:t>is validated</w:t>
      </w:r>
      <w:proofErr w:type="gramEnd"/>
      <w:r>
        <w:t xml:space="preserve"> with database and successfully login to account. A password </w:t>
      </w:r>
      <w:proofErr w:type="gramStart"/>
      <w:r>
        <w:t>is changed</w:t>
      </w:r>
      <w:proofErr w:type="gramEnd"/>
      <w:r>
        <w:t xml:space="preserve"> in database.</w:t>
      </w:r>
    </w:p>
    <w:p w:rsidR="00C964B3" w:rsidRPr="00AC581B" w:rsidRDefault="00C964B3" w:rsidP="00C964B3">
      <w:pPr>
        <w:tabs>
          <w:tab w:val="left" w:pos="9345"/>
        </w:tabs>
      </w:pPr>
      <w:r>
        <w:tab/>
      </w:r>
    </w:p>
    <w:p w:rsidR="00E35CF2" w:rsidRDefault="00E35CF2">
      <w:bookmarkStart w:id="0" w:name="_GoBack"/>
      <w:bookmarkEnd w:id="0"/>
    </w:p>
    <w:sectPr w:rsidR="00E35C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4B3"/>
    <w:rsid w:val="00C964B3"/>
    <w:rsid w:val="00E3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D4B6A3-74AD-46CB-A016-97B578E7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4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578</Words>
  <Characters>330</Characters>
  <Application>Microsoft Office Word</Application>
  <DocSecurity>0</DocSecurity>
  <Lines>2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</cp:revision>
  <dcterms:created xsi:type="dcterms:W3CDTF">2017-10-03T13:44:00Z</dcterms:created>
  <dcterms:modified xsi:type="dcterms:W3CDTF">2017-10-03T13:45:00Z</dcterms:modified>
</cp:coreProperties>
</file>