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DC2" w:rsidRPr="00D80DC2" w:rsidRDefault="00D80DC2">
      <w:pPr>
        <w:rPr>
          <w:rFonts w:ascii="Times New Roman" w:hAnsi="Times New Roman" w:cs="Times New Roman"/>
          <w:b/>
          <w:sz w:val="28"/>
          <w:szCs w:val="28"/>
        </w:rPr>
      </w:pPr>
      <w:proofErr w:type="spellStart"/>
      <w:r w:rsidRPr="00D80DC2">
        <w:rPr>
          <w:rFonts w:ascii="Times New Roman" w:hAnsi="Times New Roman" w:cs="Times New Roman"/>
          <w:b/>
          <w:sz w:val="32"/>
          <w:szCs w:val="28"/>
        </w:rPr>
        <w:t>Bialment</w:t>
      </w:r>
      <w:proofErr w:type="spellEnd"/>
      <w:r w:rsidRPr="00D80DC2">
        <w:rPr>
          <w:rFonts w:ascii="Times New Roman" w:hAnsi="Times New Roman" w:cs="Times New Roman"/>
          <w:b/>
          <w:sz w:val="28"/>
          <w:szCs w:val="28"/>
        </w:rPr>
        <w:t xml:space="preserve"> </w:t>
      </w:r>
    </w:p>
    <w:p w:rsidR="00D80DC2" w:rsidRPr="00EA52F4" w:rsidRDefault="00D80DC2">
      <w:pPr>
        <w:rPr>
          <w:rFonts w:ascii="Times New Roman" w:hAnsi="Times New Roman" w:cs="Times New Roman"/>
          <w:color w:val="000000"/>
          <w:sz w:val="24"/>
          <w:szCs w:val="24"/>
        </w:rPr>
      </w:pPr>
      <w:r w:rsidRPr="00EA52F4">
        <w:rPr>
          <w:rFonts w:ascii="Times New Roman" w:hAnsi="Times New Roman" w:cs="Times New Roman"/>
          <w:color w:val="000000"/>
          <w:sz w:val="24"/>
          <w:szCs w:val="24"/>
        </w:rPr>
        <w:t>The transfer of possession of something (by the bailor) to another person (called the bailee) for some temporary purpose (</w:t>
      </w:r>
      <w:proofErr w:type="spellStart"/>
      <w:r w:rsidRPr="00EA52F4">
        <w:rPr>
          <w:rFonts w:ascii="Times New Roman" w:hAnsi="Times New Roman" w:cs="Times New Roman"/>
          <w:color w:val="000000"/>
          <w:sz w:val="24"/>
          <w:szCs w:val="24"/>
        </w:rPr>
        <w:t>eg</w:t>
      </w:r>
      <w:proofErr w:type="spellEnd"/>
      <w:r w:rsidRPr="00EA52F4">
        <w:rPr>
          <w:rFonts w:ascii="Times New Roman" w:hAnsi="Times New Roman" w:cs="Times New Roman"/>
          <w:color w:val="000000"/>
          <w:sz w:val="24"/>
          <w:szCs w:val="24"/>
        </w:rPr>
        <w:t xml:space="preserve">. repair or storage) after which the property is either returned to the bailor or otherwise disposed of in accordance with the contract of bailment. </w:t>
      </w:r>
    </w:p>
    <w:p w:rsidR="00957C30" w:rsidRPr="00EA52F4" w:rsidRDefault="00957C30">
      <w:pPr>
        <w:rPr>
          <w:rFonts w:ascii="Times New Roman" w:hAnsi="Times New Roman" w:cs="Times New Roman"/>
          <w:b/>
          <w:sz w:val="32"/>
          <w:szCs w:val="28"/>
          <w:u w:val="single"/>
        </w:rPr>
      </w:pPr>
      <w:r w:rsidRPr="00EA52F4">
        <w:rPr>
          <w:rFonts w:ascii="Times New Roman" w:hAnsi="Times New Roman" w:cs="Times New Roman"/>
          <w:b/>
          <w:sz w:val="32"/>
          <w:szCs w:val="28"/>
          <w:u w:val="single"/>
        </w:rPr>
        <w:t>Elements:</w:t>
      </w:r>
    </w:p>
    <w:p w:rsidR="00957C30" w:rsidRPr="00EA52F4" w:rsidRDefault="00957C30">
      <w:pPr>
        <w:rPr>
          <w:rFonts w:ascii="Times New Roman" w:hAnsi="Times New Roman" w:cs="Times New Roman"/>
          <w:b/>
          <w:sz w:val="28"/>
          <w:szCs w:val="28"/>
          <w:u w:val="single"/>
        </w:rPr>
      </w:pPr>
      <w:r w:rsidRPr="00EA52F4">
        <w:rPr>
          <w:rFonts w:ascii="Times New Roman" w:hAnsi="Times New Roman" w:cs="Times New Roman"/>
          <w:sz w:val="28"/>
          <w:szCs w:val="28"/>
        </w:rPr>
        <w:t>Three elements are generally necessary for the existence of a bailment: delivery, acceptance, and consideration.</w:t>
      </w:r>
    </w:p>
    <w:p w:rsidR="00D461BE" w:rsidRPr="00EA52F4" w:rsidRDefault="00EA52F4">
      <w:pPr>
        <w:rPr>
          <w:rFonts w:ascii="Times New Roman" w:hAnsi="Times New Roman" w:cs="Times New Roman"/>
          <w:b/>
          <w:sz w:val="32"/>
          <w:szCs w:val="32"/>
        </w:rPr>
      </w:pPr>
      <w:r>
        <w:rPr>
          <w:rFonts w:ascii="Times New Roman" w:hAnsi="Times New Roman" w:cs="Times New Roman"/>
          <w:b/>
          <w:sz w:val="32"/>
          <w:szCs w:val="32"/>
        </w:rPr>
        <w:t>Bai</w:t>
      </w:r>
      <w:r w:rsidR="007855B5" w:rsidRPr="00EA52F4">
        <w:rPr>
          <w:rFonts w:ascii="Times New Roman" w:hAnsi="Times New Roman" w:cs="Times New Roman"/>
          <w:b/>
          <w:sz w:val="32"/>
          <w:szCs w:val="32"/>
        </w:rPr>
        <w:t xml:space="preserve">lee </w:t>
      </w:r>
    </w:p>
    <w:p w:rsidR="007855B5" w:rsidRDefault="007855B5">
      <w:pPr>
        <w:rPr>
          <w:rFonts w:ascii="Arial" w:hAnsi="Arial" w:cs="Arial"/>
          <w:color w:val="000000"/>
        </w:rPr>
      </w:pPr>
      <w:r>
        <w:rPr>
          <w:rFonts w:ascii="Arial" w:hAnsi="Arial" w:cs="Arial"/>
          <w:color w:val="000000"/>
        </w:rPr>
        <w:t xml:space="preserve">The person who receives property through a contract of bailment, from the bailor, and who may be committed to certain duties of care towards the property while it remains in his or her possession </w:t>
      </w:r>
    </w:p>
    <w:p w:rsidR="00EA52F4" w:rsidRDefault="00EA52F4">
      <w:pPr>
        <w:rPr>
          <w:rFonts w:ascii="Times New Roman" w:hAnsi="Times New Roman" w:cs="Times New Roman"/>
          <w:b/>
          <w:color w:val="000000"/>
          <w:sz w:val="32"/>
        </w:rPr>
      </w:pPr>
      <w:r w:rsidRPr="00EA52F4">
        <w:rPr>
          <w:rFonts w:ascii="Times New Roman" w:hAnsi="Times New Roman" w:cs="Times New Roman"/>
          <w:b/>
          <w:color w:val="000000"/>
          <w:sz w:val="32"/>
        </w:rPr>
        <w:t xml:space="preserve">Bailer </w:t>
      </w:r>
    </w:p>
    <w:p w:rsidR="00EA52F4" w:rsidRPr="00EA52F4" w:rsidRDefault="00EA52F4">
      <w:pPr>
        <w:rPr>
          <w:rFonts w:ascii="Times New Roman" w:hAnsi="Times New Roman" w:cs="Times New Roman"/>
          <w:b/>
          <w:color w:val="000000"/>
          <w:sz w:val="32"/>
        </w:rPr>
      </w:pPr>
    </w:p>
    <w:p w:rsidR="00D80DC2" w:rsidRPr="001C12E2" w:rsidRDefault="001C12E2">
      <w:pPr>
        <w:rPr>
          <w:rFonts w:ascii="Arial" w:hAnsi="Arial" w:cs="Arial"/>
          <w:b/>
          <w:color w:val="000000"/>
          <w:u w:val="single"/>
        </w:rPr>
      </w:pPr>
      <w:r w:rsidRPr="001C12E2">
        <w:rPr>
          <w:rFonts w:ascii="Arial" w:hAnsi="Arial" w:cs="Arial"/>
          <w:b/>
          <w:color w:val="000000"/>
          <w:u w:val="single"/>
        </w:rPr>
        <w:t xml:space="preserve">Explanation </w:t>
      </w:r>
    </w:p>
    <w:p w:rsidR="00D80DC2" w:rsidRPr="00EA52F4" w:rsidRDefault="00D80DC2">
      <w:pPr>
        <w:rPr>
          <w:rFonts w:ascii="Times New Roman" w:hAnsi="Times New Roman" w:cs="Times New Roman"/>
          <w:sz w:val="28"/>
          <w:szCs w:val="28"/>
        </w:rPr>
      </w:pPr>
      <w:r w:rsidRPr="00EA52F4">
        <w:rPr>
          <w:rFonts w:ascii="Times New Roman" w:hAnsi="Times New Roman" w:cs="Times New Roman"/>
          <w:sz w:val="28"/>
          <w:szCs w:val="28"/>
        </w:rPr>
        <w:t>The term</w:t>
      </w:r>
      <w:r w:rsidRPr="00EA52F4">
        <w:rPr>
          <w:rFonts w:ascii="Times New Roman" w:hAnsi="Times New Roman" w:cs="Times New Roman"/>
          <w:b/>
          <w:sz w:val="28"/>
          <w:szCs w:val="28"/>
        </w:rPr>
        <w:t xml:space="preserve"> </w:t>
      </w:r>
      <w:r w:rsidRPr="00EA52F4">
        <w:rPr>
          <w:rFonts w:ascii="Times New Roman" w:hAnsi="Times New Roman" w:cs="Times New Roman"/>
          <w:b/>
          <w:iCs/>
          <w:sz w:val="28"/>
          <w:szCs w:val="28"/>
        </w:rPr>
        <w:t>bailment</w:t>
      </w:r>
      <w:r w:rsidRPr="00EA52F4">
        <w:rPr>
          <w:rFonts w:ascii="Times New Roman" w:hAnsi="Times New Roman" w:cs="Times New Roman"/>
          <w:sz w:val="28"/>
          <w:szCs w:val="28"/>
        </w:rPr>
        <w:t xml:space="preserve"> is derived from the French </w:t>
      </w:r>
      <w:r w:rsidRPr="00EA52F4">
        <w:rPr>
          <w:rFonts w:ascii="Times New Roman" w:hAnsi="Times New Roman" w:cs="Times New Roman"/>
          <w:b/>
          <w:iCs/>
          <w:sz w:val="28"/>
          <w:szCs w:val="28"/>
        </w:rPr>
        <w:t>bailor</w:t>
      </w:r>
      <w:r w:rsidRPr="00EA52F4">
        <w:rPr>
          <w:rFonts w:ascii="Times New Roman" w:hAnsi="Times New Roman" w:cs="Times New Roman"/>
          <w:sz w:val="28"/>
          <w:szCs w:val="28"/>
        </w:rPr>
        <w:t>, "to deliver." It is generally considered to be a contractual relationship since the bailor and bailee,</w:t>
      </w:r>
      <w:r w:rsidR="00EA52F4" w:rsidRPr="00EA52F4">
        <w:rPr>
          <w:rFonts w:ascii="Times New Roman" w:hAnsi="Times New Roman" w:cs="Times New Roman"/>
          <w:sz w:val="28"/>
          <w:szCs w:val="28"/>
        </w:rPr>
        <w:t xml:space="preserve"> either expressly or impliedly</w:t>
      </w:r>
    </w:p>
    <w:p w:rsidR="00D80DC2" w:rsidRPr="00EA52F4" w:rsidRDefault="00D80DC2" w:rsidP="00D80DC2">
      <w:pPr>
        <w:shd w:val="clear" w:color="auto" w:fill="FFFFFF"/>
        <w:spacing w:after="360" w:line="396" w:lineRule="atLeast"/>
        <w:rPr>
          <w:rFonts w:ascii="Times New Roman" w:eastAsia="Times New Roman" w:hAnsi="Times New Roman" w:cs="Times New Roman"/>
          <w:sz w:val="28"/>
          <w:szCs w:val="28"/>
        </w:rPr>
      </w:pPr>
      <w:r w:rsidRPr="00EA52F4">
        <w:rPr>
          <w:rFonts w:ascii="Times New Roman" w:eastAsia="Times New Roman" w:hAnsi="Times New Roman" w:cs="Times New Roman"/>
          <w:sz w:val="28"/>
          <w:szCs w:val="28"/>
        </w:rPr>
        <w:t xml:space="preserve">A bailment is not the same as a sale, which is an intentional transfer of ownership of personal property in exchange for something of value. A bailment involves only a transfer of possession or custody, not of ownership. </w:t>
      </w:r>
    </w:p>
    <w:p w:rsidR="001C12E2" w:rsidRPr="001C12E2" w:rsidRDefault="001C12E2" w:rsidP="001C12E2">
      <w:pPr>
        <w:shd w:val="clear" w:color="auto" w:fill="FFFFFF"/>
        <w:spacing w:after="60" w:line="396" w:lineRule="atLeast"/>
        <w:outlineLvl w:val="2"/>
        <w:rPr>
          <w:rFonts w:ascii="Georgia" w:eastAsia="Times New Roman" w:hAnsi="Georgia" w:cs="Arial"/>
          <w:b/>
          <w:bCs/>
          <w:sz w:val="36"/>
          <w:szCs w:val="36"/>
        </w:rPr>
      </w:pPr>
      <w:r w:rsidRPr="001C12E2">
        <w:rPr>
          <w:rFonts w:ascii="Georgia" w:eastAsia="Times New Roman" w:hAnsi="Georgia" w:cs="Arial"/>
          <w:b/>
          <w:bCs/>
          <w:sz w:val="36"/>
          <w:szCs w:val="36"/>
        </w:rPr>
        <w:t>Termination</w:t>
      </w:r>
    </w:p>
    <w:p w:rsidR="001C12E2" w:rsidRPr="00EA52F4" w:rsidRDefault="001C12E2" w:rsidP="001C12E2">
      <w:pPr>
        <w:shd w:val="clear" w:color="auto" w:fill="FFFFFF"/>
        <w:spacing w:after="360" w:line="396" w:lineRule="atLeast"/>
        <w:rPr>
          <w:rFonts w:ascii="Times New Roman" w:eastAsia="Times New Roman" w:hAnsi="Times New Roman" w:cs="Times New Roman"/>
          <w:sz w:val="28"/>
          <w:szCs w:val="28"/>
        </w:rPr>
      </w:pPr>
      <w:r w:rsidRPr="00EA52F4">
        <w:rPr>
          <w:rFonts w:ascii="Times New Roman" w:eastAsia="Times New Roman" w:hAnsi="Times New Roman" w:cs="Times New Roman"/>
          <w:sz w:val="28"/>
          <w:szCs w:val="28"/>
        </w:rPr>
        <w:t>A bailment is ended when its purpose has been achieved, when the parties agree that it is terminated. A bailment created for an indefinite period is terminable at will by either party, as long as the other party receives due notice of the intended termination. Once a bailment ends, the bailee must return the property to the bailor or possibly be liable for conversion.</w:t>
      </w:r>
    </w:p>
    <w:p w:rsidR="001C12E2" w:rsidRPr="00D80DC2" w:rsidRDefault="001C12E2" w:rsidP="00D80DC2">
      <w:pPr>
        <w:shd w:val="clear" w:color="auto" w:fill="FFFFFF"/>
        <w:spacing w:after="360" w:line="396" w:lineRule="atLeast"/>
        <w:rPr>
          <w:rFonts w:ascii="Georgia" w:eastAsia="Times New Roman" w:hAnsi="Georgia" w:cs="Times New Roman"/>
          <w:sz w:val="24"/>
          <w:szCs w:val="24"/>
        </w:rPr>
      </w:pPr>
    </w:p>
    <w:p w:rsidR="001C12E2" w:rsidRDefault="001C12E2">
      <w:pPr>
        <w:rPr>
          <w:rFonts w:ascii="Times New Roman" w:hAnsi="Times New Roman" w:cs="Times New Roman"/>
          <w:b/>
          <w:color w:val="000000"/>
          <w:sz w:val="32"/>
          <w:szCs w:val="20"/>
          <w:u w:val="single"/>
          <w:lang w:val="en-CA"/>
        </w:rPr>
      </w:pPr>
      <w:r w:rsidRPr="001C12E2">
        <w:rPr>
          <w:rFonts w:ascii="Times New Roman" w:hAnsi="Times New Roman" w:cs="Times New Roman"/>
          <w:b/>
          <w:color w:val="000000"/>
          <w:sz w:val="32"/>
          <w:szCs w:val="20"/>
          <w:u w:val="single"/>
          <w:lang w:val="en-CA"/>
        </w:rPr>
        <w:lastRenderedPageBreak/>
        <w:t xml:space="preserve">Duties of Bailee </w:t>
      </w:r>
    </w:p>
    <w:p w:rsidR="001C12E2" w:rsidRPr="004D040F" w:rsidRDefault="004D040F" w:rsidP="00EA52F4">
      <w:pPr>
        <w:pStyle w:val="ListParagraph"/>
        <w:numPr>
          <w:ilvl w:val="0"/>
          <w:numId w:val="5"/>
        </w:numPr>
        <w:rPr>
          <w:rFonts w:ascii="Times New Roman" w:hAnsi="Times New Roman" w:cs="Times New Roman"/>
          <w:b/>
          <w:sz w:val="28"/>
          <w:szCs w:val="28"/>
          <w:u w:val="single"/>
        </w:rPr>
      </w:pPr>
      <w:r w:rsidRPr="004D040F">
        <w:rPr>
          <w:rFonts w:ascii="Times New Roman" w:hAnsi="Times New Roman" w:cs="Times New Roman"/>
          <w:sz w:val="28"/>
          <w:szCs w:val="28"/>
        </w:rPr>
        <w:t>T</w:t>
      </w:r>
      <w:r w:rsidR="001C12E2" w:rsidRPr="004D040F">
        <w:rPr>
          <w:rFonts w:ascii="Times New Roman" w:hAnsi="Times New Roman" w:cs="Times New Roman"/>
          <w:sz w:val="28"/>
          <w:szCs w:val="28"/>
        </w:rPr>
        <w:t xml:space="preserve">he </w:t>
      </w:r>
      <w:r w:rsidR="00564401" w:rsidRPr="004D040F">
        <w:rPr>
          <w:rFonts w:ascii="Times New Roman" w:hAnsi="Times New Roman" w:cs="Times New Roman"/>
          <w:sz w:val="28"/>
          <w:szCs w:val="28"/>
        </w:rPr>
        <w:t>B</w:t>
      </w:r>
      <w:r w:rsidR="001C12E2" w:rsidRPr="004D040F">
        <w:rPr>
          <w:rFonts w:ascii="Times New Roman" w:hAnsi="Times New Roman" w:cs="Times New Roman"/>
          <w:sz w:val="28"/>
          <w:szCs w:val="28"/>
        </w:rPr>
        <w:t xml:space="preserve">ailee must take reasonable care of the bailed </w:t>
      </w:r>
      <w:r w:rsidR="00264BC2">
        <w:rPr>
          <w:rFonts w:ascii="Times New Roman" w:hAnsi="Times New Roman" w:cs="Times New Roman"/>
          <w:sz w:val="28"/>
          <w:szCs w:val="28"/>
        </w:rPr>
        <w:t>goods.</w:t>
      </w:r>
    </w:p>
    <w:p w:rsidR="00564401" w:rsidRPr="004D040F" w:rsidRDefault="004D040F" w:rsidP="00EA52F4">
      <w:pPr>
        <w:pStyle w:val="ListParagraph"/>
        <w:numPr>
          <w:ilvl w:val="0"/>
          <w:numId w:val="5"/>
        </w:numPr>
        <w:rPr>
          <w:rFonts w:ascii="Times New Roman" w:hAnsi="Times New Roman" w:cs="Times New Roman"/>
          <w:b/>
          <w:sz w:val="28"/>
          <w:szCs w:val="28"/>
          <w:u w:val="single"/>
        </w:rPr>
      </w:pPr>
      <w:r w:rsidRPr="004D040F">
        <w:rPr>
          <w:rFonts w:ascii="Times New Roman" w:hAnsi="Times New Roman" w:cs="Times New Roman"/>
          <w:sz w:val="28"/>
          <w:szCs w:val="28"/>
        </w:rPr>
        <w:t>T</w:t>
      </w:r>
      <w:r w:rsidR="00564401" w:rsidRPr="004D040F">
        <w:rPr>
          <w:rFonts w:ascii="Times New Roman" w:hAnsi="Times New Roman" w:cs="Times New Roman"/>
          <w:sz w:val="28"/>
          <w:szCs w:val="28"/>
        </w:rPr>
        <w:t xml:space="preserve">he </w:t>
      </w:r>
      <w:r w:rsidR="00957C30" w:rsidRPr="004D040F">
        <w:rPr>
          <w:rFonts w:ascii="Times New Roman" w:hAnsi="Times New Roman" w:cs="Times New Roman"/>
          <w:sz w:val="28"/>
          <w:szCs w:val="28"/>
        </w:rPr>
        <w:t>Bailee Duty is to not unauthorized use of bailed goods</w:t>
      </w:r>
      <w:r w:rsidR="002A1262" w:rsidRPr="004D040F">
        <w:rPr>
          <w:rFonts w:ascii="Times New Roman" w:hAnsi="Times New Roman" w:cs="Times New Roman"/>
          <w:sz w:val="28"/>
          <w:szCs w:val="28"/>
        </w:rPr>
        <w:t xml:space="preserve">. </w:t>
      </w:r>
    </w:p>
    <w:p w:rsidR="002A1262" w:rsidRPr="00264BC2" w:rsidRDefault="004D040F" w:rsidP="00264BC2">
      <w:pPr>
        <w:pStyle w:val="ListParagraph"/>
        <w:numPr>
          <w:ilvl w:val="0"/>
          <w:numId w:val="5"/>
        </w:numPr>
        <w:rPr>
          <w:rFonts w:ascii="Times New Roman" w:hAnsi="Times New Roman" w:cs="Times New Roman"/>
          <w:b/>
          <w:sz w:val="40"/>
          <w:szCs w:val="28"/>
          <w:u w:val="single"/>
        </w:rPr>
      </w:pPr>
      <w:r w:rsidRPr="00264BC2">
        <w:rPr>
          <w:rFonts w:ascii="Times New Roman" w:hAnsi="Times New Roman" w:cs="Times New Roman"/>
          <w:sz w:val="28"/>
          <w:szCs w:val="28"/>
        </w:rPr>
        <w:t>T</w:t>
      </w:r>
      <w:r w:rsidR="002A1262" w:rsidRPr="00264BC2">
        <w:rPr>
          <w:rFonts w:ascii="Times New Roman" w:hAnsi="Times New Roman" w:cs="Times New Roman"/>
          <w:sz w:val="28"/>
          <w:szCs w:val="28"/>
        </w:rPr>
        <w:t>he bailee can use the goods only in the manner authorized the terms of the bailment.</w:t>
      </w:r>
    </w:p>
    <w:p w:rsidR="002A1262" w:rsidRPr="00E840BF" w:rsidRDefault="004D040F" w:rsidP="00264BC2">
      <w:pPr>
        <w:pStyle w:val="ListParagraph"/>
        <w:numPr>
          <w:ilvl w:val="0"/>
          <w:numId w:val="5"/>
        </w:numPr>
        <w:rPr>
          <w:rFonts w:ascii="Times New Roman" w:hAnsi="Times New Roman" w:cs="Times New Roman"/>
          <w:b/>
          <w:sz w:val="40"/>
          <w:szCs w:val="28"/>
          <w:u w:val="single"/>
        </w:rPr>
      </w:pPr>
      <w:r>
        <w:rPr>
          <w:rFonts w:ascii="Times New Roman" w:hAnsi="Times New Roman" w:cs="Times New Roman"/>
          <w:sz w:val="28"/>
          <w:szCs w:val="28"/>
        </w:rPr>
        <w:t>Bailee</w:t>
      </w:r>
      <w:r w:rsidR="002A1262">
        <w:rPr>
          <w:rFonts w:ascii="Times New Roman" w:hAnsi="Times New Roman" w:cs="Times New Roman"/>
          <w:sz w:val="28"/>
          <w:szCs w:val="28"/>
        </w:rPr>
        <w:t xml:space="preserve"> </w:t>
      </w:r>
      <w:r w:rsidR="002A1262" w:rsidRPr="002A1262">
        <w:rPr>
          <w:rFonts w:ascii="Times New Roman" w:hAnsi="Times New Roman" w:cs="Times New Roman"/>
          <w:sz w:val="28"/>
          <w:szCs w:val="28"/>
        </w:rPr>
        <w:t>a lesse</w:t>
      </w:r>
      <w:r w:rsidR="002A1262">
        <w:rPr>
          <w:rFonts w:ascii="Times New Roman" w:hAnsi="Times New Roman" w:cs="Times New Roman"/>
          <w:sz w:val="28"/>
          <w:szCs w:val="28"/>
        </w:rPr>
        <w:t>r duty to care for the goods and is financially</w:t>
      </w:r>
      <w:r w:rsidR="00E840BF">
        <w:rPr>
          <w:rFonts w:ascii="Times New Roman" w:hAnsi="Times New Roman" w:cs="Times New Roman"/>
          <w:sz w:val="28"/>
          <w:szCs w:val="28"/>
        </w:rPr>
        <w:t xml:space="preserve"> responsible only if he or she has been grossly negligent or has acted in bad faith in taking care of the goods</w:t>
      </w:r>
    </w:p>
    <w:p w:rsidR="00E840BF" w:rsidRPr="00EA52F4" w:rsidRDefault="00EA52F4" w:rsidP="00264BC2">
      <w:pPr>
        <w:pStyle w:val="ListParagraph"/>
        <w:numPr>
          <w:ilvl w:val="0"/>
          <w:numId w:val="5"/>
        </w:numPr>
        <w:rPr>
          <w:rFonts w:ascii="Times New Roman" w:hAnsi="Times New Roman" w:cs="Times New Roman"/>
          <w:b/>
          <w:sz w:val="28"/>
          <w:szCs w:val="28"/>
          <w:u w:val="single"/>
        </w:rPr>
      </w:pPr>
      <w:r w:rsidRPr="00EA52F4">
        <w:rPr>
          <w:rFonts w:ascii="Times New Roman" w:hAnsi="Times New Roman" w:cs="Times New Roman"/>
          <w:sz w:val="28"/>
          <w:szCs w:val="28"/>
        </w:rPr>
        <w:t>When the purpose of the bailment has been completed, the bailee must return the goods to the bailor, or account for it, depending upon the terms of the contract</w:t>
      </w:r>
      <w:r>
        <w:rPr>
          <w:rFonts w:ascii="Times New Roman" w:hAnsi="Times New Roman" w:cs="Times New Roman"/>
          <w:sz w:val="28"/>
          <w:szCs w:val="28"/>
        </w:rPr>
        <w:t>.</w:t>
      </w:r>
    </w:p>
    <w:p w:rsidR="001C12E2" w:rsidRDefault="001C12E2" w:rsidP="001C12E2">
      <w:pPr>
        <w:rPr>
          <w:rFonts w:ascii="Times New Roman" w:hAnsi="Times New Roman" w:cs="Times New Roman"/>
          <w:b/>
          <w:color w:val="000000"/>
          <w:sz w:val="32"/>
          <w:szCs w:val="20"/>
          <w:u w:val="single"/>
          <w:lang w:val="en-CA"/>
        </w:rPr>
      </w:pPr>
      <w:r w:rsidRPr="001C12E2">
        <w:rPr>
          <w:rFonts w:ascii="Times New Roman" w:hAnsi="Times New Roman" w:cs="Times New Roman"/>
          <w:b/>
          <w:color w:val="000000"/>
          <w:sz w:val="32"/>
          <w:szCs w:val="20"/>
          <w:u w:val="single"/>
          <w:lang w:val="en-CA"/>
        </w:rPr>
        <w:t>Duties of</w:t>
      </w:r>
      <w:r>
        <w:rPr>
          <w:rFonts w:ascii="Times New Roman" w:hAnsi="Times New Roman" w:cs="Times New Roman"/>
          <w:b/>
          <w:color w:val="000000"/>
          <w:sz w:val="32"/>
          <w:szCs w:val="20"/>
          <w:u w:val="single"/>
          <w:lang w:val="en-CA"/>
        </w:rPr>
        <w:t xml:space="preserve"> Bailor </w:t>
      </w:r>
    </w:p>
    <w:p w:rsidR="000A2995" w:rsidRPr="003872BC" w:rsidRDefault="000A2995" w:rsidP="000A2995">
      <w:pPr>
        <w:pStyle w:val="ListParagraph"/>
        <w:numPr>
          <w:ilvl w:val="0"/>
          <w:numId w:val="3"/>
        </w:numPr>
        <w:rPr>
          <w:rFonts w:ascii="Times New Roman" w:hAnsi="Times New Roman" w:cs="Times New Roman"/>
          <w:b/>
          <w:color w:val="000000"/>
          <w:sz w:val="32"/>
          <w:szCs w:val="20"/>
          <w:u w:val="single"/>
          <w:lang w:val="en-CA"/>
        </w:rPr>
      </w:pPr>
      <w:r>
        <w:rPr>
          <w:rFonts w:ascii="Arial" w:hAnsi="Arial" w:cs="Arial"/>
          <w:sz w:val="20"/>
          <w:szCs w:val="20"/>
        </w:rPr>
        <w:t xml:space="preserve">. </w:t>
      </w:r>
      <w:proofErr w:type="spellStart"/>
      <w:r w:rsidR="007E176E" w:rsidRPr="003872BC">
        <w:rPr>
          <w:rFonts w:ascii="Times New Roman" w:hAnsi="Times New Roman" w:cs="Times New Roman"/>
          <w:color w:val="333333"/>
          <w:sz w:val="28"/>
          <w:szCs w:val="28"/>
        </w:rPr>
        <w:t>Bailor's</w:t>
      </w:r>
      <w:proofErr w:type="spellEnd"/>
      <w:r w:rsidR="007E176E" w:rsidRPr="003872BC">
        <w:rPr>
          <w:rFonts w:ascii="Times New Roman" w:hAnsi="Times New Roman" w:cs="Times New Roman"/>
          <w:color w:val="333333"/>
          <w:sz w:val="28"/>
          <w:szCs w:val="28"/>
        </w:rPr>
        <w:t xml:space="preserve"> duty to disclose faults in goods bailed.</w:t>
      </w:r>
    </w:p>
    <w:p w:rsidR="003872BC" w:rsidRPr="001C12E2" w:rsidRDefault="003872BC" w:rsidP="000A2995">
      <w:pPr>
        <w:pStyle w:val="ListParagraph"/>
        <w:numPr>
          <w:ilvl w:val="0"/>
          <w:numId w:val="3"/>
        </w:numPr>
        <w:rPr>
          <w:rFonts w:ascii="Times New Roman" w:hAnsi="Times New Roman" w:cs="Times New Roman"/>
          <w:b/>
          <w:color w:val="000000"/>
          <w:sz w:val="32"/>
          <w:szCs w:val="20"/>
          <w:u w:val="single"/>
          <w:lang w:val="en-CA"/>
        </w:rPr>
      </w:pPr>
    </w:p>
    <w:p w:rsidR="001C12E2" w:rsidRDefault="001C12E2" w:rsidP="001C12E2">
      <w:pPr>
        <w:rPr>
          <w:rFonts w:ascii="Times New Roman" w:hAnsi="Times New Roman" w:cs="Times New Roman"/>
          <w:b/>
          <w:color w:val="000000"/>
          <w:sz w:val="32"/>
          <w:szCs w:val="20"/>
          <w:u w:val="single"/>
          <w:lang w:val="en-CA"/>
        </w:rPr>
      </w:pPr>
      <w:r>
        <w:rPr>
          <w:rFonts w:ascii="Times New Roman" w:hAnsi="Times New Roman" w:cs="Times New Roman"/>
          <w:b/>
          <w:color w:val="000000"/>
          <w:sz w:val="32"/>
          <w:szCs w:val="20"/>
          <w:u w:val="single"/>
          <w:lang w:val="en-CA"/>
        </w:rPr>
        <w:t>Right of Bailee</w:t>
      </w:r>
    </w:p>
    <w:p w:rsidR="001C12E2" w:rsidRPr="00AB4C0F" w:rsidRDefault="003872BC" w:rsidP="001C12E2">
      <w:pPr>
        <w:pStyle w:val="ListParagraph"/>
        <w:numPr>
          <w:ilvl w:val="0"/>
          <w:numId w:val="3"/>
        </w:numPr>
        <w:rPr>
          <w:rFonts w:ascii="Times New Roman" w:hAnsi="Times New Roman" w:cs="Times New Roman"/>
          <w:b/>
          <w:color w:val="000000"/>
          <w:sz w:val="28"/>
          <w:szCs w:val="28"/>
          <w:u w:val="single"/>
          <w:lang w:val="en-CA"/>
        </w:rPr>
      </w:pPr>
      <w:r w:rsidRPr="00AB4C0F">
        <w:rPr>
          <w:rFonts w:ascii="Times New Roman" w:hAnsi="Times New Roman" w:cs="Times New Roman"/>
          <w:color w:val="333333"/>
          <w:sz w:val="28"/>
          <w:szCs w:val="28"/>
        </w:rPr>
        <w:t>Bailee received damages that arising directly from Bailor faults</w:t>
      </w:r>
      <w:r w:rsidR="00AB4C0F">
        <w:rPr>
          <w:rFonts w:ascii="Times New Roman" w:hAnsi="Times New Roman" w:cs="Times New Roman"/>
          <w:color w:val="333333"/>
          <w:sz w:val="28"/>
          <w:szCs w:val="28"/>
        </w:rPr>
        <w:t>.</w:t>
      </w:r>
    </w:p>
    <w:p w:rsidR="007B4F67" w:rsidRPr="007B4F67" w:rsidRDefault="00AB4C0F" w:rsidP="001C12E2">
      <w:pPr>
        <w:pStyle w:val="ListParagraph"/>
        <w:numPr>
          <w:ilvl w:val="0"/>
          <w:numId w:val="3"/>
        </w:numPr>
        <w:rPr>
          <w:rFonts w:ascii="Times New Roman" w:hAnsi="Times New Roman" w:cs="Times New Roman"/>
          <w:b/>
          <w:color w:val="000000"/>
          <w:sz w:val="28"/>
          <w:szCs w:val="28"/>
          <w:u w:val="single"/>
          <w:lang w:val="en-CA"/>
        </w:rPr>
      </w:pPr>
      <w:r>
        <w:rPr>
          <w:rFonts w:ascii="Times New Roman" w:hAnsi="Times New Roman" w:cs="Times New Roman"/>
          <w:color w:val="333333"/>
          <w:sz w:val="28"/>
          <w:szCs w:val="28"/>
        </w:rPr>
        <w:t xml:space="preserve">Bailee received damages </w:t>
      </w:r>
      <w:r w:rsidR="00DD1A38">
        <w:rPr>
          <w:rFonts w:ascii="Times New Roman" w:hAnsi="Times New Roman" w:cs="Times New Roman"/>
          <w:color w:val="333333"/>
          <w:sz w:val="28"/>
          <w:szCs w:val="28"/>
        </w:rPr>
        <w:t>i</w:t>
      </w:r>
      <w:r w:rsidRPr="00AB4C0F">
        <w:rPr>
          <w:rFonts w:ascii="Times New Roman" w:hAnsi="Times New Roman" w:cs="Times New Roman"/>
          <w:color w:val="333333"/>
          <w:sz w:val="28"/>
          <w:szCs w:val="28"/>
        </w:rPr>
        <w:t>f the goods are bailed for hire, the bailor is responsible for such damage, whether he was or was not aware of the existence of</w:t>
      </w:r>
      <w:r w:rsidR="007B4F67">
        <w:rPr>
          <w:rFonts w:ascii="Times New Roman" w:hAnsi="Times New Roman" w:cs="Times New Roman"/>
          <w:color w:val="333333"/>
          <w:sz w:val="28"/>
          <w:szCs w:val="28"/>
        </w:rPr>
        <w:t xml:space="preserve"> such faults in the goods bailed.</w:t>
      </w:r>
    </w:p>
    <w:p w:rsidR="00AB4C0F" w:rsidRPr="00ED04ED" w:rsidRDefault="007B4F67" w:rsidP="001C12E2">
      <w:pPr>
        <w:pStyle w:val="ListParagraph"/>
        <w:numPr>
          <w:ilvl w:val="0"/>
          <w:numId w:val="3"/>
        </w:numPr>
        <w:rPr>
          <w:rFonts w:ascii="Times New Roman" w:hAnsi="Times New Roman" w:cs="Times New Roman"/>
          <w:b/>
          <w:color w:val="000000"/>
          <w:sz w:val="28"/>
          <w:szCs w:val="28"/>
          <w:u w:val="single"/>
          <w:lang w:val="en-CA"/>
        </w:rPr>
      </w:pPr>
      <w:r w:rsidRPr="007B4F67">
        <w:rPr>
          <w:rFonts w:ascii="Times New Roman" w:hAnsi="Times New Roman" w:cs="Times New Roman"/>
          <w:color w:val="333333"/>
          <w:sz w:val="28"/>
          <w:szCs w:val="28"/>
        </w:rPr>
        <w:t>The bailee, in the absence of any special contract, is not responsible for the loss, destruction or deterioration of the thing bailed.</w:t>
      </w:r>
      <w:r w:rsidR="00AB4C0F" w:rsidRPr="007B4F67">
        <w:rPr>
          <w:rFonts w:ascii="Times New Roman" w:hAnsi="Times New Roman" w:cs="Times New Roman"/>
          <w:color w:val="333333"/>
          <w:sz w:val="28"/>
          <w:szCs w:val="28"/>
        </w:rPr>
        <w:t xml:space="preserve"> </w:t>
      </w:r>
    </w:p>
    <w:p w:rsidR="00ED04ED" w:rsidRPr="00ED04ED" w:rsidRDefault="00ED04ED" w:rsidP="001C12E2">
      <w:pPr>
        <w:pStyle w:val="ListParagraph"/>
        <w:numPr>
          <w:ilvl w:val="0"/>
          <w:numId w:val="3"/>
        </w:numPr>
        <w:rPr>
          <w:rFonts w:ascii="Times New Roman" w:hAnsi="Times New Roman" w:cs="Times New Roman"/>
          <w:color w:val="000000"/>
          <w:sz w:val="28"/>
          <w:szCs w:val="28"/>
          <w:u w:val="single"/>
          <w:lang w:val="en-CA"/>
        </w:rPr>
      </w:pPr>
      <w:r w:rsidRPr="00ED04ED">
        <w:rPr>
          <w:rFonts w:ascii="Times New Roman" w:hAnsi="Times New Roman" w:cs="Times New Roman"/>
          <w:color w:val="333333"/>
          <w:sz w:val="28"/>
          <w:szCs w:val="28"/>
        </w:rPr>
        <w:t>Re</w:t>
      </w:r>
      <w:r>
        <w:rPr>
          <w:rFonts w:ascii="Times New Roman" w:hAnsi="Times New Roman" w:cs="Times New Roman"/>
          <w:color w:val="333333"/>
          <w:sz w:val="28"/>
          <w:szCs w:val="28"/>
        </w:rPr>
        <w:t xml:space="preserve">ceived </w:t>
      </w:r>
      <w:r w:rsidRPr="00ED04ED">
        <w:rPr>
          <w:rFonts w:ascii="Times New Roman" w:hAnsi="Times New Roman" w:cs="Times New Roman"/>
          <w:color w:val="333333"/>
          <w:sz w:val="28"/>
          <w:szCs w:val="28"/>
        </w:rPr>
        <w:t>payment</w:t>
      </w:r>
      <w:r>
        <w:rPr>
          <w:rFonts w:ascii="Times New Roman" w:hAnsi="Times New Roman" w:cs="Times New Roman"/>
          <w:color w:val="333333"/>
          <w:sz w:val="28"/>
          <w:szCs w:val="28"/>
        </w:rPr>
        <w:t xml:space="preserve"> from </w:t>
      </w:r>
      <w:r w:rsidRPr="00ED04ED">
        <w:rPr>
          <w:rFonts w:ascii="Times New Roman" w:hAnsi="Times New Roman" w:cs="Times New Roman"/>
          <w:color w:val="333333"/>
          <w:sz w:val="28"/>
          <w:szCs w:val="28"/>
        </w:rPr>
        <w:t xml:space="preserve">bailor, of necessary expenses </w:t>
      </w:r>
    </w:p>
    <w:p w:rsidR="001C12E2" w:rsidRPr="001C12E2" w:rsidRDefault="001C12E2" w:rsidP="001C12E2">
      <w:pPr>
        <w:rPr>
          <w:rFonts w:ascii="Times New Roman" w:hAnsi="Times New Roman" w:cs="Times New Roman"/>
          <w:b/>
          <w:color w:val="000000"/>
          <w:sz w:val="32"/>
          <w:szCs w:val="20"/>
          <w:u w:val="single"/>
          <w:lang w:val="en-CA"/>
        </w:rPr>
      </w:pPr>
    </w:p>
    <w:p w:rsidR="001C12E2" w:rsidRDefault="001C12E2" w:rsidP="001C12E2">
      <w:pPr>
        <w:rPr>
          <w:rFonts w:ascii="Times New Roman" w:hAnsi="Times New Roman" w:cs="Times New Roman"/>
          <w:b/>
          <w:color w:val="000000"/>
          <w:sz w:val="32"/>
          <w:szCs w:val="20"/>
          <w:u w:val="single"/>
          <w:lang w:val="en-CA"/>
        </w:rPr>
      </w:pPr>
      <w:r>
        <w:rPr>
          <w:rFonts w:ascii="Times New Roman" w:hAnsi="Times New Roman" w:cs="Times New Roman"/>
          <w:b/>
          <w:color w:val="000000"/>
          <w:sz w:val="32"/>
          <w:szCs w:val="20"/>
          <w:u w:val="single"/>
          <w:lang w:val="en-CA"/>
        </w:rPr>
        <w:t>Right of Bailor</w:t>
      </w:r>
    </w:p>
    <w:p w:rsidR="001C12E2" w:rsidRPr="003864C2" w:rsidRDefault="001C12E2" w:rsidP="001C12E2">
      <w:pPr>
        <w:pStyle w:val="ListParagraph"/>
        <w:numPr>
          <w:ilvl w:val="0"/>
          <w:numId w:val="3"/>
        </w:numPr>
        <w:rPr>
          <w:rFonts w:ascii="Times New Roman" w:hAnsi="Times New Roman" w:cs="Times New Roman"/>
          <w:b/>
          <w:color w:val="000000"/>
          <w:sz w:val="28"/>
          <w:szCs w:val="28"/>
          <w:u w:val="single"/>
          <w:lang w:val="en-CA"/>
        </w:rPr>
      </w:pPr>
      <w:r w:rsidRPr="003864C2">
        <w:rPr>
          <w:rFonts w:ascii="Times New Roman" w:hAnsi="Times New Roman" w:cs="Times New Roman"/>
          <w:sz w:val="28"/>
          <w:szCs w:val="28"/>
        </w:rPr>
        <w:t xml:space="preserve">Bailor has a right to receive damages incurred from </w:t>
      </w:r>
      <w:r w:rsidR="00D06DAB" w:rsidRPr="003864C2">
        <w:rPr>
          <w:rFonts w:ascii="Times New Roman" w:hAnsi="Times New Roman" w:cs="Times New Roman"/>
          <w:sz w:val="28"/>
          <w:szCs w:val="28"/>
        </w:rPr>
        <w:t>Bailee</w:t>
      </w:r>
      <w:r w:rsidR="00AE34E5">
        <w:rPr>
          <w:rFonts w:ascii="Times New Roman" w:hAnsi="Times New Roman" w:cs="Times New Roman"/>
          <w:sz w:val="28"/>
          <w:szCs w:val="28"/>
        </w:rPr>
        <w:t xml:space="preserve"> </w:t>
      </w:r>
      <w:r w:rsidR="00D06DAB" w:rsidRPr="003864C2">
        <w:rPr>
          <w:rFonts w:ascii="Times New Roman" w:hAnsi="Times New Roman" w:cs="Times New Roman"/>
          <w:sz w:val="28"/>
          <w:szCs w:val="28"/>
        </w:rPr>
        <w:t>negligence</w:t>
      </w:r>
      <w:r w:rsidR="00AE34E5">
        <w:rPr>
          <w:rFonts w:ascii="Times New Roman" w:hAnsi="Times New Roman" w:cs="Times New Roman"/>
          <w:sz w:val="28"/>
          <w:szCs w:val="28"/>
        </w:rPr>
        <w:t>.</w:t>
      </w:r>
    </w:p>
    <w:p w:rsidR="000A2995" w:rsidRPr="003864C2" w:rsidRDefault="003864C2" w:rsidP="001C12E2">
      <w:pPr>
        <w:pStyle w:val="ListParagraph"/>
        <w:numPr>
          <w:ilvl w:val="0"/>
          <w:numId w:val="3"/>
        </w:numPr>
        <w:rPr>
          <w:rFonts w:ascii="Times New Roman" w:hAnsi="Times New Roman" w:cs="Times New Roman"/>
          <w:b/>
          <w:color w:val="000000"/>
          <w:sz w:val="28"/>
          <w:szCs w:val="28"/>
          <w:u w:val="single"/>
          <w:lang w:val="en-CA"/>
        </w:rPr>
      </w:pPr>
      <w:r w:rsidRPr="003864C2">
        <w:rPr>
          <w:rFonts w:ascii="Times New Roman" w:hAnsi="Times New Roman" w:cs="Times New Roman"/>
          <w:color w:val="333333"/>
          <w:sz w:val="28"/>
          <w:szCs w:val="28"/>
        </w:rPr>
        <w:t xml:space="preserve">A contract of bailment is avoidable at the option of the </w:t>
      </w:r>
      <w:proofErr w:type="gramStart"/>
      <w:r w:rsidRPr="003864C2">
        <w:rPr>
          <w:rFonts w:ascii="Times New Roman" w:hAnsi="Times New Roman" w:cs="Times New Roman"/>
          <w:color w:val="333333"/>
          <w:sz w:val="28"/>
          <w:szCs w:val="28"/>
        </w:rPr>
        <w:t>bailor,</w:t>
      </w:r>
      <w:proofErr w:type="gramEnd"/>
      <w:r w:rsidRPr="003864C2">
        <w:rPr>
          <w:rFonts w:ascii="Times New Roman" w:hAnsi="Times New Roman" w:cs="Times New Roman"/>
          <w:color w:val="333333"/>
          <w:sz w:val="28"/>
          <w:szCs w:val="28"/>
        </w:rPr>
        <w:t xml:space="preserve"> if the bailee does any ad</w:t>
      </w:r>
      <w:r w:rsidR="00AE34E5">
        <w:rPr>
          <w:rFonts w:ascii="Times New Roman" w:hAnsi="Times New Roman" w:cs="Times New Roman"/>
          <w:color w:val="333333"/>
          <w:sz w:val="28"/>
          <w:szCs w:val="28"/>
        </w:rPr>
        <w:t>d</w:t>
      </w:r>
      <w:r w:rsidRPr="003864C2">
        <w:rPr>
          <w:rFonts w:ascii="Times New Roman" w:hAnsi="Times New Roman" w:cs="Times New Roman"/>
          <w:color w:val="333333"/>
          <w:sz w:val="28"/>
          <w:szCs w:val="28"/>
        </w:rPr>
        <w:t xml:space="preserve"> with regard to the goods bailed, inconsistent with the conditions of the bailment. </w:t>
      </w:r>
    </w:p>
    <w:p w:rsidR="00775479" w:rsidRPr="00775479" w:rsidRDefault="00775479" w:rsidP="001C12E2">
      <w:pPr>
        <w:pStyle w:val="ListParagraph"/>
        <w:numPr>
          <w:ilvl w:val="0"/>
          <w:numId w:val="3"/>
        </w:numPr>
        <w:rPr>
          <w:rFonts w:ascii="Times New Roman" w:hAnsi="Times New Roman" w:cs="Times New Roman"/>
          <w:color w:val="000000"/>
          <w:sz w:val="28"/>
          <w:szCs w:val="28"/>
          <w:u w:val="single"/>
          <w:lang w:val="en-CA"/>
        </w:rPr>
      </w:pPr>
      <w:r w:rsidRPr="00775479">
        <w:rPr>
          <w:rFonts w:ascii="Times New Roman" w:hAnsi="Times New Roman" w:cs="Times New Roman"/>
          <w:color w:val="333333"/>
          <w:sz w:val="28"/>
          <w:szCs w:val="28"/>
        </w:rPr>
        <w:lastRenderedPageBreak/>
        <w:t xml:space="preserve">Effect of mixture, without </w:t>
      </w:r>
      <w:proofErr w:type="spellStart"/>
      <w:r w:rsidRPr="00775479">
        <w:rPr>
          <w:rFonts w:ascii="Times New Roman" w:hAnsi="Times New Roman" w:cs="Times New Roman"/>
          <w:color w:val="333333"/>
          <w:sz w:val="28"/>
          <w:szCs w:val="28"/>
        </w:rPr>
        <w:t>bailor's</w:t>
      </w:r>
      <w:proofErr w:type="spellEnd"/>
      <w:r w:rsidRPr="00775479">
        <w:rPr>
          <w:rFonts w:ascii="Times New Roman" w:hAnsi="Times New Roman" w:cs="Times New Roman"/>
          <w:color w:val="333333"/>
          <w:sz w:val="28"/>
          <w:szCs w:val="28"/>
        </w:rPr>
        <w:t xml:space="preserve"> consent, when the goods cannot be separated</w:t>
      </w:r>
      <w:r>
        <w:rPr>
          <w:rFonts w:ascii="Times New Roman" w:hAnsi="Times New Roman" w:cs="Times New Roman"/>
          <w:color w:val="333333"/>
          <w:sz w:val="28"/>
          <w:szCs w:val="28"/>
        </w:rPr>
        <w:t>.</w:t>
      </w:r>
    </w:p>
    <w:p w:rsidR="00775479" w:rsidRPr="00ED04ED" w:rsidRDefault="00775479" w:rsidP="001C12E2">
      <w:pPr>
        <w:pStyle w:val="ListParagraph"/>
        <w:numPr>
          <w:ilvl w:val="0"/>
          <w:numId w:val="3"/>
        </w:numPr>
        <w:rPr>
          <w:rFonts w:ascii="Times New Roman" w:hAnsi="Times New Roman" w:cs="Times New Roman"/>
          <w:color w:val="000000"/>
          <w:sz w:val="28"/>
          <w:szCs w:val="28"/>
          <w:u w:val="single"/>
          <w:lang w:val="en-CA"/>
        </w:rPr>
      </w:pPr>
      <w:r w:rsidRPr="00775479">
        <w:rPr>
          <w:rFonts w:ascii="Times New Roman" w:hAnsi="Times New Roman" w:cs="Times New Roman"/>
          <w:color w:val="333333"/>
          <w:sz w:val="28"/>
          <w:szCs w:val="28"/>
        </w:rPr>
        <w:t xml:space="preserve">Effect of mixture without </w:t>
      </w:r>
      <w:proofErr w:type="spellStart"/>
      <w:r w:rsidRPr="00775479">
        <w:rPr>
          <w:rFonts w:ascii="Times New Roman" w:hAnsi="Times New Roman" w:cs="Times New Roman"/>
          <w:color w:val="333333"/>
          <w:sz w:val="28"/>
          <w:szCs w:val="28"/>
        </w:rPr>
        <w:t>bailor's</w:t>
      </w:r>
      <w:proofErr w:type="spellEnd"/>
      <w:r w:rsidRPr="00775479">
        <w:rPr>
          <w:rFonts w:ascii="Times New Roman" w:hAnsi="Times New Roman" w:cs="Times New Roman"/>
          <w:color w:val="333333"/>
          <w:sz w:val="28"/>
          <w:szCs w:val="28"/>
        </w:rPr>
        <w:t xml:space="preserve"> consent, when the goods can be separated</w:t>
      </w:r>
      <w:r>
        <w:rPr>
          <w:rFonts w:ascii="Times New Roman" w:hAnsi="Times New Roman" w:cs="Times New Roman"/>
          <w:color w:val="333333"/>
          <w:sz w:val="28"/>
          <w:szCs w:val="28"/>
        </w:rPr>
        <w:t xml:space="preserve">. </w:t>
      </w:r>
    </w:p>
    <w:p w:rsidR="00ED04ED" w:rsidRPr="00FA5706" w:rsidRDefault="00ED04ED" w:rsidP="001C12E2">
      <w:pPr>
        <w:pStyle w:val="ListParagraph"/>
        <w:numPr>
          <w:ilvl w:val="0"/>
          <w:numId w:val="3"/>
        </w:numPr>
        <w:rPr>
          <w:rFonts w:ascii="Times New Roman" w:hAnsi="Times New Roman" w:cs="Times New Roman"/>
          <w:color w:val="000000"/>
          <w:sz w:val="28"/>
          <w:szCs w:val="28"/>
          <w:u w:val="single"/>
          <w:lang w:val="en-CA"/>
        </w:rPr>
      </w:pPr>
      <w:r w:rsidRPr="00ED04ED">
        <w:rPr>
          <w:rFonts w:ascii="Times New Roman" w:hAnsi="Times New Roman" w:cs="Times New Roman"/>
          <w:color w:val="333333"/>
          <w:sz w:val="28"/>
          <w:szCs w:val="28"/>
        </w:rPr>
        <w:t>Bailor entitled to increase or profit from goods bailed</w:t>
      </w:r>
      <w:r>
        <w:rPr>
          <w:rFonts w:ascii="Times New Roman" w:hAnsi="Times New Roman" w:cs="Times New Roman"/>
          <w:color w:val="333333"/>
          <w:sz w:val="28"/>
          <w:szCs w:val="28"/>
        </w:rPr>
        <w:t>.</w:t>
      </w:r>
    </w:p>
    <w:p w:rsidR="00FA5706" w:rsidRDefault="00FA5706" w:rsidP="00FA5706">
      <w:pPr>
        <w:rPr>
          <w:rFonts w:ascii="Times New Roman" w:hAnsi="Times New Roman" w:cs="Times New Roman"/>
          <w:color w:val="000000"/>
          <w:sz w:val="28"/>
          <w:szCs w:val="28"/>
          <w:u w:val="single"/>
          <w:lang w:val="en-CA"/>
        </w:rPr>
      </w:pPr>
    </w:p>
    <w:p w:rsidR="00FA5706" w:rsidRDefault="00FA5706" w:rsidP="00260A66">
      <w:pPr>
        <w:jc w:val="center"/>
        <w:rPr>
          <w:rFonts w:ascii="Times New Roman" w:hAnsi="Times New Roman" w:cs="Times New Roman"/>
          <w:b/>
          <w:color w:val="000000"/>
          <w:sz w:val="40"/>
          <w:szCs w:val="28"/>
          <w:u w:val="single"/>
          <w:lang w:val="en-CA"/>
        </w:rPr>
      </w:pPr>
      <w:r w:rsidRPr="00260A66">
        <w:rPr>
          <w:rFonts w:ascii="Times New Roman" w:hAnsi="Times New Roman" w:cs="Times New Roman"/>
          <w:b/>
          <w:color w:val="000000"/>
          <w:sz w:val="40"/>
          <w:szCs w:val="28"/>
          <w:u w:val="single"/>
          <w:lang w:val="en-CA"/>
        </w:rPr>
        <w:t>Mortgage relationship</w:t>
      </w:r>
    </w:p>
    <w:p w:rsidR="00BC641B" w:rsidRPr="00BC641B" w:rsidRDefault="00BC641B" w:rsidP="00BC641B">
      <w:pPr>
        <w:spacing w:after="0" w:line="240" w:lineRule="auto"/>
        <w:rPr>
          <w:rFonts w:ascii="Times New Roman" w:eastAsia="Times New Roman" w:hAnsi="Times New Roman" w:cs="Times New Roman"/>
          <w:b/>
          <w:sz w:val="32"/>
          <w:szCs w:val="24"/>
          <w:u w:val="single"/>
        </w:rPr>
      </w:pPr>
      <w:r w:rsidRPr="00BC641B">
        <w:rPr>
          <w:rFonts w:ascii="Times New Roman" w:eastAsia="Times New Roman" w:hAnsi="Times New Roman" w:cs="Times New Roman"/>
          <w:b/>
          <w:sz w:val="32"/>
          <w:szCs w:val="24"/>
          <w:u w:val="single"/>
        </w:rPr>
        <w:t>Rights of Mortgagor</w:t>
      </w:r>
      <w:r>
        <w:rPr>
          <w:rFonts w:ascii="Times New Roman" w:eastAsia="Times New Roman" w:hAnsi="Times New Roman" w:cs="Times New Roman"/>
          <w:b/>
          <w:sz w:val="32"/>
          <w:szCs w:val="24"/>
          <w:u w:val="single"/>
        </w:rPr>
        <w:t>:</w:t>
      </w:r>
    </w:p>
    <w:p w:rsidR="00BC641B" w:rsidRDefault="00BC641B" w:rsidP="00BC641B">
      <w:pPr>
        <w:spacing w:after="0" w:line="240" w:lineRule="auto"/>
        <w:rPr>
          <w:rFonts w:ascii="Times New Roman" w:eastAsia="Times New Roman" w:hAnsi="Times New Roman" w:cs="Times New Roman"/>
          <w:sz w:val="24"/>
          <w:szCs w:val="24"/>
        </w:rPr>
      </w:pPr>
    </w:p>
    <w:p w:rsidR="00BC641B" w:rsidRPr="00BC641B" w:rsidRDefault="00BC641B" w:rsidP="00BC641B">
      <w:pPr>
        <w:pStyle w:val="ListParagraph"/>
        <w:numPr>
          <w:ilvl w:val="0"/>
          <w:numId w:val="11"/>
        </w:numPr>
        <w:spacing w:after="0" w:line="240" w:lineRule="auto"/>
        <w:rPr>
          <w:rFonts w:ascii="Times New Roman" w:eastAsia="Times New Roman" w:hAnsi="Times New Roman" w:cs="Times New Roman"/>
          <w:sz w:val="24"/>
          <w:szCs w:val="24"/>
        </w:rPr>
      </w:pPr>
      <w:r w:rsidRPr="00BC641B">
        <w:rPr>
          <w:rFonts w:ascii="Times New Roman" w:eastAsia="Times New Roman" w:hAnsi="Times New Roman" w:cs="Times New Roman"/>
          <w:sz w:val="24"/>
          <w:szCs w:val="24"/>
        </w:rPr>
        <w:t xml:space="preserve">The right to redeem the property </w:t>
      </w:r>
    </w:p>
    <w:p w:rsidR="00BC641B" w:rsidRPr="00BC641B" w:rsidRDefault="00BC641B" w:rsidP="00BC641B">
      <w:pPr>
        <w:pStyle w:val="ListParagraph"/>
        <w:numPr>
          <w:ilvl w:val="0"/>
          <w:numId w:val="11"/>
        </w:numPr>
        <w:spacing w:after="0" w:line="240" w:lineRule="auto"/>
        <w:rPr>
          <w:rFonts w:ascii="Times New Roman" w:eastAsia="Times New Roman" w:hAnsi="Times New Roman" w:cs="Times New Roman"/>
          <w:sz w:val="24"/>
          <w:szCs w:val="24"/>
        </w:rPr>
      </w:pPr>
      <w:r w:rsidRPr="00BC641B">
        <w:rPr>
          <w:rFonts w:ascii="Times New Roman" w:eastAsia="Times New Roman" w:hAnsi="Times New Roman" w:cs="Times New Roman"/>
          <w:sz w:val="24"/>
          <w:szCs w:val="24"/>
        </w:rPr>
        <w:t xml:space="preserve">The right to grant leases </w:t>
      </w:r>
    </w:p>
    <w:p w:rsidR="00260A66" w:rsidRPr="00BC641B" w:rsidRDefault="00BC641B" w:rsidP="00BC641B">
      <w:pPr>
        <w:pStyle w:val="ListParagraph"/>
        <w:numPr>
          <w:ilvl w:val="0"/>
          <w:numId w:val="11"/>
        </w:numPr>
        <w:rPr>
          <w:rFonts w:ascii="Times New Roman" w:hAnsi="Times New Roman" w:cs="Times New Roman"/>
          <w:color w:val="000000"/>
          <w:sz w:val="28"/>
          <w:szCs w:val="28"/>
          <w:lang w:val="en-CA"/>
        </w:rPr>
      </w:pPr>
      <w:r w:rsidRPr="00BC641B">
        <w:rPr>
          <w:rFonts w:ascii="Times New Roman" w:eastAsia="Times New Roman" w:hAnsi="Times New Roman" w:cs="Times New Roman"/>
          <w:sz w:val="24"/>
          <w:szCs w:val="24"/>
        </w:rPr>
        <w:t>The right to sue</w:t>
      </w:r>
    </w:p>
    <w:p w:rsidR="00260A66" w:rsidRDefault="00260A66" w:rsidP="00260A66">
      <w:pPr>
        <w:rPr>
          <w:rFonts w:ascii="Times New Roman" w:hAnsi="Times New Roman" w:cs="Times New Roman"/>
          <w:color w:val="000000"/>
          <w:sz w:val="28"/>
          <w:szCs w:val="28"/>
          <w:lang w:val="en-CA"/>
        </w:rPr>
      </w:pPr>
    </w:p>
    <w:p w:rsidR="00260A66" w:rsidRDefault="00260A66" w:rsidP="00260A66">
      <w:pPr>
        <w:rPr>
          <w:rFonts w:ascii="Times New Roman" w:hAnsi="Times New Roman" w:cs="Times New Roman"/>
          <w:color w:val="000000"/>
          <w:sz w:val="28"/>
          <w:szCs w:val="28"/>
          <w:lang w:val="en-CA"/>
        </w:rPr>
      </w:pPr>
    </w:p>
    <w:p w:rsidR="00260A66" w:rsidRDefault="00260A66" w:rsidP="00260A66">
      <w:pPr>
        <w:rPr>
          <w:rFonts w:ascii="Times New Roman" w:hAnsi="Times New Roman" w:cs="Times New Roman"/>
          <w:color w:val="000000"/>
          <w:sz w:val="28"/>
          <w:szCs w:val="28"/>
          <w:lang w:val="en-CA"/>
        </w:rPr>
      </w:pPr>
    </w:p>
    <w:p w:rsidR="00260A66" w:rsidRDefault="00260A66" w:rsidP="00260A66">
      <w:pPr>
        <w:jc w:val="center"/>
        <w:rPr>
          <w:rFonts w:ascii="Times New Roman" w:hAnsi="Times New Roman" w:cs="Times New Roman"/>
          <w:b/>
          <w:color w:val="000000"/>
          <w:sz w:val="40"/>
          <w:szCs w:val="28"/>
          <w:u w:val="single"/>
          <w:lang w:val="en-CA"/>
        </w:rPr>
      </w:pPr>
      <w:r w:rsidRPr="00260A66">
        <w:rPr>
          <w:rFonts w:ascii="Times New Roman" w:hAnsi="Times New Roman" w:cs="Times New Roman"/>
          <w:b/>
          <w:color w:val="000000"/>
          <w:sz w:val="40"/>
          <w:szCs w:val="28"/>
          <w:u w:val="single"/>
          <w:lang w:val="en-CA"/>
        </w:rPr>
        <w:t>Pledge Relationship</w:t>
      </w:r>
    </w:p>
    <w:p w:rsidR="002A317E" w:rsidRPr="002A317E" w:rsidRDefault="002A317E" w:rsidP="002A317E">
      <w:pPr>
        <w:tabs>
          <w:tab w:val="left" w:pos="-2340"/>
        </w:tabs>
        <w:spacing w:after="0" w:line="240" w:lineRule="auto"/>
        <w:jc w:val="both"/>
        <w:rPr>
          <w:rFonts w:ascii="Times New Roman" w:eastAsia="Times New Roman" w:hAnsi="Times New Roman" w:cs="Times New Roman"/>
          <w:color w:val="333333"/>
          <w:sz w:val="28"/>
          <w:szCs w:val="28"/>
        </w:rPr>
      </w:pPr>
      <w:r w:rsidRPr="002A317E">
        <w:rPr>
          <w:rFonts w:ascii="Times New Roman" w:eastAsia="Times New Roman" w:hAnsi="Times New Roman" w:cs="Times New Roman"/>
          <w:color w:val="333333"/>
          <w:sz w:val="28"/>
          <w:szCs w:val="28"/>
        </w:rPr>
        <w:t>The bailment of goods as security for paymen</w:t>
      </w:r>
      <w:r>
        <w:rPr>
          <w:rFonts w:ascii="Times New Roman" w:eastAsia="Times New Roman" w:hAnsi="Times New Roman" w:cs="Times New Roman"/>
          <w:color w:val="333333"/>
          <w:sz w:val="28"/>
          <w:szCs w:val="28"/>
        </w:rPr>
        <w:t xml:space="preserve">t of a debt or performance of a </w:t>
      </w:r>
      <w:r w:rsidRPr="002A317E">
        <w:rPr>
          <w:rFonts w:ascii="Times New Roman" w:eastAsia="Times New Roman" w:hAnsi="Times New Roman" w:cs="Times New Roman"/>
          <w:color w:val="333333"/>
          <w:sz w:val="28"/>
          <w:szCs w:val="28"/>
        </w:rPr>
        <w:t>promise is called "pledge". The bailor is in this case called the "</w:t>
      </w:r>
      <w:proofErr w:type="spellStart"/>
      <w:r w:rsidRPr="002A317E">
        <w:rPr>
          <w:rFonts w:ascii="Times New Roman" w:eastAsia="Times New Roman" w:hAnsi="Times New Roman" w:cs="Times New Roman"/>
          <w:color w:val="333333"/>
          <w:sz w:val="28"/>
          <w:szCs w:val="28"/>
        </w:rPr>
        <w:t>pawnor</w:t>
      </w:r>
      <w:proofErr w:type="spellEnd"/>
      <w:r w:rsidRPr="002A317E">
        <w:rPr>
          <w:rFonts w:ascii="Times New Roman" w:eastAsia="Times New Roman" w:hAnsi="Times New Roman" w:cs="Times New Roman"/>
          <w:color w:val="333333"/>
          <w:sz w:val="28"/>
          <w:szCs w:val="28"/>
        </w:rPr>
        <w:t>". The bailee is called the "</w:t>
      </w:r>
      <w:proofErr w:type="spellStart"/>
      <w:r w:rsidRPr="002A317E">
        <w:rPr>
          <w:rFonts w:ascii="Times New Roman" w:eastAsia="Times New Roman" w:hAnsi="Times New Roman" w:cs="Times New Roman"/>
          <w:color w:val="333333"/>
          <w:sz w:val="28"/>
          <w:szCs w:val="28"/>
        </w:rPr>
        <w:t>pawnee</w:t>
      </w:r>
      <w:proofErr w:type="spellEnd"/>
      <w:r w:rsidRPr="002A317E">
        <w:rPr>
          <w:rFonts w:ascii="Times New Roman" w:eastAsia="Times New Roman" w:hAnsi="Times New Roman" w:cs="Times New Roman"/>
          <w:color w:val="333333"/>
          <w:sz w:val="28"/>
          <w:szCs w:val="28"/>
        </w:rPr>
        <w:t>".</w:t>
      </w:r>
    </w:p>
    <w:p w:rsidR="002A317E" w:rsidRPr="002A317E" w:rsidRDefault="002A317E" w:rsidP="002A317E">
      <w:pPr>
        <w:tabs>
          <w:tab w:val="left" w:pos="-2340"/>
        </w:tabs>
        <w:spacing w:after="0" w:line="240" w:lineRule="auto"/>
        <w:ind w:left="540" w:hanging="540"/>
        <w:jc w:val="both"/>
        <w:rPr>
          <w:rFonts w:ascii="Arial" w:eastAsia="Times New Roman" w:hAnsi="Arial" w:cs="Arial"/>
          <w:color w:val="333333"/>
          <w:sz w:val="20"/>
          <w:szCs w:val="20"/>
        </w:rPr>
      </w:pPr>
    </w:p>
    <w:p w:rsidR="00260A66" w:rsidRPr="005E2A78" w:rsidRDefault="00260A66" w:rsidP="00260A66">
      <w:pPr>
        <w:rPr>
          <w:rFonts w:ascii="Times New Roman" w:hAnsi="Times New Roman" w:cs="Times New Roman"/>
          <w:sz w:val="28"/>
          <w:szCs w:val="28"/>
        </w:rPr>
      </w:pPr>
      <w:proofErr w:type="gramStart"/>
      <w:r w:rsidRPr="005E2A78">
        <w:rPr>
          <w:rFonts w:ascii="Times New Roman" w:hAnsi="Times New Roman" w:cs="Times New Roman"/>
          <w:sz w:val="28"/>
          <w:szCs w:val="28"/>
        </w:rPr>
        <w:t>pledges</w:t>
      </w:r>
      <w:proofErr w:type="gramEnd"/>
      <w:r w:rsidRPr="005E2A78">
        <w:rPr>
          <w:rFonts w:ascii="Times New Roman" w:hAnsi="Times New Roman" w:cs="Times New Roman"/>
          <w:sz w:val="28"/>
          <w:szCs w:val="28"/>
        </w:rPr>
        <w:t xml:space="preserve"> are a form of security to assure that a person will repay a debt or perform an act under contract. In a pledge one person temporarily gives possession of property to another party. Pledges are typically used in securing loans, </w:t>
      </w:r>
    </w:p>
    <w:p w:rsidR="001B4981" w:rsidRPr="005E2A78" w:rsidRDefault="001B4981" w:rsidP="00260A66">
      <w:pPr>
        <w:rPr>
          <w:rFonts w:ascii="Times New Roman" w:hAnsi="Times New Roman" w:cs="Times New Roman"/>
          <w:b/>
          <w:sz w:val="32"/>
          <w:szCs w:val="32"/>
          <w:u w:val="single"/>
        </w:rPr>
      </w:pPr>
      <w:proofErr w:type="gramStart"/>
      <w:r w:rsidRPr="005E2A78">
        <w:rPr>
          <w:rFonts w:ascii="Times New Roman" w:hAnsi="Times New Roman" w:cs="Times New Roman"/>
          <w:b/>
          <w:sz w:val="32"/>
          <w:szCs w:val="32"/>
          <w:u w:val="single"/>
        </w:rPr>
        <w:t>parties</w:t>
      </w:r>
      <w:proofErr w:type="gramEnd"/>
      <w:r w:rsidRPr="005E2A78">
        <w:rPr>
          <w:rFonts w:ascii="Times New Roman" w:hAnsi="Times New Roman" w:cs="Times New Roman"/>
          <w:b/>
          <w:sz w:val="32"/>
          <w:szCs w:val="32"/>
          <w:u w:val="single"/>
        </w:rPr>
        <w:t xml:space="preserve"> of the Pledge</w:t>
      </w:r>
      <w:r w:rsidR="005E2A78">
        <w:rPr>
          <w:rFonts w:ascii="Times New Roman" w:hAnsi="Times New Roman" w:cs="Times New Roman"/>
          <w:b/>
          <w:sz w:val="32"/>
          <w:szCs w:val="32"/>
          <w:u w:val="single"/>
        </w:rPr>
        <w:t>:</w:t>
      </w:r>
      <w:r w:rsidRPr="005E2A78">
        <w:rPr>
          <w:rFonts w:ascii="Times New Roman" w:hAnsi="Times New Roman" w:cs="Times New Roman"/>
          <w:b/>
          <w:sz w:val="32"/>
          <w:szCs w:val="32"/>
          <w:u w:val="single"/>
        </w:rPr>
        <w:t xml:space="preserve"> </w:t>
      </w:r>
    </w:p>
    <w:p w:rsidR="001B4981" w:rsidRPr="005E2A78" w:rsidRDefault="001B4981" w:rsidP="001B4981">
      <w:pPr>
        <w:pStyle w:val="ListParagraph"/>
        <w:numPr>
          <w:ilvl w:val="0"/>
          <w:numId w:val="6"/>
        </w:numPr>
        <w:rPr>
          <w:rFonts w:ascii="Times New Roman" w:hAnsi="Times New Roman" w:cs="Times New Roman"/>
          <w:sz w:val="28"/>
          <w:szCs w:val="28"/>
        </w:rPr>
      </w:pPr>
      <w:r w:rsidRPr="005E2A78">
        <w:rPr>
          <w:rFonts w:ascii="Times New Roman" w:hAnsi="Times New Roman" w:cs="Times New Roman"/>
          <w:sz w:val="28"/>
          <w:szCs w:val="28"/>
        </w:rPr>
        <w:t xml:space="preserve">Pledgee </w:t>
      </w:r>
    </w:p>
    <w:p w:rsidR="001B4981" w:rsidRPr="005E2A78" w:rsidRDefault="001B4981" w:rsidP="001B4981">
      <w:pPr>
        <w:pStyle w:val="ListParagraph"/>
        <w:numPr>
          <w:ilvl w:val="0"/>
          <w:numId w:val="6"/>
        </w:numPr>
        <w:rPr>
          <w:rFonts w:ascii="Times New Roman" w:hAnsi="Times New Roman" w:cs="Times New Roman"/>
          <w:sz w:val="28"/>
          <w:szCs w:val="28"/>
        </w:rPr>
      </w:pPr>
      <w:r w:rsidRPr="005E2A78">
        <w:rPr>
          <w:rFonts w:ascii="Times New Roman" w:hAnsi="Times New Roman" w:cs="Times New Roman"/>
          <w:sz w:val="28"/>
          <w:szCs w:val="28"/>
        </w:rPr>
        <w:t>Pledger</w:t>
      </w:r>
    </w:p>
    <w:p w:rsidR="001B4981" w:rsidRDefault="001B4981" w:rsidP="00260A66">
      <w:pPr>
        <w:rPr>
          <w:rFonts w:ascii="Times New Roman" w:hAnsi="Times New Roman" w:cs="Times New Roman"/>
          <w:b/>
          <w:sz w:val="32"/>
          <w:u w:val="single"/>
        </w:rPr>
      </w:pPr>
      <w:r>
        <w:rPr>
          <w:rFonts w:ascii="Georgia" w:hAnsi="Georgia"/>
        </w:rPr>
        <w:t xml:space="preserve"> </w:t>
      </w:r>
      <w:r w:rsidR="005E2A78" w:rsidRPr="005E2A78">
        <w:rPr>
          <w:rFonts w:ascii="Times New Roman" w:hAnsi="Times New Roman" w:cs="Times New Roman"/>
          <w:b/>
          <w:sz w:val="32"/>
          <w:u w:val="single"/>
        </w:rPr>
        <w:t>Duties of the Pledgee</w:t>
      </w:r>
      <w:r w:rsidR="005E2A78">
        <w:rPr>
          <w:rFonts w:ascii="Times New Roman" w:hAnsi="Times New Roman" w:cs="Times New Roman"/>
          <w:b/>
          <w:sz w:val="32"/>
          <w:u w:val="single"/>
        </w:rPr>
        <w:t>:</w:t>
      </w:r>
    </w:p>
    <w:p w:rsidR="005E2A78" w:rsidRPr="00497B92" w:rsidRDefault="00497B92" w:rsidP="005E2A78">
      <w:pPr>
        <w:pStyle w:val="ListParagraph"/>
        <w:numPr>
          <w:ilvl w:val="0"/>
          <w:numId w:val="10"/>
        </w:numPr>
        <w:rPr>
          <w:rFonts w:ascii="Times New Roman" w:hAnsi="Times New Roman" w:cs="Times New Roman"/>
          <w:color w:val="000000"/>
          <w:sz w:val="28"/>
          <w:szCs w:val="28"/>
          <w:lang w:val="en-CA"/>
        </w:rPr>
      </w:pPr>
      <w:r w:rsidRPr="00497B92">
        <w:rPr>
          <w:rFonts w:ascii="Times New Roman" w:hAnsi="Times New Roman" w:cs="Times New Roman"/>
          <w:sz w:val="28"/>
          <w:szCs w:val="28"/>
        </w:rPr>
        <w:t xml:space="preserve">Duty to care for the </w:t>
      </w:r>
      <w:proofErr w:type="spellStart"/>
      <w:r w:rsidRPr="00497B92">
        <w:rPr>
          <w:rFonts w:ascii="Times New Roman" w:hAnsi="Times New Roman" w:cs="Times New Roman"/>
          <w:sz w:val="28"/>
          <w:szCs w:val="28"/>
        </w:rPr>
        <w:t>pledgor's</w:t>
      </w:r>
      <w:proofErr w:type="spellEnd"/>
      <w:r w:rsidRPr="00497B92">
        <w:rPr>
          <w:rFonts w:ascii="Times New Roman" w:hAnsi="Times New Roman" w:cs="Times New Roman"/>
          <w:sz w:val="28"/>
          <w:szCs w:val="28"/>
        </w:rPr>
        <w:t xml:space="preserve"> property</w:t>
      </w:r>
    </w:p>
    <w:p w:rsidR="005E2A78" w:rsidRDefault="005E2A78" w:rsidP="005E2A78">
      <w:pPr>
        <w:rPr>
          <w:rFonts w:ascii="Times New Roman" w:hAnsi="Times New Roman" w:cs="Times New Roman"/>
          <w:color w:val="000000"/>
          <w:sz w:val="28"/>
          <w:szCs w:val="28"/>
          <w:lang w:val="en-CA"/>
        </w:rPr>
      </w:pPr>
    </w:p>
    <w:p w:rsidR="005E2A78" w:rsidRDefault="005E2A78" w:rsidP="005E2A78">
      <w:pPr>
        <w:rPr>
          <w:rFonts w:ascii="Times New Roman" w:hAnsi="Times New Roman" w:cs="Times New Roman"/>
          <w:b/>
          <w:sz w:val="32"/>
          <w:u w:val="single"/>
        </w:rPr>
      </w:pPr>
      <w:r w:rsidRPr="005E2A78">
        <w:rPr>
          <w:rFonts w:ascii="Times New Roman" w:hAnsi="Times New Roman" w:cs="Times New Roman"/>
          <w:b/>
          <w:sz w:val="32"/>
          <w:u w:val="single"/>
        </w:rPr>
        <w:t>Duties of the Pledge</w:t>
      </w:r>
      <w:r>
        <w:rPr>
          <w:rFonts w:ascii="Times New Roman" w:hAnsi="Times New Roman" w:cs="Times New Roman"/>
          <w:b/>
          <w:sz w:val="32"/>
          <w:u w:val="single"/>
        </w:rPr>
        <w:t>r:</w:t>
      </w:r>
    </w:p>
    <w:p w:rsidR="005E2A78" w:rsidRPr="005E2A78" w:rsidRDefault="005E2A78" w:rsidP="005E2A78">
      <w:pPr>
        <w:pStyle w:val="ListParagraph"/>
        <w:numPr>
          <w:ilvl w:val="0"/>
          <w:numId w:val="10"/>
        </w:numPr>
        <w:rPr>
          <w:rFonts w:ascii="Times New Roman" w:hAnsi="Times New Roman" w:cs="Times New Roman"/>
          <w:b/>
          <w:sz w:val="32"/>
          <w:u w:val="single"/>
        </w:rPr>
      </w:pPr>
    </w:p>
    <w:p w:rsidR="005E2A78" w:rsidRDefault="005E2A78" w:rsidP="005E2A78">
      <w:pPr>
        <w:rPr>
          <w:rFonts w:ascii="Times New Roman" w:hAnsi="Times New Roman" w:cs="Times New Roman"/>
          <w:b/>
          <w:sz w:val="32"/>
          <w:u w:val="single"/>
        </w:rPr>
      </w:pPr>
    </w:p>
    <w:p w:rsidR="005E2A78" w:rsidRDefault="005E2A78" w:rsidP="005E2A78">
      <w:pPr>
        <w:rPr>
          <w:rFonts w:ascii="Times New Roman" w:hAnsi="Times New Roman" w:cs="Times New Roman"/>
          <w:b/>
          <w:sz w:val="32"/>
          <w:u w:val="single"/>
        </w:rPr>
      </w:pPr>
    </w:p>
    <w:p w:rsidR="005E2A78" w:rsidRDefault="005E2A78" w:rsidP="005E2A78">
      <w:pPr>
        <w:rPr>
          <w:rFonts w:ascii="Times New Roman" w:hAnsi="Times New Roman" w:cs="Times New Roman"/>
          <w:b/>
          <w:sz w:val="32"/>
          <w:u w:val="single"/>
        </w:rPr>
      </w:pPr>
      <w:r>
        <w:rPr>
          <w:rFonts w:ascii="Times New Roman" w:hAnsi="Times New Roman" w:cs="Times New Roman"/>
          <w:b/>
          <w:sz w:val="32"/>
          <w:u w:val="single"/>
        </w:rPr>
        <w:t>Right of the Pledgee:</w:t>
      </w:r>
    </w:p>
    <w:p w:rsidR="005E2A78" w:rsidRPr="005E2839" w:rsidRDefault="009D1324" w:rsidP="005E2A78">
      <w:pPr>
        <w:pStyle w:val="ListParagraph"/>
        <w:numPr>
          <w:ilvl w:val="0"/>
          <w:numId w:val="10"/>
        </w:numPr>
        <w:rPr>
          <w:rFonts w:ascii="Times New Roman" w:hAnsi="Times New Roman" w:cs="Times New Roman"/>
          <w:b/>
          <w:sz w:val="28"/>
          <w:szCs w:val="28"/>
          <w:u w:val="single"/>
        </w:rPr>
      </w:pPr>
      <w:r w:rsidRPr="009D1324">
        <w:rPr>
          <w:rFonts w:ascii="Times New Roman" w:hAnsi="Times New Roman" w:cs="Times New Roman"/>
          <w:sz w:val="28"/>
          <w:szCs w:val="28"/>
        </w:rPr>
        <w:t xml:space="preserve">The </w:t>
      </w:r>
      <w:proofErr w:type="spellStart"/>
      <w:r w:rsidRPr="009D1324">
        <w:rPr>
          <w:rFonts w:ascii="Times New Roman" w:hAnsi="Times New Roman" w:cs="Times New Roman"/>
          <w:sz w:val="28"/>
          <w:szCs w:val="28"/>
        </w:rPr>
        <w:t>pledgee</w:t>
      </w:r>
      <w:proofErr w:type="spellEnd"/>
      <w:r w:rsidRPr="009D1324">
        <w:rPr>
          <w:rFonts w:ascii="Times New Roman" w:hAnsi="Times New Roman" w:cs="Times New Roman"/>
          <w:sz w:val="28"/>
          <w:szCs w:val="28"/>
        </w:rPr>
        <w:t xml:space="preserve"> </w:t>
      </w:r>
      <w:r w:rsidR="00E662EF" w:rsidRPr="009D1324">
        <w:rPr>
          <w:rFonts w:ascii="Times New Roman" w:hAnsi="Times New Roman" w:cs="Times New Roman"/>
          <w:sz w:val="28"/>
          <w:szCs w:val="28"/>
        </w:rPr>
        <w:t>has the right to the possession and control of any income accruing during the period of the pledge</w:t>
      </w:r>
      <w:r w:rsidR="005E2839">
        <w:rPr>
          <w:rFonts w:ascii="Times New Roman" w:hAnsi="Times New Roman" w:cs="Times New Roman"/>
          <w:sz w:val="28"/>
          <w:szCs w:val="28"/>
        </w:rPr>
        <w:t>.</w:t>
      </w:r>
    </w:p>
    <w:p w:rsidR="005E2839" w:rsidRPr="005E2839" w:rsidRDefault="005E2839" w:rsidP="005E2A78">
      <w:pPr>
        <w:pStyle w:val="ListParagraph"/>
        <w:numPr>
          <w:ilvl w:val="0"/>
          <w:numId w:val="10"/>
        </w:numPr>
        <w:rPr>
          <w:rFonts w:ascii="Times New Roman" w:hAnsi="Times New Roman" w:cs="Times New Roman"/>
          <w:b/>
          <w:sz w:val="28"/>
          <w:szCs w:val="28"/>
          <w:u w:val="single"/>
        </w:rPr>
      </w:pPr>
      <w:r w:rsidRPr="005E2839">
        <w:rPr>
          <w:rFonts w:ascii="Times New Roman" w:hAnsi="Times New Roman" w:cs="Times New Roman"/>
          <w:sz w:val="28"/>
          <w:szCs w:val="28"/>
        </w:rPr>
        <w:t xml:space="preserve">The </w:t>
      </w:r>
      <w:proofErr w:type="spellStart"/>
      <w:r w:rsidRPr="005E2839">
        <w:rPr>
          <w:rFonts w:ascii="Times New Roman" w:hAnsi="Times New Roman" w:cs="Times New Roman"/>
          <w:sz w:val="28"/>
          <w:szCs w:val="28"/>
        </w:rPr>
        <w:t>pledgee</w:t>
      </w:r>
      <w:proofErr w:type="spellEnd"/>
      <w:r w:rsidRPr="005E2839">
        <w:rPr>
          <w:rFonts w:ascii="Times New Roman" w:hAnsi="Times New Roman" w:cs="Times New Roman"/>
          <w:sz w:val="28"/>
          <w:szCs w:val="28"/>
        </w:rPr>
        <w:t xml:space="preserve"> is entitled to be reimbursed for expenses incurred in retaining, caring for, and protecting the property</w:t>
      </w:r>
      <w:r>
        <w:rPr>
          <w:rFonts w:ascii="Times New Roman" w:hAnsi="Times New Roman" w:cs="Times New Roman"/>
          <w:sz w:val="28"/>
          <w:szCs w:val="28"/>
        </w:rPr>
        <w:t>.</w:t>
      </w:r>
    </w:p>
    <w:p w:rsidR="005E2839" w:rsidRPr="005768BC" w:rsidRDefault="00E179F2" w:rsidP="005E2A78">
      <w:pPr>
        <w:pStyle w:val="ListParagraph"/>
        <w:numPr>
          <w:ilvl w:val="0"/>
          <w:numId w:val="10"/>
        </w:numPr>
        <w:rPr>
          <w:rFonts w:ascii="Times New Roman" w:hAnsi="Times New Roman" w:cs="Times New Roman"/>
          <w:b/>
          <w:sz w:val="28"/>
          <w:szCs w:val="28"/>
          <w:u w:val="single"/>
        </w:rPr>
      </w:pPr>
      <w:r w:rsidRPr="005768BC">
        <w:rPr>
          <w:rFonts w:ascii="Times New Roman" w:hAnsi="Times New Roman" w:cs="Times New Roman"/>
          <w:color w:val="333333"/>
          <w:sz w:val="28"/>
          <w:szCs w:val="28"/>
        </w:rPr>
        <w:t xml:space="preserve">The </w:t>
      </w:r>
      <w:proofErr w:type="spellStart"/>
      <w:r w:rsidRPr="005768BC">
        <w:rPr>
          <w:rFonts w:ascii="Times New Roman" w:hAnsi="Times New Roman" w:cs="Times New Roman"/>
          <w:color w:val="333333"/>
          <w:sz w:val="28"/>
          <w:szCs w:val="28"/>
        </w:rPr>
        <w:t>pledgee</w:t>
      </w:r>
      <w:proofErr w:type="spellEnd"/>
      <w:r w:rsidRPr="005768BC">
        <w:rPr>
          <w:rFonts w:ascii="Times New Roman" w:hAnsi="Times New Roman" w:cs="Times New Roman"/>
          <w:color w:val="333333"/>
          <w:sz w:val="28"/>
          <w:szCs w:val="28"/>
        </w:rPr>
        <w:t xml:space="preserve"> may retain the goods pledged, not only for payment of the debt or the performance of the promise, but for the interest of the debt, and all necessary expenses incurred by him in respect of the possession or for the preservation of the goods pledged</w:t>
      </w:r>
      <w:r w:rsidR="005768BC">
        <w:rPr>
          <w:rFonts w:ascii="Times New Roman" w:hAnsi="Times New Roman" w:cs="Times New Roman"/>
          <w:color w:val="333333"/>
          <w:sz w:val="28"/>
          <w:szCs w:val="28"/>
        </w:rPr>
        <w:t>.</w:t>
      </w:r>
    </w:p>
    <w:p w:rsidR="005768BC" w:rsidRPr="005768BC" w:rsidRDefault="005768BC" w:rsidP="005E2A78">
      <w:pPr>
        <w:pStyle w:val="ListParagraph"/>
        <w:numPr>
          <w:ilvl w:val="0"/>
          <w:numId w:val="10"/>
        </w:numPr>
        <w:rPr>
          <w:rFonts w:ascii="Times New Roman" w:hAnsi="Times New Roman" w:cs="Times New Roman"/>
          <w:b/>
          <w:sz w:val="28"/>
          <w:szCs w:val="28"/>
          <w:u w:val="single"/>
        </w:rPr>
      </w:pPr>
      <w:proofErr w:type="spellStart"/>
      <w:r>
        <w:rPr>
          <w:rFonts w:ascii="Arial" w:hAnsi="Arial" w:cs="Arial"/>
          <w:b/>
          <w:color w:val="333333"/>
          <w:sz w:val="20"/>
          <w:szCs w:val="20"/>
        </w:rPr>
        <w:t>Pledgee’s</w:t>
      </w:r>
      <w:proofErr w:type="spellEnd"/>
      <w:r>
        <w:rPr>
          <w:rFonts w:ascii="Arial" w:hAnsi="Arial" w:cs="Arial"/>
          <w:b/>
          <w:color w:val="333333"/>
          <w:sz w:val="20"/>
          <w:szCs w:val="20"/>
        </w:rPr>
        <w:t xml:space="preserve"> right where </w:t>
      </w:r>
      <w:proofErr w:type="spellStart"/>
      <w:r>
        <w:rPr>
          <w:rFonts w:ascii="Arial" w:hAnsi="Arial" w:cs="Arial"/>
          <w:b/>
          <w:color w:val="333333"/>
          <w:sz w:val="20"/>
          <w:szCs w:val="20"/>
        </w:rPr>
        <w:t>pledgor</w:t>
      </w:r>
      <w:proofErr w:type="spellEnd"/>
      <w:r>
        <w:rPr>
          <w:rFonts w:ascii="Arial" w:hAnsi="Arial" w:cs="Arial"/>
          <w:b/>
          <w:color w:val="333333"/>
          <w:sz w:val="20"/>
          <w:szCs w:val="20"/>
        </w:rPr>
        <w:t xml:space="preserve"> makes default</w:t>
      </w:r>
    </w:p>
    <w:p w:rsidR="005E2A78" w:rsidRDefault="005E2A78" w:rsidP="005E2A78">
      <w:pPr>
        <w:rPr>
          <w:rFonts w:ascii="Times New Roman" w:hAnsi="Times New Roman" w:cs="Times New Roman"/>
          <w:b/>
          <w:sz w:val="32"/>
          <w:u w:val="single"/>
        </w:rPr>
      </w:pPr>
    </w:p>
    <w:p w:rsidR="005E2A78" w:rsidRDefault="005E2A78" w:rsidP="005E2A78">
      <w:pPr>
        <w:rPr>
          <w:rFonts w:ascii="Times New Roman" w:hAnsi="Times New Roman" w:cs="Times New Roman"/>
          <w:b/>
          <w:sz w:val="32"/>
          <w:u w:val="single"/>
        </w:rPr>
      </w:pPr>
    </w:p>
    <w:p w:rsidR="005E2A78" w:rsidRDefault="005E2A78" w:rsidP="005E2A78">
      <w:pPr>
        <w:rPr>
          <w:rFonts w:ascii="Times New Roman" w:hAnsi="Times New Roman" w:cs="Times New Roman"/>
          <w:b/>
          <w:sz w:val="32"/>
          <w:u w:val="single"/>
        </w:rPr>
      </w:pPr>
      <w:r>
        <w:rPr>
          <w:rFonts w:ascii="Times New Roman" w:hAnsi="Times New Roman" w:cs="Times New Roman"/>
          <w:b/>
          <w:sz w:val="32"/>
          <w:u w:val="single"/>
        </w:rPr>
        <w:t>Right of the Pledger:</w:t>
      </w:r>
    </w:p>
    <w:p w:rsidR="005E2A78" w:rsidRPr="005E2A78" w:rsidRDefault="005768BC" w:rsidP="005E2A78">
      <w:pPr>
        <w:pStyle w:val="ListParagraph"/>
        <w:numPr>
          <w:ilvl w:val="0"/>
          <w:numId w:val="10"/>
        </w:numPr>
        <w:rPr>
          <w:rFonts w:ascii="Times New Roman" w:hAnsi="Times New Roman" w:cs="Times New Roman"/>
          <w:color w:val="000000"/>
          <w:sz w:val="28"/>
          <w:szCs w:val="28"/>
          <w:lang w:val="en-CA"/>
        </w:rPr>
      </w:pPr>
      <w:r>
        <w:rPr>
          <w:rFonts w:ascii="Arial" w:hAnsi="Arial" w:cs="Arial"/>
          <w:b/>
          <w:color w:val="333333"/>
          <w:sz w:val="20"/>
          <w:szCs w:val="20"/>
        </w:rPr>
        <w:t xml:space="preserve">Defaulting </w:t>
      </w:r>
      <w:proofErr w:type="spellStart"/>
      <w:r>
        <w:rPr>
          <w:rFonts w:ascii="Arial" w:hAnsi="Arial" w:cs="Arial"/>
          <w:b/>
          <w:color w:val="333333"/>
          <w:sz w:val="20"/>
          <w:szCs w:val="20"/>
        </w:rPr>
        <w:t>pledger's</w:t>
      </w:r>
      <w:proofErr w:type="spellEnd"/>
      <w:r>
        <w:rPr>
          <w:rFonts w:ascii="Arial" w:hAnsi="Arial" w:cs="Arial"/>
          <w:b/>
          <w:color w:val="333333"/>
          <w:sz w:val="20"/>
          <w:szCs w:val="20"/>
        </w:rPr>
        <w:t xml:space="preserve"> right to redeem</w:t>
      </w:r>
    </w:p>
    <w:sectPr w:rsidR="005E2A78" w:rsidRPr="005E2A78" w:rsidSect="00D461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47D0A"/>
    <w:multiLevelType w:val="hybridMultilevel"/>
    <w:tmpl w:val="6D049B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547401E"/>
    <w:multiLevelType w:val="hybridMultilevel"/>
    <w:tmpl w:val="46DCFA80"/>
    <w:lvl w:ilvl="0" w:tplc="D4E0288E">
      <w:start w:val="1"/>
      <w:numFmt w:val="decimal"/>
      <w:lvlText w:val="%1."/>
      <w:lvlJc w:val="left"/>
      <w:pPr>
        <w:ind w:left="1800" w:hanging="360"/>
      </w:pPr>
      <w:rPr>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F20A2A"/>
    <w:multiLevelType w:val="hybridMultilevel"/>
    <w:tmpl w:val="43B03D6E"/>
    <w:lvl w:ilvl="0" w:tplc="890AE3C6">
      <w:start w:val="1"/>
      <w:numFmt w:val="bullet"/>
      <w:lvlText w:val="•"/>
      <w:lvlJc w:val="left"/>
      <w:pPr>
        <w:ind w:left="1800" w:hanging="360"/>
      </w:pPr>
      <w:rPr>
        <w:rFonts w:ascii="Times New Roman" w:hAnsi="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73F3642"/>
    <w:multiLevelType w:val="hybridMultilevel"/>
    <w:tmpl w:val="4622F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A97B7B"/>
    <w:multiLevelType w:val="hybridMultilevel"/>
    <w:tmpl w:val="EA345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FC6262B"/>
    <w:multiLevelType w:val="hybridMultilevel"/>
    <w:tmpl w:val="41B04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AB2436"/>
    <w:multiLevelType w:val="hybridMultilevel"/>
    <w:tmpl w:val="3522AA3C"/>
    <w:lvl w:ilvl="0" w:tplc="D4E0288E">
      <w:start w:val="1"/>
      <w:numFmt w:val="decimal"/>
      <w:lvlText w:val="%1."/>
      <w:lvlJc w:val="left"/>
      <w:pPr>
        <w:ind w:left="1800" w:hanging="360"/>
      </w:pPr>
      <w:rPr>
        <w:b w:val="0"/>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D37467E"/>
    <w:multiLevelType w:val="hybridMultilevel"/>
    <w:tmpl w:val="75802C52"/>
    <w:lvl w:ilvl="0" w:tplc="D4E0288E">
      <w:start w:val="1"/>
      <w:numFmt w:val="decimal"/>
      <w:lvlText w:val="%1."/>
      <w:lvlJc w:val="left"/>
      <w:pPr>
        <w:ind w:left="1800" w:hanging="360"/>
      </w:pPr>
      <w:rPr>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987791"/>
    <w:multiLevelType w:val="hybridMultilevel"/>
    <w:tmpl w:val="B3A0776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6C7D4173"/>
    <w:multiLevelType w:val="hybridMultilevel"/>
    <w:tmpl w:val="441668D6"/>
    <w:lvl w:ilvl="0" w:tplc="D4E0288E">
      <w:start w:val="1"/>
      <w:numFmt w:val="decimal"/>
      <w:lvlText w:val="%1."/>
      <w:lvlJc w:val="left"/>
      <w:pPr>
        <w:ind w:left="1800" w:hanging="360"/>
      </w:pPr>
      <w:rPr>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DD69DD"/>
    <w:multiLevelType w:val="hybridMultilevel"/>
    <w:tmpl w:val="7544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6"/>
  </w:num>
  <w:num w:numId="6">
    <w:abstractNumId w:val="1"/>
  </w:num>
  <w:num w:numId="7">
    <w:abstractNumId w:val="9"/>
  </w:num>
  <w:num w:numId="8">
    <w:abstractNumId w:val="7"/>
  </w:num>
  <w:num w:numId="9">
    <w:abstractNumId w:val="8"/>
  </w:num>
  <w:num w:numId="10">
    <w:abstractNumId w:val="3"/>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7855B5"/>
    <w:rsid w:val="000A2995"/>
    <w:rsid w:val="001B4981"/>
    <w:rsid w:val="001C12E2"/>
    <w:rsid w:val="001D6F27"/>
    <w:rsid w:val="00260A66"/>
    <w:rsid w:val="00264BC2"/>
    <w:rsid w:val="002A1262"/>
    <w:rsid w:val="002A317E"/>
    <w:rsid w:val="002A370B"/>
    <w:rsid w:val="002B0EE3"/>
    <w:rsid w:val="003864C2"/>
    <w:rsid w:val="003872BC"/>
    <w:rsid w:val="00497B92"/>
    <w:rsid w:val="004D040F"/>
    <w:rsid w:val="00564401"/>
    <w:rsid w:val="005768BC"/>
    <w:rsid w:val="005E2839"/>
    <w:rsid w:val="005E2A78"/>
    <w:rsid w:val="00656878"/>
    <w:rsid w:val="00775479"/>
    <w:rsid w:val="007855B5"/>
    <w:rsid w:val="007B4F67"/>
    <w:rsid w:val="007E176E"/>
    <w:rsid w:val="00957C30"/>
    <w:rsid w:val="009D1324"/>
    <w:rsid w:val="00AB4C0F"/>
    <w:rsid w:val="00AE34E5"/>
    <w:rsid w:val="00BC641B"/>
    <w:rsid w:val="00D06DAB"/>
    <w:rsid w:val="00D461BE"/>
    <w:rsid w:val="00D80DC2"/>
    <w:rsid w:val="00DD1A38"/>
    <w:rsid w:val="00E179F2"/>
    <w:rsid w:val="00E662EF"/>
    <w:rsid w:val="00E840BF"/>
    <w:rsid w:val="00EA52F4"/>
    <w:rsid w:val="00ED04ED"/>
    <w:rsid w:val="00FA57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1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0DC2"/>
    <w:rPr>
      <w:b/>
      <w:bCs/>
      <w:color w:val="660202"/>
      <w:u w:val="single"/>
    </w:rPr>
  </w:style>
  <w:style w:type="paragraph" w:styleId="ListParagraph">
    <w:name w:val="List Paragraph"/>
    <w:basedOn w:val="Normal"/>
    <w:uiPriority w:val="34"/>
    <w:qFormat/>
    <w:rsid w:val="001C12E2"/>
    <w:pPr>
      <w:ind w:left="720"/>
      <w:contextualSpacing/>
    </w:pPr>
  </w:style>
</w:styles>
</file>

<file path=word/webSettings.xml><?xml version="1.0" encoding="utf-8"?>
<w:webSettings xmlns:r="http://schemas.openxmlformats.org/officeDocument/2006/relationships" xmlns:w="http://schemas.openxmlformats.org/wordprocessingml/2006/main">
  <w:divs>
    <w:div w:id="101540555">
      <w:bodyDiv w:val="1"/>
      <w:marLeft w:val="0"/>
      <w:marRight w:val="0"/>
      <w:marTop w:val="0"/>
      <w:marBottom w:val="0"/>
      <w:divBdr>
        <w:top w:val="none" w:sz="0" w:space="0" w:color="auto"/>
        <w:left w:val="none" w:sz="0" w:space="0" w:color="auto"/>
        <w:bottom w:val="none" w:sz="0" w:space="0" w:color="auto"/>
        <w:right w:val="none" w:sz="0" w:space="0" w:color="auto"/>
      </w:divBdr>
      <w:divsChild>
        <w:div w:id="234247114">
          <w:marLeft w:val="0"/>
          <w:marRight w:val="0"/>
          <w:marTop w:val="240"/>
          <w:marBottom w:val="240"/>
          <w:divBdr>
            <w:top w:val="none" w:sz="0" w:space="0" w:color="auto"/>
            <w:left w:val="none" w:sz="0" w:space="0" w:color="auto"/>
            <w:bottom w:val="none" w:sz="0" w:space="0" w:color="auto"/>
            <w:right w:val="none" w:sz="0" w:space="0" w:color="auto"/>
          </w:divBdr>
          <w:divsChild>
            <w:div w:id="11063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7053">
      <w:bodyDiv w:val="1"/>
      <w:marLeft w:val="0"/>
      <w:marRight w:val="0"/>
      <w:marTop w:val="0"/>
      <w:marBottom w:val="0"/>
      <w:divBdr>
        <w:top w:val="none" w:sz="0" w:space="0" w:color="auto"/>
        <w:left w:val="none" w:sz="0" w:space="0" w:color="auto"/>
        <w:bottom w:val="none" w:sz="0" w:space="0" w:color="auto"/>
        <w:right w:val="none" w:sz="0" w:space="0" w:color="auto"/>
      </w:divBdr>
      <w:divsChild>
        <w:div w:id="877159925">
          <w:marLeft w:val="173"/>
          <w:marRight w:val="173"/>
          <w:marTop w:val="100"/>
          <w:marBottom w:val="100"/>
          <w:divBdr>
            <w:top w:val="none" w:sz="0" w:space="0" w:color="auto"/>
            <w:left w:val="none" w:sz="0" w:space="0" w:color="auto"/>
            <w:bottom w:val="none" w:sz="0" w:space="0" w:color="auto"/>
            <w:right w:val="none" w:sz="0" w:space="0" w:color="auto"/>
          </w:divBdr>
          <w:divsChild>
            <w:div w:id="1819419328">
              <w:marLeft w:val="0"/>
              <w:marRight w:val="0"/>
              <w:marTop w:val="0"/>
              <w:marBottom w:val="0"/>
              <w:divBdr>
                <w:top w:val="none" w:sz="0" w:space="0" w:color="auto"/>
                <w:left w:val="none" w:sz="0" w:space="0" w:color="auto"/>
                <w:bottom w:val="none" w:sz="0" w:space="0" w:color="auto"/>
                <w:right w:val="none" w:sz="0" w:space="0" w:color="auto"/>
              </w:divBdr>
              <w:divsChild>
                <w:div w:id="646469407">
                  <w:marLeft w:val="0"/>
                  <w:marRight w:val="0"/>
                  <w:marTop w:val="0"/>
                  <w:marBottom w:val="0"/>
                  <w:divBdr>
                    <w:top w:val="none" w:sz="0" w:space="0" w:color="auto"/>
                    <w:left w:val="none" w:sz="0" w:space="0" w:color="auto"/>
                    <w:bottom w:val="none" w:sz="0" w:space="0" w:color="auto"/>
                    <w:right w:val="none" w:sz="0" w:space="0" w:color="auto"/>
                  </w:divBdr>
                  <w:divsChild>
                    <w:div w:id="1164007788">
                      <w:marLeft w:val="0"/>
                      <w:marRight w:val="0"/>
                      <w:marTop w:val="0"/>
                      <w:marBottom w:val="0"/>
                      <w:divBdr>
                        <w:top w:val="none" w:sz="0" w:space="0" w:color="auto"/>
                        <w:left w:val="none" w:sz="0" w:space="0" w:color="auto"/>
                        <w:bottom w:val="none" w:sz="0" w:space="0" w:color="auto"/>
                        <w:right w:val="none" w:sz="0" w:space="0" w:color="auto"/>
                      </w:divBdr>
                      <w:divsChild>
                        <w:div w:id="438450936">
                          <w:marLeft w:val="0"/>
                          <w:marRight w:val="0"/>
                          <w:marTop w:val="0"/>
                          <w:marBottom w:val="0"/>
                          <w:divBdr>
                            <w:top w:val="none" w:sz="0" w:space="0" w:color="auto"/>
                            <w:left w:val="none" w:sz="0" w:space="0" w:color="auto"/>
                            <w:bottom w:val="none" w:sz="0" w:space="0" w:color="auto"/>
                            <w:right w:val="none" w:sz="0" w:space="0" w:color="auto"/>
                          </w:divBdr>
                          <w:divsChild>
                            <w:div w:id="1192647690">
                              <w:marLeft w:val="0"/>
                              <w:marRight w:val="0"/>
                              <w:marTop w:val="0"/>
                              <w:marBottom w:val="0"/>
                              <w:divBdr>
                                <w:top w:val="none" w:sz="0" w:space="0" w:color="auto"/>
                                <w:left w:val="none" w:sz="0" w:space="0" w:color="auto"/>
                                <w:bottom w:val="none" w:sz="0" w:space="0" w:color="auto"/>
                                <w:right w:val="none" w:sz="0" w:space="0" w:color="auto"/>
                              </w:divBdr>
                              <w:divsChild>
                                <w:div w:id="962887117">
                                  <w:marLeft w:val="0"/>
                                  <w:marRight w:val="0"/>
                                  <w:marTop w:val="0"/>
                                  <w:marBottom w:val="0"/>
                                  <w:divBdr>
                                    <w:top w:val="none" w:sz="0" w:space="0" w:color="auto"/>
                                    <w:left w:val="none" w:sz="0" w:space="0" w:color="auto"/>
                                    <w:bottom w:val="none" w:sz="0" w:space="0" w:color="auto"/>
                                    <w:right w:val="none" w:sz="0" w:space="0" w:color="auto"/>
                                  </w:divBdr>
                                  <w:divsChild>
                                    <w:div w:id="1985768297">
                                      <w:marLeft w:val="0"/>
                                      <w:marRight w:val="0"/>
                                      <w:marTop w:val="0"/>
                                      <w:marBottom w:val="0"/>
                                      <w:divBdr>
                                        <w:top w:val="none" w:sz="0" w:space="0" w:color="auto"/>
                                        <w:left w:val="none" w:sz="0" w:space="0" w:color="auto"/>
                                        <w:bottom w:val="none" w:sz="0" w:space="0" w:color="auto"/>
                                        <w:right w:val="none" w:sz="0" w:space="0" w:color="auto"/>
                                      </w:divBdr>
                                      <w:divsChild>
                                        <w:div w:id="558593822">
                                          <w:marLeft w:val="0"/>
                                          <w:marRight w:val="0"/>
                                          <w:marTop w:val="0"/>
                                          <w:marBottom w:val="0"/>
                                          <w:divBdr>
                                            <w:top w:val="none" w:sz="0" w:space="0" w:color="auto"/>
                                            <w:left w:val="none" w:sz="0" w:space="0" w:color="auto"/>
                                            <w:bottom w:val="none" w:sz="0" w:space="0" w:color="auto"/>
                                            <w:right w:val="none" w:sz="0" w:space="0" w:color="auto"/>
                                          </w:divBdr>
                                          <w:divsChild>
                                            <w:div w:id="2082294373">
                                              <w:blockQuote w:val="1"/>
                                              <w:marLeft w:val="0"/>
                                              <w:marRight w:val="0"/>
                                              <w:marTop w:val="0"/>
                                              <w:marBottom w:val="240"/>
                                              <w:divBdr>
                                                <w:top w:val="single" w:sz="6" w:space="6" w:color="CCCCCC"/>
                                                <w:left w:val="single" w:sz="6" w:space="6" w:color="CCCCCC"/>
                                                <w:bottom w:val="single" w:sz="6" w:space="6" w:color="333333"/>
                                                <w:right w:val="single" w:sz="6" w:space="6" w:color="333333"/>
                                              </w:divBdr>
                                            </w:div>
                                          </w:divsChild>
                                        </w:div>
                                      </w:divsChild>
                                    </w:div>
                                  </w:divsChild>
                                </w:div>
                              </w:divsChild>
                            </w:div>
                          </w:divsChild>
                        </w:div>
                      </w:divsChild>
                    </w:div>
                  </w:divsChild>
                </w:div>
              </w:divsChild>
            </w:div>
          </w:divsChild>
        </w:div>
      </w:divsChild>
    </w:div>
    <w:div w:id="650016385">
      <w:bodyDiv w:val="1"/>
      <w:marLeft w:val="0"/>
      <w:marRight w:val="0"/>
      <w:marTop w:val="0"/>
      <w:marBottom w:val="0"/>
      <w:divBdr>
        <w:top w:val="none" w:sz="0" w:space="0" w:color="auto"/>
        <w:left w:val="none" w:sz="0" w:space="0" w:color="auto"/>
        <w:bottom w:val="none" w:sz="0" w:space="0" w:color="auto"/>
        <w:right w:val="none" w:sz="0" w:space="0" w:color="auto"/>
      </w:divBdr>
      <w:divsChild>
        <w:div w:id="119959347">
          <w:marLeft w:val="173"/>
          <w:marRight w:val="173"/>
          <w:marTop w:val="100"/>
          <w:marBottom w:val="100"/>
          <w:divBdr>
            <w:top w:val="none" w:sz="0" w:space="0" w:color="auto"/>
            <w:left w:val="none" w:sz="0" w:space="0" w:color="auto"/>
            <w:bottom w:val="none" w:sz="0" w:space="0" w:color="auto"/>
            <w:right w:val="none" w:sz="0" w:space="0" w:color="auto"/>
          </w:divBdr>
          <w:divsChild>
            <w:div w:id="1993018819">
              <w:marLeft w:val="0"/>
              <w:marRight w:val="0"/>
              <w:marTop w:val="0"/>
              <w:marBottom w:val="0"/>
              <w:divBdr>
                <w:top w:val="none" w:sz="0" w:space="0" w:color="auto"/>
                <w:left w:val="none" w:sz="0" w:space="0" w:color="auto"/>
                <w:bottom w:val="none" w:sz="0" w:space="0" w:color="auto"/>
                <w:right w:val="none" w:sz="0" w:space="0" w:color="auto"/>
              </w:divBdr>
              <w:divsChild>
                <w:div w:id="12180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462905">
      <w:bodyDiv w:val="1"/>
      <w:marLeft w:val="0"/>
      <w:marRight w:val="0"/>
      <w:marTop w:val="0"/>
      <w:marBottom w:val="0"/>
      <w:divBdr>
        <w:top w:val="none" w:sz="0" w:space="0" w:color="auto"/>
        <w:left w:val="none" w:sz="0" w:space="0" w:color="auto"/>
        <w:bottom w:val="none" w:sz="0" w:space="0" w:color="auto"/>
        <w:right w:val="none" w:sz="0" w:space="0" w:color="auto"/>
      </w:divBdr>
      <w:divsChild>
        <w:div w:id="1966695519">
          <w:marLeft w:val="173"/>
          <w:marRight w:val="173"/>
          <w:marTop w:val="100"/>
          <w:marBottom w:val="100"/>
          <w:divBdr>
            <w:top w:val="none" w:sz="0" w:space="0" w:color="auto"/>
            <w:left w:val="none" w:sz="0" w:space="0" w:color="auto"/>
            <w:bottom w:val="none" w:sz="0" w:space="0" w:color="auto"/>
            <w:right w:val="none" w:sz="0" w:space="0" w:color="auto"/>
          </w:divBdr>
          <w:divsChild>
            <w:div w:id="2070683763">
              <w:marLeft w:val="0"/>
              <w:marRight w:val="0"/>
              <w:marTop w:val="0"/>
              <w:marBottom w:val="0"/>
              <w:divBdr>
                <w:top w:val="none" w:sz="0" w:space="0" w:color="auto"/>
                <w:left w:val="none" w:sz="0" w:space="0" w:color="auto"/>
                <w:bottom w:val="none" w:sz="0" w:space="0" w:color="auto"/>
                <w:right w:val="none" w:sz="0" w:space="0" w:color="auto"/>
              </w:divBdr>
              <w:divsChild>
                <w:div w:id="1741908435">
                  <w:marLeft w:val="0"/>
                  <w:marRight w:val="0"/>
                  <w:marTop w:val="0"/>
                  <w:marBottom w:val="0"/>
                  <w:divBdr>
                    <w:top w:val="none" w:sz="0" w:space="0" w:color="auto"/>
                    <w:left w:val="none" w:sz="0" w:space="0" w:color="auto"/>
                    <w:bottom w:val="none" w:sz="0" w:space="0" w:color="auto"/>
                    <w:right w:val="none" w:sz="0" w:space="0" w:color="auto"/>
                  </w:divBdr>
                  <w:divsChild>
                    <w:div w:id="395712036">
                      <w:marLeft w:val="0"/>
                      <w:marRight w:val="0"/>
                      <w:marTop w:val="0"/>
                      <w:marBottom w:val="0"/>
                      <w:divBdr>
                        <w:top w:val="none" w:sz="0" w:space="0" w:color="auto"/>
                        <w:left w:val="none" w:sz="0" w:space="0" w:color="auto"/>
                        <w:bottom w:val="none" w:sz="0" w:space="0" w:color="auto"/>
                        <w:right w:val="none" w:sz="0" w:space="0" w:color="auto"/>
                      </w:divBdr>
                      <w:divsChild>
                        <w:div w:id="32966343">
                          <w:marLeft w:val="0"/>
                          <w:marRight w:val="0"/>
                          <w:marTop w:val="0"/>
                          <w:marBottom w:val="0"/>
                          <w:divBdr>
                            <w:top w:val="none" w:sz="0" w:space="0" w:color="auto"/>
                            <w:left w:val="none" w:sz="0" w:space="0" w:color="auto"/>
                            <w:bottom w:val="none" w:sz="0" w:space="0" w:color="auto"/>
                            <w:right w:val="none" w:sz="0" w:space="0" w:color="auto"/>
                          </w:divBdr>
                          <w:divsChild>
                            <w:div w:id="616370264">
                              <w:marLeft w:val="0"/>
                              <w:marRight w:val="0"/>
                              <w:marTop w:val="0"/>
                              <w:marBottom w:val="0"/>
                              <w:divBdr>
                                <w:top w:val="none" w:sz="0" w:space="0" w:color="auto"/>
                                <w:left w:val="none" w:sz="0" w:space="0" w:color="auto"/>
                                <w:bottom w:val="none" w:sz="0" w:space="0" w:color="auto"/>
                                <w:right w:val="none" w:sz="0" w:space="0" w:color="auto"/>
                              </w:divBdr>
                              <w:divsChild>
                                <w:div w:id="1826775244">
                                  <w:marLeft w:val="0"/>
                                  <w:marRight w:val="0"/>
                                  <w:marTop w:val="0"/>
                                  <w:marBottom w:val="0"/>
                                  <w:divBdr>
                                    <w:top w:val="none" w:sz="0" w:space="0" w:color="auto"/>
                                    <w:left w:val="none" w:sz="0" w:space="0" w:color="auto"/>
                                    <w:bottom w:val="none" w:sz="0" w:space="0" w:color="auto"/>
                                    <w:right w:val="none" w:sz="0" w:space="0" w:color="auto"/>
                                  </w:divBdr>
                                  <w:divsChild>
                                    <w:div w:id="455299070">
                                      <w:marLeft w:val="0"/>
                                      <w:marRight w:val="0"/>
                                      <w:marTop w:val="0"/>
                                      <w:marBottom w:val="0"/>
                                      <w:divBdr>
                                        <w:top w:val="none" w:sz="0" w:space="0" w:color="auto"/>
                                        <w:left w:val="none" w:sz="0" w:space="0" w:color="auto"/>
                                        <w:bottom w:val="none" w:sz="0" w:space="0" w:color="auto"/>
                                        <w:right w:val="none" w:sz="0" w:space="0" w:color="auto"/>
                                      </w:divBdr>
                                      <w:divsChild>
                                        <w:div w:id="1920483787">
                                          <w:marLeft w:val="0"/>
                                          <w:marRight w:val="0"/>
                                          <w:marTop w:val="0"/>
                                          <w:marBottom w:val="0"/>
                                          <w:divBdr>
                                            <w:top w:val="none" w:sz="0" w:space="0" w:color="auto"/>
                                            <w:left w:val="none" w:sz="0" w:space="0" w:color="auto"/>
                                            <w:bottom w:val="none" w:sz="0" w:space="0" w:color="auto"/>
                                            <w:right w:val="none" w:sz="0" w:space="0" w:color="auto"/>
                                          </w:divBdr>
                                          <w:divsChild>
                                            <w:div w:id="72089823">
                                              <w:blockQuote w:val="1"/>
                                              <w:marLeft w:val="0"/>
                                              <w:marRight w:val="0"/>
                                              <w:marTop w:val="0"/>
                                              <w:marBottom w:val="240"/>
                                              <w:divBdr>
                                                <w:top w:val="single" w:sz="6" w:space="6" w:color="CCCCCC"/>
                                                <w:left w:val="single" w:sz="6" w:space="6" w:color="CCCCCC"/>
                                                <w:bottom w:val="single" w:sz="6" w:space="6" w:color="333333"/>
                                                <w:right w:val="single" w:sz="6" w:space="6" w:color="333333"/>
                                              </w:divBdr>
                                            </w:div>
                                          </w:divsChild>
                                        </w:div>
                                      </w:divsChild>
                                    </w:div>
                                  </w:divsChild>
                                </w:div>
                              </w:divsChild>
                            </w:div>
                          </w:divsChild>
                        </w:div>
                      </w:divsChild>
                    </w:div>
                  </w:divsChild>
                </w:div>
              </w:divsChild>
            </w:div>
          </w:divsChild>
        </w:div>
      </w:divsChild>
    </w:div>
    <w:div w:id="1219827758">
      <w:bodyDiv w:val="1"/>
      <w:marLeft w:val="0"/>
      <w:marRight w:val="0"/>
      <w:marTop w:val="0"/>
      <w:marBottom w:val="0"/>
      <w:divBdr>
        <w:top w:val="none" w:sz="0" w:space="0" w:color="auto"/>
        <w:left w:val="none" w:sz="0" w:space="0" w:color="auto"/>
        <w:bottom w:val="none" w:sz="0" w:space="0" w:color="auto"/>
        <w:right w:val="none" w:sz="0" w:space="0" w:color="auto"/>
      </w:divBdr>
      <w:divsChild>
        <w:div w:id="16467061">
          <w:marLeft w:val="0"/>
          <w:marRight w:val="0"/>
          <w:marTop w:val="240"/>
          <w:marBottom w:val="240"/>
          <w:divBdr>
            <w:top w:val="none" w:sz="0" w:space="0" w:color="auto"/>
            <w:left w:val="none" w:sz="0" w:space="0" w:color="auto"/>
            <w:bottom w:val="none" w:sz="0" w:space="0" w:color="auto"/>
            <w:right w:val="none" w:sz="0" w:space="0" w:color="auto"/>
          </w:divBdr>
          <w:divsChild>
            <w:div w:id="5037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4</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BHOOJTAOJAINNA</Company>
  <LinksUpToDate>false</LinksUpToDate>
  <CharactersWithSpaces>4305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ZAHID</dc:creator>
  <cp:keywords/>
  <dc:description/>
  <cp:lastModifiedBy>BILAL ZAHID</cp:lastModifiedBy>
  <cp:revision>25</cp:revision>
  <dcterms:created xsi:type="dcterms:W3CDTF">2008-05-12T16:18:00Z</dcterms:created>
  <dcterms:modified xsi:type="dcterms:W3CDTF">2008-05-13T05:43:00Z</dcterms:modified>
</cp:coreProperties>
</file>