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02" w:rsidRPr="004A2602" w:rsidRDefault="004A2602" w:rsidP="00531609">
      <w:pPr>
        <w:rPr>
          <w:rFonts w:ascii="Times New Roman" w:hAnsi="Times New Roman"/>
          <w:i/>
          <w:color w:val="993300"/>
          <w:sz w:val="52"/>
          <w:szCs w:val="36"/>
        </w:rPr>
      </w:pPr>
      <w:r w:rsidRPr="004A2602">
        <w:rPr>
          <w:rFonts w:ascii="Times New Roman" w:hAnsi="Times New Roman"/>
          <w:i/>
          <w:color w:val="993300"/>
          <w:sz w:val="52"/>
          <w:szCs w:val="36"/>
        </w:rPr>
        <w:t>ACKNOWLEGEMENTS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 xml:space="preserve">First of all, greetings to Allah the Almighty and the most Merciful, Who give us 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>the skill to write, to read, to learn and to complete the project.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636">
        <w:rPr>
          <w:rFonts w:ascii="Times New Roman" w:hAnsi="Times New Roman"/>
          <w:sz w:val="28"/>
          <w:szCs w:val="28"/>
        </w:rPr>
        <w:t xml:space="preserve">Our special praise to 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bCs/>
          <w:sz w:val="28"/>
          <w:szCs w:val="28"/>
        </w:rPr>
        <w:t>HOLY PROPHET MUHAMMAD (PBUH)</w:t>
      </w:r>
      <w:r w:rsidRPr="00004636">
        <w:rPr>
          <w:rFonts w:ascii="Times New Roman" w:hAnsi="Times New Roman"/>
          <w:b/>
          <w:sz w:val="28"/>
          <w:szCs w:val="28"/>
        </w:rPr>
        <w:t xml:space="preserve"> </w:t>
      </w:r>
      <w:r w:rsidRPr="00004636">
        <w:rPr>
          <w:rFonts w:ascii="Times New Roman" w:hAnsi="Times New Roman"/>
          <w:sz w:val="28"/>
          <w:szCs w:val="28"/>
        </w:rPr>
        <w:t xml:space="preserve">Who is forever a light of guidance we 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>are of course solely responsible for the content in our report of “</w:t>
      </w:r>
      <w:r w:rsidR="00B21868">
        <w:rPr>
          <w:rFonts w:ascii="Times New Roman" w:hAnsi="Times New Roman"/>
          <w:sz w:val="28"/>
          <w:szCs w:val="28"/>
        </w:rPr>
        <w:t xml:space="preserve">How Banks </w:t>
      </w:r>
    </w:p>
    <w:p w:rsidR="00004636" w:rsidRDefault="00B21868" w:rsidP="000046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improve its profitability</w:t>
      </w:r>
      <w:r w:rsidR="00004636" w:rsidRPr="00004636">
        <w:rPr>
          <w:rFonts w:ascii="Times New Roman" w:hAnsi="Times New Roman"/>
          <w:sz w:val="28"/>
          <w:szCs w:val="28"/>
        </w:rPr>
        <w:t>”.</w:t>
      </w:r>
    </w:p>
    <w:p w:rsidR="00004636" w:rsidRPr="00004636" w:rsidRDefault="00004636" w:rsidP="00004636">
      <w:pPr>
        <w:rPr>
          <w:rFonts w:ascii="Times New Roman" w:hAnsi="Times New Roman"/>
          <w:sz w:val="28"/>
          <w:szCs w:val="28"/>
        </w:rPr>
      </w:pP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 xml:space="preserve">We thank University of Central Punjab, which provides us the platform and 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>opportunity to lea</w:t>
      </w:r>
      <w:r w:rsidR="00B21868">
        <w:rPr>
          <w:rFonts w:ascii="Times New Roman" w:hAnsi="Times New Roman"/>
          <w:sz w:val="28"/>
          <w:szCs w:val="28"/>
        </w:rPr>
        <w:t>r</w:t>
      </w:r>
      <w:r w:rsidRPr="00004636">
        <w:rPr>
          <w:rFonts w:ascii="Times New Roman" w:hAnsi="Times New Roman"/>
          <w:sz w:val="28"/>
          <w:szCs w:val="28"/>
        </w:rPr>
        <w:t>n.</w:t>
      </w:r>
      <w:r w:rsidR="00B21868">
        <w:rPr>
          <w:rFonts w:ascii="Times New Roman" w:hAnsi="Times New Roman"/>
          <w:sz w:val="28"/>
          <w:szCs w:val="28"/>
        </w:rPr>
        <w:t xml:space="preserve"> </w:t>
      </w:r>
      <w:r w:rsidRPr="00004636">
        <w:rPr>
          <w:rFonts w:ascii="Times New Roman" w:hAnsi="Times New Roman"/>
          <w:sz w:val="28"/>
          <w:szCs w:val="28"/>
        </w:rPr>
        <w:t xml:space="preserve">We also thank our respectable teacher </w:t>
      </w:r>
      <w:r w:rsidRPr="006F0A9C">
        <w:rPr>
          <w:rFonts w:ascii="Times New Roman" w:hAnsi="Times New Roman"/>
          <w:b/>
          <w:i/>
          <w:sz w:val="28"/>
          <w:szCs w:val="28"/>
        </w:rPr>
        <w:t xml:space="preserve">Prof. </w:t>
      </w:r>
      <w:r w:rsidR="006F0A9C" w:rsidRPr="006F0A9C">
        <w:rPr>
          <w:rFonts w:ascii="Times New Roman" w:hAnsi="Times New Roman"/>
          <w:b/>
          <w:i/>
          <w:sz w:val="28"/>
          <w:szCs w:val="28"/>
        </w:rPr>
        <w:t>Hassan Kamran</w:t>
      </w:r>
      <w:r w:rsidRPr="00004636">
        <w:rPr>
          <w:rFonts w:ascii="Times New Roman" w:hAnsi="Times New Roman"/>
          <w:sz w:val="28"/>
          <w:szCs w:val="28"/>
        </w:rPr>
        <w:t>,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>who gave h</w:t>
      </w:r>
      <w:r w:rsidR="006F0A9C">
        <w:rPr>
          <w:rFonts w:ascii="Times New Roman" w:hAnsi="Times New Roman"/>
          <w:sz w:val="28"/>
          <w:szCs w:val="28"/>
        </w:rPr>
        <w:t>is</w:t>
      </w:r>
      <w:r w:rsidRPr="00004636">
        <w:rPr>
          <w:rFonts w:ascii="Times New Roman" w:hAnsi="Times New Roman"/>
          <w:sz w:val="28"/>
          <w:szCs w:val="28"/>
        </w:rPr>
        <w:t xml:space="preserve"> support and dedicated assistance to strive for excellent learning and 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>appreciate coordination of Group Members to make this report more effective. And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 xml:space="preserve">the last but not least our parents, who always remain a great source of support and </w:t>
      </w:r>
    </w:p>
    <w:p w:rsidR="006F0A9C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 xml:space="preserve">encouragement who provided us the opportunity to be a part of this institute to </w:t>
      </w:r>
    </w:p>
    <w:p w:rsidR="00004636" w:rsidRDefault="00004636" w:rsidP="00004636">
      <w:pPr>
        <w:rPr>
          <w:rFonts w:ascii="Times New Roman" w:hAnsi="Times New Roman"/>
          <w:sz w:val="28"/>
          <w:szCs w:val="28"/>
        </w:rPr>
      </w:pPr>
      <w:r w:rsidRPr="00004636">
        <w:rPr>
          <w:rFonts w:ascii="Times New Roman" w:hAnsi="Times New Roman"/>
          <w:sz w:val="28"/>
          <w:szCs w:val="28"/>
        </w:rPr>
        <w:t>brighten our future.</w:t>
      </w:r>
    </w:p>
    <w:p w:rsidR="00F87249" w:rsidRDefault="00F87249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40442A" w:rsidRDefault="0040442A" w:rsidP="00F87249">
      <w:pPr>
        <w:spacing w:line="240" w:lineRule="auto"/>
        <w:rPr>
          <w:sz w:val="28"/>
          <w:szCs w:val="28"/>
        </w:rPr>
      </w:pPr>
    </w:p>
    <w:p w:rsidR="0063503E" w:rsidRDefault="0063503E" w:rsidP="00F87249">
      <w:pPr>
        <w:spacing w:line="240" w:lineRule="auto"/>
        <w:rPr>
          <w:sz w:val="28"/>
          <w:szCs w:val="28"/>
        </w:rPr>
      </w:pPr>
    </w:p>
    <w:p w:rsidR="0063503E" w:rsidRPr="00203668" w:rsidRDefault="0063503E" w:rsidP="0063503E">
      <w:pPr>
        <w:pStyle w:val="BodyText"/>
        <w:tabs>
          <w:tab w:val="right" w:pos="360"/>
        </w:tabs>
        <w:bidi w:val="0"/>
        <w:rPr>
          <w:b/>
          <w:bCs/>
          <w:smallCaps/>
          <w:noProof/>
          <w:sz w:val="32"/>
          <w:szCs w:val="32"/>
          <w:u w:val="single"/>
        </w:rPr>
      </w:pPr>
      <w:r w:rsidRPr="00203668">
        <w:rPr>
          <w:b/>
          <w:bCs/>
          <w:smallCaps/>
          <w:noProof/>
          <w:sz w:val="32"/>
          <w:szCs w:val="32"/>
          <w:u w:val="single"/>
        </w:rPr>
        <w:t>Excutive Summary</w:t>
      </w:r>
      <w:r w:rsidR="00203668">
        <w:rPr>
          <w:b/>
          <w:bCs/>
          <w:smallCaps/>
          <w:noProof/>
          <w:sz w:val="32"/>
          <w:szCs w:val="32"/>
          <w:u w:val="single"/>
        </w:rPr>
        <w:t>:</w:t>
      </w:r>
    </w:p>
    <w:p w:rsidR="0063503E" w:rsidRPr="00B5282A" w:rsidRDefault="0063503E" w:rsidP="0063503E">
      <w:pPr>
        <w:spacing w:before="60" w:after="60" w:line="480" w:lineRule="auto"/>
        <w:jc w:val="both"/>
        <w:rPr>
          <w:rFonts w:ascii="Arial" w:hAnsi="Arial"/>
          <w:snapToGrid w:val="0"/>
          <w:spacing w:val="40"/>
        </w:rPr>
      </w:pPr>
    </w:p>
    <w:p w:rsidR="00D841E8" w:rsidRDefault="00203668" w:rsidP="00D841E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63503E" w:rsidRPr="007A4DBB">
        <w:rPr>
          <w:sz w:val="28"/>
          <w:szCs w:val="28"/>
        </w:rPr>
        <w:t xml:space="preserve">The purpose of this project </w:t>
      </w:r>
      <w:r w:rsidR="0063503E">
        <w:rPr>
          <w:sz w:val="28"/>
          <w:szCs w:val="28"/>
        </w:rPr>
        <w:t xml:space="preserve">is </w:t>
      </w:r>
      <w:r w:rsidR="0063503E" w:rsidRPr="007A4DBB">
        <w:rPr>
          <w:sz w:val="28"/>
          <w:szCs w:val="28"/>
        </w:rPr>
        <w:t xml:space="preserve">to </w:t>
      </w:r>
      <w:r w:rsidR="0063503E">
        <w:rPr>
          <w:sz w:val="28"/>
          <w:szCs w:val="28"/>
        </w:rPr>
        <w:t xml:space="preserve">highlight the measures </w:t>
      </w:r>
    </w:p>
    <w:p w:rsidR="00D841E8" w:rsidRDefault="0063503E" w:rsidP="00D841E8">
      <w:pPr>
        <w:rPr>
          <w:sz w:val="28"/>
          <w:szCs w:val="28"/>
        </w:rPr>
      </w:pPr>
      <w:r>
        <w:rPr>
          <w:sz w:val="28"/>
          <w:szCs w:val="28"/>
        </w:rPr>
        <w:t xml:space="preserve">that help the organization to increase its profitability with the use of its already </w:t>
      </w:r>
    </w:p>
    <w:p w:rsidR="00D841E8" w:rsidRDefault="0063503E" w:rsidP="00D841E8">
      <w:pPr>
        <w:rPr>
          <w:sz w:val="28"/>
          <w:szCs w:val="28"/>
        </w:rPr>
      </w:pPr>
      <w:r>
        <w:rPr>
          <w:sz w:val="28"/>
          <w:szCs w:val="28"/>
        </w:rPr>
        <w:t>existing products or services.</w:t>
      </w:r>
      <w:r w:rsidR="00D841E8">
        <w:rPr>
          <w:sz w:val="28"/>
          <w:szCs w:val="28"/>
        </w:rPr>
        <w:t xml:space="preserve"> I</w:t>
      </w:r>
      <w:r w:rsidR="00D841E8" w:rsidRPr="00D841E8">
        <w:rPr>
          <w:sz w:val="28"/>
          <w:szCs w:val="28"/>
        </w:rPr>
        <w:t xml:space="preserve">t </w:t>
      </w:r>
      <w:r w:rsidR="00D841E8">
        <w:rPr>
          <w:sz w:val="28"/>
          <w:szCs w:val="28"/>
        </w:rPr>
        <w:t xml:space="preserve">also tells the organization’s what internal and </w:t>
      </w:r>
    </w:p>
    <w:p w:rsidR="00D841E8" w:rsidRPr="00D841E8" w:rsidRDefault="00D841E8" w:rsidP="00D841E8">
      <w:pPr>
        <w:rPr>
          <w:sz w:val="28"/>
          <w:szCs w:val="28"/>
        </w:rPr>
      </w:pPr>
      <w:r>
        <w:rPr>
          <w:sz w:val="28"/>
          <w:szCs w:val="28"/>
        </w:rPr>
        <w:t xml:space="preserve">external </w:t>
      </w:r>
      <w:r w:rsidR="00384D0E">
        <w:rPr>
          <w:sz w:val="28"/>
          <w:szCs w:val="28"/>
        </w:rPr>
        <w:t>measure</w:t>
      </w:r>
      <w:r>
        <w:rPr>
          <w:sz w:val="28"/>
          <w:szCs w:val="28"/>
        </w:rPr>
        <w:t>s that help to increase its profit ability and also increase its market shares.</w:t>
      </w:r>
    </w:p>
    <w:p w:rsidR="00A034B8" w:rsidRDefault="0063503E" w:rsidP="0063503E">
      <w:pPr>
        <w:jc w:val="lowKashida"/>
        <w:rPr>
          <w:sz w:val="28"/>
          <w:szCs w:val="28"/>
        </w:rPr>
      </w:pPr>
      <w:r w:rsidRPr="00203668">
        <w:rPr>
          <w:b/>
          <w:sz w:val="28"/>
          <w:szCs w:val="28"/>
        </w:rPr>
        <w:t>United bank Limited</w:t>
      </w:r>
      <w:r>
        <w:rPr>
          <w:sz w:val="28"/>
          <w:szCs w:val="28"/>
        </w:rPr>
        <w:t xml:space="preserve"> </w:t>
      </w:r>
      <w:r w:rsidRPr="003D0EED">
        <w:rPr>
          <w:sz w:val="28"/>
          <w:szCs w:val="28"/>
        </w:rPr>
        <w:t>is a Pakistan-based bank engaged in commercial banking and</w:t>
      </w:r>
    </w:p>
    <w:p w:rsidR="00A034B8" w:rsidRDefault="0063503E" w:rsidP="0063503E">
      <w:pPr>
        <w:jc w:val="lowKashida"/>
        <w:rPr>
          <w:sz w:val="28"/>
          <w:szCs w:val="28"/>
        </w:rPr>
      </w:pPr>
      <w:r w:rsidRPr="003D0EED">
        <w:rPr>
          <w:sz w:val="28"/>
          <w:szCs w:val="28"/>
        </w:rPr>
        <w:t>related services. The services offered by the Company include branch banking,</w:t>
      </w:r>
    </w:p>
    <w:p w:rsidR="00A034B8" w:rsidRDefault="0063503E" w:rsidP="0063503E">
      <w:pPr>
        <w:jc w:val="lowKashida"/>
        <w:rPr>
          <w:sz w:val="28"/>
          <w:szCs w:val="28"/>
        </w:rPr>
      </w:pPr>
      <w:r w:rsidRPr="003D0EED">
        <w:rPr>
          <w:sz w:val="28"/>
          <w:szCs w:val="28"/>
        </w:rPr>
        <w:t>consumer banking, electronic banking, corporate banking, and treasury and</w:t>
      </w:r>
    </w:p>
    <w:p w:rsidR="00A034B8" w:rsidRDefault="0063503E" w:rsidP="0063503E">
      <w:pPr>
        <w:jc w:val="lowKashida"/>
        <w:rPr>
          <w:sz w:val="28"/>
          <w:szCs w:val="28"/>
        </w:rPr>
      </w:pPr>
      <w:r w:rsidRPr="003D0EED">
        <w:rPr>
          <w:sz w:val="28"/>
          <w:szCs w:val="28"/>
        </w:rPr>
        <w:t xml:space="preserve">investment. Its branch banking services include direct and indirect foreign </w:t>
      </w:r>
    </w:p>
    <w:p w:rsidR="00A034B8" w:rsidRDefault="0063503E" w:rsidP="0063503E">
      <w:pPr>
        <w:jc w:val="lowKashida"/>
        <w:rPr>
          <w:sz w:val="28"/>
          <w:szCs w:val="28"/>
        </w:rPr>
      </w:pPr>
      <w:r w:rsidRPr="003D0EED">
        <w:rPr>
          <w:sz w:val="28"/>
          <w:szCs w:val="28"/>
        </w:rPr>
        <w:t xml:space="preserve">currencies remittance facility, foreign trade and correspondent banking, and safe </w:t>
      </w:r>
    </w:p>
    <w:p w:rsidR="00A034B8" w:rsidRDefault="0063503E" w:rsidP="0063503E">
      <w:pPr>
        <w:jc w:val="lowKashida"/>
        <w:rPr>
          <w:sz w:val="28"/>
          <w:szCs w:val="28"/>
        </w:rPr>
      </w:pPr>
      <w:r w:rsidRPr="003D0EED">
        <w:rPr>
          <w:sz w:val="28"/>
          <w:szCs w:val="28"/>
        </w:rPr>
        <w:t xml:space="preserve">deposit locker facilities. Through consumer banking, the Company offers credit </w:t>
      </w:r>
    </w:p>
    <w:p w:rsidR="0063503E" w:rsidRDefault="0063503E" w:rsidP="0063503E">
      <w:pPr>
        <w:jc w:val="lowKashida"/>
        <w:rPr>
          <w:sz w:val="28"/>
          <w:szCs w:val="28"/>
        </w:rPr>
      </w:pPr>
      <w:r w:rsidRPr="003D0EED">
        <w:rPr>
          <w:sz w:val="28"/>
          <w:szCs w:val="28"/>
        </w:rPr>
        <w:t xml:space="preserve">cards, home loans, rupee traveler checks, </w:t>
      </w:r>
    </w:p>
    <w:p w:rsidR="0063503E" w:rsidRDefault="0063503E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40442A" w:rsidRDefault="0040442A" w:rsidP="0063503E">
      <w:pPr>
        <w:pStyle w:val="BodyText2"/>
        <w:jc w:val="lowKashida"/>
        <w:rPr>
          <w:sz w:val="28"/>
          <w:szCs w:val="28"/>
        </w:rPr>
      </w:pPr>
    </w:p>
    <w:p w:rsidR="00F80E28" w:rsidRPr="00F80E28" w:rsidRDefault="00F80E28" w:rsidP="00F80E28">
      <w:pPr>
        <w:spacing w:after="0" w:line="240" w:lineRule="auto"/>
        <w:rPr>
          <w:rFonts w:ascii="Times New Roman" w:hAnsi="Times New Roman"/>
          <w:b/>
          <w:sz w:val="32"/>
          <w:szCs w:val="28"/>
          <w:u w:val="single"/>
        </w:rPr>
      </w:pPr>
      <w:r w:rsidRPr="00F80E28">
        <w:rPr>
          <w:rFonts w:ascii="Times New Roman" w:hAnsi="Times New Roman"/>
          <w:b/>
          <w:sz w:val="32"/>
          <w:szCs w:val="28"/>
          <w:u w:val="single"/>
        </w:rPr>
        <w:t>P</w:t>
      </w:r>
      <w:r>
        <w:rPr>
          <w:rFonts w:ascii="Times New Roman" w:hAnsi="Times New Roman"/>
          <w:b/>
          <w:sz w:val="32"/>
          <w:szCs w:val="28"/>
          <w:u w:val="single"/>
        </w:rPr>
        <w:t>hysical</w:t>
      </w:r>
      <w:r w:rsidRPr="00F80E28">
        <w:rPr>
          <w:rFonts w:ascii="Times New Roman" w:hAnsi="Times New Roman"/>
          <w:b/>
          <w:sz w:val="32"/>
          <w:szCs w:val="28"/>
          <w:u w:val="single"/>
        </w:rPr>
        <w:t xml:space="preserve"> E</w:t>
      </w:r>
      <w:r>
        <w:rPr>
          <w:rFonts w:ascii="Times New Roman" w:hAnsi="Times New Roman"/>
          <w:b/>
          <w:sz w:val="32"/>
          <w:szCs w:val="28"/>
          <w:u w:val="single"/>
        </w:rPr>
        <w:t>vidence:</w:t>
      </w:r>
    </w:p>
    <w:p w:rsidR="00F80E28" w:rsidRPr="00F80E28" w:rsidRDefault="00F80E28" w:rsidP="00F80E28">
      <w:pPr>
        <w:rPr>
          <w:rFonts w:ascii="Times New Roman" w:hAnsi="Times New Roman"/>
          <w:b/>
          <w:i/>
          <w:color w:val="CC99FF"/>
          <w:sz w:val="28"/>
          <w:szCs w:val="28"/>
        </w:rPr>
      </w:pPr>
    </w:p>
    <w:p w:rsidR="00BF4E89" w:rsidRDefault="00F80E28" w:rsidP="00F80E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UBL is one of the largest </w:t>
      </w:r>
      <w:r w:rsidR="00B907D0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ank of Pakistan. It will stand now on giant foot, a</w:t>
      </w:r>
      <w:r w:rsidRPr="00F80E28">
        <w:rPr>
          <w:rFonts w:ascii="Times New Roman" w:hAnsi="Times New Roman"/>
          <w:sz w:val="28"/>
          <w:szCs w:val="28"/>
        </w:rPr>
        <w:t xml:space="preserve">ll </w:t>
      </w:r>
      <w:r>
        <w:rPr>
          <w:rFonts w:ascii="Times New Roman" w:hAnsi="Times New Roman"/>
          <w:sz w:val="28"/>
          <w:szCs w:val="28"/>
        </w:rPr>
        <w:t xml:space="preserve">the </w:t>
      </w:r>
    </w:p>
    <w:p w:rsidR="00BF4E89" w:rsidRDefault="00213CD5" w:rsidP="00F80E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Branches</w:t>
      </w:r>
      <w:r w:rsidR="00F80E28">
        <w:rPr>
          <w:rFonts w:ascii="Times New Roman" w:hAnsi="Times New Roman"/>
          <w:sz w:val="28"/>
          <w:szCs w:val="28"/>
        </w:rPr>
        <w:t xml:space="preserve"> of the UBL</w:t>
      </w:r>
      <w:r w:rsidR="00F80E28" w:rsidRPr="00F80E28">
        <w:rPr>
          <w:rFonts w:ascii="Times New Roman" w:hAnsi="Times New Roman"/>
          <w:sz w:val="28"/>
          <w:szCs w:val="28"/>
        </w:rPr>
        <w:t xml:space="preserve"> play role as physical evidence for the our product,</w:t>
      </w:r>
      <w:r w:rsidR="00F80E28" w:rsidRPr="00F80E28">
        <w:rPr>
          <w:rFonts w:ascii="Times New Roman" w:hAnsi="Times New Roman"/>
          <w:b/>
          <w:color w:val="008080"/>
          <w:sz w:val="28"/>
          <w:szCs w:val="28"/>
        </w:rPr>
        <w:t xml:space="preserve"> </w:t>
      </w:r>
      <w:r w:rsidR="00F80E28">
        <w:rPr>
          <w:rFonts w:ascii="Times New Roman" w:hAnsi="Times New Roman"/>
          <w:sz w:val="28"/>
          <w:szCs w:val="28"/>
        </w:rPr>
        <w:t>UBL</w:t>
      </w:r>
      <w:r w:rsidR="00F80E28" w:rsidRPr="00F80E28">
        <w:rPr>
          <w:rFonts w:ascii="Times New Roman" w:hAnsi="Times New Roman"/>
          <w:sz w:val="28"/>
          <w:szCs w:val="28"/>
        </w:rPr>
        <w:t xml:space="preserve"> has a </w:t>
      </w:r>
    </w:p>
    <w:p w:rsidR="00BF4E89" w:rsidRDefault="00F80E28" w:rsidP="00F80E28">
      <w:pPr>
        <w:rPr>
          <w:rFonts w:ascii="Times New Roman" w:hAnsi="Times New Roman"/>
          <w:sz w:val="28"/>
          <w:szCs w:val="28"/>
        </w:rPr>
      </w:pPr>
      <w:r w:rsidRPr="00F80E28">
        <w:rPr>
          <w:rFonts w:ascii="Times New Roman" w:hAnsi="Times New Roman"/>
          <w:sz w:val="28"/>
          <w:szCs w:val="28"/>
        </w:rPr>
        <w:t xml:space="preserve">solid foundation of over </w:t>
      </w:r>
      <w:r w:rsidR="00FF014A">
        <w:rPr>
          <w:rFonts w:ascii="Times New Roman" w:hAnsi="Times New Roman"/>
          <w:sz w:val="28"/>
          <w:szCs w:val="28"/>
        </w:rPr>
        <w:t>many</w:t>
      </w:r>
      <w:r w:rsidRPr="00F80E28">
        <w:rPr>
          <w:rFonts w:ascii="Times New Roman" w:hAnsi="Times New Roman"/>
          <w:sz w:val="28"/>
          <w:szCs w:val="28"/>
        </w:rPr>
        <w:t xml:space="preserve"> years in Pakistan, with a network of over 1</w:t>
      </w:r>
      <w:r w:rsidR="00FF014A">
        <w:rPr>
          <w:rFonts w:ascii="Times New Roman" w:hAnsi="Times New Roman"/>
          <w:sz w:val="28"/>
          <w:szCs w:val="28"/>
        </w:rPr>
        <w:t xml:space="preserve">056 </w:t>
      </w:r>
    </w:p>
    <w:p w:rsidR="00BF4E89" w:rsidRDefault="00FF014A" w:rsidP="00F80E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branches</w:t>
      </w:r>
      <w:r w:rsidR="00F80E28" w:rsidRPr="00F80E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all </w:t>
      </w:r>
      <w:r w:rsidR="00F80E28" w:rsidRPr="00F80E28">
        <w:rPr>
          <w:rFonts w:ascii="Times New Roman" w:hAnsi="Times New Roman"/>
          <w:sz w:val="28"/>
          <w:szCs w:val="28"/>
        </w:rPr>
        <w:t xml:space="preserve">over </w:t>
      </w:r>
      <w:r>
        <w:rPr>
          <w:rFonts w:ascii="Times New Roman" w:hAnsi="Times New Roman"/>
          <w:sz w:val="28"/>
          <w:szCs w:val="28"/>
        </w:rPr>
        <w:t xml:space="preserve">the Pakistan, </w:t>
      </w:r>
      <w:r w:rsidR="00F80E28" w:rsidRPr="00F80E28">
        <w:rPr>
          <w:rFonts w:ascii="Times New Roman" w:hAnsi="Times New Roman"/>
          <w:sz w:val="28"/>
          <w:szCs w:val="28"/>
        </w:rPr>
        <w:t>750 of which are automated branches.</w:t>
      </w:r>
      <w:r w:rsidR="00BF4E89">
        <w:rPr>
          <w:rFonts w:ascii="Times New Roman" w:hAnsi="Times New Roman"/>
          <w:sz w:val="28"/>
          <w:szCs w:val="28"/>
        </w:rPr>
        <w:t xml:space="preserve"> These are</w:t>
      </w:r>
    </w:p>
    <w:p w:rsidR="00BF4E89" w:rsidRDefault="00BF4E89" w:rsidP="00F80E28">
      <w:pPr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one of the tool of publicity of products or services.  Management </w:t>
      </w:r>
      <w:r w:rsidRPr="00BF4E89">
        <w:rPr>
          <w:rFonts w:ascii="Times New Roman" w:hAnsi="Times New Roman"/>
          <w:bCs/>
          <w:sz w:val="28"/>
          <w:szCs w:val="32"/>
        </w:rPr>
        <w:t xml:space="preserve">must be provided </w:t>
      </w:r>
    </w:p>
    <w:p w:rsidR="0026504D" w:rsidRDefault="00BF4E89" w:rsidP="00F80E28">
      <w:pPr>
        <w:rPr>
          <w:rFonts w:ascii="Times New Roman" w:hAnsi="Times New Roman"/>
          <w:bCs/>
          <w:sz w:val="28"/>
          <w:szCs w:val="32"/>
        </w:rPr>
      </w:pPr>
      <w:r w:rsidRPr="00BF4E89">
        <w:rPr>
          <w:rFonts w:ascii="Times New Roman" w:hAnsi="Times New Roman"/>
          <w:bCs/>
          <w:sz w:val="28"/>
          <w:szCs w:val="32"/>
        </w:rPr>
        <w:t>attractive brochures</w:t>
      </w:r>
      <w:r>
        <w:rPr>
          <w:rFonts w:ascii="Times New Roman" w:hAnsi="Times New Roman"/>
          <w:bCs/>
          <w:sz w:val="28"/>
          <w:szCs w:val="32"/>
        </w:rPr>
        <w:t>,</w:t>
      </w:r>
      <w:r w:rsidRPr="00BF4E89">
        <w:rPr>
          <w:rFonts w:ascii="Times New Roman" w:hAnsi="Times New Roman"/>
          <w:bCs/>
          <w:sz w:val="28"/>
          <w:szCs w:val="32"/>
        </w:rPr>
        <w:t xml:space="preserve"> print material both in English and Urdu </w:t>
      </w:r>
      <w:r>
        <w:rPr>
          <w:rFonts w:ascii="Times New Roman" w:hAnsi="Times New Roman"/>
          <w:bCs/>
          <w:sz w:val="28"/>
          <w:szCs w:val="32"/>
        </w:rPr>
        <w:t xml:space="preserve">to all the branches of </w:t>
      </w:r>
    </w:p>
    <w:p w:rsidR="00F80E28" w:rsidRPr="00BF4E89" w:rsidRDefault="00BF4E89" w:rsidP="00F80E28">
      <w:pPr>
        <w:rPr>
          <w:rFonts w:ascii="Times New Roman" w:hAnsi="Times New Roman"/>
          <w:b/>
          <w:color w:val="008080"/>
          <w:sz w:val="26"/>
          <w:szCs w:val="28"/>
          <w:u w:val="single"/>
        </w:rPr>
      </w:pPr>
      <w:r>
        <w:rPr>
          <w:rFonts w:ascii="Times New Roman" w:hAnsi="Times New Roman"/>
          <w:bCs/>
          <w:sz w:val="28"/>
          <w:szCs w:val="32"/>
        </w:rPr>
        <w:t>UBL</w:t>
      </w:r>
      <w:r w:rsidR="00AE262C">
        <w:rPr>
          <w:rFonts w:ascii="Times New Roman" w:hAnsi="Times New Roman"/>
          <w:bCs/>
          <w:sz w:val="28"/>
          <w:szCs w:val="32"/>
        </w:rPr>
        <w:t xml:space="preserve"> that high</w:t>
      </w:r>
      <w:r w:rsidR="0026504D">
        <w:rPr>
          <w:rFonts w:ascii="Times New Roman" w:hAnsi="Times New Roman"/>
          <w:bCs/>
          <w:sz w:val="28"/>
          <w:szCs w:val="32"/>
        </w:rPr>
        <w:t>light its features and core distinguish services that UBL provided.</w:t>
      </w:r>
    </w:p>
    <w:p w:rsidR="00F87249" w:rsidRPr="00F967CE" w:rsidRDefault="00F87249" w:rsidP="00531609">
      <w:pPr>
        <w:rPr>
          <w:sz w:val="28"/>
          <w:szCs w:val="28"/>
        </w:rPr>
      </w:pPr>
    </w:p>
    <w:p w:rsidR="003A4EA1" w:rsidRPr="00D46BE6" w:rsidRDefault="003A4EA1" w:rsidP="00531609">
      <w:pPr>
        <w:rPr>
          <w:rFonts w:ascii="Times New Roman" w:hAnsi="Times New Roman"/>
          <w:b/>
          <w:bCs/>
          <w:sz w:val="32"/>
          <w:szCs w:val="28"/>
          <w:u w:val="single"/>
        </w:rPr>
      </w:pPr>
      <w:r w:rsidRPr="00D46BE6">
        <w:rPr>
          <w:rFonts w:ascii="Times New Roman" w:hAnsi="Times New Roman"/>
          <w:b/>
          <w:bCs/>
          <w:sz w:val="32"/>
          <w:szCs w:val="28"/>
          <w:u w:val="single"/>
        </w:rPr>
        <w:t>CORE DISTINCTIVE COMPETENCY</w:t>
      </w:r>
    </w:p>
    <w:p w:rsidR="003A4EA1" w:rsidRPr="00D46BE6" w:rsidRDefault="003A4EA1" w:rsidP="00531609">
      <w:pPr>
        <w:rPr>
          <w:rFonts w:ascii="Times New Roman" w:hAnsi="Times New Roman"/>
          <w:bCs/>
          <w:sz w:val="28"/>
          <w:szCs w:val="28"/>
        </w:rPr>
      </w:pPr>
    </w:p>
    <w:p w:rsidR="003A4EA1" w:rsidRPr="00D46BE6" w:rsidRDefault="003A4EA1" w:rsidP="005316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i/>
          <w:sz w:val="32"/>
          <w:szCs w:val="28"/>
        </w:rPr>
      </w:pPr>
      <w:r w:rsidRPr="00D46BE6">
        <w:rPr>
          <w:rFonts w:ascii="Times New Roman" w:hAnsi="Times New Roman"/>
          <w:b/>
          <w:bCs/>
          <w:i/>
          <w:sz w:val="32"/>
          <w:szCs w:val="28"/>
        </w:rPr>
        <w:t>DIRECT COMPETIORS</w:t>
      </w:r>
    </w:p>
    <w:p w:rsidR="003A4EA1" w:rsidRPr="00D46BE6" w:rsidRDefault="003A4EA1" w:rsidP="00531609">
      <w:pPr>
        <w:widowControl w:val="0"/>
        <w:numPr>
          <w:ilvl w:val="0"/>
          <w:numId w:val="1"/>
        </w:numPr>
        <w:tabs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D46BE6">
        <w:rPr>
          <w:rFonts w:ascii="Times New Roman" w:hAnsi="Times New Roman"/>
          <w:sz w:val="28"/>
          <w:szCs w:val="28"/>
        </w:rPr>
        <w:t>PRIMARY COMPETIORS</w:t>
      </w:r>
    </w:p>
    <w:p w:rsidR="00F87249" w:rsidRPr="003A4EA1" w:rsidRDefault="00F87249" w:rsidP="00F87249">
      <w:pPr>
        <w:widowControl w:val="0"/>
        <w:tabs>
          <w:tab w:val="left" w:pos="837"/>
        </w:tabs>
        <w:autoSpaceDE w:val="0"/>
        <w:autoSpaceDN w:val="0"/>
        <w:adjustRightInd w:val="0"/>
        <w:spacing w:after="0"/>
        <w:ind w:left="720"/>
        <w:rPr>
          <w:rFonts w:ascii="Times New Roman" w:hAnsi="Times New Roman"/>
          <w:color w:val="F79646" w:themeColor="accent6"/>
          <w:sz w:val="28"/>
          <w:szCs w:val="28"/>
        </w:rPr>
      </w:pPr>
    </w:p>
    <w:p w:rsidR="00F87249" w:rsidRPr="00D46BE6" w:rsidRDefault="0003536E" w:rsidP="00F87249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D46BE6">
        <w:rPr>
          <w:rFonts w:ascii="Times New Roman" w:hAnsi="Times New Roman"/>
          <w:sz w:val="28"/>
          <w:szCs w:val="28"/>
        </w:rPr>
        <w:t>Habib</w:t>
      </w:r>
      <w:r w:rsidR="003A4EA1" w:rsidRPr="00D46BE6">
        <w:rPr>
          <w:rFonts w:ascii="Times New Roman" w:hAnsi="Times New Roman"/>
          <w:sz w:val="28"/>
          <w:szCs w:val="28"/>
        </w:rPr>
        <w:t xml:space="preserve"> Bank Limited</w:t>
      </w:r>
    </w:p>
    <w:p w:rsidR="003A4EA1" w:rsidRPr="00D46BE6" w:rsidRDefault="0003536E" w:rsidP="00F87249">
      <w:pPr>
        <w:pStyle w:val="ListParagraph"/>
        <w:widowControl w:val="0"/>
        <w:numPr>
          <w:ilvl w:val="0"/>
          <w:numId w:val="5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D46BE6">
        <w:rPr>
          <w:rFonts w:ascii="Times New Roman" w:hAnsi="Times New Roman"/>
          <w:sz w:val="28"/>
          <w:szCs w:val="28"/>
        </w:rPr>
        <w:t>Allied</w:t>
      </w:r>
      <w:r w:rsidR="003A4EA1" w:rsidRPr="00D46BE6">
        <w:rPr>
          <w:rFonts w:ascii="Times New Roman" w:hAnsi="Times New Roman"/>
          <w:sz w:val="28"/>
          <w:szCs w:val="28"/>
        </w:rPr>
        <w:t xml:space="preserve"> Bank Limited</w:t>
      </w:r>
    </w:p>
    <w:p w:rsidR="0003536E" w:rsidRPr="00D46BE6" w:rsidRDefault="0003536E" w:rsidP="00F87249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D46BE6">
        <w:rPr>
          <w:rFonts w:ascii="Times New Roman" w:hAnsi="Times New Roman"/>
          <w:sz w:val="28"/>
          <w:szCs w:val="28"/>
        </w:rPr>
        <w:t>MCB Limited</w:t>
      </w:r>
    </w:p>
    <w:p w:rsidR="0003536E" w:rsidRPr="0003536E" w:rsidRDefault="0003536E" w:rsidP="00531609">
      <w:pPr>
        <w:pStyle w:val="ListParagraph"/>
        <w:widowControl w:val="0"/>
        <w:tabs>
          <w:tab w:val="left" w:pos="837"/>
        </w:tabs>
        <w:autoSpaceDE w:val="0"/>
        <w:autoSpaceDN w:val="0"/>
        <w:adjustRightInd w:val="0"/>
        <w:spacing w:after="0"/>
        <w:ind w:left="1450"/>
        <w:rPr>
          <w:rFonts w:ascii="Times New Roman" w:hAnsi="Times New Roman"/>
          <w:sz w:val="28"/>
          <w:szCs w:val="28"/>
        </w:rPr>
      </w:pPr>
    </w:p>
    <w:p w:rsidR="003A4EA1" w:rsidRDefault="003A4EA1" w:rsidP="00531609">
      <w:pPr>
        <w:widowControl w:val="0"/>
        <w:tabs>
          <w:tab w:val="left" w:pos="720"/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D46BE6" w:rsidRDefault="00D46BE6" w:rsidP="00531609">
      <w:pPr>
        <w:widowControl w:val="0"/>
        <w:tabs>
          <w:tab w:val="left" w:pos="720"/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D46BE6" w:rsidRDefault="00D46BE6" w:rsidP="00531609">
      <w:pPr>
        <w:widowControl w:val="0"/>
        <w:tabs>
          <w:tab w:val="left" w:pos="720"/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A4EA1" w:rsidRPr="00D46BE6" w:rsidRDefault="003A4EA1" w:rsidP="00531609">
      <w:pPr>
        <w:pStyle w:val="ListParagraph"/>
        <w:numPr>
          <w:ilvl w:val="0"/>
          <w:numId w:val="1"/>
        </w:numPr>
        <w:tabs>
          <w:tab w:val="left" w:pos="360"/>
          <w:tab w:val="left" w:pos="450"/>
          <w:tab w:val="num" w:pos="1440"/>
        </w:tabs>
        <w:spacing w:after="0"/>
        <w:rPr>
          <w:sz w:val="36"/>
          <w:szCs w:val="40"/>
        </w:rPr>
      </w:pPr>
      <w:r w:rsidRPr="00D46BE6">
        <w:rPr>
          <w:sz w:val="36"/>
          <w:szCs w:val="40"/>
        </w:rPr>
        <w:lastRenderedPageBreak/>
        <w:t>SECONDARY COMPETITOR</w:t>
      </w:r>
    </w:p>
    <w:p w:rsidR="003A4EA1" w:rsidRPr="003A4EA1" w:rsidRDefault="003A4EA1" w:rsidP="00531609">
      <w:pPr>
        <w:pStyle w:val="ListParagraph"/>
        <w:tabs>
          <w:tab w:val="left" w:pos="360"/>
          <w:tab w:val="left" w:pos="450"/>
          <w:tab w:val="num" w:pos="1440"/>
        </w:tabs>
        <w:spacing w:after="0"/>
        <w:rPr>
          <w:color w:val="800080"/>
          <w:sz w:val="36"/>
          <w:szCs w:val="40"/>
        </w:rPr>
      </w:pP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Al-Falah Bank Limited</w:t>
      </w: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Bank Al- Habib</w:t>
      </w: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Faysal Bank</w:t>
      </w: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Askari Bank</w:t>
      </w:r>
    </w:p>
    <w:p w:rsidR="003A4EA1" w:rsidRPr="003A4EA1" w:rsidRDefault="003A4EA1" w:rsidP="00531609">
      <w:pPr>
        <w:widowControl w:val="0"/>
        <w:tabs>
          <w:tab w:val="left" w:pos="720"/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4A2602" w:rsidRDefault="0003536E" w:rsidP="00531609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Product Feature</w:t>
      </w:r>
      <w:r w:rsidR="00213CD5">
        <w:rPr>
          <w:rFonts w:ascii="Times New Roman" w:hAnsi="Times New Roman"/>
          <w:b/>
          <w:sz w:val="36"/>
          <w:szCs w:val="36"/>
          <w:u w:val="single"/>
        </w:rPr>
        <w:t>s</w:t>
      </w:r>
      <w:r>
        <w:rPr>
          <w:rFonts w:ascii="Times New Roman" w:hAnsi="Times New Roman"/>
          <w:b/>
          <w:sz w:val="36"/>
          <w:szCs w:val="36"/>
          <w:u w:val="single"/>
        </w:rPr>
        <w:t>:</w:t>
      </w:r>
    </w:p>
    <w:p w:rsidR="00D46BE6" w:rsidRDefault="00D46BE6" w:rsidP="00D46BE6">
      <w:pPr>
        <w:ind w:firstLine="720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                          </w:t>
      </w:r>
      <w:r w:rsidR="0003536E">
        <w:rPr>
          <w:rFonts w:ascii="Times New Roman" w:hAnsi="Times New Roman"/>
          <w:sz w:val="28"/>
          <w:szCs w:val="36"/>
        </w:rPr>
        <w:t xml:space="preserve">The </w:t>
      </w:r>
      <w:r w:rsidR="00B37710">
        <w:rPr>
          <w:rFonts w:ascii="Times New Roman" w:hAnsi="Times New Roman"/>
          <w:sz w:val="28"/>
          <w:szCs w:val="36"/>
        </w:rPr>
        <w:t xml:space="preserve">sales of any product and services are immensely </w:t>
      </w:r>
    </w:p>
    <w:p w:rsidR="00D46BE6" w:rsidRDefault="00B37710" w:rsidP="00D46BE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depending on product or service attributes that may increase or decrease the sales. </w:t>
      </w:r>
    </w:p>
    <w:p w:rsidR="00D46BE6" w:rsidRDefault="00720BAD" w:rsidP="00D46BE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Now </w:t>
      </w:r>
      <w:r w:rsidR="00B37710">
        <w:rPr>
          <w:rFonts w:ascii="Times New Roman" w:hAnsi="Times New Roman"/>
          <w:sz w:val="28"/>
          <w:szCs w:val="36"/>
        </w:rPr>
        <w:t xml:space="preserve">Advancement of new technology </w:t>
      </w:r>
      <w:r w:rsidR="002A500C">
        <w:rPr>
          <w:rFonts w:ascii="Times New Roman" w:hAnsi="Times New Roman"/>
          <w:sz w:val="28"/>
          <w:szCs w:val="36"/>
        </w:rPr>
        <w:t>changes</w:t>
      </w:r>
      <w:r>
        <w:rPr>
          <w:rFonts w:ascii="Times New Roman" w:hAnsi="Times New Roman"/>
          <w:sz w:val="28"/>
          <w:szCs w:val="36"/>
        </w:rPr>
        <w:t xml:space="preserve"> the entire senioro of the product or </w:t>
      </w:r>
    </w:p>
    <w:p w:rsidR="00D46BE6" w:rsidRDefault="00720BAD" w:rsidP="00D46BE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services shape.</w:t>
      </w:r>
      <w:r w:rsidR="002A500C">
        <w:rPr>
          <w:rFonts w:ascii="Times New Roman" w:hAnsi="Times New Roman"/>
          <w:sz w:val="28"/>
          <w:szCs w:val="36"/>
        </w:rPr>
        <w:t xml:space="preserve"> They creates products more colorful and giving it the style that </w:t>
      </w:r>
    </w:p>
    <w:p w:rsidR="00D46BE6" w:rsidRDefault="002A500C" w:rsidP="00D46BE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distinguished product</w:t>
      </w:r>
      <w:r w:rsidR="00D46BE6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>with others Brands. It will</w:t>
      </w:r>
      <w:r w:rsidR="00117D8B">
        <w:rPr>
          <w:rFonts w:ascii="Times New Roman" w:hAnsi="Times New Roman"/>
          <w:sz w:val="28"/>
          <w:szCs w:val="36"/>
        </w:rPr>
        <w:t xml:space="preserve"> be</w:t>
      </w:r>
      <w:r>
        <w:rPr>
          <w:rFonts w:ascii="Times New Roman" w:hAnsi="Times New Roman"/>
          <w:sz w:val="28"/>
          <w:szCs w:val="36"/>
        </w:rPr>
        <w:t xml:space="preserve"> </w:t>
      </w:r>
      <w:r w:rsidR="00117D8B">
        <w:rPr>
          <w:rFonts w:ascii="Times New Roman" w:hAnsi="Times New Roman"/>
          <w:sz w:val="28"/>
          <w:szCs w:val="36"/>
        </w:rPr>
        <w:t>more appreciate</w:t>
      </w:r>
      <w:r>
        <w:rPr>
          <w:rFonts w:ascii="Times New Roman" w:hAnsi="Times New Roman"/>
          <w:sz w:val="28"/>
          <w:szCs w:val="36"/>
        </w:rPr>
        <w:t xml:space="preserve"> by </w:t>
      </w:r>
      <w:r w:rsidR="00117D8B">
        <w:rPr>
          <w:rFonts w:ascii="Times New Roman" w:hAnsi="Times New Roman"/>
          <w:sz w:val="28"/>
          <w:szCs w:val="36"/>
        </w:rPr>
        <w:t xml:space="preserve">the </w:t>
      </w:r>
    </w:p>
    <w:p w:rsidR="0003536E" w:rsidRDefault="002A500C" w:rsidP="00D46BE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customer because it </w:t>
      </w:r>
      <w:r w:rsidR="00117D8B">
        <w:rPr>
          <w:rFonts w:ascii="Times New Roman" w:hAnsi="Times New Roman"/>
          <w:sz w:val="28"/>
          <w:szCs w:val="36"/>
        </w:rPr>
        <w:t xml:space="preserve">is not only the stylish but also more </w:t>
      </w:r>
      <w:r w:rsidR="00531609">
        <w:rPr>
          <w:rFonts w:ascii="Times New Roman" w:hAnsi="Times New Roman"/>
          <w:sz w:val="28"/>
          <w:szCs w:val="36"/>
        </w:rPr>
        <w:t>durable</w:t>
      </w:r>
      <w:r w:rsidR="00117D8B">
        <w:rPr>
          <w:rFonts w:ascii="Times New Roman" w:hAnsi="Times New Roman"/>
          <w:sz w:val="28"/>
          <w:szCs w:val="36"/>
        </w:rPr>
        <w:t xml:space="preserve">. </w:t>
      </w:r>
    </w:p>
    <w:p w:rsidR="00D46BE6" w:rsidRDefault="00D46BE6" w:rsidP="00D46BE6">
      <w:pPr>
        <w:rPr>
          <w:rFonts w:ascii="Times New Roman" w:hAnsi="Times New Roman"/>
          <w:sz w:val="28"/>
          <w:szCs w:val="36"/>
        </w:rPr>
      </w:pPr>
    </w:p>
    <w:p w:rsidR="00720BAD" w:rsidRPr="00720BAD" w:rsidRDefault="00720BAD" w:rsidP="00531609">
      <w:pPr>
        <w:jc w:val="both"/>
        <w:rPr>
          <w:rFonts w:ascii="Times New Roman" w:hAnsi="Times New Roman"/>
          <w:sz w:val="28"/>
          <w:szCs w:val="32"/>
        </w:rPr>
      </w:pPr>
      <w:r w:rsidRPr="00720BAD">
        <w:rPr>
          <w:rFonts w:ascii="Times New Roman" w:hAnsi="Times New Roman"/>
          <w:sz w:val="28"/>
          <w:szCs w:val="32"/>
        </w:rPr>
        <w:t>The</w:t>
      </w:r>
      <w:r>
        <w:rPr>
          <w:rFonts w:ascii="Times New Roman" w:hAnsi="Times New Roman"/>
          <w:sz w:val="28"/>
          <w:szCs w:val="32"/>
        </w:rPr>
        <w:t>s</w:t>
      </w:r>
      <w:r w:rsidRPr="00720BAD">
        <w:rPr>
          <w:rFonts w:ascii="Times New Roman" w:hAnsi="Times New Roman"/>
          <w:sz w:val="28"/>
          <w:szCs w:val="32"/>
        </w:rPr>
        <w:t xml:space="preserve">e are following feature of </w:t>
      </w:r>
      <w:r>
        <w:rPr>
          <w:rFonts w:ascii="Times New Roman" w:hAnsi="Times New Roman"/>
          <w:sz w:val="28"/>
          <w:szCs w:val="32"/>
        </w:rPr>
        <w:t xml:space="preserve">that the </w:t>
      </w:r>
      <w:r w:rsidRPr="00720BAD">
        <w:rPr>
          <w:rFonts w:ascii="Times New Roman" w:hAnsi="Times New Roman"/>
          <w:sz w:val="28"/>
          <w:szCs w:val="32"/>
        </w:rPr>
        <w:t xml:space="preserve">product </w:t>
      </w:r>
      <w:r>
        <w:rPr>
          <w:rFonts w:ascii="Times New Roman" w:hAnsi="Times New Roman"/>
          <w:sz w:val="28"/>
          <w:szCs w:val="32"/>
        </w:rPr>
        <w:t>should have</w:t>
      </w:r>
      <w:r w:rsidRPr="00720BAD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</w:rPr>
        <w:t xml:space="preserve"> </w:t>
      </w:r>
    </w:p>
    <w:p w:rsidR="00A66DBF" w:rsidRPr="00A66DBF" w:rsidRDefault="00A66DBF" w:rsidP="00531609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A66DBF">
        <w:rPr>
          <w:rFonts w:ascii="Times New Roman" w:hAnsi="Times New Roman"/>
          <w:b/>
          <w:sz w:val="32"/>
          <w:szCs w:val="28"/>
          <w:u w:val="single"/>
        </w:rPr>
        <w:t>Branding</w:t>
      </w:r>
    </w:p>
    <w:p w:rsidR="00A66DBF" w:rsidRPr="00720BAD" w:rsidRDefault="00A66DBF" w:rsidP="00531609">
      <w:pPr>
        <w:rPr>
          <w:rFonts w:ascii="Times New Roman" w:hAnsi="Times New Roman"/>
          <w:color w:val="666699"/>
          <w:sz w:val="28"/>
          <w:szCs w:val="28"/>
        </w:rPr>
      </w:pPr>
    </w:p>
    <w:p w:rsidR="00531609" w:rsidRDefault="00720BAD" w:rsidP="005316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UBL</w:t>
      </w:r>
      <w:r w:rsidR="00A66DBF" w:rsidRPr="00A66DBF">
        <w:rPr>
          <w:rFonts w:ascii="Times New Roman" w:hAnsi="Times New Roman"/>
          <w:sz w:val="28"/>
          <w:szCs w:val="28"/>
        </w:rPr>
        <w:t xml:space="preserve"> is name</w:t>
      </w:r>
      <w:r>
        <w:rPr>
          <w:rFonts w:ascii="Times New Roman" w:hAnsi="Times New Roman"/>
          <w:sz w:val="28"/>
          <w:szCs w:val="28"/>
        </w:rPr>
        <w:t xml:space="preserve"> and </w:t>
      </w:r>
      <w:r w:rsidR="00A66DBF" w:rsidRPr="00A66DBF">
        <w:rPr>
          <w:rFonts w:ascii="Times New Roman" w:hAnsi="Times New Roman"/>
          <w:sz w:val="28"/>
          <w:szCs w:val="28"/>
        </w:rPr>
        <w:t>monogram</w:t>
      </w:r>
      <w:r>
        <w:rPr>
          <w:rFonts w:ascii="Times New Roman" w:hAnsi="Times New Roman"/>
          <w:sz w:val="28"/>
          <w:szCs w:val="28"/>
        </w:rPr>
        <w:t xml:space="preserve">. </w:t>
      </w:r>
      <w:r w:rsidR="00A66DBF" w:rsidRPr="00A66DBF">
        <w:rPr>
          <w:rFonts w:ascii="Times New Roman" w:hAnsi="Times New Roman"/>
          <w:sz w:val="28"/>
          <w:szCs w:val="28"/>
        </w:rPr>
        <w:t xml:space="preserve">Its color, its design is different from other financial 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  <w:r w:rsidRPr="00A66DBF">
        <w:rPr>
          <w:rFonts w:ascii="Times New Roman" w:hAnsi="Times New Roman"/>
          <w:sz w:val="28"/>
          <w:szCs w:val="28"/>
        </w:rPr>
        <w:t xml:space="preserve">institutions and </w:t>
      </w:r>
      <w:r w:rsidR="00720BAD">
        <w:rPr>
          <w:rFonts w:ascii="Times New Roman" w:hAnsi="Times New Roman"/>
          <w:sz w:val="28"/>
          <w:szCs w:val="28"/>
        </w:rPr>
        <w:t>UBL</w:t>
      </w:r>
      <w:r w:rsidRPr="00A66DBF">
        <w:rPr>
          <w:rFonts w:ascii="Times New Roman" w:hAnsi="Times New Roman"/>
          <w:sz w:val="28"/>
          <w:szCs w:val="28"/>
        </w:rPr>
        <w:t xml:space="preserve"> name is providing value to the product.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</w:p>
    <w:p w:rsidR="00A66DBF" w:rsidRPr="00A66DBF" w:rsidRDefault="00A66DBF" w:rsidP="00531609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A66DBF">
        <w:rPr>
          <w:rFonts w:ascii="Times New Roman" w:hAnsi="Times New Roman"/>
          <w:b/>
          <w:sz w:val="32"/>
          <w:szCs w:val="28"/>
          <w:u w:val="single"/>
        </w:rPr>
        <w:t>Packing</w:t>
      </w:r>
    </w:p>
    <w:p w:rsidR="00A66DBF" w:rsidRPr="00A66DBF" w:rsidRDefault="00A66DBF" w:rsidP="00531609">
      <w:pPr>
        <w:rPr>
          <w:rFonts w:ascii="Times New Roman" w:hAnsi="Times New Roman"/>
          <w:i/>
          <w:color w:val="666699"/>
          <w:sz w:val="28"/>
          <w:szCs w:val="28"/>
        </w:rPr>
      </w:pPr>
    </w:p>
    <w:p w:rsidR="00531609" w:rsidRDefault="00531609" w:rsidP="005316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P</w:t>
      </w:r>
      <w:r w:rsidR="00A66DBF" w:rsidRPr="00A66DBF">
        <w:rPr>
          <w:rFonts w:ascii="Times New Roman" w:hAnsi="Times New Roman"/>
          <w:sz w:val="28"/>
          <w:szCs w:val="28"/>
        </w:rPr>
        <w:t>roduct pack</w:t>
      </w:r>
      <w:r>
        <w:rPr>
          <w:rFonts w:ascii="Times New Roman" w:hAnsi="Times New Roman"/>
          <w:sz w:val="28"/>
          <w:szCs w:val="28"/>
        </w:rPr>
        <w:t xml:space="preserve">ing is </w:t>
      </w:r>
      <w:r w:rsidR="00A66DBF" w:rsidRPr="00A66DBF">
        <w:rPr>
          <w:rFonts w:ascii="Times New Roman" w:hAnsi="Times New Roman"/>
          <w:sz w:val="28"/>
          <w:szCs w:val="28"/>
        </w:rPr>
        <w:t xml:space="preserve">durability and long life. 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  <w:r w:rsidRPr="00A66DBF">
        <w:rPr>
          <w:rFonts w:ascii="Times New Roman" w:hAnsi="Times New Roman"/>
          <w:sz w:val="28"/>
          <w:szCs w:val="28"/>
        </w:rPr>
        <w:t>AND EASYUSER GUIDE IS ALSO PROVIDED FOR CONVENIENCE.</w:t>
      </w: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A66DBF" w:rsidRPr="00A66DBF" w:rsidRDefault="00A66DBF" w:rsidP="00531609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A66DBF">
        <w:rPr>
          <w:rFonts w:ascii="Times New Roman" w:hAnsi="Times New Roman"/>
          <w:b/>
          <w:sz w:val="32"/>
          <w:szCs w:val="28"/>
          <w:u w:val="single"/>
        </w:rPr>
        <w:t>Labeling</w:t>
      </w:r>
    </w:p>
    <w:p w:rsidR="00A66DBF" w:rsidRPr="00A66DBF" w:rsidRDefault="00A66DBF" w:rsidP="00531609">
      <w:pPr>
        <w:rPr>
          <w:rFonts w:ascii="Times New Roman" w:hAnsi="Times New Roman"/>
          <w:b/>
          <w:sz w:val="28"/>
          <w:szCs w:val="28"/>
        </w:rPr>
      </w:pP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  <w:r w:rsidRPr="00A66DBF">
        <w:rPr>
          <w:rFonts w:ascii="Times New Roman" w:hAnsi="Times New Roman"/>
          <w:sz w:val="28"/>
          <w:szCs w:val="28"/>
        </w:rPr>
        <w:t>There are following label on our product.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 xml:space="preserve">(Bank Logo) </w:t>
      </w:r>
      <w:r w:rsidR="00720BAD" w:rsidRPr="00A35F3E">
        <w:rPr>
          <w:rFonts w:ascii="Times New Roman" w:hAnsi="Times New Roman"/>
          <w:sz w:val="28"/>
          <w:szCs w:val="28"/>
        </w:rPr>
        <w:t>U</w:t>
      </w:r>
      <w:r w:rsidRPr="00A35F3E">
        <w:rPr>
          <w:rFonts w:ascii="Times New Roman" w:hAnsi="Times New Roman"/>
          <w:sz w:val="28"/>
          <w:szCs w:val="28"/>
        </w:rPr>
        <w:t>B</w:t>
      </w:r>
      <w:r w:rsidR="00720BAD" w:rsidRPr="00A35F3E">
        <w:rPr>
          <w:rFonts w:ascii="Times New Roman" w:hAnsi="Times New Roman"/>
          <w:sz w:val="28"/>
          <w:szCs w:val="28"/>
        </w:rPr>
        <w:t>L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 xml:space="preserve">Product name 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>Bank issue card no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 xml:space="preserve">Bank issue validity time period 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i/>
          <w:color w:val="666699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>Customer name</w:t>
      </w:r>
    </w:p>
    <w:p w:rsidR="000E75EE" w:rsidRDefault="000E75EE" w:rsidP="000E75EE">
      <w:pPr>
        <w:spacing w:after="0"/>
        <w:rPr>
          <w:rFonts w:ascii="Times New Roman" w:hAnsi="Times New Roman"/>
          <w:b/>
          <w:i/>
          <w:color w:val="666699"/>
          <w:sz w:val="28"/>
          <w:szCs w:val="28"/>
        </w:rPr>
      </w:pPr>
    </w:p>
    <w:p w:rsidR="00A66DBF" w:rsidRPr="00720BAD" w:rsidRDefault="00A66DBF" w:rsidP="00D46BE6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720BAD">
        <w:rPr>
          <w:rFonts w:ascii="Times New Roman" w:hAnsi="Times New Roman"/>
          <w:b/>
          <w:sz w:val="32"/>
          <w:szCs w:val="28"/>
          <w:u w:val="single"/>
        </w:rPr>
        <w:t>Product Support Services</w:t>
      </w:r>
      <w:r w:rsidR="00720BAD">
        <w:rPr>
          <w:rFonts w:ascii="Times New Roman" w:hAnsi="Times New Roman"/>
          <w:b/>
          <w:sz w:val="32"/>
          <w:szCs w:val="28"/>
          <w:u w:val="single"/>
        </w:rPr>
        <w:t>: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  <w:u w:val="single"/>
        </w:rPr>
      </w:pPr>
    </w:p>
    <w:p w:rsidR="00A66DBF" w:rsidRPr="00A66DBF" w:rsidRDefault="00720BAD" w:rsidP="00531609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UBL </w:t>
      </w:r>
      <w:r w:rsidR="00A66DBF" w:rsidRPr="00A66DBF">
        <w:rPr>
          <w:rFonts w:ascii="Times New Roman" w:hAnsi="Times New Roman"/>
          <w:sz w:val="28"/>
          <w:szCs w:val="28"/>
        </w:rPr>
        <w:t xml:space="preserve">is providing support services through </w:t>
      </w:r>
    </w:p>
    <w:p w:rsidR="00A66DBF" w:rsidRPr="00A66DBF" w:rsidRDefault="00A66DBF" w:rsidP="00531609">
      <w:pPr>
        <w:ind w:left="720"/>
        <w:rPr>
          <w:rFonts w:ascii="Times New Roman" w:hAnsi="Times New Roman"/>
          <w:b/>
          <w:bCs/>
          <w:sz w:val="28"/>
          <w:szCs w:val="28"/>
        </w:rPr>
      </w:pPr>
    </w:p>
    <w:p w:rsidR="00A66DBF" w:rsidRPr="00720BAD" w:rsidRDefault="00A66DBF" w:rsidP="00F8724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>Branches</w:t>
      </w:r>
    </w:p>
    <w:p w:rsidR="00A66DBF" w:rsidRPr="00720BAD" w:rsidRDefault="00A66DBF" w:rsidP="00F8724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>Brochures</w:t>
      </w:r>
    </w:p>
    <w:p w:rsidR="00A66DBF" w:rsidRPr="00720BAD" w:rsidRDefault="00A66DBF" w:rsidP="00F8724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>Internet</w:t>
      </w:r>
    </w:p>
    <w:p w:rsidR="00A66DBF" w:rsidRPr="00720BAD" w:rsidRDefault="00A66DBF" w:rsidP="00F87249">
      <w:pPr>
        <w:pStyle w:val="ListParagraph"/>
        <w:numPr>
          <w:ilvl w:val="0"/>
          <w:numId w:val="9"/>
        </w:numPr>
        <w:tabs>
          <w:tab w:val="num" w:pos="342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 xml:space="preserve">Call centre </w:t>
      </w:r>
    </w:p>
    <w:p w:rsidR="004A2602" w:rsidRDefault="004A2602" w:rsidP="00531609">
      <w:pPr>
        <w:rPr>
          <w:rFonts w:ascii="Times New Roman" w:hAnsi="Times New Roman"/>
          <w:b/>
          <w:sz w:val="28"/>
          <w:szCs w:val="28"/>
          <w:u w:val="single"/>
        </w:rPr>
      </w:pPr>
    </w:p>
    <w:p w:rsidR="001D555C" w:rsidRDefault="001D555C" w:rsidP="00531609">
      <w:pPr>
        <w:rPr>
          <w:rFonts w:ascii="Times New Roman" w:hAnsi="Times New Roman"/>
          <w:b/>
          <w:sz w:val="28"/>
          <w:szCs w:val="28"/>
          <w:u w:val="single"/>
        </w:rPr>
      </w:pPr>
    </w:p>
    <w:p w:rsidR="00213CD5" w:rsidRPr="00213CD5" w:rsidRDefault="00213CD5" w:rsidP="00213CD5">
      <w:pPr>
        <w:rPr>
          <w:rFonts w:ascii="Times New Roman" w:hAnsi="Times New Roman"/>
          <w:b/>
          <w:sz w:val="32"/>
          <w:szCs w:val="28"/>
          <w:u w:val="single"/>
        </w:rPr>
      </w:pPr>
      <w:r w:rsidRPr="00213CD5">
        <w:rPr>
          <w:rFonts w:ascii="Times New Roman" w:hAnsi="Times New Roman"/>
          <w:b/>
          <w:sz w:val="32"/>
          <w:szCs w:val="28"/>
          <w:u w:val="single"/>
        </w:rPr>
        <w:lastRenderedPageBreak/>
        <w:t>Misleading Communication about Financial Products:</w:t>
      </w:r>
    </w:p>
    <w:p w:rsidR="00FE3DC5" w:rsidRDefault="00213CD5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</w:t>
      </w:r>
      <w:r w:rsidRPr="008D714C">
        <w:rPr>
          <w:rFonts w:ascii="Times New Roman" w:hAnsi="Times New Roman"/>
          <w:sz w:val="28"/>
          <w:szCs w:val="28"/>
        </w:rPr>
        <w:t xml:space="preserve">Usually the </w:t>
      </w:r>
    </w:p>
    <w:p w:rsidR="00213CD5" w:rsidRDefault="00213CD5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information communicated about the financial products </w:t>
      </w:r>
      <w:r w:rsidR="00747879">
        <w:rPr>
          <w:rFonts w:ascii="Times New Roman" w:hAnsi="Times New Roman"/>
          <w:sz w:val="28"/>
          <w:szCs w:val="28"/>
        </w:rPr>
        <w:t xml:space="preserve">or services </w:t>
      </w:r>
      <w:r w:rsidRPr="008D714C">
        <w:rPr>
          <w:rFonts w:ascii="Times New Roman" w:hAnsi="Times New Roman"/>
          <w:sz w:val="28"/>
          <w:szCs w:val="28"/>
        </w:rPr>
        <w:t xml:space="preserve">of an entity, is </w:t>
      </w:r>
    </w:p>
    <w:p w:rsidR="00747879" w:rsidRDefault="00213CD5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>exaggerated than the actual attributes of the product</w:t>
      </w:r>
      <w:r w:rsidR="00747879">
        <w:rPr>
          <w:rFonts w:ascii="Times New Roman" w:hAnsi="Times New Roman"/>
          <w:sz w:val="28"/>
          <w:szCs w:val="28"/>
        </w:rPr>
        <w:t xml:space="preserve"> or service</w:t>
      </w:r>
      <w:r w:rsidRPr="008D714C">
        <w:rPr>
          <w:rFonts w:ascii="Times New Roman" w:hAnsi="Times New Roman"/>
          <w:sz w:val="28"/>
          <w:szCs w:val="28"/>
        </w:rPr>
        <w:t>.</w:t>
      </w:r>
      <w:r w:rsidR="001D555C">
        <w:rPr>
          <w:rFonts w:ascii="Times New Roman" w:hAnsi="Times New Roman"/>
          <w:sz w:val="28"/>
          <w:szCs w:val="28"/>
        </w:rPr>
        <w:t xml:space="preserve"> Also some time our </w:t>
      </w:r>
    </w:p>
    <w:p w:rsidR="00747879" w:rsidRDefault="001D555C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staff is not </w:t>
      </w:r>
      <w:r w:rsidR="003E6A22">
        <w:rPr>
          <w:rFonts w:ascii="Times New Roman" w:hAnsi="Times New Roman"/>
          <w:sz w:val="28"/>
          <w:szCs w:val="28"/>
        </w:rPr>
        <w:t>too much kno</w:t>
      </w:r>
      <w:r>
        <w:rPr>
          <w:rFonts w:ascii="Times New Roman" w:hAnsi="Times New Roman"/>
          <w:sz w:val="28"/>
          <w:szCs w:val="28"/>
        </w:rPr>
        <w:t>w</w:t>
      </w:r>
      <w:r w:rsidR="003E6A22">
        <w:rPr>
          <w:rFonts w:ascii="Times New Roman" w:hAnsi="Times New Roman"/>
          <w:sz w:val="28"/>
          <w:szCs w:val="28"/>
        </w:rPr>
        <w:t xml:space="preserve">ledge about the product or services that company sell. </w:t>
      </w:r>
    </w:p>
    <w:p w:rsidR="003E6A22" w:rsidRDefault="003E6A22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They can’t fully explain about the features of that or some time they mislead the </w:t>
      </w:r>
    </w:p>
    <w:p w:rsidR="00213CD5" w:rsidRPr="008D714C" w:rsidRDefault="00747879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Customers.</w:t>
      </w:r>
    </w:p>
    <w:p w:rsidR="00213CD5" w:rsidRDefault="00213CD5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>This led to false interpretation of the product</w:t>
      </w:r>
      <w:r>
        <w:rPr>
          <w:rFonts w:ascii="Times New Roman" w:hAnsi="Times New Roman"/>
          <w:sz w:val="28"/>
          <w:szCs w:val="28"/>
        </w:rPr>
        <w:t xml:space="preserve"> or services </w:t>
      </w:r>
      <w:r w:rsidRPr="008D714C">
        <w:rPr>
          <w:rFonts w:ascii="Times New Roman" w:hAnsi="Times New Roman"/>
          <w:sz w:val="28"/>
          <w:szCs w:val="28"/>
        </w:rPr>
        <w:t>on the end of customer</w:t>
      </w:r>
    </w:p>
    <w:p w:rsidR="00213CD5" w:rsidRDefault="00213CD5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which eventually leads to complications in future for both the financial institution </w:t>
      </w:r>
    </w:p>
    <w:p w:rsidR="00213CD5" w:rsidRPr="008D714C" w:rsidRDefault="00213CD5" w:rsidP="00213CD5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>and the customer.</w:t>
      </w:r>
    </w:p>
    <w:p w:rsidR="00213CD5" w:rsidRDefault="00213CD5" w:rsidP="00531609">
      <w:pPr>
        <w:rPr>
          <w:rFonts w:ascii="Times New Roman" w:hAnsi="Times New Roman"/>
          <w:b/>
          <w:sz w:val="28"/>
          <w:szCs w:val="28"/>
          <w:u w:val="single"/>
        </w:rPr>
      </w:pPr>
    </w:p>
    <w:p w:rsidR="008D714C" w:rsidRPr="00D46BE6" w:rsidRDefault="00D46BE6" w:rsidP="00531609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Female Staff:</w:t>
      </w:r>
    </w:p>
    <w:p w:rsidR="008D714C" w:rsidRDefault="008D714C" w:rsidP="00531609">
      <w:pPr>
        <w:ind w:left="720"/>
        <w:rPr>
          <w:rFonts w:ascii="Times New Roman" w:hAnsi="Times New Roman"/>
          <w:sz w:val="28"/>
          <w:szCs w:val="28"/>
        </w:rPr>
      </w:pP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In our society, female gender is preferred over male, especially in case of financial 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marketing.  It is a natural phenomenon that opposite gender attract towards each 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other. Therefore female are thought to be more probable to market and project </w:t>
      </w:r>
    </w:p>
    <w:p w:rsidR="008D714C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>financial products. It is a bit shiny side of this approach.</w:t>
      </w:r>
    </w:p>
    <w:p w:rsidR="00F87249" w:rsidRDefault="00F87249" w:rsidP="00F8724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7249" w:rsidRPr="0025634C" w:rsidRDefault="0025634C" w:rsidP="00FE3DC5">
      <w:pPr>
        <w:rPr>
          <w:rFonts w:ascii="Times New Roman" w:hAnsi="Times New Roman"/>
          <w:sz w:val="28"/>
          <w:szCs w:val="28"/>
        </w:rPr>
      </w:pPr>
      <w:r w:rsidRPr="0025634C">
        <w:rPr>
          <w:rFonts w:ascii="Times New Roman" w:hAnsi="Times New Roman"/>
          <w:sz w:val="28"/>
          <w:szCs w:val="28"/>
        </w:rPr>
        <w:t xml:space="preserve">Not </w:t>
      </w:r>
      <w:r>
        <w:rPr>
          <w:rFonts w:ascii="Times New Roman" w:hAnsi="Times New Roman"/>
          <w:sz w:val="28"/>
          <w:szCs w:val="28"/>
        </w:rPr>
        <w:t xml:space="preserve">only </w:t>
      </w:r>
      <w:r w:rsidR="00C861F9">
        <w:rPr>
          <w:rFonts w:ascii="Times New Roman" w:hAnsi="Times New Roman"/>
          <w:sz w:val="28"/>
          <w:szCs w:val="28"/>
        </w:rPr>
        <w:t>this some other social ethic prevailed</w:t>
      </w:r>
      <w:r w:rsidR="00C27C3B">
        <w:rPr>
          <w:rFonts w:ascii="Times New Roman" w:hAnsi="Times New Roman"/>
          <w:sz w:val="28"/>
          <w:szCs w:val="28"/>
        </w:rPr>
        <w:t xml:space="preserve"> in this </w:t>
      </w:r>
      <w:r w:rsidR="00C861F9">
        <w:rPr>
          <w:rFonts w:ascii="Times New Roman" w:hAnsi="Times New Roman"/>
          <w:sz w:val="28"/>
          <w:szCs w:val="28"/>
        </w:rPr>
        <w:t xml:space="preserve">society that helps to get advantages by the </w:t>
      </w:r>
    </w:p>
    <w:p w:rsidR="0077678C" w:rsidRPr="008D714C" w:rsidRDefault="0077678C" w:rsidP="00531609">
      <w:pPr>
        <w:rPr>
          <w:rFonts w:ascii="Times New Roman" w:hAnsi="Times New Roman"/>
          <w:sz w:val="16"/>
          <w:szCs w:val="28"/>
        </w:rPr>
      </w:pPr>
    </w:p>
    <w:sectPr w:rsidR="0077678C" w:rsidRPr="008D714C" w:rsidSect="0077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8.65pt;height:8.65pt" o:bullet="t">
        <v:imagedata r:id="rId1" o:title="BD14792_"/>
      </v:shape>
    </w:pict>
  </w:numPicBullet>
  <w:numPicBullet w:numPicBulletId="1">
    <w:pict>
      <v:shape id="_x0000_i1087" type="#_x0000_t75" style="width:8.65pt;height:8.65pt" o:bullet="t">
        <v:imagedata r:id="rId2" o:title="BD10337_"/>
      </v:shape>
    </w:pict>
  </w:numPicBullet>
  <w:numPicBullet w:numPicBulletId="2">
    <w:pict>
      <v:shape id="_x0000_i1088" type="#_x0000_t75" style="width:11.5pt;height:11.5pt" o:bullet="t">
        <v:imagedata r:id="rId3" o:title="BD14752_"/>
      </v:shape>
    </w:pict>
  </w:numPicBullet>
  <w:numPicBullet w:numPicBulletId="3">
    <w:pict>
      <v:shape id="_x0000_i1089" type="#_x0000_t75" style="width:11.5pt;height:11.5pt" o:bullet="t">
        <v:imagedata r:id="rId4" o:title="BD15019_"/>
      </v:shape>
    </w:pict>
  </w:numPicBullet>
  <w:abstractNum w:abstractNumId="0">
    <w:nsid w:val="23FE0A2F"/>
    <w:multiLevelType w:val="hybridMultilevel"/>
    <w:tmpl w:val="ED904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92435"/>
    <w:multiLevelType w:val="hybridMultilevel"/>
    <w:tmpl w:val="3E186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31AE7"/>
    <w:multiLevelType w:val="hybridMultilevel"/>
    <w:tmpl w:val="FCC00A34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>
    <w:nsid w:val="44721107"/>
    <w:multiLevelType w:val="hybridMultilevel"/>
    <w:tmpl w:val="C1162072"/>
    <w:lvl w:ilvl="0" w:tplc="04DE17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849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0B95E">
      <w:start w:val="160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C6B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202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4FE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E437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4E0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23102"/>
    <w:multiLevelType w:val="hybridMultilevel"/>
    <w:tmpl w:val="5F384D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3ABF6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7806F812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2F6267E">
      <w:start w:val="4"/>
      <w:numFmt w:val="decimal"/>
      <w:lvlText w:val="%4)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86735C"/>
    <w:multiLevelType w:val="hybridMultilevel"/>
    <w:tmpl w:val="3710E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EA711A"/>
    <w:multiLevelType w:val="hybridMultilevel"/>
    <w:tmpl w:val="9BA82BD6"/>
    <w:lvl w:ilvl="0" w:tplc="D934200C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9471A"/>
    <w:multiLevelType w:val="hybridMultilevel"/>
    <w:tmpl w:val="CA66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575C0"/>
    <w:multiLevelType w:val="hybridMultilevel"/>
    <w:tmpl w:val="4766A98A"/>
    <w:lvl w:ilvl="0" w:tplc="AD3A1B3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D241D3A"/>
    <w:multiLevelType w:val="hybridMultilevel"/>
    <w:tmpl w:val="E83CCB96"/>
    <w:lvl w:ilvl="0" w:tplc="C276BA98">
      <w:start w:val="1"/>
      <w:numFmt w:val="bullet"/>
      <w:lvlText w:val=""/>
      <w:lvlPicBulletId w:val="3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8D714C"/>
    <w:rsid w:val="00004636"/>
    <w:rsid w:val="0003536E"/>
    <w:rsid w:val="000E75EE"/>
    <w:rsid w:val="00117D8B"/>
    <w:rsid w:val="001D555C"/>
    <w:rsid w:val="00203668"/>
    <w:rsid w:val="00213CD5"/>
    <w:rsid w:val="0025634C"/>
    <w:rsid w:val="0026504D"/>
    <w:rsid w:val="002A500C"/>
    <w:rsid w:val="00384D0E"/>
    <w:rsid w:val="003A4EA1"/>
    <w:rsid w:val="003E6A22"/>
    <w:rsid w:val="0040442A"/>
    <w:rsid w:val="004A2602"/>
    <w:rsid w:val="00531609"/>
    <w:rsid w:val="00610DD8"/>
    <w:rsid w:val="0063503E"/>
    <w:rsid w:val="006F0A9C"/>
    <w:rsid w:val="00720BAD"/>
    <w:rsid w:val="00747879"/>
    <w:rsid w:val="0077678C"/>
    <w:rsid w:val="007E16EC"/>
    <w:rsid w:val="008D714C"/>
    <w:rsid w:val="00A034B8"/>
    <w:rsid w:val="00A35F3E"/>
    <w:rsid w:val="00A66DBF"/>
    <w:rsid w:val="00A7443E"/>
    <w:rsid w:val="00AB557F"/>
    <w:rsid w:val="00AE262C"/>
    <w:rsid w:val="00B21868"/>
    <w:rsid w:val="00B37710"/>
    <w:rsid w:val="00B907D0"/>
    <w:rsid w:val="00BF4E89"/>
    <w:rsid w:val="00C27C3B"/>
    <w:rsid w:val="00C861F9"/>
    <w:rsid w:val="00CE114C"/>
    <w:rsid w:val="00D46BE6"/>
    <w:rsid w:val="00D60153"/>
    <w:rsid w:val="00D841E8"/>
    <w:rsid w:val="00DF21AB"/>
    <w:rsid w:val="00F80E28"/>
    <w:rsid w:val="00F87249"/>
    <w:rsid w:val="00FE3DC5"/>
    <w:rsid w:val="00FF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A1"/>
    <w:pPr>
      <w:ind w:left="720"/>
      <w:contextualSpacing/>
    </w:pPr>
  </w:style>
  <w:style w:type="paragraph" w:styleId="BodyText2">
    <w:name w:val="Body Text 2"/>
    <w:aliases w:val="Body Text 2 Char Char"/>
    <w:basedOn w:val="Normal"/>
    <w:link w:val="BodyText2Char"/>
    <w:rsid w:val="0063503E"/>
    <w:pPr>
      <w:spacing w:after="0" w:line="240" w:lineRule="auto"/>
      <w:jc w:val="both"/>
    </w:pPr>
    <w:rPr>
      <w:rFonts w:ascii="Times New Roman" w:eastAsia="Times New Roman" w:hAnsi="Times New Roman"/>
      <w:color w:val="111111"/>
      <w:sz w:val="24"/>
      <w:szCs w:val="20"/>
    </w:rPr>
  </w:style>
  <w:style w:type="character" w:customStyle="1" w:styleId="BodyText2Char">
    <w:name w:val="Body Text 2 Char"/>
    <w:aliases w:val="Body Text 2 Char Char Char"/>
    <w:basedOn w:val="DefaultParagraphFont"/>
    <w:link w:val="BodyText2"/>
    <w:rsid w:val="0063503E"/>
    <w:rPr>
      <w:rFonts w:ascii="Times New Roman" w:eastAsia="Times New Roman" w:hAnsi="Times New Roman" w:cs="Times New Roman"/>
      <w:color w:val="111111"/>
      <w:sz w:val="24"/>
      <w:szCs w:val="20"/>
    </w:rPr>
  </w:style>
  <w:style w:type="paragraph" w:styleId="BodyText">
    <w:name w:val="Body Text"/>
    <w:basedOn w:val="Normal"/>
    <w:link w:val="BodyTextChar"/>
    <w:rsid w:val="0063503E"/>
    <w:pPr>
      <w:bidi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350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BHOOJTAOJAINNA</Company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37</cp:revision>
  <dcterms:created xsi:type="dcterms:W3CDTF">2008-06-13T03:43:00Z</dcterms:created>
  <dcterms:modified xsi:type="dcterms:W3CDTF">2008-06-13T09:00:00Z</dcterms:modified>
</cp:coreProperties>
</file>