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1EB1" w14:textId="77777777" w:rsidR="00211DF0" w:rsidRDefault="00963F2D">
      <w:pPr>
        <w:spacing w:after="0" w:line="259" w:lineRule="auto"/>
        <w:ind w:left="89" w:right="0" w:firstLine="0"/>
        <w:jc w:val="center"/>
      </w:pPr>
      <w:r>
        <w:rPr>
          <w:b/>
          <w:sz w:val="40"/>
          <w:u w:val="single" w:color="000000"/>
        </w:rPr>
        <w:t>Department of Electrical Engineering</w:t>
      </w:r>
      <w:r>
        <w:rPr>
          <w:b/>
          <w:sz w:val="40"/>
        </w:rPr>
        <w:t xml:space="preserve"> </w:t>
      </w:r>
    </w:p>
    <w:p w14:paraId="4C96397A" w14:textId="77777777" w:rsidR="00211DF0" w:rsidRDefault="00963F2D">
      <w:pPr>
        <w:spacing w:after="0" w:line="259" w:lineRule="auto"/>
        <w:ind w:left="180" w:right="0" w:firstLine="0"/>
        <w:jc w:val="center"/>
      </w:pPr>
      <w:r>
        <w:rPr>
          <w:b/>
          <w:sz w:val="40"/>
        </w:rPr>
        <w:t xml:space="preserve"> </w:t>
      </w:r>
    </w:p>
    <w:tbl>
      <w:tblPr>
        <w:tblStyle w:val="TableGrid"/>
        <w:tblW w:w="0" w:type="auto"/>
        <w:tblInd w:w="-16" w:type="dxa"/>
        <w:tblLook w:val="04A0" w:firstRow="1" w:lastRow="0" w:firstColumn="1" w:lastColumn="0" w:noHBand="0" w:noVBand="1"/>
      </w:tblPr>
      <w:tblGrid>
        <w:gridCol w:w="2955"/>
        <w:gridCol w:w="4078"/>
        <w:gridCol w:w="1167"/>
        <w:gridCol w:w="1989"/>
      </w:tblGrid>
      <w:tr w:rsidR="00B22268" w14:paraId="09D620F7" w14:textId="77777777" w:rsidTr="00A17500">
        <w:tc>
          <w:tcPr>
            <w:tcW w:w="2986" w:type="dxa"/>
          </w:tcPr>
          <w:p w14:paraId="4C7F2F30" w14:textId="77777777" w:rsidR="00B22268" w:rsidRPr="00AC65E4" w:rsidRDefault="00B22268" w:rsidP="00A17500">
            <w:pPr>
              <w:pStyle w:val="Heading1"/>
              <w:ind w:left="0"/>
              <w:jc w:val="left"/>
              <w:rPr>
                <w:sz w:val="32"/>
              </w:rPr>
            </w:pPr>
            <w:r w:rsidRPr="00AC65E4">
              <w:rPr>
                <w:sz w:val="32"/>
              </w:rPr>
              <w:t>Faculty Member</w:t>
            </w:r>
            <w:r>
              <w:rPr>
                <w:sz w:val="32"/>
              </w:rPr>
              <w:t>:</w:t>
            </w:r>
          </w:p>
        </w:tc>
        <w:tc>
          <w:tcPr>
            <w:tcW w:w="4140" w:type="dxa"/>
          </w:tcPr>
          <w:p w14:paraId="4642265E" w14:textId="529C22FC" w:rsidR="00B22268" w:rsidRPr="00AC65E4" w:rsidRDefault="001165F2" w:rsidP="00A17500">
            <w:pPr>
              <w:pStyle w:val="Heading1"/>
              <w:ind w:left="0"/>
              <w:jc w:val="left"/>
              <w:rPr>
                <w:b w:val="0"/>
                <w:sz w:val="32"/>
              </w:rPr>
            </w:pPr>
            <w:r>
              <w:rPr>
                <w:b w:val="0"/>
                <w:sz w:val="32"/>
              </w:rPr>
              <w:t xml:space="preserve">Ma’am </w:t>
            </w:r>
            <w:proofErr w:type="spellStart"/>
            <w:r>
              <w:rPr>
                <w:b w:val="0"/>
                <w:sz w:val="32"/>
              </w:rPr>
              <w:t>Neelma</w:t>
            </w:r>
            <w:proofErr w:type="spellEnd"/>
            <w:r>
              <w:rPr>
                <w:b w:val="0"/>
                <w:sz w:val="32"/>
              </w:rPr>
              <w:t xml:space="preserve"> Naz</w:t>
            </w:r>
          </w:p>
        </w:tc>
        <w:tc>
          <w:tcPr>
            <w:tcW w:w="1170" w:type="dxa"/>
          </w:tcPr>
          <w:p w14:paraId="72C6CD7F" w14:textId="77777777" w:rsidR="00B22268" w:rsidRPr="00AC65E4" w:rsidRDefault="00B22268" w:rsidP="00A17500">
            <w:pPr>
              <w:pStyle w:val="Heading1"/>
              <w:ind w:left="0"/>
              <w:jc w:val="left"/>
              <w:rPr>
                <w:sz w:val="32"/>
              </w:rPr>
            </w:pPr>
            <w:r w:rsidRPr="00AC65E4">
              <w:rPr>
                <w:sz w:val="32"/>
              </w:rPr>
              <w:t>Date</w:t>
            </w:r>
            <w:r>
              <w:rPr>
                <w:sz w:val="32"/>
              </w:rPr>
              <w:t>:</w:t>
            </w:r>
          </w:p>
        </w:tc>
        <w:tc>
          <w:tcPr>
            <w:tcW w:w="2001" w:type="dxa"/>
          </w:tcPr>
          <w:p w14:paraId="4FC669D0" w14:textId="2C6F24D8" w:rsidR="00B22268" w:rsidRPr="00AC65E4" w:rsidRDefault="005901DB" w:rsidP="00A17500">
            <w:pPr>
              <w:pStyle w:val="Heading1"/>
              <w:ind w:left="0"/>
              <w:jc w:val="left"/>
              <w:rPr>
                <w:b w:val="0"/>
                <w:sz w:val="32"/>
              </w:rPr>
            </w:pPr>
            <w:r>
              <w:rPr>
                <w:b w:val="0"/>
                <w:sz w:val="32"/>
              </w:rPr>
              <w:t>December 6, 2025</w:t>
            </w:r>
          </w:p>
        </w:tc>
      </w:tr>
      <w:tr w:rsidR="00B22268" w14:paraId="04B85631" w14:textId="77777777" w:rsidTr="00A17500">
        <w:tc>
          <w:tcPr>
            <w:tcW w:w="2986" w:type="dxa"/>
          </w:tcPr>
          <w:p w14:paraId="76BB5362" w14:textId="77777777" w:rsidR="00B22268" w:rsidRPr="00AC65E4" w:rsidRDefault="00B22268" w:rsidP="00A17500">
            <w:pPr>
              <w:pStyle w:val="Heading1"/>
              <w:ind w:left="0"/>
              <w:jc w:val="left"/>
              <w:rPr>
                <w:sz w:val="32"/>
              </w:rPr>
            </w:pPr>
            <w:r w:rsidRPr="00AC65E4">
              <w:rPr>
                <w:sz w:val="32"/>
              </w:rPr>
              <w:t>Semester</w:t>
            </w:r>
            <w:r>
              <w:rPr>
                <w:sz w:val="32"/>
              </w:rPr>
              <w:t>:</w:t>
            </w:r>
          </w:p>
        </w:tc>
        <w:tc>
          <w:tcPr>
            <w:tcW w:w="4140" w:type="dxa"/>
          </w:tcPr>
          <w:p w14:paraId="0B7AC486" w14:textId="1F72599C" w:rsidR="00B22268" w:rsidRPr="00AC65E4" w:rsidRDefault="001165F2" w:rsidP="00A17500">
            <w:pPr>
              <w:pStyle w:val="Heading1"/>
              <w:ind w:left="0"/>
              <w:jc w:val="left"/>
              <w:rPr>
                <w:b w:val="0"/>
                <w:sz w:val="32"/>
              </w:rPr>
            </w:pPr>
            <w:r>
              <w:rPr>
                <w:b w:val="0"/>
                <w:sz w:val="32"/>
              </w:rPr>
              <w:t>7</w:t>
            </w:r>
            <w:r w:rsidRPr="001165F2">
              <w:rPr>
                <w:b w:val="0"/>
                <w:sz w:val="32"/>
                <w:vertAlign w:val="superscript"/>
              </w:rPr>
              <w:t>th</w:t>
            </w:r>
            <w:r>
              <w:rPr>
                <w:b w:val="0"/>
                <w:sz w:val="32"/>
              </w:rPr>
              <w:t xml:space="preserve"> </w:t>
            </w:r>
          </w:p>
        </w:tc>
        <w:tc>
          <w:tcPr>
            <w:tcW w:w="1170" w:type="dxa"/>
          </w:tcPr>
          <w:p w14:paraId="7FD20E22" w14:textId="77777777" w:rsidR="00B22268" w:rsidRPr="00AC65E4" w:rsidRDefault="00B22268" w:rsidP="00A17500">
            <w:pPr>
              <w:pStyle w:val="Heading1"/>
              <w:ind w:left="0"/>
              <w:jc w:val="left"/>
              <w:rPr>
                <w:sz w:val="32"/>
              </w:rPr>
            </w:pPr>
            <w:r w:rsidRPr="00AC65E4">
              <w:rPr>
                <w:sz w:val="32"/>
              </w:rPr>
              <w:t>Group</w:t>
            </w:r>
            <w:r>
              <w:rPr>
                <w:sz w:val="32"/>
              </w:rPr>
              <w:t>:</w:t>
            </w:r>
          </w:p>
        </w:tc>
        <w:tc>
          <w:tcPr>
            <w:tcW w:w="2001" w:type="dxa"/>
          </w:tcPr>
          <w:p w14:paraId="38753D2A" w14:textId="537E846C" w:rsidR="00B22268" w:rsidRPr="00AC65E4" w:rsidRDefault="005901DB" w:rsidP="00A17500">
            <w:pPr>
              <w:pStyle w:val="Heading1"/>
              <w:ind w:left="0"/>
              <w:jc w:val="left"/>
              <w:rPr>
                <w:b w:val="0"/>
                <w:sz w:val="32"/>
              </w:rPr>
            </w:pPr>
            <w:r>
              <w:rPr>
                <w:b w:val="0"/>
                <w:sz w:val="32"/>
              </w:rPr>
              <w:t>02</w:t>
            </w:r>
          </w:p>
        </w:tc>
      </w:tr>
    </w:tbl>
    <w:p w14:paraId="2ECF58CA" w14:textId="77777777" w:rsidR="00B22268" w:rsidRDefault="00B22268">
      <w:pPr>
        <w:pStyle w:val="Heading1"/>
        <w:rPr>
          <w:u w:val="single"/>
        </w:rPr>
      </w:pPr>
    </w:p>
    <w:p w14:paraId="1F7E47BC" w14:textId="7BF46CD2" w:rsidR="00211DF0" w:rsidRPr="00FF4EC1" w:rsidRDefault="00BF0642">
      <w:pPr>
        <w:pStyle w:val="Heading1"/>
        <w:rPr>
          <w:u w:val="single"/>
        </w:rPr>
      </w:pPr>
      <w:r>
        <w:rPr>
          <w:u w:val="single"/>
        </w:rPr>
        <w:t>CS471</w:t>
      </w:r>
      <w:r w:rsidR="00310DD8">
        <w:rPr>
          <w:u w:val="single"/>
        </w:rPr>
        <w:t xml:space="preserve"> </w:t>
      </w:r>
      <w:r w:rsidR="002477B7">
        <w:rPr>
          <w:u w:val="single"/>
        </w:rPr>
        <w:t>Machine Lear</w:t>
      </w:r>
      <w:r>
        <w:rPr>
          <w:u w:val="single"/>
        </w:rPr>
        <w:t>n</w:t>
      </w:r>
      <w:r w:rsidR="002477B7">
        <w:rPr>
          <w:u w:val="single"/>
        </w:rPr>
        <w:t>ing</w:t>
      </w:r>
    </w:p>
    <w:p w14:paraId="7B31F71F" w14:textId="3CEC3469" w:rsidR="00211DF0" w:rsidRDefault="00963F2D" w:rsidP="00BD6FEB">
      <w:pPr>
        <w:spacing w:after="26" w:line="259" w:lineRule="auto"/>
        <w:ind w:left="91" w:right="0" w:firstLine="0"/>
        <w:jc w:val="center"/>
        <w:rPr>
          <w:b/>
          <w:sz w:val="36"/>
        </w:rPr>
      </w:pPr>
      <w:r w:rsidRPr="00466966">
        <w:rPr>
          <w:b/>
          <w:sz w:val="36"/>
        </w:rPr>
        <w:t xml:space="preserve">Lab </w:t>
      </w:r>
      <w:r w:rsidR="0061222C">
        <w:rPr>
          <w:b/>
          <w:sz w:val="36"/>
        </w:rPr>
        <w:t>1</w:t>
      </w:r>
      <w:r w:rsidR="00A65F9D">
        <w:rPr>
          <w:b/>
          <w:sz w:val="36"/>
        </w:rPr>
        <w:t>2</w:t>
      </w:r>
      <w:r w:rsidR="0061222C">
        <w:rPr>
          <w:b/>
          <w:sz w:val="36"/>
        </w:rPr>
        <w:t xml:space="preserve">: </w:t>
      </w:r>
      <w:proofErr w:type="spellStart"/>
      <w:r w:rsidR="00A6115F">
        <w:rPr>
          <w:b/>
          <w:sz w:val="36"/>
        </w:rPr>
        <w:t>Keras</w:t>
      </w:r>
      <w:proofErr w:type="spellEnd"/>
      <w:r w:rsidR="00A6115F">
        <w:rPr>
          <w:b/>
          <w:sz w:val="36"/>
        </w:rPr>
        <w:t xml:space="preserve"> and TensorFlow</w:t>
      </w:r>
    </w:p>
    <w:p w14:paraId="76F6EE96" w14:textId="55219FDF" w:rsidR="00A6115F" w:rsidRPr="00A6115F" w:rsidRDefault="00A6115F" w:rsidP="00BD6FEB">
      <w:pPr>
        <w:spacing w:after="26" w:line="259" w:lineRule="auto"/>
        <w:ind w:left="91" w:right="0" w:firstLine="0"/>
        <w:jc w:val="center"/>
        <w:rPr>
          <w:b/>
          <w:i/>
          <w:sz w:val="36"/>
        </w:rPr>
      </w:pPr>
      <w:r>
        <w:rPr>
          <w:b/>
          <w:i/>
          <w:sz w:val="36"/>
        </w:rPr>
        <w:t xml:space="preserve">&lt; </w:t>
      </w:r>
      <w:r w:rsidRPr="00A6115F">
        <w:rPr>
          <w:b/>
          <w:i/>
          <w:sz w:val="36"/>
        </w:rPr>
        <w:t>Open-Ended Lab</w:t>
      </w:r>
      <w:r>
        <w:rPr>
          <w:b/>
          <w:i/>
          <w:sz w:val="36"/>
        </w:rPr>
        <w:t xml:space="preserve"> &gt;</w:t>
      </w:r>
    </w:p>
    <w:p w14:paraId="12F52BA9" w14:textId="77777777" w:rsidR="00FF4EC1" w:rsidRDefault="00FF4EC1" w:rsidP="00F77BFB">
      <w:pPr>
        <w:spacing w:after="26" w:line="259" w:lineRule="auto"/>
        <w:ind w:left="91" w:right="0" w:firstLine="0"/>
        <w:jc w:val="center"/>
        <w:rPr>
          <w:b/>
          <w:sz w:val="34"/>
        </w:rPr>
      </w:pPr>
    </w:p>
    <w:tbl>
      <w:tblPr>
        <w:tblW w:w="9583" w:type="dxa"/>
        <w:jc w:val="center"/>
        <w:tblLayout w:type="fixed"/>
        <w:tblCellMar>
          <w:top w:w="7" w:type="dxa"/>
          <w:left w:w="17" w:type="dxa"/>
          <w:right w:w="84" w:type="dxa"/>
        </w:tblCellMar>
        <w:tblLook w:val="04A0" w:firstRow="1" w:lastRow="0" w:firstColumn="1" w:lastColumn="0" w:noHBand="0" w:noVBand="1"/>
      </w:tblPr>
      <w:tblGrid>
        <w:gridCol w:w="2949"/>
        <w:gridCol w:w="1191"/>
        <w:gridCol w:w="1071"/>
        <w:gridCol w:w="1132"/>
        <w:gridCol w:w="990"/>
        <w:gridCol w:w="990"/>
        <w:gridCol w:w="1260"/>
      </w:tblGrid>
      <w:tr w:rsidR="00B22268" w:rsidRPr="00AC65E4" w14:paraId="1CCE8220" w14:textId="77777777" w:rsidTr="00A17500">
        <w:trPr>
          <w:trHeight w:val="245"/>
          <w:jc w:val="center"/>
        </w:trPr>
        <w:tc>
          <w:tcPr>
            <w:tcW w:w="2949" w:type="dxa"/>
          </w:tcPr>
          <w:p w14:paraId="2385ECB3" w14:textId="77777777" w:rsidR="00B22268" w:rsidRPr="00AC65E4" w:rsidRDefault="00B22268" w:rsidP="00A17500">
            <w:pPr>
              <w:spacing w:after="0" w:line="259" w:lineRule="auto"/>
              <w:ind w:left="0" w:right="0" w:firstLine="0"/>
              <w:jc w:val="left"/>
              <w:rPr>
                <w:rFonts w:ascii="Calibri" w:eastAsia="Times New Roman" w:hAnsi="Calibri" w:cs="Times New Roman"/>
                <w:color w:val="auto"/>
                <w:sz w:val="22"/>
              </w:rPr>
            </w:pPr>
          </w:p>
        </w:tc>
        <w:tc>
          <w:tcPr>
            <w:tcW w:w="1191" w:type="dxa"/>
            <w:tcBorders>
              <w:right w:val="single" w:sz="4" w:space="0" w:color="auto"/>
            </w:tcBorders>
          </w:tcPr>
          <w:p w14:paraId="63D6432D" w14:textId="77777777" w:rsidR="00B22268" w:rsidRPr="00AC65E4" w:rsidRDefault="00B22268" w:rsidP="00A17500">
            <w:pPr>
              <w:spacing w:after="0" w:line="259" w:lineRule="auto"/>
              <w:ind w:left="27" w:right="0" w:firstLine="0"/>
              <w:jc w:val="center"/>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071" w:type="dxa"/>
            <w:tcBorders>
              <w:top w:val="single" w:sz="4" w:space="0" w:color="auto"/>
              <w:left w:val="single" w:sz="4" w:space="0" w:color="auto"/>
              <w:bottom w:val="single" w:sz="4" w:space="0" w:color="auto"/>
              <w:right w:val="single" w:sz="4" w:space="0" w:color="auto"/>
            </w:tcBorders>
          </w:tcPr>
          <w:p w14:paraId="2DDBFF5F" w14:textId="77777777" w:rsidR="00B22268" w:rsidRPr="00AC65E4" w:rsidRDefault="00B22268" w:rsidP="00A17500">
            <w:pPr>
              <w:spacing w:after="0" w:line="259" w:lineRule="auto"/>
              <w:ind w:left="29" w:right="0" w:firstLine="0"/>
              <w:jc w:val="center"/>
              <w:rPr>
                <w:rFonts w:ascii="Calibri" w:eastAsia="Times New Roman" w:hAnsi="Calibri" w:cs="Times New Roman"/>
                <w:color w:val="auto"/>
                <w:sz w:val="22"/>
              </w:rPr>
            </w:pPr>
            <w:bookmarkStart w:id="0" w:name="a0"/>
            <w:r w:rsidRPr="00AC65E4">
              <w:rPr>
                <w:rFonts w:ascii="Arial" w:eastAsia="Arial" w:hAnsi="Arial" w:cs="Arial"/>
                <w:b/>
                <w:color w:val="auto"/>
                <w:sz w:val="22"/>
              </w:rPr>
              <w:t>PLO</w:t>
            </w:r>
            <w:bookmarkEnd w:id="0"/>
            <w:r w:rsidRPr="00AC65E4">
              <w:rPr>
                <w:rFonts w:ascii="Arial" w:eastAsia="Arial" w:hAnsi="Arial" w:cs="Arial"/>
                <w:b/>
                <w:color w:val="auto"/>
                <w:sz w:val="22"/>
              </w:rPr>
              <w:t xml:space="preserve">4 </w:t>
            </w:r>
          </w:p>
        </w:tc>
        <w:tc>
          <w:tcPr>
            <w:tcW w:w="1132" w:type="dxa"/>
            <w:tcBorders>
              <w:top w:val="single" w:sz="4" w:space="0" w:color="auto"/>
              <w:left w:val="single" w:sz="4" w:space="0" w:color="auto"/>
              <w:bottom w:val="single" w:sz="4" w:space="0" w:color="auto"/>
              <w:right w:val="single" w:sz="4" w:space="0" w:color="auto"/>
            </w:tcBorders>
          </w:tcPr>
          <w:p w14:paraId="6BE0BA2C" w14:textId="77777777" w:rsidR="00B22268" w:rsidRPr="00AC65E4" w:rsidRDefault="00B22268"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 xml:space="preserve">PLO5 </w:t>
            </w:r>
          </w:p>
        </w:tc>
        <w:tc>
          <w:tcPr>
            <w:tcW w:w="990" w:type="dxa"/>
            <w:tcBorders>
              <w:top w:val="single" w:sz="4" w:space="0" w:color="auto"/>
              <w:left w:val="single" w:sz="4" w:space="0" w:color="auto"/>
              <w:bottom w:val="single" w:sz="4" w:space="0" w:color="auto"/>
              <w:right w:val="single" w:sz="4" w:space="0" w:color="auto"/>
            </w:tcBorders>
          </w:tcPr>
          <w:p w14:paraId="275321F2" w14:textId="77777777" w:rsidR="00B22268" w:rsidRPr="00AC65E4" w:rsidRDefault="00B22268"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b/>
                <w:color w:val="auto"/>
                <w:sz w:val="22"/>
              </w:rPr>
              <w:t>PLO5</w:t>
            </w:r>
          </w:p>
        </w:tc>
        <w:tc>
          <w:tcPr>
            <w:tcW w:w="990" w:type="dxa"/>
            <w:tcBorders>
              <w:top w:val="single" w:sz="4" w:space="0" w:color="auto"/>
              <w:left w:val="single" w:sz="4" w:space="0" w:color="auto"/>
              <w:bottom w:val="single" w:sz="4" w:space="0" w:color="auto"/>
              <w:right w:val="single" w:sz="4" w:space="0" w:color="auto"/>
            </w:tcBorders>
          </w:tcPr>
          <w:p w14:paraId="3B4A1369" w14:textId="77777777" w:rsidR="00B22268" w:rsidRPr="00AC65E4" w:rsidRDefault="00B22268"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PLO8</w:t>
            </w:r>
          </w:p>
        </w:tc>
        <w:tc>
          <w:tcPr>
            <w:tcW w:w="1260" w:type="dxa"/>
            <w:tcBorders>
              <w:top w:val="single" w:sz="4" w:space="0" w:color="auto"/>
              <w:left w:val="single" w:sz="4" w:space="0" w:color="auto"/>
              <w:bottom w:val="single" w:sz="4" w:space="0" w:color="auto"/>
              <w:right w:val="single" w:sz="4" w:space="0" w:color="auto"/>
            </w:tcBorders>
          </w:tcPr>
          <w:p w14:paraId="23D77C76" w14:textId="77777777" w:rsidR="00B22268" w:rsidRPr="00AC65E4" w:rsidRDefault="00B22268"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PLO9</w:t>
            </w:r>
          </w:p>
        </w:tc>
      </w:tr>
      <w:tr w:rsidR="00B22268" w:rsidRPr="00AC65E4" w14:paraId="5D5D6465" w14:textId="77777777" w:rsidTr="00A17500">
        <w:trPr>
          <w:trHeight w:val="245"/>
          <w:jc w:val="center"/>
        </w:trPr>
        <w:tc>
          <w:tcPr>
            <w:tcW w:w="2949" w:type="dxa"/>
            <w:tcBorders>
              <w:bottom w:val="single" w:sz="4" w:space="0" w:color="auto"/>
            </w:tcBorders>
          </w:tcPr>
          <w:p w14:paraId="3962D580" w14:textId="77777777" w:rsidR="00B22268" w:rsidRPr="00AC65E4" w:rsidRDefault="00B22268" w:rsidP="00A17500">
            <w:pPr>
              <w:spacing w:after="0" w:line="259" w:lineRule="auto"/>
              <w:ind w:left="0" w:right="0" w:firstLine="0"/>
              <w:jc w:val="left"/>
              <w:rPr>
                <w:rFonts w:ascii="Calibri" w:eastAsia="Times New Roman" w:hAnsi="Calibri" w:cs="Times New Roman"/>
                <w:color w:val="auto"/>
                <w:sz w:val="22"/>
              </w:rPr>
            </w:pPr>
          </w:p>
        </w:tc>
        <w:tc>
          <w:tcPr>
            <w:tcW w:w="1191" w:type="dxa"/>
            <w:tcBorders>
              <w:bottom w:val="single" w:sz="4" w:space="0" w:color="auto"/>
              <w:right w:val="single" w:sz="4" w:space="0" w:color="auto"/>
            </w:tcBorders>
          </w:tcPr>
          <w:p w14:paraId="1FA55B1B" w14:textId="77777777" w:rsidR="00B22268" w:rsidRPr="00AC65E4" w:rsidRDefault="00B22268" w:rsidP="00A17500">
            <w:pPr>
              <w:spacing w:after="0" w:line="259" w:lineRule="auto"/>
              <w:ind w:left="27" w:right="0" w:firstLine="0"/>
              <w:jc w:val="center"/>
              <w:rPr>
                <w:rFonts w:ascii="Arial" w:eastAsia="Arial" w:hAnsi="Arial" w:cs="Arial"/>
                <w:b/>
                <w:color w:val="auto"/>
                <w:sz w:val="22"/>
              </w:rPr>
            </w:pPr>
          </w:p>
        </w:tc>
        <w:tc>
          <w:tcPr>
            <w:tcW w:w="1071" w:type="dxa"/>
            <w:tcBorders>
              <w:top w:val="single" w:sz="4" w:space="0" w:color="auto"/>
              <w:left w:val="single" w:sz="4" w:space="0" w:color="auto"/>
              <w:bottom w:val="single" w:sz="4" w:space="0" w:color="auto"/>
              <w:right w:val="single" w:sz="4" w:space="0" w:color="auto"/>
            </w:tcBorders>
          </w:tcPr>
          <w:p w14:paraId="25A4D8DA"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 xml:space="preserve">CLO4 </w:t>
            </w:r>
          </w:p>
        </w:tc>
        <w:tc>
          <w:tcPr>
            <w:tcW w:w="1132" w:type="dxa"/>
            <w:tcBorders>
              <w:top w:val="single" w:sz="4" w:space="0" w:color="auto"/>
              <w:left w:val="single" w:sz="4" w:space="0" w:color="auto"/>
              <w:bottom w:val="single" w:sz="4" w:space="0" w:color="auto"/>
              <w:right w:val="single" w:sz="4" w:space="0" w:color="auto"/>
            </w:tcBorders>
          </w:tcPr>
          <w:p w14:paraId="401FE5F5"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 xml:space="preserve">CLO5 </w:t>
            </w:r>
          </w:p>
        </w:tc>
        <w:tc>
          <w:tcPr>
            <w:tcW w:w="990" w:type="dxa"/>
            <w:tcBorders>
              <w:top w:val="single" w:sz="4" w:space="0" w:color="auto"/>
              <w:left w:val="single" w:sz="4" w:space="0" w:color="auto"/>
              <w:bottom w:val="single" w:sz="4" w:space="0" w:color="auto"/>
              <w:right w:val="single" w:sz="4" w:space="0" w:color="auto"/>
            </w:tcBorders>
          </w:tcPr>
          <w:p w14:paraId="22C5BBC7"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CLO5</w:t>
            </w:r>
          </w:p>
        </w:tc>
        <w:tc>
          <w:tcPr>
            <w:tcW w:w="990" w:type="dxa"/>
            <w:tcBorders>
              <w:top w:val="single" w:sz="4" w:space="0" w:color="auto"/>
              <w:left w:val="single" w:sz="4" w:space="0" w:color="auto"/>
              <w:bottom w:val="single" w:sz="4" w:space="0" w:color="auto"/>
              <w:right w:val="single" w:sz="4" w:space="0" w:color="auto"/>
            </w:tcBorders>
          </w:tcPr>
          <w:p w14:paraId="16C1779E"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CLO6</w:t>
            </w:r>
          </w:p>
        </w:tc>
        <w:tc>
          <w:tcPr>
            <w:tcW w:w="1260" w:type="dxa"/>
            <w:tcBorders>
              <w:top w:val="single" w:sz="4" w:space="0" w:color="auto"/>
              <w:left w:val="single" w:sz="4" w:space="0" w:color="auto"/>
              <w:bottom w:val="single" w:sz="4" w:space="0" w:color="auto"/>
              <w:right w:val="single" w:sz="4" w:space="0" w:color="auto"/>
            </w:tcBorders>
          </w:tcPr>
          <w:p w14:paraId="1716B654"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CLO7</w:t>
            </w:r>
          </w:p>
        </w:tc>
      </w:tr>
      <w:tr w:rsidR="00B22268" w:rsidRPr="00AC65E4" w14:paraId="3B5D07A4" w14:textId="77777777" w:rsidTr="00A17500">
        <w:trPr>
          <w:trHeight w:val="1333"/>
          <w:jc w:val="center"/>
        </w:trPr>
        <w:tc>
          <w:tcPr>
            <w:tcW w:w="2949" w:type="dxa"/>
            <w:tcBorders>
              <w:top w:val="single" w:sz="4" w:space="0" w:color="auto"/>
              <w:left w:val="single" w:sz="4" w:space="0" w:color="auto"/>
              <w:right w:val="single" w:sz="4" w:space="0" w:color="000000"/>
            </w:tcBorders>
          </w:tcPr>
          <w:p w14:paraId="62E15327" w14:textId="77777777" w:rsidR="00B22268" w:rsidRPr="00AC65E4" w:rsidRDefault="00B22268" w:rsidP="00A17500">
            <w:pPr>
              <w:spacing w:after="0" w:line="259" w:lineRule="auto"/>
              <w:ind w:left="0" w:right="0" w:firstLine="0"/>
              <w:jc w:val="left"/>
              <w:rPr>
                <w:rFonts w:ascii="Arial" w:eastAsia="Arial" w:hAnsi="Arial" w:cs="Arial"/>
                <w:b/>
                <w:color w:val="auto"/>
                <w:sz w:val="22"/>
              </w:rPr>
            </w:pPr>
            <w:r w:rsidRPr="00AC65E4">
              <w:rPr>
                <w:rFonts w:ascii="Arial" w:eastAsia="Arial" w:hAnsi="Arial" w:cs="Arial"/>
                <w:b/>
                <w:color w:val="auto"/>
                <w:sz w:val="22"/>
              </w:rPr>
              <w:t xml:space="preserve"> </w:t>
            </w:r>
          </w:p>
          <w:p w14:paraId="793FDE8C" w14:textId="77777777" w:rsidR="00B22268" w:rsidRPr="00AC65E4" w:rsidRDefault="00B22268" w:rsidP="00A17500">
            <w:pPr>
              <w:spacing w:after="0" w:line="259" w:lineRule="auto"/>
              <w:ind w:left="0" w:right="0" w:firstLine="0"/>
              <w:jc w:val="center"/>
              <w:rPr>
                <w:rFonts w:ascii="Arial" w:eastAsia="Arial" w:hAnsi="Arial" w:cs="Arial"/>
                <w:b/>
                <w:color w:val="auto"/>
                <w:sz w:val="22"/>
              </w:rPr>
            </w:pPr>
          </w:p>
          <w:p w14:paraId="2249A9D5" w14:textId="77777777" w:rsidR="00B22268" w:rsidRPr="00AC65E4" w:rsidRDefault="00B22268" w:rsidP="00A17500">
            <w:pPr>
              <w:spacing w:after="0" w:line="259" w:lineRule="auto"/>
              <w:ind w:left="0" w:right="0" w:firstLine="0"/>
              <w:jc w:val="center"/>
              <w:rPr>
                <w:rFonts w:ascii="Calibri" w:eastAsia="Times New Roman" w:hAnsi="Calibri" w:cs="Times New Roman"/>
                <w:color w:val="auto"/>
                <w:sz w:val="22"/>
              </w:rPr>
            </w:pPr>
            <w:r w:rsidRPr="00AC65E4">
              <w:rPr>
                <w:rFonts w:ascii="Arial" w:eastAsia="Arial" w:hAnsi="Arial" w:cs="Arial"/>
                <w:b/>
                <w:color w:val="auto"/>
                <w:sz w:val="22"/>
              </w:rPr>
              <w:t>Student Name</w:t>
            </w:r>
          </w:p>
        </w:tc>
        <w:tc>
          <w:tcPr>
            <w:tcW w:w="1191" w:type="dxa"/>
            <w:tcBorders>
              <w:top w:val="single" w:sz="4" w:space="0" w:color="auto"/>
              <w:left w:val="single" w:sz="4" w:space="0" w:color="000000"/>
              <w:right w:val="single" w:sz="4" w:space="0" w:color="auto"/>
            </w:tcBorders>
          </w:tcPr>
          <w:p w14:paraId="7F05055A" w14:textId="77777777" w:rsidR="00B22268" w:rsidRPr="00AC65E4" w:rsidRDefault="00B22268" w:rsidP="00A17500">
            <w:pPr>
              <w:spacing w:after="0" w:line="259" w:lineRule="auto"/>
              <w:ind w:left="0" w:right="30" w:firstLine="0"/>
              <w:jc w:val="center"/>
              <w:rPr>
                <w:rFonts w:ascii="Arial" w:eastAsia="Arial" w:hAnsi="Arial" w:cs="Arial"/>
                <w:b/>
                <w:color w:val="auto"/>
                <w:sz w:val="22"/>
              </w:rPr>
            </w:pPr>
          </w:p>
          <w:p w14:paraId="7EAB37A4" w14:textId="77777777" w:rsidR="00B22268" w:rsidRPr="00AC65E4" w:rsidRDefault="00B22268" w:rsidP="00A17500">
            <w:pPr>
              <w:spacing w:after="0" w:line="259" w:lineRule="auto"/>
              <w:ind w:left="0" w:right="30" w:firstLine="0"/>
              <w:jc w:val="center"/>
              <w:rPr>
                <w:rFonts w:ascii="Arial" w:eastAsia="Arial" w:hAnsi="Arial" w:cs="Arial"/>
                <w:b/>
                <w:color w:val="auto"/>
                <w:sz w:val="22"/>
              </w:rPr>
            </w:pPr>
          </w:p>
          <w:p w14:paraId="098288CA" w14:textId="77777777" w:rsidR="00B22268" w:rsidRPr="00AC65E4" w:rsidRDefault="00B22268" w:rsidP="00A17500">
            <w:pPr>
              <w:spacing w:after="0" w:line="259" w:lineRule="auto"/>
              <w:ind w:left="0" w:right="30" w:firstLine="0"/>
              <w:jc w:val="center"/>
              <w:rPr>
                <w:rFonts w:ascii="Calibri" w:eastAsia="Times New Roman" w:hAnsi="Calibri" w:cs="Times New Roman"/>
                <w:color w:val="auto"/>
                <w:sz w:val="22"/>
              </w:rPr>
            </w:pPr>
            <w:r w:rsidRPr="00AC65E4">
              <w:rPr>
                <w:rFonts w:ascii="Arial" w:eastAsia="Arial" w:hAnsi="Arial" w:cs="Arial"/>
                <w:b/>
                <w:color w:val="auto"/>
                <w:sz w:val="22"/>
              </w:rPr>
              <w:t>Reg. No</w:t>
            </w:r>
          </w:p>
        </w:tc>
        <w:tc>
          <w:tcPr>
            <w:tcW w:w="1071" w:type="dxa"/>
            <w:tcBorders>
              <w:top w:val="single" w:sz="4" w:space="0" w:color="auto"/>
              <w:left w:val="single" w:sz="4" w:space="0" w:color="auto"/>
              <w:right w:val="single" w:sz="4" w:space="0" w:color="000000"/>
            </w:tcBorders>
          </w:tcPr>
          <w:p w14:paraId="6FC66ABF" w14:textId="77777777" w:rsidR="00B22268" w:rsidRPr="00AC65E4" w:rsidRDefault="00B22268" w:rsidP="00A17500">
            <w:pPr>
              <w:spacing w:after="101" w:line="259" w:lineRule="auto"/>
              <w:ind w:left="31" w:right="0" w:firstLine="0"/>
              <w:jc w:val="center"/>
              <w:rPr>
                <w:rFonts w:ascii="Arial" w:eastAsia="Arial" w:hAnsi="Arial" w:cs="Arial"/>
                <w:b/>
                <w:color w:val="auto"/>
                <w:sz w:val="22"/>
              </w:rPr>
            </w:pPr>
          </w:p>
          <w:p w14:paraId="29FA1886" w14:textId="77777777" w:rsidR="00B22268" w:rsidRPr="00AC65E4" w:rsidRDefault="00B22268" w:rsidP="00A17500">
            <w:pPr>
              <w:spacing w:after="101" w:line="259" w:lineRule="auto"/>
              <w:ind w:left="31" w:right="0" w:firstLine="0"/>
              <w:jc w:val="center"/>
              <w:rPr>
                <w:rFonts w:ascii="Calibri" w:eastAsia="Times New Roman" w:hAnsi="Calibri" w:cs="Times New Roman"/>
                <w:color w:val="auto"/>
                <w:sz w:val="22"/>
              </w:rPr>
            </w:pPr>
            <w:r w:rsidRPr="00AC65E4">
              <w:rPr>
                <w:rFonts w:ascii="Arial" w:eastAsia="Arial" w:hAnsi="Arial" w:cs="Arial"/>
                <w:b/>
                <w:color w:val="auto"/>
                <w:sz w:val="22"/>
              </w:rPr>
              <w:t>Viva / Quiz / Demo</w:t>
            </w:r>
          </w:p>
        </w:tc>
        <w:tc>
          <w:tcPr>
            <w:tcW w:w="1132" w:type="dxa"/>
            <w:tcBorders>
              <w:top w:val="single" w:sz="4" w:space="0" w:color="auto"/>
              <w:left w:val="single" w:sz="4" w:space="0" w:color="000000"/>
              <w:right w:val="single" w:sz="4" w:space="0" w:color="000000"/>
            </w:tcBorders>
          </w:tcPr>
          <w:p w14:paraId="7A8B9F53" w14:textId="77777777" w:rsidR="00B22268" w:rsidRPr="00AC65E4" w:rsidRDefault="00B22268" w:rsidP="00A17500">
            <w:pPr>
              <w:spacing w:after="101" w:line="259" w:lineRule="auto"/>
              <w:ind w:left="31" w:right="0" w:firstLine="0"/>
              <w:jc w:val="center"/>
              <w:rPr>
                <w:rFonts w:ascii="Arial" w:eastAsia="Arial" w:hAnsi="Arial" w:cs="Arial"/>
                <w:b/>
                <w:color w:val="auto"/>
                <w:sz w:val="22"/>
              </w:rPr>
            </w:pPr>
          </w:p>
          <w:p w14:paraId="596C1A67" w14:textId="77777777" w:rsidR="00B22268" w:rsidRPr="00AC65E4" w:rsidRDefault="00B22268"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Analysis of Data in Report</w:t>
            </w:r>
          </w:p>
        </w:tc>
        <w:tc>
          <w:tcPr>
            <w:tcW w:w="990" w:type="dxa"/>
            <w:tcBorders>
              <w:top w:val="single" w:sz="4" w:space="0" w:color="auto"/>
              <w:left w:val="single" w:sz="4" w:space="0" w:color="000000"/>
              <w:right w:val="single" w:sz="4" w:space="0" w:color="000000"/>
            </w:tcBorders>
          </w:tcPr>
          <w:p w14:paraId="233DC6F3" w14:textId="77777777" w:rsidR="00B22268" w:rsidRPr="00AC65E4" w:rsidRDefault="00B22268" w:rsidP="00A17500">
            <w:pPr>
              <w:spacing w:after="101" w:line="259" w:lineRule="auto"/>
              <w:ind w:left="31" w:right="0" w:firstLine="0"/>
              <w:jc w:val="center"/>
              <w:rPr>
                <w:rFonts w:ascii="Arial" w:eastAsia="Arial" w:hAnsi="Arial" w:cs="Arial"/>
                <w:b/>
                <w:color w:val="auto"/>
                <w:sz w:val="22"/>
              </w:rPr>
            </w:pPr>
          </w:p>
          <w:p w14:paraId="1406107A" w14:textId="77777777" w:rsidR="00B22268" w:rsidRPr="00AC65E4" w:rsidRDefault="00B22268" w:rsidP="00A17500">
            <w:pPr>
              <w:spacing w:after="101" w:line="259" w:lineRule="auto"/>
              <w:ind w:left="31" w:right="0" w:firstLine="0"/>
              <w:jc w:val="center"/>
              <w:rPr>
                <w:rFonts w:ascii="Calibri" w:eastAsia="Times New Roman" w:hAnsi="Calibri" w:cs="Times New Roman"/>
                <w:color w:val="auto"/>
                <w:sz w:val="22"/>
              </w:rPr>
            </w:pPr>
            <w:r w:rsidRPr="00AC65E4">
              <w:rPr>
                <w:rFonts w:ascii="Arial" w:eastAsia="Arial" w:hAnsi="Arial" w:cs="Arial"/>
                <w:b/>
                <w:color w:val="auto"/>
                <w:sz w:val="22"/>
              </w:rPr>
              <w:t>Modern Tool Usage</w:t>
            </w:r>
          </w:p>
        </w:tc>
        <w:tc>
          <w:tcPr>
            <w:tcW w:w="990" w:type="dxa"/>
            <w:tcBorders>
              <w:top w:val="single" w:sz="4" w:space="0" w:color="auto"/>
              <w:left w:val="single" w:sz="4" w:space="0" w:color="000000"/>
              <w:right w:val="single" w:sz="4" w:space="0" w:color="000000"/>
            </w:tcBorders>
          </w:tcPr>
          <w:p w14:paraId="47B2D4A3" w14:textId="77777777" w:rsidR="00B22268" w:rsidRPr="00AC65E4" w:rsidRDefault="00B22268" w:rsidP="00A17500">
            <w:pPr>
              <w:spacing w:after="101" w:line="259" w:lineRule="auto"/>
              <w:ind w:left="31" w:right="0" w:firstLine="0"/>
              <w:jc w:val="center"/>
              <w:rPr>
                <w:rFonts w:ascii="Arial" w:eastAsia="Arial" w:hAnsi="Arial" w:cs="Arial"/>
                <w:b/>
                <w:color w:val="auto"/>
                <w:sz w:val="22"/>
              </w:rPr>
            </w:pPr>
          </w:p>
          <w:p w14:paraId="32945386" w14:textId="77777777" w:rsidR="00B22268" w:rsidRPr="00AC65E4" w:rsidRDefault="00B22268"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Ethics</w:t>
            </w:r>
          </w:p>
        </w:tc>
        <w:tc>
          <w:tcPr>
            <w:tcW w:w="1260" w:type="dxa"/>
            <w:tcBorders>
              <w:top w:val="single" w:sz="4" w:space="0" w:color="auto"/>
              <w:left w:val="single" w:sz="4" w:space="0" w:color="000000"/>
              <w:right w:val="single" w:sz="4" w:space="0" w:color="000000"/>
            </w:tcBorders>
          </w:tcPr>
          <w:p w14:paraId="7F54FB24" w14:textId="77777777" w:rsidR="00B22268" w:rsidRPr="00AC65E4" w:rsidRDefault="00B22268" w:rsidP="00A17500">
            <w:pPr>
              <w:spacing w:after="101" w:line="259" w:lineRule="auto"/>
              <w:ind w:left="31" w:right="0" w:firstLine="0"/>
              <w:jc w:val="center"/>
              <w:rPr>
                <w:rFonts w:ascii="Arial" w:eastAsia="Arial" w:hAnsi="Arial" w:cs="Arial"/>
                <w:b/>
                <w:color w:val="auto"/>
                <w:sz w:val="22"/>
              </w:rPr>
            </w:pPr>
          </w:p>
          <w:p w14:paraId="7A338E82" w14:textId="77777777" w:rsidR="00B22268" w:rsidRPr="00AC65E4" w:rsidRDefault="00B22268"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Individual and Teamwork</w:t>
            </w:r>
          </w:p>
          <w:p w14:paraId="26EF09F0" w14:textId="77777777" w:rsidR="00B22268" w:rsidRPr="00AC65E4" w:rsidRDefault="00B22268" w:rsidP="00A17500">
            <w:pPr>
              <w:spacing w:after="101" w:line="259" w:lineRule="auto"/>
              <w:ind w:left="31" w:right="0" w:firstLine="0"/>
              <w:jc w:val="center"/>
              <w:rPr>
                <w:rFonts w:ascii="Arial" w:eastAsia="Arial" w:hAnsi="Arial" w:cs="Arial"/>
                <w:b/>
                <w:color w:val="auto"/>
                <w:sz w:val="22"/>
              </w:rPr>
            </w:pPr>
          </w:p>
        </w:tc>
      </w:tr>
      <w:tr w:rsidR="00B22268" w:rsidRPr="00AC65E4" w14:paraId="409ADA71" w14:textId="77777777" w:rsidTr="00A17500">
        <w:trPr>
          <w:trHeight w:val="148"/>
          <w:jc w:val="center"/>
        </w:trPr>
        <w:tc>
          <w:tcPr>
            <w:tcW w:w="2949" w:type="dxa"/>
            <w:tcBorders>
              <w:left w:val="single" w:sz="4" w:space="0" w:color="auto"/>
              <w:bottom w:val="single" w:sz="4" w:space="0" w:color="auto"/>
              <w:right w:val="single" w:sz="4" w:space="0" w:color="000000"/>
            </w:tcBorders>
          </w:tcPr>
          <w:p w14:paraId="7AFAF50B" w14:textId="77777777" w:rsidR="00B22268" w:rsidRPr="00AC65E4" w:rsidRDefault="00B22268" w:rsidP="00A17500">
            <w:pPr>
              <w:spacing w:after="0" w:line="259" w:lineRule="auto"/>
              <w:ind w:left="0" w:right="0" w:firstLine="0"/>
              <w:jc w:val="left"/>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191" w:type="dxa"/>
            <w:tcBorders>
              <w:left w:val="single" w:sz="4" w:space="0" w:color="000000"/>
              <w:bottom w:val="single" w:sz="4" w:space="0" w:color="auto"/>
              <w:right w:val="single" w:sz="4" w:space="0" w:color="auto"/>
            </w:tcBorders>
          </w:tcPr>
          <w:p w14:paraId="0897985E" w14:textId="77777777" w:rsidR="00B22268" w:rsidRPr="00AC65E4" w:rsidRDefault="00B22268" w:rsidP="00A17500">
            <w:pPr>
              <w:spacing w:after="0" w:line="259" w:lineRule="auto"/>
              <w:ind w:left="27" w:right="0" w:firstLine="0"/>
              <w:jc w:val="center"/>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071" w:type="dxa"/>
            <w:tcBorders>
              <w:left w:val="single" w:sz="4" w:space="0" w:color="auto"/>
              <w:bottom w:val="single" w:sz="4" w:space="0" w:color="000000"/>
              <w:right w:val="single" w:sz="4" w:space="0" w:color="000000"/>
            </w:tcBorders>
          </w:tcPr>
          <w:p w14:paraId="3ABCFAE2" w14:textId="77777777" w:rsidR="00B22268" w:rsidRPr="00AC65E4" w:rsidRDefault="00B22268"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color w:val="auto"/>
                <w:sz w:val="22"/>
              </w:rPr>
              <w:t>5 Marks</w:t>
            </w:r>
          </w:p>
        </w:tc>
        <w:tc>
          <w:tcPr>
            <w:tcW w:w="1132" w:type="dxa"/>
            <w:tcBorders>
              <w:left w:val="single" w:sz="4" w:space="0" w:color="000000"/>
              <w:bottom w:val="single" w:sz="4" w:space="0" w:color="000000"/>
              <w:right w:val="single" w:sz="4" w:space="0" w:color="000000"/>
            </w:tcBorders>
          </w:tcPr>
          <w:p w14:paraId="7EF1746F"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c>
          <w:tcPr>
            <w:tcW w:w="990" w:type="dxa"/>
            <w:tcBorders>
              <w:left w:val="single" w:sz="4" w:space="0" w:color="000000"/>
              <w:bottom w:val="single" w:sz="4" w:space="0" w:color="000000"/>
              <w:right w:val="single" w:sz="4" w:space="0" w:color="000000"/>
            </w:tcBorders>
          </w:tcPr>
          <w:p w14:paraId="100CB958" w14:textId="77777777" w:rsidR="00B22268" w:rsidRPr="00AC65E4" w:rsidRDefault="00B22268"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color w:val="auto"/>
                <w:sz w:val="22"/>
              </w:rPr>
              <w:t>5 Marks</w:t>
            </w:r>
          </w:p>
        </w:tc>
        <w:tc>
          <w:tcPr>
            <w:tcW w:w="990" w:type="dxa"/>
            <w:tcBorders>
              <w:left w:val="single" w:sz="4" w:space="0" w:color="000000"/>
              <w:bottom w:val="single" w:sz="4" w:space="0" w:color="000000"/>
              <w:right w:val="single" w:sz="4" w:space="0" w:color="000000"/>
            </w:tcBorders>
          </w:tcPr>
          <w:p w14:paraId="532F118D"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c>
          <w:tcPr>
            <w:tcW w:w="1260" w:type="dxa"/>
            <w:tcBorders>
              <w:left w:val="single" w:sz="4" w:space="0" w:color="000000"/>
              <w:bottom w:val="single" w:sz="4" w:space="0" w:color="000000"/>
              <w:right w:val="single" w:sz="4" w:space="0" w:color="000000"/>
            </w:tcBorders>
          </w:tcPr>
          <w:p w14:paraId="4FC12AFC"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r>
      <w:tr w:rsidR="00B22268" w:rsidRPr="00AC65E4" w14:paraId="0279D44E" w14:textId="77777777" w:rsidTr="00A17500">
        <w:trPr>
          <w:trHeight w:val="595"/>
          <w:jc w:val="center"/>
        </w:trPr>
        <w:tc>
          <w:tcPr>
            <w:tcW w:w="2949" w:type="dxa"/>
            <w:tcBorders>
              <w:top w:val="single" w:sz="4" w:space="0" w:color="auto"/>
              <w:left w:val="single" w:sz="4" w:space="0" w:color="000000"/>
              <w:bottom w:val="single" w:sz="4" w:space="0" w:color="000000"/>
              <w:right w:val="single" w:sz="4" w:space="0" w:color="000000"/>
            </w:tcBorders>
            <w:vAlign w:val="center"/>
          </w:tcPr>
          <w:p w14:paraId="0FBAF32D" w14:textId="26F5AA73" w:rsidR="00B22268" w:rsidRPr="00AC65E4" w:rsidRDefault="005901DB" w:rsidP="00A17500">
            <w:pPr>
              <w:spacing w:after="0" w:line="259" w:lineRule="auto"/>
              <w:ind w:left="0" w:right="0" w:firstLine="0"/>
              <w:jc w:val="center"/>
              <w:rPr>
                <w:rFonts w:ascii="Arial" w:eastAsia="Times New Roman" w:hAnsi="Arial" w:cs="Arial"/>
                <w:color w:val="auto"/>
                <w:sz w:val="22"/>
              </w:rPr>
            </w:pPr>
            <w:proofErr w:type="spellStart"/>
            <w:r>
              <w:rPr>
                <w:rFonts w:ascii="Arial" w:eastAsia="Times New Roman" w:hAnsi="Arial" w:cs="Arial"/>
                <w:color w:val="auto"/>
                <w:sz w:val="22"/>
              </w:rPr>
              <w:t>Hanzla</w:t>
            </w:r>
            <w:proofErr w:type="spellEnd"/>
            <w:r>
              <w:rPr>
                <w:rFonts w:ascii="Arial" w:eastAsia="Times New Roman" w:hAnsi="Arial" w:cs="Arial"/>
                <w:color w:val="auto"/>
                <w:sz w:val="22"/>
              </w:rPr>
              <w:t xml:space="preserve"> Sajjad</w:t>
            </w:r>
          </w:p>
        </w:tc>
        <w:tc>
          <w:tcPr>
            <w:tcW w:w="1191" w:type="dxa"/>
            <w:tcBorders>
              <w:top w:val="single" w:sz="4" w:space="0" w:color="auto"/>
              <w:left w:val="single" w:sz="4" w:space="0" w:color="000000"/>
              <w:bottom w:val="single" w:sz="4" w:space="0" w:color="000000"/>
              <w:right w:val="single" w:sz="4" w:space="0" w:color="000000"/>
            </w:tcBorders>
            <w:vAlign w:val="center"/>
          </w:tcPr>
          <w:p w14:paraId="120FBBD3" w14:textId="3C18E681" w:rsidR="00B22268" w:rsidRPr="00AC65E4" w:rsidRDefault="005901DB" w:rsidP="00A17500">
            <w:pPr>
              <w:spacing w:after="0" w:line="259" w:lineRule="auto"/>
              <w:ind w:left="27" w:right="0" w:firstLine="0"/>
              <w:jc w:val="center"/>
              <w:rPr>
                <w:rFonts w:ascii="Arial" w:eastAsia="Times New Roman" w:hAnsi="Arial" w:cs="Arial"/>
                <w:color w:val="auto"/>
                <w:sz w:val="22"/>
              </w:rPr>
            </w:pPr>
            <w:r>
              <w:rPr>
                <w:rFonts w:ascii="Arial" w:eastAsia="Times New Roman" w:hAnsi="Arial" w:cs="Arial"/>
                <w:color w:val="auto"/>
                <w:sz w:val="22"/>
              </w:rPr>
              <w:t>403214</w:t>
            </w:r>
          </w:p>
        </w:tc>
        <w:tc>
          <w:tcPr>
            <w:tcW w:w="1071" w:type="dxa"/>
            <w:tcBorders>
              <w:top w:val="single" w:sz="4" w:space="0" w:color="000000"/>
              <w:left w:val="single" w:sz="4" w:space="0" w:color="000000"/>
              <w:bottom w:val="single" w:sz="4" w:space="0" w:color="000000"/>
              <w:right w:val="single" w:sz="4" w:space="0" w:color="000000"/>
            </w:tcBorders>
            <w:vAlign w:val="center"/>
          </w:tcPr>
          <w:p w14:paraId="00A54328" w14:textId="77777777" w:rsidR="00B22268" w:rsidRPr="00AC65E4" w:rsidRDefault="00B22268" w:rsidP="00A17500">
            <w:pPr>
              <w:spacing w:after="0" w:line="259" w:lineRule="auto"/>
              <w:ind w:left="29" w:right="0" w:firstLine="0"/>
              <w:jc w:val="center"/>
              <w:rPr>
                <w:rFonts w:ascii="Arial" w:eastAsia="Times New Roman" w:hAnsi="Arial" w:cs="Arial"/>
                <w:color w:val="auto"/>
                <w:sz w:val="22"/>
              </w:rPr>
            </w:pPr>
          </w:p>
        </w:tc>
        <w:tc>
          <w:tcPr>
            <w:tcW w:w="1132" w:type="dxa"/>
            <w:tcBorders>
              <w:top w:val="single" w:sz="4" w:space="0" w:color="000000"/>
              <w:left w:val="single" w:sz="4" w:space="0" w:color="000000"/>
              <w:bottom w:val="single" w:sz="4" w:space="0" w:color="000000"/>
              <w:right w:val="single" w:sz="4" w:space="0" w:color="000000"/>
            </w:tcBorders>
            <w:vAlign w:val="center"/>
          </w:tcPr>
          <w:p w14:paraId="5F0DFD2B"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36B637D5" w14:textId="77777777" w:rsidR="00B22268" w:rsidRPr="00AC65E4" w:rsidRDefault="00B22268" w:rsidP="00A17500">
            <w:pPr>
              <w:spacing w:after="0" w:line="259" w:lineRule="auto"/>
              <w:ind w:left="29" w:right="0" w:firstLine="0"/>
              <w:jc w:val="center"/>
              <w:rPr>
                <w:rFonts w:ascii="Arial" w:eastAsia="Times New Roman"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0788CA30"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25C144D1"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p>
        </w:tc>
      </w:tr>
      <w:tr w:rsidR="00B22268" w:rsidRPr="00AC65E4" w14:paraId="1BC1A3C6" w14:textId="77777777" w:rsidTr="00A17500">
        <w:trPr>
          <w:trHeight w:val="631"/>
          <w:jc w:val="center"/>
        </w:trPr>
        <w:tc>
          <w:tcPr>
            <w:tcW w:w="2949" w:type="dxa"/>
            <w:tcBorders>
              <w:top w:val="single" w:sz="4" w:space="0" w:color="000000"/>
              <w:left w:val="single" w:sz="4" w:space="0" w:color="000000"/>
              <w:bottom w:val="single" w:sz="4" w:space="0" w:color="000000"/>
              <w:right w:val="single" w:sz="4" w:space="0" w:color="000000"/>
            </w:tcBorders>
            <w:vAlign w:val="center"/>
          </w:tcPr>
          <w:p w14:paraId="16D267AA" w14:textId="16F95EF0" w:rsidR="00B22268" w:rsidRPr="00AC65E4" w:rsidRDefault="005901DB" w:rsidP="00A17500">
            <w:pPr>
              <w:spacing w:after="0" w:line="259" w:lineRule="auto"/>
              <w:ind w:left="0" w:right="0" w:firstLine="0"/>
              <w:jc w:val="center"/>
              <w:rPr>
                <w:rFonts w:ascii="Arial" w:eastAsia="Times New Roman" w:hAnsi="Arial" w:cs="Arial"/>
                <w:color w:val="auto"/>
                <w:sz w:val="22"/>
              </w:rPr>
            </w:pPr>
            <w:r>
              <w:rPr>
                <w:rFonts w:ascii="Arial" w:eastAsia="Times New Roman" w:hAnsi="Arial" w:cs="Arial"/>
                <w:color w:val="auto"/>
                <w:sz w:val="22"/>
              </w:rPr>
              <w:t>Irfa Farooq</w:t>
            </w:r>
          </w:p>
        </w:tc>
        <w:tc>
          <w:tcPr>
            <w:tcW w:w="1191" w:type="dxa"/>
            <w:tcBorders>
              <w:top w:val="single" w:sz="4" w:space="0" w:color="000000"/>
              <w:left w:val="single" w:sz="4" w:space="0" w:color="000000"/>
              <w:bottom w:val="single" w:sz="4" w:space="0" w:color="000000"/>
              <w:right w:val="single" w:sz="4" w:space="0" w:color="000000"/>
            </w:tcBorders>
            <w:vAlign w:val="center"/>
          </w:tcPr>
          <w:p w14:paraId="20DFA87F" w14:textId="53580D66" w:rsidR="00B22268" w:rsidRPr="00AC65E4" w:rsidRDefault="005901DB" w:rsidP="00A17500">
            <w:pPr>
              <w:spacing w:after="0" w:line="259" w:lineRule="auto"/>
              <w:ind w:left="27" w:right="0" w:firstLine="0"/>
              <w:jc w:val="center"/>
              <w:rPr>
                <w:rFonts w:ascii="Arial" w:eastAsia="Times New Roman" w:hAnsi="Arial" w:cs="Arial"/>
                <w:color w:val="auto"/>
                <w:sz w:val="22"/>
              </w:rPr>
            </w:pPr>
            <w:r>
              <w:rPr>
                <w:rFonts w:ascii="Arial" w:eastAsia="Times New Roman" w:hAnsi="Arial" w:cs="Arial"/>
                <w:color w:val="auto"/>
                <w:sz w:val="22"/>
              </w:rPr>
              <w:t>412564</w:t>
            </w:r>
          </w:p>
        </w:tc>
        <w:tc>
          <w:tcPr>
            <w:tcW w:w="1071" w:type="dxa"/>
            <w:tcBorders>
              <w:top w:val="single" w:sz="4" w:space="0" w:color="000000"/>
              <w:left w:val="single" w:sz="4" w:space="0" w:color="000000"/>
              <w:bottom w:val="single" w:sz="4" w:space="0" w:color="000000"/>
              <w:right w:val="single" w:sz="4" w:space="0" w:color="000000"/>
            </w:tcBorders>
            <w:vAlign w:val="center"/>
          </w:tcPr>
          <w:p w14:paraId="3F4FE269" w14:textId="77777777" w:rsidR="00B22268" w:rsidRPr="00AC65E4" w:rsidRDefault="00B22268" w:rsidP="00A17500">
            <w:pPr>
              <w:spacing w:after="0" w:line="259" w:lineRule="auto"/>
              <w:ind w:left="29" w:right="0" w:firstLine="0"/>
              <w:jc w:val="center"/>
              <w:rPr>
                <w:rFonts w:ascii="Arial" w:eastAsia="Times New Roman" w:hAnsi="Arial" w:cs="Arial"/>
                <w:color w:val="auto"/>
                <w:sz w:val="22"/>
              </w:rPr>
            </w:pPr>
          </w:p>
        </w:tc>
        <w:tc>
          <w:tcPr>
            <w:tcW w:w="1132" w:type="dxa"/>
            <w:tcBorders>
              <w:top w:val="single" w:sz="4" w:space="0" w:color="000000"/>
              <w:left w:val="single" w:sz="4" w:space="0" w:color="000000"/>
              <w:bottom w:val="single" w:sz="4" w:space="0" w:color="000000"/>
              <w:right w:val="single" w:sz="4" w:space="0" w:color="000000"/>
            </w:tcBorders>
            <w:vAlign w:val="center"/>
          </w:tcPr>
          <w:p w14:paraId="76AD9A8D"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7D0F0D34" w14:textId="77777777" w:rsidR="00B22268" w:rsidRPr="00AC65E4" w:rsidRDefault="00B22268" w:rsidP="00A17500">
            <w:pPr>
              <w:spacing w:after="0" w:line="259" w:lineRule="auto"/>
              <w:ind w:left="29" w:right="0" w:firstLine="0"/>
              <w:jc w:val="center"/>
              <w:rPr>
                <w:rFonts w:ascii="Arial" w:eastAsia="Times New Roman"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457A7901"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0680F19C" w14:textId="77777777" w:rsidR="00B22268" w:rsidRPr="00AC65E4" w:rsidRDefault="00B22268" w:rsidP="00A17500">
            <w:pPr>
              <w:spacing w:after="0" w:line="259" w:lineRule="auto"/>
              <w:ind w:left="29" w:right="0" w:firstLine="0"/>
              <w:jc w:val="center"/>
              <w:rPr>
                <w:rFonts w:ascii="Arial" w:eastAsia="Arial" w:hAnsi="Arial" w:cs="Arial"/>
                <w:color w:val="auto"/>
                <w:sz w:val="22"/>
              </w:rPr>
            </w:pPr>
          </w:p>
        </w:tc>
      </w:tr>
    </w:tbl>
    <w:p w14:paraId="4D47C09F" w14:textId="77777777" w:rsidR="00F80B5C" w:rsidRDefault="00F80B5C" w:rsidP="00F80B5C">
      <w:pPr>
        <w:pStyle w:val="Heading2"/>
        <w:spacing w:after="222"/>
        <w:ind w:left="0" w:firstLine="0"/>
        <w:jc w:val="left"/>
      </w:pPr>
    </w:p>
    <w:p w14:paraId="7AC6E62B" w14:textId="77777777" w:rsidR="00776423" w:rsidRPr="00F80B5C" w:rsidRDefault="00776423" w:rsidP="00FC0141">
      <w:pPr>
        <w:ind w:left="0" w:firstLine="0"/>
      </w:pPr>
    </w:p>
    <w:p w14:paraId="7ED4C159" w14:textId="77777777" w:rsidR="005901DB" w:rsidRDefault="005901DB">
      <w:pPr>
        <w:spacing w:after="160" w:line="259" w:lineRule="auto"/>
        <w:ind w:left="0" w:right="0" w:firstLine="0"/>
        <w:jc w:val="left"/>
      </w:pPr>
      <w:r>
        <w:br w:type="page"/>
      </w:r>
    </w:p>
    <w:p w14:paraId="1046B1EE" w14:textId="131EB498" w:rsidR="00A902A0" w:rsidRPr="00B74AEE" w:rsidRDefault="00776423" w:rsidP="00B74AEE">
      <w:pPr>
        <w:spacing w:after="209"/>
        <w:ind w:left="452" w:right="0" w:firstLine="0"/>
      </w:pPr>
      <w:r>
        <w:lastRenderedPageBreak/>
        <w:t xml:space="preserve">This laboratory exercise </w:t>
      </w:r>
      <w:r w:rsidR="002477B7">
        <w:t>will</w:t>
      </w:r>
      <w:r>
        <w:t xml:space="preserve"> </w:t>
      </w:r>
      <w:r w:rsidR="00926CB7">
        <w:t xml:space="preserve">focus </w:t>
      </w:r>
      <w:r w:rsidR="008C15F1">
        <w:t xml:space="preserve">on </w:t>
      </w:r>
      <w:r w:rsidR="004D0224">
        <w:t xml:space="preserve">the </w:t>
      </w:r>
      <w:r w:rsidR="003D38E6">
        <w:t xml:space="preserve">usage of </w:t>
      </w:r>
      <w:proofErr w:type="spellStart"/>
      <w:r w:rsidR="003D38E6">
        <w:t>Keras</w:t>
      </w:r>
      <w:proofErr w:type="spellEnd"/>
      <w:r w:rsidR="003D38E6">
        <w:t xml:space="preserve"> and TensorFlow</w:t>
      </w:r>
      <w:r w:rsidR="00DA25FC">
        <w:t xml:space="preserve"> libraries in Python for creating an implementation for machine learning</w:t>
      </w:r>
      <w:r w:rsidR="00836A9E">
        <w:t xml:space="preserve"> to </w:t>
      </w:r>
      <w:r w:rsidR="00B74AEE">
        <w:t>solve</w:t>
      </w:r>
      <w:r w:rsidR="00836A9E">
        <w:t xml:space="preserve"> a certain problem.</w:t>
      </w:r>
    </w:p>
    <w:p w14:paraId="0B782523" w14:textId="3F73A55F" w:rsidR="00AA61CD" w:rsidRPr="0024122E" w:rsidRDefault="00DA25FC" w:rsidP="00AA61CD">
      <w:pPr>
        <w:spacing w:after="19" w:line="360" w:lineRule="auto"/>
        <w:ind w:left="86" w:right="0"/>
        <w:jc w:val="left"/>
        <w:rPr>
          <w:sz w:val="32"/>
          <w:szCs w:val="32"/>
        </w:rPr>
      </w:pPr>
      <w:r>
        <w:rPr>
          <w:b/>
          <w:sz w:val="32"/>
          <w:szCs w:val="32"/>
        </w:rPr>
        <w:t>Problem Statement</w:t>
      </w:r>
    </w:p>
    <w:p w14:paraId="4D05917F" w14:textId="3A4A93CC" w:rsidR="00510856" w:rsidRDefault="00DA25FC" w:rsidP="00DA25FC">
      <w:pPr>
        <w:spacing w:after="316"/>
        <w:ind w:right="180"/>
      </w:pPr>
      <w:r>
        <w:t xml:space="preserve">Design a neural network implementation that solves a certain machine learning problem by training on a dataset of your choice. You will need to specify the </w:t>
      </w:r>
      <w:r w:rsidR="006F196A">
        <w:t>problem you are trying to solve as well as the architecture that you will design to solve that problem</w:t>
      </w:r>
      <w:r w:rsidR="00510856">
        <w:t>. You will need to get approval for the design before implementing it.</w:t>
      </w:r>
      <w:r w:rsidR="00E33AE5">
        <w:t xml:space="preserve"> You will also need to download a dataset that you will input for your solution.</w:t>
      </w:r>
    </w:p>
    <w:p w14:paraId="1B31CFDC" w14:textId="77777777" w:rsidR="00E33AE5" w:rsidRDefault="00510856" w:rsidP="00DA25FC">
      <w:pPr>
        <w:spacing w:after="316"/>
        <w:ind w:right="180"/>
      </w:pPr>
      <w:r>
        <w:t xml:space="preserve">For the submission, you will need to include the design with verification by your lab instructor as proof. </w:t>
      </w:r>
      <w:r w:rsidR="00E33AE5">
        <w:t>P</w:t>
      </w:r>
      <w:r>
        <w:t xml:space="preserve">rovide the codes </w:t>
      </w:r>
      <w:r w:rsidR="00E33AE5">
        <w:t>that implement your design and all relevant screenshots that showcase your</w:t>
      </w:r>
      <w:r>
        <w:t xml:space="preserve"> work. </w:t>
      </w:r>
    </w:p>
    <w:p w14:paraId="5795605C" w14:textId="0324A373" w:rsidR="00E33AE5" w:rsidRDefault="00510856" w:rsidP="00A902A0">
      <w:pPr>
        <w:spacing w:after="316"/>
        <w:ind w:right="180"/>
      </w:pPr>
      <w:r>
        <w:t>You will also need to submit the dataset that you are using in the task.</w:t>
      </w:r>
    </w:p>
    <w:p w14:paraId="6F2ECBCE" w14:textId="58F3BD2D" w:rsidR="00836A9E" w:rsidRDefault="00836A9E" w:rsidP="00836A9E">
      <w:pPr>
        <w:pStyle w:val="Heading2"/>
        <w:spacing w:after="222"/>
        <w:ind w:left="0" w:firstLine="0"/>
        <w:jc w:val="left"/>
      </w:pPr>
      <w:r>
        <w:t xml:space="preserve">Problem Details: </w:t>
      </w:r>
    </w:p>
    <w:tbl>
      <w:tblPr>
        <w:tblStyle w:val="TableGrid0"/>
        <w:tblW w:w="0" w:type="auto"/>
        <w:tblInd w:w="462" w:type="dxa"/>
        <w:tblLook w:val="04A0" w:firstRow="1" w:lastRow="0" w:firstColumn="1" w:lastColumn="0" w:noHBand="0" w:noVBand="1"/>
      </w:tblPr>
      <w:tblGrid>
        <w:gridCol w:w="2056"/>
        <w:gridCol w:w="7871"/>
      </w:tblGrid>
      <w:tr w:rsidR="001247DB" w14:paraId="408C0A24" w14:textId="1CE9D450" w:rsidTr="00133012">
        <w:tc>
          <w:tcPr>
            <w:tcW w:w="2056" w:type="dxa"/>
          </w:tcPr>
          <w:p w14:paraId="42974703" w14:textId="32CB4D9D" w:rsidR="001247DB" w:rsidRPr="00133012" w:rsidRDefault="001247DB" w:rsidP="001247DB">
            <w:pPr>
              <w:ind w:left="0" w:firstLine="0"/>
              <w:rPr>
                <w:b/>
                <w:bCs/>
              </w:rPr>
            </w:pPr>
            <w:r w:rsidRPr="00133012">
              <w:rPr>
                <w:b/>
                <w:bCs/>
              </w:rPr>
              <w:t xml:space="preserve">Problem </w:t>
            </w:r>
          </w:p>
        </w:tc>
        <w:tc>
          <w:tcPr>
            <w:tcW w:w="7871" w:type="dxa"/>
          </w:tcPr>
          <w:p w14:paraId="5182B716" w14:textId="76452506" w:rsidR="001247DB" w:rsidRPr="001247DB" w:rsidRDefault="001247DB" w:rsidP="001247DB">
            <w:pPr>
              <w:ind w:left="0" w:firstLine="0"/>
            </w:pPr>
            <w:r w:rsidRPr="001247DB">
              <w:t>Classify banknotes as authentic (1) or fake (0) using features extracted from images.</w:t>
            </w:r>
          </w:p>
        </w:tc>
      </w:tr>
      <w:tr w:rsidR="001247DB" w14:paraId="1D355F60" w14:textId="77777777" w:rsidTr="00133012">
        <w:tc>
          <w:tcPr>
            <w:tcW w:w="2056" w:type="dxa"/>
          </w:tcPr>
          <w:p w14:paraId="750B90AD" w14:textId="7B528B88" w:rsidR="001247DB" w:rsidRPr="00133012" w:rsidRDefault="00133012" w:rsidP="001247DB">
            <w:pPr>
              <w:ind w:left="0" w:firstLine="0"/>
              <w:rPr>
                <w:b/>
                <w:bCs/>
              </w:rPr>
            </w:pPr>
            <w:r w:rsidRPr="00133012">
              <w:rPr>
                <w:b/>
                <w:bCs/>
              </w:rPr>
              <w:t>Dataset</w:t>
            </w:r>
          </w:p>
        </w:tc>
        <w:tc>
          <w:tcPr>
            <w:tcW w:w="7871" w:type="dxa"/>
          </w:tcPr>
          <w:p w14:paraId="57BA32A2" w14:textId="2178BB87" w:rsidR="001247DB" w:rsidRPr="001247DB" w:rsidRDefault="00133012" w:rsidP="001247DB">
            <w:pPr>
              <w:ind w:left="0" w:firstLine="0"/>
            </w:pPr>
            <w:r w:rsidRPr="001247DB">
              <w:t>Banknote Authentication Dataset (</w:t>
            </w:r>
            <w:r>
              <w:t>Submitted along with the lab and verified by Ma’am Suneela</w:t>
            </w:r>
            <w:r w:rsidRPr="001247DB">
              <w:t>)</w:t>
            </w:r>
            <w:r w:rsidR="00BC5D1A">
              <w:t>.</w:t>
            </w:r>
          </w:p>
        </w:tc>
      </w:tr>
      <w:tr w:rsidR="00133012" w14:paraId="59C02C99" w14:textId="77777777" w:rsidTr="00133012">
        <w:tc>
          <w:tcPr>
            <w:tcW w:w="2056" w:type="dxa"/>
          </w:tcPr>
          <w:p w14:paraId="1582A8D7" w14:textId="05241452" w:rsidR="00133012" w:rsidRPr="00133012" w:rsidRDefault="00133012" w:rsidP="001247DB">
            <w:pPr>
              <w:ind w:left="0" w:firstLine="0"/>
              <w:rPr>
                <w:b/>
                <w:bCs/>
              </w:rPr>
            </w:pPr>
            <w:r w:rsidRPr="00133012">
              <w:rPr>
                <w:b/>
                <w:bCs/>
              </w:rPr>
              <w:t>Input Features</w:t>
            </w:r>
          </w:p>
        </w:tc>
        <w:tc>
          <w:tcPr>
            <w:tcW w:w="7871" w:type="dxa"/>
          </w:tcPr>
          <w:p w14:paraId="5094063D" w14:textId="24C12A19" w:rsidR="00133012" w:rsidRPr="001247DB" w:rsidRDefault="00133012" w:rsidP="001247DB">
            <w:pPr>
              <w:ind w:left="0" w:firstLine="0"/>
            </w:pPr>
            <w:r w:rsidRPr="001247DB">
              <w:t>variance, skewness, entropy, and curtosis</w:t>
            </w:r>
            <w:r w:rsidR="00BC5D1A">
              <w:t>.</w:t>
            </w:r>
          </w:p>
        </w:tc>
      </w:tr>
      <w:tr w:rsidR="00133012" w14:paraId="46ABB79D" w14:textId="77777777" w:rsidTr="00133012">
        <w:tc>
          <w:tcPr>
            <w:tcW w:w="2056" w:type="dxa"/>
          </w:tcPr>
          <w:p w14:paraId="17F610E0" w14:textId="24699358" w:rsidR="00133012" w:rsidRPr="00133012" w:rsidRDefault="00133012" w:rsidP="001247DB">
            <w:pPr>
              <w:ind w:left="0" w:firstLine="0"/>
              <w:rPr>
                <w:b/>
                <w:bCs/>
              </w:rPr>
            </w:pPr>
            <w:r w:rsidRPr="00133012">
              <w:rPr>
                <w:b/>
                <w:bCs/>
              </w:rPr>
              <w:t>Output</w:t>
            </w:r>
          </w:p>
        </w:tc>
        <w:tc>
          <w:tcPr>
            <w:tcW w:w="7871" w:type="dxa"/>
          </w:tcPr>
          <w:p w14:paraId="55F22CC0" w14:textId="4E1207C7" w:rsidR="00133012" w:rsidRPr="001247DB" w:rsidRDefault="00133012" w:rsidP="001247DB">
            <w:pPr>
              <w:ind w:left="0" w:firstLine="0"/>
            </w:pPr>
            <w:r w:rsidRPr="001247DB">
              <w:t>Binary label (0 or 1)</w:t>
            </w:r>
            <w:r w:rsidR="00BC5D1A">
              <w:t>.</w:t>
            </w:r>
          </w:p>
        </w:tc>
      </w:tr>
      <w:tr w:rsidR="00133012" w14:paraId="6B991E99" w14:textId="77777777" w:rsidTr="00133012">
        <w:tc>
          <w:tcPr>
            <w:tcW w:w="2056" w:type="dxa"/>
          </w:tcPr>
          <w:p w14:paraId="63F95E68" w14:textId="5B5EA68E" w:rsidR="00133012" w:rsidRPr="00133012" w:rsidRDefault="00133012" w:rsidP="001247DB">
            <w:pPr>
              <w:ind w:left="0" w:firstLine="0"/>
              <w:rPr>
                <w:b/>
                <w:bCs/>
              </w:rPr>
            </w:pPr>
            <w:r w:rsidRPr="00133012">
              <w:rPr>
                <w:b/>
                <w:bCs/>
              </w:rPr>
              <w:t>Goal</w:t>
            </w:r>
          </w:p>
        </w:tc>
        <w:tc>
          <w:tcPr>
            <w:tcW w:w="7871" w:type="dxa"/>
          </w:tcPr>
          <w:p w14:paraId="70A7ACB2" w14:textId="0EE6FA03" w:rsidR="00133012" w:rsidRPr="001247DB" w:rsidRDefault="00133012" w:rsidP="001247DB">
            <w:pPr>
              <w:ind w:left="0" w:firstLine="0"/>
            </w:pPr>
            <w:r w:rsidRPr="001247DB">
              <w:t xml:space="preserve">Minimize classification </w:t>
            </w:r>
            <w:r w:rsidR="00BC5D1A" w:rsidRPr="001247DB">
              <w:t>errors</w:t>
            </w:r>
            <w:r w:rsidRPr="001247DB">
              <w:t xml:space="preserve"> on test data</w:t>
            </w:r>
            <w:r w:rsidR="00BC5D1A">
              <w:t xml:space="preserve"> and predict fake vs authentic bank notes accurately.</w:t>
            </w:r>
          </w:p>
        </w:tc>
      </w:tr>
    </w:tbl>
    <w:p w14:paraId="298D5EE0" w14:textId="77777777" w:rsidR="0056325E" w:rsidRPr="0056325E" w:rsidRDefault="0056325E" w:rsidP="0056325E">
      <w:pPr>
        <w:rPr>
          <w:b/>
          <w:bCs/>
        </w:rPr>
      </w:pPr>
    </w:p>
    <w:p w14:paraId="0DE5C62A" w14:textId="2E1E927F" w:rsidR="0080048B" w:rsidRDefault="00836A9E" w:rsidP="00836A9E">
      <w:pPr>
        <w:pStyle w:val="Heading2"/>
        <w:spacing w:after="222"/>
        <w:ind w:left="0" w:firstLine="0"/>
        <w:jc w:val="left"/>
      </w:pPr>
      <w:r>
        <w:t xml:space="preserve">Architecture Details: </w:t>
      </w:r>
    </w:p>
    <w:p w14:paraId="28B93AAF" w14:textId="4157C9D6" w:rsidR="00390D57" w:rsidRPr="00390D57" w:rsidRDefault="00390D57" w:rsidP="00390D57">
      <w:r>
        <w:t>We designed a simple feedforward neural network.</w:t>
      </w:r>
    </w:p>
    <w:tbl>
      <w:tblPr>
        <w:tblStyle w:val="TableGrid0"/>
        <w:tblW w:w="0" w:type="auto"/>
        <w:tblInd w:w="462" w:type="dxa"/>
        <w:tblLook w:val="04A0" w:firstRow="1" w:lastRow="0" w:firstColumn="1" w:lastColumn="0" w:noHBand="0" w:noVBand="1"/>
      </w:tblPr>
      <w:tblGrid>
        <w:gridCol w:w="2198"/>
        <w:gridCol w:w="7729"/>
      </w:tblGrid>
      <w:tr w:rsidR="00390D57" w14:paraId="7515DD9C" w14:textId="77777777" w:rsidTr="00390D57">
        <w:tc>
          <w:tcPr>
            <w:tcW w:w="2198" w:type="dxa"/>
          </w:tcPr>
          <w:p w14:paraId="3362C2E4" w14:textId="70C55DA0" w:rsidR="00390D57" w:rsidRPr="00133012" w:rsidRDefault="00390D57" w:rsidP="00757C94">
            <w:pPr>
              <w:ind w:left="0" w:firstLine="0"/>
              <w:rPr>
                <w:b/>
                <w:bCs/>
              </w:rPr>
            </w:pPr>
            <w:r>
              <w:rPr>
                <w:b/>
                <w:bCs/>
              </w:rPr>
              <w:t>Input Layer</w:t>
            </w:r>
          </w:p>
        </w:tc>
        <w:tc>
          <w:tcPr>
            <w:tcW w:w="7729" w:type="dxa"/>
          </w:tcPr>
          <w:p w14:paraId="6EDB7B4B" w14:textId="5DF57A2E" w:rsidR="00390D57" w:rsidRPr="001247DB" w:rsidRDefault="00390D57" w:rsidP="00757C94">
            <w:pPr>
              <w:ind w:left="0" w:firstLine="0"/>
            </w:pPr>
            <w:r>
              <w:t>4 Features.</w:t>
            </w:r>
          </w:p>
        </w:tc>
      </w:tr>
      <w:tr w:rsidR="00390D57" w14:paraId="6860F375" w14:textId="77777777" w:rsidTr="00390D57">
        <w:tc>
          <w:tcPr>
            <w:tcW w:w="2198" w:type="dxa"/>
          </w:tcPr>
          <w:p w14:paraId="62E3A321" w14:textId="4EDD3CCA" w:rsidR="00390D57" w:rsidRPr="00133012" w:rsidRDefault="00390D57" w:rsidP="00757C94">
            <w:pPr>
              <w:ind w:left="0" w:firstLine="0"/>
              <w:rPr>
                <w:b/>
                <w:bCs/>
              </w:rPr>
            </w:pPr>
            <w:r>
              <w:rPr>
                <w:b/>
                <w:bCs/>
              </w:rPr>
              <w:t>Hidden Layer 1</w:t>
            </w:r>
          </w:p>
        </w:tc>
        <w:tc>
          <w:tcPr>
            <w:tcW w:w="7729" w:type="dxa"/>
          </w:tcPr>
          <w:p w14:paraId="51F613C3" w14:textId="5FF33590" w:rsidR="00390D57" w:rsidRPr="001247DB" w:rsidRDefault="00AE4B11" w:rsidP="00757C94">
            <w:pPr>
              <w:ind w:left="0" w:firstLine="0"/>
            </w:pPr>
            <w:r>
              <w:t xml:space="preserve">8 neurons, </w:t>
            </w:r>
            <w:proofErr w:type="spellStart"/>
            <w:r>
              <w:t>ReLU</w:t>
            </w:r>
            <w:proofErr w:type="spellEnd"/>
            <w:r>
              <w:t xml:space="preserve"> activation</w:t>
            </w:r>
          </w:p>
        </w:tc>
      </w:tr>
      <w:tr w:rsidR="00390D57" w14:paraId="03CE0B2C" w14:textId="77777777" w:rsidTr="00390D57">
        <w:tc>
          <w:tcPr>
            <w:tcW w:w="2198" w:type="dxa"/>
          </w:tcPr>
          <w:p w14:paraId="6A68C49D" w14:textId="7D3623FD" w:rsidR="00390D57" w:rsidRPr="00133012" w:rsidRDefault="00AE4B11" w:rsidP="00757C94">
            <w:pPr>
              <w:ind w:left="0" w:firstLine="0"/>
              <w:rPr>
                <w:b/>
                <w:bCs/>
              </w:rPr>
            </w:pPr>
            <w:r>
              <w:rPr>
                <w:b/>
                <w:bCs/>
              </w:rPr>
              <w:t>Hidden Layer 2</w:t>
            </w:r>
          </w:p>
        </w:tc>
        <w:tc>
          <w:tcPr>
            <w:tcW w:w="7729" w:type="dxa"/>
          </w:tcPr>
          <w:p w14:paraId="504BB791" w14:textId="73288754" w:rsidR="00390D57" w:rsidRPr="001247DB" w:rsidRDefault="00AE4B11" w:rsidP="00757C94">
            <w:pPr>
              <w:ind w:left="0" w:firstLine="0"/>
            </w:pPr>
            <w:r>
              <w:t xml:space="preserve">4 neurons, </w:t>
            </w:r>
            <w:proofErr w:type="spellStart"/>
            <w:r>
              <w:t>ReLU</w:t>
            </w:r>
            <w:proofErr w:type="spellEnd"/>
            <w:r>
              <w:t xml:space="preserve"> activation</w:t>
            </w:r>
          </w:p>
        </w:tc>
      </w:tr>
      <w:tr w:rsidR="00390D57" w14:paraId="1FD47D6C" w14:textId="77777777" w:rsidTr="00390D57">
        <w:tc>
          <w:tcPr>
            <w:tcW w:w="2198" w:type="dxa"/>
          </w:tcPr>
          <w:p w14:paraId="128F5421" w14:textId="5B20CB9D" w:rsidR="00390D57" w:rsidRPr="00133012" w:rsidRDefault="00390D57" w:rsidP="00757C94">
            <w:pPr>
              <w:ind w:left="0" w:firstLine="0"/>
              <w:rPr>
                <w:b/>
                <w:bCs/>
              </w:rPr>
            </w:pPr>
            <w:r w:rsidRPr="00133012">
              <w:rPr>
                <w:b/>
                <w:bCs/>
              </w:rPr>
              <w:t>Output</w:t>
            </w:r>
            <w:r w:rsidR="00AE4B11">
              <w:rPr>
                <w:b/>
                <w:bCs/>
              </w:rPr>
              <w:t xml:space="preserve"> Layer</w:t>
            </w:r>
          </w:p>
        </w:tc>
        <w:tc>
          <w:tcPr>
            <w:tcW w:w="7729" w:type="dxa"/>
          </w:tcPr>
          <w:p w14:paraId="1F9B31DC" w14:textId="4F5A6C3D" w:rsidR="00390D57" w:rsidRPr="001247DB" w:rsidRDefault="00AE4B11" w:rsidP="00757C94">
            <w:pPr>
              <w:ind w:left="0" w:firstLine="0"/>
            </w:pPr>
            <w:r>
              <w:t>1 neuron, Sigmoid activation</w:t>
            </w:r>
          </w:p>
        </w:tc>
      </w:tr>
      <w:tr w:rsidR="00390D57" w14:paraId="546E432D" w14:textId="77777777" w:rsidTr="00390D57">
        <w:tc>
          <w:tcPr>
            <w:tcW w:w="2198" w:type="dxa"/>
          </w:tcPr>
          <w:p w14:paraId="35DC4A10" w14:textId="376F4797" w:rsidR="00390D57" w:rsidRPr="00133012" w:rsidRDefault="003626A2" w:rsidP="00757C94">
            <w:pPr>
              <w:ind w:left="0" w:firstLine="0"/>
              <w:rPr>
                <w:b/>
                <w:bCs/>
              </w:rPr>
            </w:pPr>
            <w:r>
              <w:rPr>
                <w:b/>
                <w:bCs/>
              </w:rPr>
              <w:t>Loss Function</w:t>
            </w:r>
          </w:p>
        </w:tc>
        <w:tc>
          <w:tcPr>
            <w:tcW w:w="7729" w:type="dxa"/>
          </w:tcPr>
          <w:p w14:paraId="5F1219A2" w14:textId="5BDF9845" w:rsidR="00390D57" w:rsidRPr="001247DB" w:rsidRDefault="003626A2" w:rsidP="00757C94">
            <w:pPr>
              <w:ind w:left="0" w:firstLine="0"/>
            </w:pPr>
            <w:r>
              <w:t>Binary Crossentropy</w:t>
            </w:r>
          </w:p>
        </w:tc>
      </w:tr>
      <w:tr w:rsidR="003626A2" w14:paraId="1EA7BA87" w14:textId="77777777" w:rsidTr="00390D57">
        <w:tc>
          <w:tcPr>
            <w:tcW w:w="2198" w:type="dxa"/>
          </w:tcPr>
          <w:p w14:paraId="0ADDA75A" w14:textId="769E2C50" w:rsidR="003626A2" w:rsidRPr="003626A2" w:rsidRDefault="003626A2" w:rsidP="00757C94">
            <w:pPr>
              <w:ind w:left="0" w:firstLine="0"/>
              <w:rPr>
                <w:b/>
                <w:bCs/>
              </w:rPr>
            </w:pPr>
            <w:r>
              <w:rPr>
                <w:b/>
                <w:bCs/>
              </w:rPr>
              <w:t>Optimizer</w:t>
            </w:r>
          </w:p>
        </w:tc>
        <w:tc>
          <w:tcPr>
            <w:tcW w:w="7729" w:type="dxa"/>
          </w:tcPr>
          <w:p w14:paraId="7469ECA0" w14:textId="4E55AD5A" w:rsidR="003626A2" w:rsidRDefault="003626A2" w:rsidP="00757C94">
            <w:pPr>
              <w:ind w:left="0" w:firstLine="0"/>
            </w:pPr>
            <w:r>
              <w:t>Adam’s Optimizer</w:t>
            </w:r>
          </w:p>
        </w:tc>
      </w:tr>
      <w:tr w:rsidR="003626A2" w14:paraId="4B93388E" w14:textId="77777777" w:rsidTr="00390D57">
        <w:tc>
          <w:tcPr>
            <w:tcW w:w="2198" w:type="dxa"/>
          </w:tcPr>
          <w:p w14:paraId="09AAE05E" w14:textId="1A75AD7E" w:rsidR="003626A2" w:rsidRDefault="003626A2" w:rsidP="00757C94">
            <w:pPr>
              <w:ind w:left="0" w:firstLine="0"/>
              <w:rPr>
                <w:b/>
                <w:bCs/>
              </w:rPr>
            </w:pPr>
            <w:r>
              <w:rPr>
                <w:b/>
                <w:bCs/>
              </w:rPr>
              <w:t>Metrics</w:t>
            </w:r>
          </w:p>
        </w:tc>
        <w:tc>
          <w:tcPr>
            <w:tcW w:w="7729" w:type="dxa"/>
          </w:tcPr>
          <w:p w14:paraId="7B6E2520" w14:textId="3B75E9AD" w:rsidR="003626A2" w:rsidRDefault="00AC4E51" w:rsidP="00757C94">
            <w:pPr>
              <w:ind w:left="0" w:firstLine="0"/>
            </w:pPr>
            <w:r>
              <w:t>Accuracy</w:t>
            </w:r>
          </w:p>
        </w:tc>
      </w:tr>
    </w:tbl>
    <w:p w14:paraId="7C1E06FD" w14:textId="77777777" w:rsidR="00801853" w:rsidRDefault="00801853" w:rsidP="00801853">
      <w:pPr>
        <w:rPr>
          <w:lang w:val="en-PK"/>
        </w:rPr>
      </w:pPr>
    </w:p>
    <w:p w14:paraId="6F35AE6A" w14:textId="2B5878C6" w:rsidR="00801853" w:rsidRPr="000B3DE1" w:rsidRDefault="00801853" w:rsidP="00801853">
      <w:pPr>
        <w:rPr>
          <w:lang w:val="en-PK"/>
        </w:rPr>
      </w:pPr>
      <w:r w:rsidRPr="000B3DE1">
        <w:rPr>
          <w:lang w:val="en-PK"/>
        </w:rPr>
        <w:t>The neural network was designed with two hidden layers:</w:t>
      </w:r>
    </w:p>
    <w:p w14:paraId="20D19EF1" w14:textId="77777777" w:rsidR="00801853" w:rsidRPr="00801853" w:rsidRDefault="00801853" w:rsidP="00801853">
      <w:pPr>
        <w:numPr>
          <w:ilvl w:val="0"/>
          <w:numId w:val="25"/>
        </w:numPr>
        <w:rPr>
          <w:b/>
          <w:bCs/>
          <w:lang w:val="en-PK"/>
        </w:rPr>
      </w:pPr>
      <w:r w:rsidRPr="000B3DE1">
        <w:rPr>
          <w:b/>
          <w:bCs/>
          <w:lang w:val="en-PK"/>
        </w:rPr>
        <w:t xml:space="preserve">First hidden layer: 8 neurons, </w:t>
      </w:r>
      <w:proofErr w:type="spellStart"/>
      <w:r w:rsidRPr="000B3DE1">
        <w:rPr>
          <w:b/>
          <w:bCs/>
          <w:lang w:val="en-PK"/>
        </w:rPr>
        <w:t>ReLU</w:t>
      </w:r>
      <w:proofErr w:type="spellEnd"/>
      <w:r w:rsidRPr="000B3DE1">
        <w:rPr>
          <w:b/>
          <w:bCs/>
          <w:lang w:val="en-PK"/>
        </w:rPr>
        <w:t xml:space="preserve"> activation</w:t>
      </w:r>
    </w:p>
    <w:p w14:paraId="79711988" w14:textId="24CB3A8D" w:rsidR="00801853" w:rsidRDefault="00801853" w:rsidP="00801853">
      <w:pPr>
        <w:ind w:left="720" w:firstLine="0"/>
        <w:rPr>
          <w:lang w:val="en-PK"/>
        </w:rPr>
      </w:pPr>
      <w:r w:rsidRPr="000B3DE1">
        <w:rPr>
          <w:lang w:val="en-PK"/>
        </w:rPr>
        <w:t>This layer expands the network’s representational capacity, allowing it to learn complex, nonlinear relationships between the input features. Eight neurons provide sufficient learning power without risking severe overfitting, especially considering the small number of input features.</w:t>
      </w:r>
    </w:p>
    <w:p w14:paraId="226F5317" w14:textId="77777777" w:rsidR="00801853" w:rsidRPr="000B3DE1" w:rsidRDefault="00801853" w:rsidP="00801853">
      <w:pPr>
        <w:ind w:left="720" w:firstLine="0"/>
        <w:rPr>
          <w:lang w:val="en-PK"/>
        </w:rPr>
      </w:pPr>
    </w:p>
    <w:p w14:paraId="31295D3B" w14:textId="77777777" w:rsidR="00801853" w:rsidRPr="00801853" w:rsidRDefault="00801853" w:rsidP="00801853">
      <w:pPr>
        <w:numPr>
          <w:ilvl w:val="0"/>
          <w:numId w:val="25"/>
        </w:numPr>
        <w:rPr>
          <w:b/>
          <w:bCs/>
          <w:lang w:val="en-PK"/>
        </w:rPr>
      </w:pPr>
      <w:r w:rsidRPr="000B3DE1">
        <w:rPr>
          <w:b/>
          <w:bCs/>
          <w:lang w:val="en-PK"/>
        </w:rPr>
        <w:t xml:space="preserve">Second hidden layer: 4 neurons, </w:t>
      </w:r>
      <w:proofErr w:type="spellStart"/>
      <w:r w:rsidRPr="000B3DE1">
        <w:rPr>
          <w:b/>
          <w:bCs/>
          <w:lang w:val="en-PK"/>
        </w:rPr>
        <w:t>ReLU</w:t>
      </w:r>
      <w:proofErr w:type="spellEnd"/>
      <w:r w:rsidRPr="000B3DE1">
        <w:rPr>
          <w:b/>
          <w:bCs/>
          <w:lang w:val="en-PK"/>
        </w:rPr>
        <w:t xml:space="preserve"> activation</w:t>
      </w:r>
    </w:p>
    <w:p w14:paraId="02ED6E85" w14:textId="1AEA8045" w:rsidR="00801853" w:rsidRDefault="00801853" w:rsidP="00801853">
      <w:pPr>
        <w:ind w:left="720" w:firstLine="0"/>
        <w:rPr>
          <w:lang w:val="en-PK"/>
        </w:rPr>
      </w:pPr>
      <w:r w:rsidRPr="000B3DE1">
        <w:rPr>
          <w:lang w:val="en-PK"/>
        </w:rPr>
        <w:t xml:space="preserve">This layer acts as a feature-refinement stage. Reducing the number of neurons forces the network to compress the learned patterns into more abstract and discriminative representations. </w:t>
      </w:r>
      <w:proofErr w:type="spellStart"/>
      <w:r w:rsidRPr="000B3DE1">
        <w:rPr>
          <w:lang w:val="en-PK"/>
        </w:rPr>
        <w:t>ReLU</w:t>
      </w:r>
      <w:proofErr w:type="spellEnd"/>
      <w:r w:rsidRPr="000B3DE1">
        <w:rPr>
          <w:lang w:val="en-PK"/>
        </w:rPr>
        <w:t xml:space="preserve"> was chosen because it accelerates training, avoids vanishing gradients, and works effectively for most tabular datasets.</w:t>
      </w:r>
    </w:p>
    <w:p w14:paraId="7EF7995D" w14:textId="77777777" w:rsidR="00801853" w:rsidRPr="000B3DE1" w:rsidRDefault="00801853" w:rsidP="00801853">
      <w:pPr>
        <w:ind w:left="720" w:firstLine="0"/>
        <w:rPr>
          <w:lang w:val="en-PK"/>
        </w:rPr>
      </w:pPr>
    </w:p>
    <w:p w14:paraId="14EBE597" w14:textId="77777777" w:rsidR="00801853" w:rsidRPr="00801853" w:rsidRDefault="00801853" w:rsidP="00801853">
      <w:pPr>
        <w:numPr>
          <w:ilvl w:val="0"/>
          <w:numId w:val="25"/>
        </w:numPr>
        <w:rPr>
          <w:b/>
          <w:bCs/>
          <w:lang w:val="en-PK"/>
        </w:rPr>
      </w:pPr>
      <w:r w:rsidRPr="000B3DE1">
        <w:rPr>
          <w:b/>
          <w:bCs/>
          <w:lang w:val="en-PK"/>
        </w:rPr>
        <w:t>Output layer: 1 neuron, Sigmoid activation</w:t>
      </w:r>
    </w:p>
    <w:p w14:paraId="69B59E62" w14:textId="38D398D0" w:rsidR="00801853" w:rsidRDefault="00801853" w:rsidP="00801853">
      <w:pPr>
        <w:ind w:left="720" w:firstLine="0"/>
        <w:rPr>
          <w:lang w:val="en-PK"/>
        </w:rPr>
      </w:pPr>
      <w:r w:rsidRPr="000B3DE1">
        <w:rPr>
          <w:lang w:val="en-PK"/>
        </w:rPr>
        <w:t>Since the problem is binary classification (0 = real, 1 = forged), a single output neuron with a sigmoid function maps the result to a probability between 0 and 1. This directly supports threshold-based decision-making during prediction.</w:t>
      </w:r>
    </w:p>
    <w:p w14:paraId="32560933" w14:textId="77777777" w:rsidR="00243685" w:rsidRDefault="00243685" w:rsidP="00801853">
      <w:pPr>
        <w:ind w:left="720" w:firstLine="0"/>
        <w:rPr>
          <w:lang w:val="en-PK"/>
        </w:rPr>
      </w:pPr>
    </w:p>
    <w:p w14:paraId="3AD21D15" w14:textId="77777777" w:rsidR="00243685" w:rsidRPr="000B3DE1" w:rsidRDefault="00243685" w:rsidP="00801853">
      <w:pPr>
        <w:ind w:left="720" w:firstLine="0"/>
        <w:rPr>
          <w:lang w:val="en-PK"/>
        </w:rPr>
      </w:pPr>
    </w:p>
    <w:p w14:paraId="778A0D09" w14:textId="77777777" w:rsidR="00801853" w:rsidRPr="000B3DE1" w:rsidRDefault="00801853" w:rsidP="00801853">
      <w:pPr>
        <w:rPr>
          <w:b/>
          <w:bCs/>
          <w:lang w:val="en-PK"/>
        </w:rPr>
      </w:pPr>
      <w:r w:rsidRPr="000B3DE1">
        <w:rPr>
          <w:b/>
          <w:bCs/>
          <w:lang w:val="en-PK"/>
        </w:rPr>
        <w:t>Loss Function: Binary Crossentropy</w:t>
      </w:r>
    </w:p>
    <w:p w14:paraId="41E22CFD" w14:textId="77777777" w:rsidR="00243685" w:rsidRDefault="00801853" w:rsidP="00801853">
      <w:pPr>
        <w:rPr>
          <w:lang w:val="en-PK"/>
        </w:rPr>
      </w:pPr>
      <w:r w:rsidRPr="000B3DE1">
        <w:rPr>
          <w:lang w:val="en-PK"/>
        </w:rPr>
        <w:t>Binary crossentropy was chosen because it is the standard loss function for two-class classification.</w:t>
      </w:r>
    </w:p>
    <w:p w14:paraId="062317A5" w14:textId="1CE4C419" w:rsidR="00801853" w:rsidRDefault="00801853" w:rsidP="00801853">
      <w:pPr>
        <w:rPr>
          <w:lang w:val="en-PK"/>
        </w:rPr>
      </w:pPr>
      <w:r w:rsidRPr="000B3DE1">
        <w:rPr>
          <w:lang w:val="en-PK"/>
        </w:rPr>
        <w:t>It measures how far the predicted probabilities are from the true labels. Unlike MSE, crossentropy penalizes high-confidence wrong predictions much more strongly, helping the model converge faster and more accurately.</w:t>
      </w:r>
    </w:p>
    <w:p w14:paraId="3333D849" w14:textId="77777777" w:rsidR="00243685" w:rsidRPr="000B3DE1" w:rsidRDefault="00243685" w:rsidP="00801853">
      <w:pPr>
        <w:rPr>
          <w:lang w:val="en-PK"/>
        </w:rPr>
      </w:pPr>
    </w:p>
    <w:p w14:paraId="0B4ED4B5" w14:textId="77777777" w:rsidR="00801853" w:rsidRPr="000B3DE1" w:rsidRDefault="00801853" w:rsidP="00801853">
      <w:pPr>
        <w:rPr>
          <w:b/>
          <w:bCs/>
          <w:lang w:val="en-PK"/>
        </w:rPr>
      </w:pPr>
      <w:r w:rsidRPr="000B3DE1">
        <w:rPr>
          <w:b/>
          <w:bCs/>
          <w:lang w:val="en-PK"/>
        </w:rPr>
        <w:t>Optimizer: Adam</w:t>
      </w:r>
    </w:p>
    <w:p w14:paraId="6A42ED55" w14:textId="77777777" w:rsidR="00801853" w:rsidRPr="000B3DE1" w:rsidRDefault="00801853" w:rsidP="00801853">
      <w:pPr>
        <w:rPr>
          <w:lang w:val="en-PK"/>
        </w:rPr>
      </w:pPr>
      <w:r w:rsidRPr="000B3DE1">
        <w:rPr>
          <w:lang w:val="en-PK"/>
        </w:rPr>
        <w:t>The Adam optimizer (Adaptive Moment Estimation) was selected because:</w:t>
      </w:r>
    </w:p>
    <w:p w14:paraId="2497BDF5" w14:textId="77777777" w:rsidR="00801853" w:rsidRPr="000B3DE1" w:rsidRDefault="00801853" w:rsidP="00801853">
      <w:pPr>
        <w:numPr>
          <w:ilvl w:val="0"/>
          <w:numId w:val="26"/>
        </w:numPr>
        <w:rPr>
          <w:lang w:val="en-PK"/>
        </w:rPr>
      </w:pPr>
      <w:r w:rsidRPr="000B3DE1">
        <w:rPr>
          <w:lang w:val="en-PK"/>
        </w:rPr>
        <w:t>It automatically adjusts the learning rate for each parameter.</w:t>
      </w:r>
    </w:p>
    <w:p w14:paraId="6C5F1EF1" w14:textId="174E9DD3" w:rsidR="00801853" w:rsidRPr="000B3DE1" w:rsidRDefault="00801853" w:rsidP="00801853">
      <w:pPr>
        <w:numPr>
          <w:ilvl w:val="0"/>
          <w:numId w:val="26"/>
        </w:numPr>
        <w:rPr>
          <w:lang w:val="en-PK"/>
        </w:rPr>
      </w:pPr>
      <w:r w:rsidRPr="000B3DE1">
        <w:rPr>
          <w:lang w:val="en-PK"/>
        </w:rPr>
        <w:t>It combines the benefits of SGD with momentum.</w:t>
      </w:r>
    </w:p>
    <w:p w14:paraId="1832F392" w14:textId="77777777" w:rsidR="00801853" w:rsidRPr="000B3DE1" w:rsidRDefault="00801853" w:rsidP="00801853">
      <w:pPr>
        <w:numPr>
          <w:ilvl w:val="0"/>
          <w:numId w:val="26"/>
        </w:numPr>
        <w:rPr>
          <w:lang w:val="en-PK"/>
        </w:rPr>
      </w:pPr>
      <w:r w:rsidRPr="000B3DE1">
        <w:rPr>
          <w:lang w:val="en-PK"/>
        </w:rPr>
        <w:t>It is highly effective for noisy and unscaled data.</w:t>
      </w:r>
    </w:p>
    <w:p w14:paraId="75B6F0CB" w14:textId="77777777" w:rsidR="00801853" w:rsidRPr="000B3DE1" w:rsidRDefault="00801853" w:rsidP="00801853">
      <w:pPr>
        <w:numPr>
          <w:ilvl w:val="0"/>
          <w:numId w:val="26"/>
        </w:numPr>
        <w:rPr>
          <w:lang w:val="en-PK"/>
        </w:rPr>
      </w:pPr>
      <w:r w:rsidRPr="000B3DE1">
        <w:rPr>
          <w:lang w:val="en-PK"/>
        </w:rPr>
        <w:t>It converges faster than traditional optimizers like plain SGD.</w:t>
      </w:r>
    </w:p>
    <w:p w14:paraId="064083E6" w14:textId="77777777" w:rsidR="00801853" w:rsidRPr="000B3DE1" w:rsidRDefault="00801853" w:rsidP="00801853">
      <w:pPr>
        <w:rPr>
          <w:lang w:val="en-PK"/>
        </w:rPr>
      </w:pPr>
      <w:r w:rsidRPr="000B3DE1">
        <w:rPr>
          <w:lang w:val="en-PK"/>
        </w:rPr>
        <w:t>For tabular datasets and small neural networks, Adam consistently provides smooth and stable training performance—which is reflected in your steadily improving accuracy and decreasing loss curves.</w:t>
      </w:r>
    </w:p>
    <w:p w14:paraId="1114AC90" w14:textId="77777777" w:rsidR="0087169F" w:rsidRPr="00801853" w:rsidRDefault="0087169F" w:rsidP="0087169F">
      <w:pPr>
        <w:rPr>
          <w:lang w:val="en-PK"/>
        </w:rPr>
      </w:pPr>
    </w:p>
    <w:p w14:paraId="6224B14C" w14:textId="1AB5E413" w:rsidR="0086460C" w:rsidRDefault="00836A9E" w:rsidP="00836A9E">
      <w:pPr>
        <w:pStyle w:val="Heading2"/>
        <w:spacing w:after="222"/>
        <w:ind w:left="0" w:firstLine="0"/>
        <w:jc w:val="left"/>
      </w:pPr>
      <w:r>
        <w:t xml:space="preserve">Program Codes: </w:t>
      </w:r>
    </w:p>
    <w:tbl>
      <w:tblPr>
        <w:tblStyle w:val="TableGrid0"/>
        <w:tblW w:w="0" w:type="auto"/>
        <w:tblInd w:w="462" w:type="dxa"/>
        <w:tblLook w:val="04A0" w:firstRow="1" w:lastRow="0" w:firstColumn="1" w:lastColumn="0" w:noHBand="0" w:noVBand="1"/>
      </w:tblPr>
      <w:tblGrid>
        <w:gridCol w:w="9927"/>
      </w:tblGrid>
      <w:tr w:rsidR="0086460C" w14:paraId="5DE06702" w14:textId="77777777" w:rsidTr="00F575BF">
        <w:tc>
          <w:tcPr>
            <w:tcW w:w="9927" w:type="dxa"/>
          </w:tcPr>
          <w:p w14:paraId="402B72D0" w14:textId="592EB1DB" w:rsidR="0086460C" w:rsidRPr="0086460C" w:rsidRDefault="0086460C" w:rsidP="0086460C">
            <w:pPr>
              <w:ind w:left="0" w:firstLine="0"/>
              <w:jc w:val="center"/>
              <w:rPr>
                <w:b/>
                <w:bCs/>
              </w:rPr>
            </w:pPr>
            <w:r w:rsidRPr="0086460C">
              <w:rPr>
                <w:b/>
                <w:bCs/>
              </w:rPr>
              <w:t>Code</w:t>
            </w:r>
          </w:p>
        </w:tc>
      </w:tr>
      <w:tr w:rsidR="00FB4B8B" w14:paraId="09F2B703" w14:textId="77777777" w:rsidTr="00F575BF">
        <w:tc>
          <w:tcPr>
            <w:tcW w:w="9927" w:type="dxa"/>
          </w:tcPr>
          <w:p w14:paraId="6947D9EC"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Import libraries</w:t>
            </w:r>
          </w:p>
          <w:p w14:paraId="0480256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C99CC6"/>
                <w:sz w:val="18"/>
                <w:szCs w:val="18"/>
                <w:lang w:val="en-PK" w:eastAsia="ja-JP"/>
              </w:rPr>
              <w:t>import</w:t>
            </w:r>
            <w:r w:rsidRPr="00FB4B8B">
              <w:rPr>
                <w:rFonts w:ascii="Courier New" w:eastAsia="Times New Roman" w:hAnsi="Courier New" w:cs="Courier New"/>
                <w:color w:val="D4D4D4"/>
                <w:sz w:val="18"/>
                <w:szCs w:val="18"/>
                <w:lang w:val="en-PK" w:eastAsia="ja-JP"/>
              </w:rPr>
              <w:t xml:space="preserve"> pandas </w:t>
            </w:r>
            <w:r w:rsidRPr="00FB4B8B">
              <w:rPr>
                <w:rFonts w:ascii="Courier New" w:eastAsia="Times New Roman" w:hAnsi="Courier New" w:cs="Courier New"/>
                <w:color w:val="C99CC6"/>
                <w:sz w:val="18"/>
                <w:szCs w:val="18"/>
                <w:lang w:val="en-PK" w:eastAsia="ja-JP"/>
              </w:rPr>
              <w:t>as</w:t>
            </w:r>
            <w:r w:rsidRPr="00FB4B8B">
              <w:rPr>
                <w:rFonts w:ascii="Courier New" w:eastAsia="Times New Roman" w:hAnsi="Courier New" w:cs="Courier New"/>
                <w:color w:val="D4D4D4"/>
                <w:sz w:val="18"/>
                <w:szCs w:val="18"/>
                <w:lang w:val="en-PK" w:eastAsia="ja-JP"/>
              </w:rPr>
              <w:t xml:space="preserve"> pd</w:t>
            </w:r>
          </w:p>
          <w:p w14:paraId="4326AA44"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C99CC6"/>
                <w:sz w:val="18"/>
                <w:szCs w:val="18"/>
                <w:lang w:val="en-PK" w:eastAsia="ja-JP"/>
              </w:rPr>
              <w:t>import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numpy</w:t>
            </w:r>
            <w:proofErr w:type="spellEnd"/>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99CC6"/>
                <w:sz w:val="18"/>
                <w:szCs w:val="18"/>
                <w:lang w:val="en-PK" w:eastAsia="ja-JP"/>
              </w:rPr>
              <w:t>as</w:t>
            </w:r>
            <w:r w:rsidRPr="00FB4B8B">
              <w:rPr>
                <w:rFonts w:ascii="Courier New" w:eastAsia="Times New Roman" w:hAnsi="Courier New" w:cs="Courier New"/>
                <w:color w:val="D4D4D4"/>
                <w:sz w:val="18"/>
                <w:szCs w:val="18"/>
                <w:lang w:val="en-PK" w:eastAsia="ja-JP"/>
              </w:rPr>
              <w:t xml:space="preserve"> np</w:t>
            </w:r>
          </w:p>
          <w:p w14:paraId="3D5EDD1A"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C99CC6"/>
                <w:sz w:val="18"/>
                <w:szCs w:val="18"/>
                <w:lang w:val="en-PK" w:eastAsia="ja-JP"/>
              </w:rPr>
              <w:t>import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tensorflow</w:t>
            </w:r>
            <w:proofErr w:type="spellEnd"/>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99CC6"/>
                <w:sz w:val="18"/>
                <w:szCs w:val="18"/>
                <w:lang w:val="en-PK" w:eastAsia="ja-JP"/>
              </w:rPr>
              <w:t>as</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tf</w:t>
            </w:r>
            <w:proofErr w:type="spellEnd"/>
          </w:p>
          <w:p w14:paraId="7B550595"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C99CC6"/>
                <w:sz w:val="18"/>
                <w:szCs w:val="18"/>
                <w:lang w:val="en-PK" w:eastAsia="ja-JP"/>
              </w:rPr>
              <w:t>import</w:t>
            </w:r>
            <w:r w:rsidRPr="00FB4B8B">
              <w:rPr>
                <w:rFonts w:ascii="Courier New" w:eastAsia="Times New Roman" w:hAnsi="Courier New" w:cs="Courier New"/>
                <w:color w:val="D4D4D4"/>
                <w:sz w:val="18"/>
                <w:szCs w:val="18"/>
                <w:lang w:val="en-PK" w:eastAsia="ja-JP"/>
              </w:rPr>
              <w:t xml:space="preserve"> seaborn </w:t>
            </w:r>
            <w:r w:rsidRPr="00FB4B8B">
              <w:rPr>
                <w:rFonts w:ascii="Courier New" w:eastAsia="Times New Roman" w:hAnsi="Courier New" w:cs="Courier New"/>
                <w:color w:val="C99CC6"/>
                <w:sz w:val="18"/>
                <w:szCs w:val="18"/>
                <w:lang w:val="en-PK" w:eastAsia="ja-JP"/>
              </w:rPr>
              <w:t>as</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sns</w:t>
            </w:r>
            <w:proofErr w:type="spellEnd"/>
          </w:p>
          <w:p w14:paraId="07C42EDA"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C99CC6"/>
                <w:sz w:val="18"/>
                <w:szCs w:val="18"/>
                <w:lang w:val="en-PK" w:eastAsia="ja-JP"/>
              </w:rPr>
              <w:t>import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matplotlib.pyplot</w:t>
            </w:r>
            <w:proofErr w:type="spellEnd"/>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99CC6"/>
                <w:sz w:val="18"/>
                <w:szCs w:val="18"/>
                <w:lang w:val="en-PK" w:eastAsia="ja-JP"/>
              </w:rPr>
              <w:t>as</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plt</w:t>
            </w:r>
            <w:proofErr w:type="spellEnd"/>
          </w:p>
          <w:p w14:paraId="0C460F48"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C99CC6"/>
                <w:sz w:val="18"/>
                <w:szCs w:val="18"/>
                <w:lang w:val="en-PK" w:eastAsia="ja-JP"/>
              </w:rPr>
              <w:t>from</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tensorflow.keras.models</w:t>
            </w:r>
            <w:proofErr w:type="spellEnd"/>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99CC6"/>
                <w:sz w:val="18"/>
                <w:szCs w:val="18"/>
                <w:lang w:val="en-PK" w:eastAsia="ja-JP"/>
              </w:rPr>
              <w:t>import</w:t>
            </w:r>
            <w:r w:rsidRPr="00FB4B8B">
              <w:rPr>
                <w:rFonts w:ascii="Courier New" w:eastAsia="Times New Roman" w:hAnsi="Courier New" w:cs="Courier New"/>
                <w:color w:val="D4D4D4"/>
                <w:sz w:val="18"/>
                <w:szCs w:val="18"/>
                <w:lang w:val="en-PK" w:eastAsia="ja-JP"/>
              </w:rPr>
              <w:t xml:space="preserve"> Sequential</w:t>
            </w:r>
          </w:p>
          <w:p w14:paraId="76C4E577"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C99CC6"/>
                <w:sz w:val="18"/>
                <w:szCs w:val="18"/>
                <w:lang w:val="en-PK" w:eastAsia="ja-JP"/>
              </w:rPr>
              <w:t>from</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tensorflow.keras.layers</w:t>
            </w:r>
            <w:proofErr w:type="spellEnd"/>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99CC6"/>
                <w:sz w:val="18"/>
                <w:szCs w:val="18"/>
                <w:lang w:val="en-PK" w:eastAsia="ja-JP"/>
              </w:rPr>
              <w:t>import</w:t>
            </w:r>
            <w:r w:rsidRPr="00FB4B8B">
              <w:rPr>
                <w:rFonts w:ascii="Courier New" w:eastAsia="Times New Roman" w:hAnsi="Courier New" w:cs="Courier New"/>
                <w:color w:val="D4D4D4"/>
                <w:sz w:val="18"/>
                <w:szCs w:val="18"/>
                <w:lang w:val="en-PK" w:eastAsia="ja-JP"/>
              </w:rPr>
              <w:t xml:space="preserve"> Dense</w:t>
            </w:r>
          </w:p>
          <w:p w14:paraId="7AA3FBCA"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C99CC6"/>
                <w:sz w:val="18"/>
                <w:szCs w:val="18"/>
                <w:lang w:val="en-PK" w:eastAsia="ja-JP"/>
              </w:rPr>
              <w:t>from</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sklearn.model_selection</w:t>
            </w:r>
            <w:proofErr w:type="spellEnd"/>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99CC6"/>
                <w:sz w:val="18"/>
                <w:szCs w:val="18"/>
                <w:lang w:val="en-PK" w:eastAsia="ja-JP"/>
              </w:rPr>
              <w:t>import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train_test_split</w:t>
            </w:r>
            <w:proofErr w:type="spellEnd"/>
          </w:p>
          <w:p w14:paraId="7FFF746F"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C99CC6"/>
                <w:sz w:val="18"/>
                <w:szCs w:val="18"/>
                <w:lang w:val="en-PK" w:eastAsia="ja-JP"/>
              </w:rPr>
              <w:t>from</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sklearn.preprocessing</w:t>
            </w:r>
            <w:proofErr w:type="spellEnd"/>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99CC6"/>
                <w:sz w:val="18"/>
                <w:szCs w:val="18"/>
                <w:lang w:val="en-PK" w:eastAsia="ja-JP"/>
              </w:rPr>
              <w:t>import</w:t>
            </w:r>
            <w:r w:rsidRPr="00FB4B8B">
              <w:rPr>
                <w:rFonts w:ascii="Courier New" w:eastAsia="Times New Roman" w:hAnsi="Courier New" w:cs="Courier New"/>
                <w:color w:val="D4D4D4"/>
                <w:sz w:val="18"/>
                <w:szCs w:val="18"/>
                <w:lang w:val="en-PK" w:eastAsia="ja-JP"/>
              </w:rPr>
              <w:t xml:space="preserve"> StandardScaler</w:t>
            </w:r>
          </w:p>
          <w:p w14:paraId="0622B080"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C99CC6"/>
                <w:sz w:val="18"/>
                <w:szCs w:val="18"/>
                <w:lang w:val="en-PK" w:eastAsia="ja-JP"/>
              </w:rPr>
              <w:t>from</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sklearn.metrics</w:t>
            </w:r>
            <w:proofErr w:type="spellEnd"/>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99CC6"/>
                <w:sz w:val="18"/>
                <w:szCs w:val="18"/>
                <w:lang w:val="en-PK" w:eastAsia="ja-JP"/>
              </w:rPr>
              <w:t>import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confusion_matrix</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classification_report</w:t>
            </w:r>
            <w:proofErr w:type="spellEnd"/>
          </w:p>
          <w:p w14:paraId="7BD9E0CF"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70925BE2"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Load dataset</w:t>
            </w:r>
          </w:p>
          <w:p w14:paraId="39DBE284"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df</w:t>
            </w:r>
            <w:proofErr w:type="spellEnd"/>
            <w:r w:rsidRPr="00FB4B8B">
              <w:rPr>
                <w:rFonts w:ascii="Courier New" w:eastAsia="Times New Roman" w:hAnsi="Courier New" w:cs="Courier New"/>
                <w:color w:val="D4D4D4"/>
                <w:sz w:val="18"/>
                <w:szCs w:val="18"/>
                <w:lang w:val="en-PK" w:eastAsia="ja-JP"/>
              </w:rPr>
              <w:t xml:space="preserve"> = </w:t>
            </w:r>
            <w:proofErr w:type="spellStart"/>
            <w:r w:rsidRPr="00FB4B8B">
              <w:rPr>
                <w:rFonts w:ascii="Courier New" w:eastAsia="Times New Roman" w:hAnsi="Courier New" w:cs="Courier New"/>
                <w:color w:val="D4D4D4"/>
                <w:sz w:val="18"/>
                <w:szCs w:val="18"/>
                <w:lang w:val="en-PK" w:eastAsia="ja-JP"/>
              </w:rPr>
              <w:t>pd.read_csv</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'BankNote_Authentication.csv'</w:t>
            </w:r>
            <w:r w:rsidRPr="00FB4B8B">
              <w:rPr>
                <w:rFonts w:ascii="Courier New" w:eastAsia="Times New Roman" w:hAnsi="Courier New" w:cs="Courier New"/>
                <w:color w:val="DCDCDC"/>
                <w:sz w:val="18"/>
                <w:szCs w:val="18"/>
                <w:lang w:val="en-PK" w:eastAsia="ja-JP"/>
              </w:rPr>
              <w:t>)</w:t>
            </w:r>
          </w:p>
          <w:p w14:paraId="438DADB5"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CDCAA"/>
                <w:sz w:val="18"/>
                <w:szCs w:val="18"/>
                <w:lang w:val="en-PK" w:eastAsia="ja-JP"/>
              </w:rPr>
              <w:t>print</w:t>
            </w:r>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df.head</w:t>
            </w:r>
            <w:proofErr w:type="spellEnd"/>
            <w:r w:rsidRPr="00FB4B8B">
              <w:rPr>
                <w:rFonts w:ascii="Courier New" w:eastAsia="Times New Roman" w:hAnsi="Courier New" w:cs="Courier New"/>
                <w:color w:val="DCDCDC"/>
                <w:sz w:val="18"/>
                <w:szCs w:val="18"/>
                <w:lang w:val="en-PK" w:eastAsia="ja-JP"/>
              </w:rPr>
              <w:t>())</w:t>
            </w:r>
          </w:p>
          <w:p w14:paraId="2D4DC4BC"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CDCAA"/>
                <w:sz w:val="18"/>
                <w:szCs w:val="18"/>
                <w:lang w:val="en-PK" w:eastAsia="ja-JP"/>
              </w:rPr>
              <w:t>print</w:t>
            </w:r>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df.describe</w:t>
            </w:r>
            <w:proofErr w:type="spellEnd"/>
            <w:r w:rsidRPr="00FB4B8B">
              <w:rPr>
                <w:rFonts w:ascii="Courier New" w:eastAsia="Times New Roman" w:hAnsi="Courier New" w:cs="Courier New"/>
                <w:color w:val="DCDCDC"/>
                <w:sz w:val="18"/>
                <w:szCs w:val="18"/>
                <w:lang w:val="en-PK" w:eastAsia="ja-JP"/>
              </w:rPr>
              <w:t>())</w:t>
            </w:r>
          </w:p>
          <w:p w14:paraId="1B811AD2"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CDCAA"/>
                <w:sz w:val="18"/>
                <w:szCs w:val="18"/>
                <w:lang w:val="en-PK" w:eastAsia="ja-JP"/>
              </w:rPr>
              <w:t>print</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df.info</w:t>
            </w:r>
            <w:r w:rsidRPr="00FB4B8B">
              <w:rPr>
                <w:rFonts w:ascii="Courier New" w:eastAsia="Times New Roman" w:hAnsi="Courier New" w:cs="Courier New"/>
                <w:color w:val="DCDCDC"/>
                <w:sz w:val="18"/>
                <w:szCs w:val="18"/>
                <w:lang w:val="en-PK" w:eastAsia="ja-JP"/>
              </w:rPr>
              <w:t>())</w:t>
            </w:r>
          </w:p>
          <w:p w14:paraId="42EE9872"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565B230E"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Features and labels</w:t>
            </w:r>
          </w:p>
          <w:p w14:paraId="015CC188"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 xml:space="preserve">X = </w:t>
            </w:r>
            <w:proofErr w:type="spellStart"/>
            <w:r w:rsidRPr="00FB4B8B">
              <w:rPr>
                <w:rFonts w:ascii="Courier New" w:eastAsia="Times New Roman" w:hAnsi="Courier New" w:cs="Courier New"/>
                <w:color w:val="D4D4D4"/>
                <w:sz w:val="18"/>
                <w:szCs w:val="18"/>
                <w:lang w:val="en-PK" w:eastAsia="ja-JP"/>
              </w:rPr>
              <w:t>df</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'variance'</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E9178"/>
                <w:sz w:val="18"/>
                <w:szCs w:val="18"/>
                <w:lang w:val="en-PK" w:eastAsia="ja-JP"/>
              </w:rPr>
              <w:t>'skewness'</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E9178"/>
                <w:sz w:val="18"/>
                <w:szCs w:val="18"/>
                <w:lang w:val="en-PK" w:eastAsia="ja-JP"/>
              </w:rPr>
              <w:t>'curtosis'</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E9178"/>
                <w:sz w:val="18"/>
                <w:szCs w:val="18"/>
                <w:lang w:val="en-PK" w:eastAsia="ja-JP"/>
              </w:rPr>
              <w:t>'entropy'</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.values</w:t>
            </w:r>
          </w:p>
          <w:p w14:paraId="5E793208"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 xml:space="preserve">y = </w:t>
            </w:r>
            <w:proofErr w:type="spellStart"/>
            <w:r w:rsidRPr="00FB4B8B">
              <w:rPr>
                <w:rFonts w:ascii="Courier New" w:eastAsia="Times New Roman" w:hAnsi="Courier New" w:cs="Courier New"/>
                <w:color w:val="D4D4D4"/>
                <w:sz w:val="18"/>
                <w:szCs w:val="18"/>
                <w:lang w:val="en-PK" w:eastAsia="ja-JP"/>
              </w:rPr>
              <w:t>df</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w:t>
            </w:r>
            <w:proofErr w:type="spellStart"/>
            <w:r w:rsidRPr="00FB4B8B">
              <w:rPr>
                <w:rFonts w:ascii="Courier New" w:eastAsia="Times New Roman" w:hAnsi="Courier New" w:cs="Courier New"/>
                <w:color w:val="CE9178"/>
                <w:sz w:val="18"/>
                <w:szCs w:val="18"/>
                <w:lang w:val="en-PK" w:eastAsia="ja-JP"/>
              </w:rPr>
              <w:t>class'</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.values</w:t>
            </w:r>
          </w:p>
          <w:p w14:paraId="6A813C83"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7AFB7090"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Split dataset</w:t>
            </w:r>
          </w:p>
          <w:p w14:paraId="1B1A31A3"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X_train</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X_test</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y_train</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y_test</w:t>
            </w:r>
            <w:proofErr w:type="spellEnd"/>
            <w:r w:rsidRPr="00FB4B8B">
              <w:rPr>
                <w:rFonts w:ascii="Courier New" w:eastAsia="Times New Roman" w:hAnsi="Courier New" w:cs="Courier New"/>
                <w:color w:val="D4D4D4"/>
                <w:sz w:val="18"/>
                <w:szCs w:val="18"/>
                <w:lang w:val="en-PK" w:eastAsia="ja-JP"/>
              </w:rPr>
              <w:t xml:space="preserve"> = </w:t>
            </w:r>
            <w:proofErr w:type="spellStart"/>
            <w:r w:rsidRPr="00FB4B8B">
              <w:rPr>
                <w:rFonts w:ascii="Courier New" w:eastAsia="Times New Roman" w:hAnsi="Courier New" w:cs="Courier New"/>
                <w:color w:val="D4D4D4"/>
                <w:sz w:val="18"/>
                <w:szCs w:val="18"/>
                <w:lang w:val="en-PK" w:eastAsia="ja-JP"/>
              </w:rPr>
              <w:t>train_test_split</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X</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y</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test_size</w:t>
            </w:r>
            <w:proofErr w:type="spellEnd"/>
            <w:r w:rsidRPr="00FB4B8B">
              <w:rPr>
                <w:rFonts w:ascii="Courier New" w:eastAsia="Times New Roman" w:hAnsi="Courier New" w:cs="Courier New"/>
                <w:color w:val="D4D4D4"/>
                <w:sz w:val="18"/>
                <w:szCs w:val="18"/>
                <w:lang w:val="en-PK" w:eastAsia="ja-JP"/>
              </w:rPr>
              <w:t>=</w:t>
            </w:r>
            <w:r w:rsidRPr="00FB4B8B">
              <w:rPr>
                <w:rFonts w:ascii="Courier New" w:eastAsia="Times New Roman" w:hAnsi="Courier New" w:cs="Courier New"/>
                <w:color w:val="B5CEA8"/>
                <w:sz w:val="18"/>
                <w:szCs w:val="18"/>
                <w:lang w:val="en-PK" w:eastAsia="ja-JP"/>
              </w:rPr>
              <w:t>0.2</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random_state</w:t>
            </w:r>
            <w:proofErr w:type="spellEnd"/>
            <w:r w:rsidRPr="00FB4B8B">
              <w:rPr>
                <w:rFonts w:ascii="Courier New" w:eastAsia="Times New Roman" w:hAnsi="Courier New" w:cs="Courier New"/>
                <w:color w:val="D4D4D4"/>
                <w:sz w:val="18"/>
                <w:szCs w:val="18"/>
                <w:lang w:val="en-PK" w:eastAsia="ja-JP"/>
              </w:rPr>
              <w:t>=</w:t>
            </w:r>
            <w:r w:rsidRPr="00FB4B8B">
              <w:rPr>
                <w:rFonts w:ascii="Courier New" w:eastAsia="Times New Roman" w:hAnsi="Courier New" w:cs="Courier New"/>
                <w:color w:val="B5CEA8"/>
                <w:sz w:val="18"/>
                <w:szCs w:val="18"/>
                <w:lang w:val="en-PK" w:eastAsia="ja-JP"/>
              </w:rPr>
              <w:t>42</w:t>
            </w:r>
            <w:r w:rsidRPr="00FB4B8B">
              <w:rPr>
                <w:rFonts w:ascii="Courier New" w:eastAsia="Times New Roman" w:hAnsi="Courier New" w:cs="Courier New"/>
                <w:color w:val="DCDCDC"/>
                <w:sz w:val="18"/>
                <w:szCs w:val="18"/>
                <w:lang w:val="en-PK" w:eastAsia="ja-JP"/>
              </w:rPr>
              <w:t>)</w:t>
            </w:r>
          </w:p>
          <w:p w14:paraId="56EEEE4A"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27386FF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Standardize features</w:t>
            </w:r>
          </w:p>
          <w:p w14:paraId="3B2B28F9"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scaler = StandardScaler</w:t>
            </w:r>
            <w:r w:rsidRPr="00FB4B8B">
              <w:rPr>
                <w:rFonts w:ascii="Courier New" w:eastAsia="Times New Roman" w:hAnsi="Courier New" w:cs="Courier New"/>
                <w:color w:val="DCDCDC"/>
                <w:sz w:val="18"/>
                <w:szCs w:val="18"/>
                <w:lang w:val="en-PK" w:eastAsia="ja-JP"/>
              </w:rPr>
              <w:t>()</w:t>
            </w:r>
          </w:p>
          <w:p w14:paraId="01CFA9AF"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X_train</w:t>
            </w:r>
            <w:proofErr w:type="spellEnd"/>
            <w:r w:rsidRPr="00FB4B8B">
              <w:rPr>
                <w:rFonts w:ascii="Courier New" w:eastAsia="Times New Roman" w:hAnsi="Courier New" w:cs="Courier New"/>
                <w:color w:val="D4D4D4"/>
                <w:sz w:val="18"/>
                <w:szCs w:val="18"/>
                <w:lang w:val="en-PK" w:eastAsia="ja-JP"/>
              </w:rPr>
              <w:t xml:space="preserve"> = </w:t>
            </w:r>
            <w:proofErr w:type="spellStart"/>
            <w:r w:rsidRPr="00FB4B8B">
              <w:rPr>
                <w:rFonts w:ascii="Courier New" w:eastAsia="Times New Roman" w:hAnsi="Courier New" w:cs="Courier New"/>
                <w:color w:val="D4D4D4"/>
                <w:sz w:val="18"/>
                <w:szCs w:val="18"/>
                <w:lang w:val="en-PK" w:eastAsia="ja-JP"/>
              </w:rPr>
              <w:t>scaler.fit_transform</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X_train</w:t>
            </w:r>
            <w:proofErr w:type="spellEnd"/>
            <w:r w:rsidRPr="00FB4B8B">
              <w:rPr>
                <w:rFonts w:ascii="Courier New" w:eastAsia="Times New Roman" w:hAnsi="Courier New" w:cs="Courier New"/>
                <w:color w:val="DCDCDC"/>
                <w:sz w:val="18"/>
                <w:szCs w:val="18"/>
                <w:lang w:val="en-PK" w:eastAsia="ja-JP"/>
              </w:rPr>
              <w:t>)</w:t>
            </w:r>
          </w:p>
          <w:p w14:paraId="16AD4E28"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X_test</w:t>
            </w:r>
            <w:proofErr w:type="spellEnd"/>
            <w:r w:rsidRPr="00FB4B8B">
              <w:rPr>
                <w:rFonts w:ascii="Courier New" w:eastAsia="Times New Roman" w:hAnsi="Courier New" w:cs="Courier New"/>
                <w:color w:val="D4D4D4"/>
                <w:sz w:val="18"/>
                <w:szCs w:val="18"/>
                <w:lang w:val="en-PK" w:eastAsia="ja-JP"/>
              </w:rPr>
              <w:t xml:space="preserve"> = </w:t>
            </w:r>
            <w:proofErr w:type="spellStart"/>
            <w:r w:rsidRPr="00FB4B8B">
              <w:rPr>
                <w:rFonts w:ascii="Courier New" w:eastAsia="Times New Roman" w:hAnsi="Courier New" w:cs="Courier New"/>
                <w:color w:val="D4D4D4"/>
                <w:sz w:val="18"/>
                <w:szCs w:val="18"/>
                <w:lang w:val="en-PK" w:eastAsia="ja-JP"/>
              </w:rPr>
              <w:t>scaler.transform</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X_test</w:t>
            </w:r>
            <w:proofErr w:type="spellEnd"/>
            <w:r w:rsidRPr="00FB4B8B">
              <w:rPr>
                <w:rFonts w:ascii="Courier New" w:eastAsia="Times New Roman" w:hAnsi="Courier New" w:cs="Courier New"/>
                <w:color w:val="DCDCDC"/>
                <w:sz w:val="18"/>
                <w:szCs w:val="18"/>
                <w:lang w:val="en-PK" w:eastAsia="ja-JP"/>
              </w:rPr>
              <w:t>)</w:t>
            </w:r>
          </w:p>
          <w:p w14:paraId="119C1520"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2BE326C5"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Build the neural network</w:t>
            </w:r>
          </w:p>
          <w:p w14:paraId="44532B9B"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model = Sequential</w:t>
            </w:r>
            <w:r w:rsidRPr="00FB4B8B">
              <w:rPr>
                <w:rFonts w:ascii="Courier New" w:eastAsia="Times New Roman" w:hAnsi="Courier New" w:cs="Courier New"/>
                <w:color w:val="DCDCDC"/>
                <w:sz w:val="18"/>
                <w:szCs w:val="18"/>
                <w:lang w:val="en-PK" w:eastAsia="ja-JP"/>
              </w:rPr>
              <w:t>([</w:t>
            </w:r>
          </w:p>
          <w:p w14:paraId="45BCC38F"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tf.keras.Input</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shape=</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B5CEA8"/>
                <w:sz w:val="18"/>
                <w:szCs w:val="18"/>
                <w:lang w:val="en-PK" w:eastAsia="ja-JP"/>
              </w:rPr>
              <w:t>4</w:t>
            </w:r>
            <w:r w:rsidRPr="00FB4B8B">
              <w:rPr>
                <w:rFonts w:ascii="Courier New" w:eastAsia="Times New Roman" w:hAnsi="Courier New" w:cs="Courier New"/>
                <w:color w:val="DCDCDC"/>
                <w:sz w:val="18"/>
                <w:szCs w:val="18"/>
                <w:lang w:val="en-PK" w:eastAsia="ja-JP"/>
              </w:rPr>
              <w:t>,)),</w:t>
            </w:r>
          </w:p>
          <w:p w14:paraId="75A70E27"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    Dense</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B5CEA8"/>
                <w:sz w:val="18"/>
                <w:szCs w:val="18"/>
                <w:lang w:val="en-PK" w:eastAsia="ja-JP"/>
              </w:rPr>
              <w:t>8</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activation=</w:t>
            </w:r>
            <w:r w:rsidRPr="00FB4B8B">
              <w:rPr>
                <w:rFonts w:ascii="Courier New" w:eastAsia="Times New Roman" w:hAnsi="Courier New" w:cs="Courier New"/>
                <w:color w:val="CE9178"/>
                <w:sz w:val="18"/>
                <w:szCs w:val="18"/>
                <w:lang w:val="en-PK" w:eastAsia="ja-JP"/>
              </w:rPr>
              <w:t>'</w:t>
            </w:r>
            <w:proofErr w:type="spellStart"/>
            <w:r w:rsidRPr="00FB4B8B">
              <w:rPr>
                <w:rFonts w:ascii="Courier New" w:eastAsia="Times New Roman" w:hAnsi="Courier New" w:cs="Courier New"/>
                <w:color w:val="CE9178"/>
                <w:sz w:val="18"/>
                <w:szCs w:val="18"/>
                <w:lang w:val="en-PK" w:eastAsia="ja-JP"/>
              </w:rPr>
              <w:t>relu</w:t>
            </w:r>
            <w:proofErr w:type="spellEnd"/>
            <w:r w:rsidRPr="00FB4B8B">
              <w:rPr>
                <w:rFonts w:ascii="Courier New" w:eastAsia="Times New Roman" w:hAnsi="Courier New" w:cs="Courier New"/>
                <w:color w:val="CE9178"/>
                <w:sz w:val="18"/>
                <w:szCs w:val="18"/>
                <w:lang w:val="en-PK" w:eastAsia="ja-JP"/>
              </w:rPr>
              <w:t>'</w:t>
            </w:r>
            <w:r w:rsidRPr="00FB4B8B">
              <w:rPr>
                <w:rFonts w:ascii="Courier New" w:eastAsia="Times New Roman" w:hAnsi="Courier New" w:cs="Courier New"/>
                <w:color w:val="DCDCDC"/>
                <w:sz w:val="18"/>
                <w:szCs w:val="18"/>
                <w:lang w:val="en-PK" w:eastAsia="ja-JP"/>
              </w:rPr>
              <w:t>),</w:t>
            </w:r>
          </w:p>
          <w:p w14:paraId="24D6D9C4"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    Dense</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B5CEA8"/>
                <w:sz w:val="18"/>
                <w:szCs w:val="18"/>
                <w:lang w:val="en-PK" w:eastAsia="ja-JP"/>
              </w:rPr>
              <w:t>4</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activation=</w:t>
            </w:r>
            <w:r w:rsidRPr="00FB4B8B">
              <w:rPr>
                <w:rFonts w:ascii="Courier New" w:eastAsia="Times New Roman" w:hAnsi="Courier New" w:cs="Courier New"/>
                <w:color w:val="CE9178"/>
                <w:sz w:val="18"/>
                <w:szCs w:val="18"/>
                <w:lang w:val="en-PK" w:eastAsia="ja-JP"/>
              </w:rPr>
              <w:t>'</w:t>
            </w:r>
            <w:proofErr w:type="spellStart"/>
            <w:r w:rsidRPr="00FB4B8B">
              <w:rPr>
                <w:rFonts w:ascii="Courier New" w:eastAsia="Times New Roman" w:hAnsi="Courier New" w:cs="Courier New"/>
                <w:color w:val="CE9178"/>
                <w:sz w:val="18"/>
                <w:szCs w:val="18"/>
                <w:lang w:val="en-PK" w:eastAsia="ja-JP"/>
              </w:rPr>
              <w:t>relu</w:t>
            </w:r>
            <w:proofErr w:type="spellEnd"/>
            <w:r w:rsidRPr="00FB4B8B">
              <w:rPr>
                <w:rFonts w:ascii="Courier New" w:eastAsia="Times New Roman" w:hAnsi="Courier New" w:cs="Courier New"/>
                <w:color w:val="CE9178"/>
                <w:sz w:val="18"/>
                <w:szCs w:val="18"/>
                <w:lang w:val="en-PK" w:eastAsia="ja-JP"/>
              </w:rPr>
              <w:t>'</w:t>
            </w:r>
            <w:r w:rsidRPr="00FB4B8B">
              <w:rPr>
                <w:rFonts w:ascii="Courier New" w:eastAsia="Times New Roman" w:hAnsi="Courier New" w:cs="Courier New"/>
                <w:color w:val="DCDCDC"/>
                <w:sz w:val="18"/>
                <w:szCs w:val="18"/>
                <w:lang w:val="en-PK" w:eastAsia="ja-JP"/>
              </w:rPr>
              <w:t>),</w:t>
            </w:r>
          </w:p>
          <w:p w14:paraId="616D07BF"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    Dense</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B5CEA8"/>
                <w:sz w:val="18"/>
                <w:szCs w:val="18"/>
                <w:lang w:val="en-PK" w:eastAsia="ja-JP"/>
              </w:rPr>
              <w:t>1</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activation=</w:t>
            </w:r>
            <w:r w:rsidRPr="00FB4B8B">
              <w:rPr>
                <w:rFonts w:ascii="Courier New" w:eastAsia="Times New Roman" w:hAnsi="Courier New" w:cs="Courier New"/>
                <w:color w:val="CE9178"/>
                <w:sz w:val="18"/>
                <w:szCs w:val="18"/>
                <w:lang w:val="en-PK" w:eastAsia="ja-JP"/>
              </w:rPr>
              <w:t>'sigmoid'</w:t>
            </w:r>
            <w:r w:rsidRPr="00FB4B8B">
              <w:rPr>
                <w:rFonts w:ascii="Courier New" w:eastAsia="Times New Roman" w:hAnsi="Courier New" w:cs="Courier New"/>
                <w:color w:val="DCDCDC"/>
                <w:sz w:val="18"/>
                <w:szCs w:val="18"/>
                <w:lang w:val="en-PK" w:eastAsia="ja-JP"/>
              </w:rPr>
              <w:t>)</w:t>
            </w:r>
          </w:p>
          <w:p w14:paraId="2ECF1888"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CDCDC"/>
                <w:sz w:val="18"/>
                <w:szCs w:val="18"/>
                <w:lang w:val="en-PK" w:eastAsia="ja-JP"/>
              </w:rPr>
              <w:t>])</w:t>
            </w:r>
          </w:p>
          <w:p w14:paraId="59ECF3B2"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724DC8C8"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Compile the model</w:t>
            </w:r>
          </w:p>
          <w:p w14:paraId="2D1C87AF"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model.</w:t>
            </w:r>
            <w:r w:rsidRPr="00FB4B8B">
              <w:rPr>
                <w:rFonts w:ascii="Courier New" w:eastAsia="Times New Roman" w:hAnsi="Courier New" w:cs="Courier New"/>
                <w:color w:val="DCDCAA"/>
                <w:sz w:val="18"/>
                <w:szCs w:val="18"/>
                <w:lang w:val="en-PK" w:eastAsia="ja-JP"/>
              </w:rPr>
              <w:t>compile</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optimizer=</w:t>
            </w:r>
            <w:r w:rsidRPr="00FB4B8B">
              <w:rPr>
                <w:rFonts w:ascii="Courier New" w:eastAsia="Times New Roman" w:hAnsi="Courier New" w:cs="Courier New"/>
                <w:color w:val="CE9178"/>
                <w:sz w:val="18"/>
                <w:szCs w:val="18"/>
                <w:lang w:val="en-PK" w:eastAsia="ja-JP"/>
              </w:rPr>
              <w:t>'</w:t>
            </w:r>
            <w:proofErr w:type="spellStart"/>
            <w:r w:rsidRPr="00FB4B8B">
              <w:rPr>
                <w:rFonts w:ascii="Courier New" w:eastAsia="Times New Roman" w:hAnsi="Courier New" w:cs="Courier New"/>
                <w:color w:val="CE9178"/>
                <w:sz w:val="18"/>
                <w:szCs w:val="18"/>
                <w:lang w:val="en-PK" w:eastAsia="ja-JP"/>
              </w:rPr>
              <w:t>adam</w:t>
            </w:r>
            <w:proofErr w:type="spellEnd"/>
            <w:r w:rsidRPr="00FB4B8B">
              <w:rPr>
                <w:rFonts w:ascii="Courier New" w:eastAsia="Times New Roman" w:hAnsi="Courier New" w:cs="Courier New"/>
                <w:color w:val="CE9178"/>
                <w:sz w:val="18"/>
                <w:szCs w:val="18"/>
                <w:lang w:val="en-PK" w:eastAsia="ja-JP"/>
              </w:rPr>
              <w:t>'</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loss=</w:t>
            </w:r>
            <w:r w:rsidRPr="00FB4B8B">
              <w:rPr>
                <w:rFonts w:ascii="Courier New" w:eastAsia="Times New Roman" w:hAnsi="Courier New" w:cs="Courier New"/>
                <w:color w:val="CE9178"/>
                <w:sz w:val="18"/>
                <w:szCs w:val="18"/>
                <w:lang w:val="en-PK" w:eastAsia="ja-JP"/>
              </w:rPr>
              <w:t>'</w:t>
            </w:r>
            <w:proofErr w:type="spellStart"/>
            <w:r w:rsidRPr="00FB4B8B">
              <w:rPr>
                <w:rFonts w:ascii="Courier New" w:eastAsia="Times New Roman" w:hAnsi="Courier New" w:cs="Courier New"/>
                <w:color w:val="CE9178"/>
                <w:sz w:val="18"/>
                <w:szCs w:val="18"/>
                <w:lang w:val="en-PK" w:eastAsia="ja-JP"/>
              </w:rPr>
              <w:t>binary_crossentropy</w:t>
            </w:r>
            <w:proofErr w:type="spellEnd"/>
            <w:r w:rsidRPr="00FB4B8B">
              <w:rPr>
                <w:rFonts w:ascii="Courier New" w:eastAsia="Times New Roman" w:hAnsi="Courier New" w:cs="Courier New"/>
                <w:color w:val="CE9178"/>
                <w:sz w:val="18"/>
                <w:szCs w:val="18"/>
                <w:lang w:val="en-PK" w:eastAsia="ja-JP"/>
              </w:rPr>
              <w:t>'</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metrics=</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'accuracy'</w:t>
            </w:r>
            <w:r w:rsidRPr="00FB4B8B">
              <w:rPr>
                <w:rFonts w:ascii="Courier New" w:eastAsia="Times New Roman" w:hAnsi="Courier New" w:cs="Courier New"/>
                <w:color w:val="DCDCDC"/>
                <w:sz w:val="18"/>
                <w:szCs w:val="18"/>
                <w:lang w:val="en-PK" w:eastAsia="ja-JP"/>
              </w:rPr>
              <w:t>])</w:t>
            </w:r>
          </w:p>
          <w:p w14:paraId="3A8E151F"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77CD2A37"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Train the model</w:t>
            </w:r>
          </w:p>
          <w:p w14:paraId="14D965A9"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 xml:space="preserve">history = </w:t>
            </w:r>
            <w:proofErr w:type="spellStart"/>
            <w:r w:rsidRPr="00FB4B8B">
              <w:rPr>
                <w:rFonts w:ascii="Courier New" w:eastAsia="Times New Roman" w:hAnsi="Courier New" w:cs="Courier New"/>
                <w:color w:val="D4D4D4"/>
                <w:sz w:val="18"/>
                <w:szCs w:val="18"/>
                <w:lang w:val="en-PK" w:eastAsia="ja-JP"/>
              </w:rPr>
              <w:t>model.fit</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X_train</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y_train</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validation_data</w:t>
            </w:r>
            <w:proofErr w:type="spellEnd"/>
            <w:r w:rsidRPr="00FB4B8B">
              <w:rPr>
                <w:rFonts w:ascii="Courier New" w:eastAsia="Times New Roman" w:hAnsi="Courier New" w:cs="Courier New"/>
                <w:color w:val="D4D4D4"/>
                <w:sz w:val="18"/>
                <w:szCs w:val="18"/>
                <w:lang w:val="en-PK" w:eastAsia="ja-JP"/>
              </w:rPr>
              <w:t>=</w:t>
            </w:r>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X_test</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y_test</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epochs=</w:t>
            </w:r>
            <w:r w:rsidRPr="00FB4B8B">
              <w:rPr>
                <w:rFonts w:ascii="Courier New" w:eastAsia="Times New Roman" w:hAnsi="Courier New" w:cs="Courier New"/>
                <w:color w:val="B5CEA8"/>
                <w:sz w:val="18"/>
                <w:szCs w:val="18"/>
                <w:lang w:val="en-PK" w:eastAsia="ja-JP"/>
              </w:rPr>
              <w:t>35</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batch_size</w:t>
            </w:r>
            <w:proofErr w:type="spellEnd"/>
            <w:r w:rsidRPr="00FB4B8B">
              <w:rPr>
                <w:rFonts w:ascii="Courier New" w:eastAsia="Times New Roman" w:hAnsi="Courier New" w:cs="Courier New"/>
                <w:color w:val="D4D4D4"/>
                <w:sz w:val="18"/>
                <w:szCs w:val="18"/>
                <w:lang w:val="en-PK" w:eastAsia="ja-JP"/>
              </w:rPr>
              <w:t>=</w:t>
            </w:r>
            <w:r w:rsidRPr="00FB4B8B">
              <w:rPr>
                <w:rFonts w:ascii="Courier New" w:eastAsia="Times New Roman" w:hAnsi="Courier New" w:cs="Courier New"/>
                <w:color w:val="B5CEA8"/>
                <w:sz w:val="18"/>
                <w:szCs w:val="18"/>
                <w:lang w:val="en-PK" w:eastAsia="ja-JP"/>
              </w:rPr>
              <w:t>14</w:t>
            </w:r>
            <w:r w:rsidRPr="00FB4B8B">
              <w:rPr>
                <w:rFonts w:ascii="Courier New" w:eastAsia="Times New Roman" w:hAnsi="Courier New" w:cs="Courier New"/>
                <w:color w:val="DCDCDC"/>
                <w:sz w:val="18"/>
                <w:szCs w:val="18"/>
                <w:lang w:val="en-PK" w:eastAsia="ja-JP"/>
              </w:rPr>
              <w:t>)</w:t>
            </w:r>
          </w:p>
          <w:p w14:paraId="731DCA99"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58F2575A"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Evaluate the model</w:t>
            </w:r>
          </w:p>
          <w:p w14:paraId="640DF6A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loss</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accuracy = </w:t>
            </w:r>
            <w:proofErr w:type="spellStart"/>
            <w:r w:rsidRPr="00FB4B8B">
              <w:rPr>
                <w:rFonts w:ascii="Courier New" w:eastAsia="Times New Roman" w:hAnsi="Courier New" w:cs="Courier New"/>
                <w:color w:val="D4D4D4"/>
                <w:sz w:val="18"/>
                <w:szCs w:val="18"/>
                <w:lang w:val="en-PK" w:eastAsia="ja-JP"/>
              </w:rPr>
              <w:t>model.evaluate</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X_test</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y_test</w:t>
            </w:r>
            <w:proofErr w:type="spellEnd"/>
            <w:r w:rsidRPr="00FB4B8B">
              <w:rPr>
                <w:rFonts w:ascii="Courier New" w:eastAsia="Times New Roman" w:hAnsi="Courier New" w:cs="Courier New"/>
                <w:color w:val="DCDCDC"/>
                <w:sz w:val="18"/>
                <w:szCs w:val="18"/>
                <w:lang w:val="en-PK" w:eastAsia="ja-JP"/>
              </w:rPr>
              <w:t>)</w:t>
            </w:r>
          </w:p>
          <w:p w14:paraId="06BB5DA7"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#print(f"Test Accuracy: {accuracy*100:.2f}%")</w:t>
            </w:r>
          </w:p>
          <w:p w14:paraId="5D04770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0F56491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Predictions and metrics</w:t>
            </w:r>
          </w:p>
          <w:p w14:paraId="7C3DD3A2"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y_pred</w:t>
            </w:r>
            <w:proofErr w:type="spellEnd"/>
            <w:r w:rsidRPr="00FB4B8B">
              <w:rPr>
                <w:rFonts w:ascii="Courier New" w:eastAsia="Times New Roman" w:hAnsi="Courier New" w:cs="Courier New"/>
                <w:color w:val="D4D4D4"/>
                <w:sz w:val="18"/>
                <w:szCs w:val="18"/>
                <w:lang w:val="en-PK" w:eastAsia="ja-JP"/>
              </w:rPr>
              <w:t xml:space="preserve"> = </w:t>
            </w:r>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model.predict</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X_test</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&gt; </w:t>
            </w:r>
            <w:r w:rsidRPr="00FB4B8B">
              <w:rPr>
                <w:rFonts w:ascii="Courier New" w:eastAsia="Times New Roman" w:hAnsi="Courier New" w:cs="Courier New"/>
                <w:color w:val="B5CEA8"/>
                <w:sz w:val="18"/>
                <w:szCs w:val="18"/>
                <w:lang w:val="en-PK" w:eastAsia="ja-JP"/>
              </w:rPr>
              <w:t>0.3</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astype</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4EC9B0"/>
                <w:sz w:val="18"/>
                <w:szCs w:val="18"/>
                <w:lang w:val="en-PK" w:eastAsia="ja-JP"/>
              </w:rPr>
              <w:t>int</w:t>
            </w:r>
            <w:r w:rsidRPr="00FB4B8B">
              <w:rPr>
                <w:rFonts w:ascii="Courier New" w:eastAsia="Times New Roman" w:hAnsi="Courier New" w:cs="Courier New"/>
                <w:color w:val="DCDCDC"/>
                <w:sz w:val="18"/>
                <w:szCs w:val="18"/>
                <w:lang w:val="en-PK" w:eastAsia="ja-JP"/>
              </w:rPr>
              <w:t>)</w:t>
            </w:r>
          </w:p>
          <w:p w14:paraId="1F1EF948"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Compute confusion matrix</w:t>
            </w:r>
          </w:p>
          <w:p w14:paraId="024DF33C"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 xml:space="preserve">cm = </w:t>
            </w:r>
            <w:proofErr w:type="spellStart"/>
            <w:r w:rsidRPr="00FB4B8B">
              <w:rPr>
                <w:rFonts w:ascii="Courier New" w:eastAsia="Times New Roman" w:hAnsi="Courier New" w:cs="Courier New"/>
                <w:color w:val="D4D4D4"/>
                <w:sz w:val="18"/>
                <w:szCs w:val="18"/>
                <w:lang w:val="en-PK" w:eastAsia="ja-JP"/>
              </w:rPr>
              <w:t>confusion_matrix</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y_test</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y_pred</w:t>
            </w:r>
            <w:proofErr w:type="spellEnd"/>
            <w:r w:rsidRPr="00FB4B8B">
              <w:rPr>
                <w:rFonts w:ascii="Courier New" w:eastAsia="Times New Roman" w:hAnsi="Courier New" w:cs="Courier New"/>
                <w:color w:val="DCDCDC"/>
                <w:sz w:val="18"/>
                <w:szCs w:val="18"/>
                <w:lang w:val="en-PK" w:eastAsia="ja-JP"/>
              </w:rPr>
              <w:t>)</w:t>
            </w:r>
          </w:p>
          <w:p w14:paraId="543AF732"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Plot confusion matrix</w:t>
            </w:r>
          </w:p>
          <w:p w14:paraId="752A216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plt.figure</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figsize</w:t>
            </w:r>
            <w:proofErr w:type="spellEnd"/>
            <w:r w:rsidRPr="00FB4B8B">
              <w:rPr>
                <w:rFonts w:ascii="Courier New" w:eastAsia="Times New Roman" w:hAnsi="Courier New" w:cs="Courier New"/>
                <w:color w:val="D4D4D4"/>
                <w:sz w:val="18"/>
                <w:szCs w:val="18"/>
                <w:lang w:val="en-PK" w:eastAsia="ja-JP"/>
              </w:rPr>
              <w:t>=</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B5CEA8"/>
                <w:sz w:val="18"/>
                <w:szCs w:val="18"/>
                <w:lang w:val="en-PK" w:eastAsia="ja-JP"/>
              </w:rPr>
              <w:t>6</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B5CEA8"/>
                <w:sz w:val="18"/>
                <w:szCs w:val="18"/>
                <w:lang w:val="en-PK" w:eastAsia="ja-JP"/>
              </w:rPr>
              <w:t>4</w:t>
            </w:r>
            <w:r w:rsidRPr="00FB4B8B">
              <w:rPr>
                <w:rFonts w:ascii="Courier New" w:eastAsia="Times New Roman" w:hAnsi="Courier New" w:cs="Courier New"/>
                <w:color w:val="DCDCDC"/>
                <w:sz w:val="18"/>
                <w:szCs w:val="18"/>
                <w:lang w:val="en-PK" w:eastAsia="ja-JP"/>
              </w:rPr>
              <w:t>))</w:t>
            </w:r>
          </w:p>
          <w:p w14:paraId="6C4F6A3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sns.heatmap</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cm</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annot</w:t>
            </w:r>
            <w:proofErr w:type="spellEnd"/>
            <w:r w:rsidRPr="00FB4B8B">
              <w:rPr>
                <w:rFonts w:ascii="Courier New" w:eastAsia="Times New Roman" w:hAnsi="Courier New" w:cs="Courier New"/>
                <w:color w:val="D4D4D4"/>
                <w:sz w:val="18"/>
                <w:szCs w:val="18"/>
                <w:lang w:val="en-PK" w:eastAsia="ja-JP"/>
              </w:rPr>
              <w:t>=</w:t>
            </w:r>
            <w:r w:rsidRPr="00FB4B8B">
              <w:rPr>
                <w:rFonts w:ascii="Courier New" w:eastAsia="Times New Roman" w:hAnsi="Courier New" w:cs="Courier New"/>
                <w:color w:val="569CD6"/>
                <w:sz w:val="18"/>
                <w:szCs w:val="18"/>
                <w:lang w:val="en-PK" w:eastAsia="ja-JP"/>
              </w:rPr>
              <w:t>True</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fmt</w:t>
            </w:r>
            <w:proofErr w:type="spellEnd"/>
            <w:r w:rsidRPr="00FB4B8B">
              <w:rPr>
                <w:rFonts w:ascii="Courier New" w:eastAsia="Times New Roman" w:hAnsi="Courier New" w:cs="Courier New"/>
                <w:color w:val="D4D4D4"/>
                <w:sz w:val="18"/>
                <w:szCs w:val="18"/>
                <w:lang w:val="en-PK" w:eastAsia="ja-JP"/>
              </w:rPr>
              <w:t>=</w:t>
            </w:r>
            <w:r w:rsidRPr="00FB4B8B">
              <w:rPr>
                <w:rFonts w:ascii="Courier New" w:eastAsia="Times New Roman" w:hAnsi="Courier New" w:cs="Courier New"/>
                <w:color w:val="CE9178"/>
                <w:sz w:val="18"/>
                <w:szCs w:val="18"/>
                <w:lang w:val="en-PK" w:eastAsia="ja-JP"/>
              </w:rPr>
              <w:t>'d'</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cmap</w:t>
            </w:r>
            <w:proofErr w:type="spellEnd"/>
            <w:r w:rsidRPr="00FB4B8B">
              <w:rPr>
                <w:rFonts w:ascii="Courier New" w:eastAsia="Times New Roman" w:hAnsi="Courier New" w:cs="Courier New"/>
                <w:color w:val="D4D4D4"/>
                <w:sz w:val="18"/>
                <w:szCs w:val="18"/>
                <w:lang w:val="en-PK" w:eastAsia="ja-JP"/>
              </w:rPr>
              <w:t>=</w:t>
            </w:r>
            <w:r w:rsidRPr="00FB4B8B">
              <w:rPr>
                <w:rFonts w:ascii="Courier New" w:eastAsia="Times New Roman" w:hAnsi="Courier New" w:cs="Courier New"/>
                <w:color w:val="CE9178"/>
                <w:sz w:val="18"/>
                <w:szCs w:val="18"/>
                <w:lang w:val="en-PK" w:eastAsia="ja-JP"/>
              </w:rPr>
              <w:t>'Blues'</w:t>
            </w:r>
            <w:r w:rsidRPr="00FB4B8B">
              <w:rPr>
                <w:rFonts w:ascii="Courier New" w:eastAsia="Times New Roman" w:hAnsi="Courier New" w:cs="Courier New"/>
                <w:color w:val="DCDCDC"/>
                <w:sz w:val="18"/>
                <w:szCs w:val="18"/>
                <w:lang w:val="en-PK" w:eastAsia="ja-JP"/>
              </w:rPr>
              <w:t>,</w:t>
            </w:r>
          </w:p>
          <w:p w14:paraId="3DA9BFA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xticklabels</w:t>
            </w:r>
            <w:proofErr w:type="spellEnd"/>
            <w:r w:rsidRPr="00FB4B8B">
              <w:rPr>
                <w:rFonts w:ascii="Courier New" w:eastAsia="Times New Roman" w:hAnsi="Courier New" w:cs="Courier New"/>
                <w:color w:val="D4D4D4"/>
                <w:sz w:val="18"/>
                <w:szCs w:val="18"/>
                <w:lang w:val="en-PK" w:eastAsia="ja-JP"/>
              </w:rPr>
              <w:t>=</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'Predicted 0'</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E9178"/>
                <w:sz w:val="18"/>
                <w:szCs w:val="18"/>
                <w:lang w:val="en-PK" w:eastAsia="ja-JP"/>
              </w:rPr>
              <w:t>'Predicted 1'</w:t>
            </w:r>
            <w:r w:rsidRPr="00FB4B8B">
              <w:rPr>
                <w:rFonts w:ascii="Courier New" w:eastAsia="Times New Roman" w:hAnsi="Courier New" w:cs="Courier New"/>
                <w:color w:val="DCDCDC"/>
                <w:sz w:val="18"/>
                <w:szCs w:val="18"/>
                <w:lang w:val="en-PK" w:eastAsia="ja-JP"/>
              </w:rPr>
              <w:t>],</w:t>
            </w:r>
          </w:p>
          <w:p w14:paraId="342957A2"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yticklabels</w:t>
            </w:r>
            <w:proofErr w:type="spellEnd"/>
            <w:r w:rsidRPr="00FB4B8B">
              <w:rPr>
                <w:rFonts w:ascii="Courier New" w:eastAsia="Times New Roman" w:hAnsi="Courier New" w:cs="Courier New"/>
                <w:color w:val="D4D4D4"/>
                <w:sz w:val="18"/>
                <w:szCs w:val="18"/>
                <w:lang w:val="en-PK" w:eastAsia="ja-JP"/>
              </w:rPr>
              <w:t>=</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'Actual 0'</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r w:rsidRPr="00FB4B8B">
              <w:rPr>
                <w:rFonts w:ascii="Courier New" w:eastAsia="Times New Roman" w:hAnsi="Courier New" w:cs="Courier New"/>
                <w:color w:val="CE9178"/>
                <w:sz w:val="18"/>
                <w:szCs w:val="18"/>
                <w:lang w:val="en-PK" w:eastAsia="ja-JP"/>
              </w:rPr>
              <w:t>'Actual 1'</w:t>
            </w:r>
            <w:r w:rsidRPr="00FB4B8B">
              <w:rPr>
                <w:rFonts w:ascii="Courier New" w:eastAsia="Times New Roman" w:hAnsi="Courier New" w:cs="Courier New"/>
                <w:color w:val="DCDCDC"/>
                <w:sz w:val="18"/>
                <w:szCs w:val="18"/>
                <w:lang w:val="en-PK" w:eastAsia="ja-JP"/>
              </w:rPr>
              <w:t>])</w:t>
            </w:r>
          </w:p>
          <w:p w14:paraId="3113BB04"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5CFA6823"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plt.xlabel</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'Predicted Label'</w:t>
            </w:r>
            <w:r w:rsidRPr="00FB4B8B">
              <w:rPr>
                <w:rFonts w:ascii="Courier New" w:eastAsia="Times New Roman" w:hAnsi="Courier New" w:cs="Courier New"/>
                <w:color w:val="DCDCDC"/>
                <w:sz w:val="18"/>
                <w:szCs w:val="18"/>
                <w:lang w:val="en-PK" w:eastAsia="ja-JP"/>
              </w:rPr>
              <w:t>)</w:t>
            </w:r>
          </w:p>
          <w:p w14:paraId="0D79DED5"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plt.ylabel</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'True Label'</w:t>
            </w:r>
            <w:r w:rsidRPr="00FB4B8B">
              <w:rPr>
                <w:rFonts w:ascii="Courier New" w:eastAsia="Times New Roman" w:hAnsi="Courier New" w:cs="Courier New"/>
                <w:color w:val="DCDCDC"/>
                <w:sz w:val="18"/>
                <w:szCs w:val="18"/>
                <w:lang w:val="en-PK" w:eastAsia="ja-JP"/>
              </w:rPr>
              <w:t>)</w:t>
            </w:r>
          </w:p>
          <w:p w14:paraId="17665C3C"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plt.title</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'Confusion Matrix'</w:t>
            </w:r>
            <w:r w:rsidRPr="00FB4B8B">
              <w:rPr>
                <w:rFonts w:ascii="Courier New" w:eastAsia="Times New Roman" w:hAnsi="Courier New" w:cs="Courier New"/>
                <w:color w:val="DCDCDC"/>
                <w:sz w:val="18"/>
                <w:szCs w:val="18"/>
                <w:lang w:val="en-PK" w:eastAsia="ja-JP"/>
              </w:rPr>
              <w:t>)</w:t>
            </w:r>
          </w:p>
          <w:p w14:paraId="4CED2EE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plt.show</w:t>
            </w:r>
            <w:proofErr w:type="spellEnd"/>
            <w:r w:rsidRPr="00FB4B8B">
              <w:rPr>
                <w:rFonts w:ascii="Courier New" w:eastAsia="Times New Roman" w:hAnsi="Courier New" w:cs="Courier New"/>
                <w:color w:val="DCDCDC"/>
                <w:sz w:val="18"/>
                <w:szCs w:val="18"/>
                <w:lang w:val="en-PK" w:eastAsia="ja-JP"/>
              </w:rPr>
              <w:t>()</w:t>
            </w:r>
          </w:p>
          <w:p w14:paraId="422C59B6"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DCDCAA"/>
                <w:sz w:val="18"/>
                <w:szCs w:val="18"/>
                <w:lang w:val="en-PK" w:eastAsia="ja-JP"/>
              </w:rPr>
              <w:t>print</w:t>
            </w:r>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classification_report</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y_test</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w:t>
            </w:r>
            <w:proofErr w:type="spellStart"/>
            <w:r w:rsidRPr="00FB4B8B">
              <w:rPr>
                <w:rFonts w:ascii="Courier New" w:eastAsia="Times New Roman" w:hAnsi="Courier New" w:cs="Courier New"/>
                <w:color w:val="D4D4D4"/>
                <w:sz w:val="18"/>
                <w:szCs w:val="18"/>
                <w:lang w:val="en-PK" w:eastAsia="ja-JP"/>
              </w:rPr>
              <w:t>y_pred</w:t>
            </w:r>
            <w:proofErr w:type="spellEnd"/>
            <w:r w:rsidRPr="00FB4B8B">
              <w:rPr>
                <w:rFonts w:ascii="Courier New" w:eastAsia="Times New Roman" w:hAnsi="Courier New" w:cs="Courier New"/>
                <w:color w:val="DCDCDC"/>
                <w:sz w:val="18"/>
                <w:szCs w:val="18"/>
                <w:lang w:val="en-PK" w:eastAsia="ja-JP"/>
              </w:rPr>
              <w:t>))</w:t>
            </w:r>
          </w:p>
          <w:p w14:paraId="3A7A6B24"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056D1D9F"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r w:rsidRPr="00FB4B8B">
              <w:rPr>
                <w:rFonts w:ascii="Courier New" w:eastAsia="Times New Roman" w:hAnsi="Courier New" w:cs="Courier New"/>
                <w:color w:val="82B76C"/>
                <w:sz w:val="18"/>
                <w:szCs w:val="18"/>
                <w:lang w:val="en-PK" w:eastAsia="ja-JP"/>
              </w:rPr>
              <w:t># Plot training history</w:t>
            </w:r>
          </w:p>
          <w:p w14:paraId="4616128F"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plt.plot</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history.history</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'accuracy'</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label=</w:t>
            </w:r>
            <w:r w:rsidRPr="00FB4B8B">
              <w:rPr>
                <w:rFonts w:ascii="Courier New" w:eastAsia="Times New Roman" w:hAnsi="Courier New" w:cs="Courier New"/>
                <w:color w:val="CE9178"/>
                <w:sz w:val="18"/>
                <w:szCs w:val="18"/>
                <w:lang w:val="en-PK" w:eastAsia="ja-JP"/>
              </w:rPr>
              <w:t>'Train Accuracy'</w:t>
            </w:r>
            <w:r w:rsidRPr="00FB4B8B">
              <w:rPr>
                <w:rFonts w:ascii="Courier New" w:eastAsia="Times New Roman" w:hAnsi="Courier New" w:cs="Courier New"/>
                <w:color w:val="DCDCDC"/>
                <w:sz w:val="18"/>
                <w:szCs w:val="18"/>
                <w:lang w:val="en-PK" w:eastAsia="ja-JP"/>
              </w:rPr>
              <w:t>)</w:t>
            </w:r>
          </w:p>
          <w:p w14:paraId="57D2E1D2"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plt.plot</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history.history</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w:t>
            </w:r>
            <w:proofErr w:type="spellStart"/>
            <w:r w:rsidRPr="00FB4B8B">
              <w:rPr>
                <w:rFonts w:ascii="Courier New" w:eastAsia="Times New Roman" w:hAnsi="Courier New" w:cs="Courier New"/>
                <w:color w:val="CE9178"/>
                <w:sz w:val="18"/>
                <w:szCs w:val="18"/>
                <w:lang w:val="en-PK" w:eastAsia="ja-JP"/>
              </w:rPr>
              <w:t>val_accuracy</w:t>
            </w:r>
            <w:proofErr w:type="spellEnd"/>
            <w:r w:rsidRPr="00FB4B8B">
              <w:rPr>
                <w:rFonts w:ascii="Courier New" w:eastAsia="Times New Roman" w:hAnsi="Courier New" w:cs="Courier New"/>
                <w:color w:val="CE9178"/>
                <w:sz w:val="18"/>
                <w:szCs w:val="18"/>
                <w:lang w:val="en-PK" w:eastAsia="ja-JP"/>
              </w:rPr>
              <w:t>'</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label=</w:t>
            </w:r>
            <w:r w:rsidRPr="00FB4B8B">
              <w:rPr>
                <w:rFonts w:ascii="Courier New" w:eastAsia="Times New Roman" w:hAnsi="Courier New" w:cs="Courier New"/>
                <w:color w:val="CE9178"/>
                <w:sz w:val="18"/>
                <w:szCs w:val="18"/>
                <w:lang w:val="en-PK" w:eastAsia="ja-JP"/>
              </w:rPr>
              <w:t>'Validation Accuracy'</w:t>
            </w:r>
            <w:r w:rsidRPr="00FB4B8B">
              <w:rPr>
                <w:rFonts w:ascii="Courier New" w:eastAsia="Times New Roman" w:hAnsi="Courier New" w:cs="Courier New"/>
                <w:color w:val="DCDCDC"/>
                <w:sz w:val="18"/>
                <w:szCs w:val="18"/>
                <w:lang w:val="en-PK" w:eastAsia="ja-JP"/>
              </w:rPr>
              <w:t>)</w:t>
            </w:r>
          </w:p>
          <w:p w14:paraId="502E286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plt.title</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'Model Accuracy'</w:t>
            </w:r>
            <w:r w:rsidRPr="00FB4B8B">
              <w:rPr>
                <w:rFonts w:ascii="Courier New" w:eastAsia="Times New Roman" w:hAnsi="Courier New" w:cs="Courier New"/>
                <w:color w:val="DCDCDC"/>
                <w:sz w:val="18"/>
                <w:szCs w:val="18"/>
                <w:lang w:val="en-PK" w:eastAsia="ja-JP"/>
              </w:rPr>
              <w:t>)</w:t>
            </w:r>
          </w:p>
          <w:p w14:paraId="15CFEB15"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plt.xlabel</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'Epochs'</w:t>
            </w:r>
            <w:r w:rsidRPr="00FB4B8B">
              <w:rPr>
                <w:rFonts w:ascii="Courier New" w:eastAsia="Times New Roman" w:hAnsi="Courier New" w:cs="Courier New"/>
                <w:color w:val="DCDCDC"/>
                <w:sz w:val="18"/>
                <w:szCs w:val="18"/>
                <w:lang w:val="en-PK" w:eastAsia="ja-JP"/>
              </w:rPr>
              <w:t>)</w:t>
            </w:r>
          </w:p>
          <w:p w14:paraId="647A2FF0"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plt.ylabel</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'Accuracy'</w:t>
            </w:r>
            <w:r w:rsidRPr="00FB4B8B">
              <w:rPr>
                <w:rFonts w:ascii="Courier New" w:eastAsia="Times New Roman" w:hAnsi="Courier New" w:cs="Courier New"/>
                <w:color w:val="DCDCDC"/>
                <w:sz w:val="18"/>
                <w:szCs w:val="18"/>
                <w:lang w:val="en-PK" w:eastAsia="ja-JP"/>
              </w:rPr>
              <w:t>)</w:t>
            </w:r>
          </w:p>
          <w:p w14:paraId="3E8DE394"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plt.legend</w:t>
            </w:r>
            <w:proofErr w:type="spellEnd"/>
            <w:r w:rsidRPr="00FB4B8B">
              <w:rPr>
                <w:rFonts w:ascii="Courier New" w:eastAsia="Times New Roman" w:hAnsi="Courier New" w:cs="Courier New"/>
                <w:color w:val="DCDCDC"/>
                <w:sz w:val="18"/>
                <w:szCs w:val="18"/>
                <w:lang w:val="en-PK" w:eastAsia="ja-JP"/>
              </w:rPr>
              <w:t>()</w:t>
            </w:r>
          </w:p>
          <w:p w14:paraId="646072FD"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plt.show</w:t>
            </w:r>
            <w:proofErr w:type="spellEnd"/>
            <w:r w:rsidRPr="00FB4B8B">
              <w:rPr>
                <w:rFonts w:ascii="Courier New" w:eastAsia="Times New Roman" w:hAnsi="Courier New" w:cs="Courier New"/>
                <w:color w:val="DCDCDC"/>
                <w:sz w:val="18"/>
                <w:szCs w:val="18"/>
                <w:lang w:val="en-PK" w:eastAsia="ja-JP"/>
              </w:rPr>
              <w:t>()</w:t>
            </w:r>
          </w:p>
          <w:p w14:paraId="63284606"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p w14:paraId="1B134686"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plt.plot</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history.history</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'loss'</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label=</w:t>
            </w:r>
            <w:r w:rsidRPr="00FB4B8B">
              <w:rPr>
                <w:rFonts w:ascii="Courier New" w:eastAsia="Times New Roman" w:hAnsi="Courier New" w:cs="Courier New"/>
                <w:color w:val="CE9178"/>
                <w:sz w:val="18"/>
                <w:szCs w:val="18"/>
                <w:lang w:val="en-PK" w:eastAsia="ja-JP"/>
              </w:rPr>
              <w:t>'Train Loss'</w:t>
            </w:r>
            <w:r w:rsidRPr="00FB4B8B">
              <w:rPr>
                <w:rFonts w:ascii="Courier New" w:eastAsia="Times New Roman" w:hAnsi="Courier New" w:cs="Courier New"/>
                <w:color w:val="DCDCDC"/>
                <w:sz w:val="18"/>
                <w:szCs w:val="18"/>
                <w:lang w:val="en-PK" w:eastAsia="ja-JP"/>
              </w:rPr>
              <w:t>)</w:t>
            </w:r>
          </w:p>
          <w:p w14:paraId="4D853D33"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plt.plot</w:t>
            </w:r>
            <w:proofErr w:type="spellEnd"/>
            <w:r w:rsidRPr="00FB4B8B">
              <w:rPr>
                <w:rFonts w:ascii="Courier New" w:eastAsia="Times New Roman" w:hAnsi="Courier New" w:cs="Courier New"/>
                <w:color w:val="DCDCDC"/>
                <w:sz w:val="18"/>
                <w:szCs w:val="18"/>
                <w:lang w:val="en-PK" w:eastAsia="ja-JP"/>
              </w:rPr>
              <w:t>(</w:t>
            </w:r>
            <w:proofErr w:type="spellStart"/>
            <w:r w:rsidRPr="00FB4B8B">
              <w:rPr>
                <w:rFonts w:ascii="Courier New" w:eastAsia="Times New Roman" w:hAnsi="Courier New" w:cs="Courier New"/>
                <w:color w:val="D4D4D4"/>
                <w:sz w:val="18"/>
                <w:szCs w:val="18"/>
                <w:lang w:val="en-PK" w:eastAsia="ja-JP"/>
              </w:rPr>
              <w:t>history.history</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w:t>
            </w:r>
            <w:proofErr w:type="spellStart"/>
            <w:r w:rsidRPr="00FB4B8B">
              <w:rPr>
                <w:rFonts w:ascii="Courier New" w:eastAsia="Times New Roman" w:hAnsi="Courier New" w:cs="Courier New"/>
                <w:color w:val="CE9178"/>
                <w:sz w:val="18"/>
                <w:szCs w:val="18"/>
                <w:lang w:val="en-PK" w:eastAsia="ja-JP"/>
              </w:rPr>
              <w:t>val_loss</w:t>
            </w:r>
            <w:proofErr w:type="spellEnd"/>
            <w:r w:rsidRPr="00FB4B8B">
              <w:rPr>
                <w:rFonts w:ascii="Courier New" w:eastAsia="Times New Roman" w:hAnsi="Courier New" w:cs="Courier New"/>
                <w:color w:val="CE9178"/>
                <w:sz w:val="18"/>
                <w:szCs w:val="18"/>
                <w:lang w:val="en-PK" w:eastAsia="ja-JP"/>
              </w:rPr>
              <w:t>'</w:t>
            </w:r>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D4D4D4"/>
                <w:sz w:val="18"/>
                <w:szCs w:val="18"/>
                <w:lang w:val="en-PK" w:eastAsia="ja-JP"/>
              </w:rPr>
              <w:t xml:space="preserve"> label=</w:t>
            </w:r>
            <w:r w:rsidRPr="00FB4B8B">
              <w:rPr>
                <w:rFonts w:ascii="Courier New" w:eastAsia="Times New Roman" w:hAnsi="Courier New" w:cs="Courier New"/>
                <w:color w:val="CE9178"/>
                <w:sz w:val="18"/>
                <w:szCs w:val="18"/>
                <w:lang w:val="en-PK" w:eastAsia="ja-JP"/>
              </w:rPr>
              <w:t>'Validation Loss'</w:t>
            </w:r>
            <w:r w:rsidRPr="00FB4B8B">
              <w:rPr>
                <w:rFonts w:ascii="Courier New" w:eastAsia="Times New Roman" w:hAnsi="Courier New" w:cs="Courier New"/>
                <w:color w:val="DCDCDC"/>
                <w:sz w:val="18"/>
                <w:szCs w:val="18"/>
                <w:lang w:val="en-PK" w:eastAsia="ja-JP"/>
              </w:rPr>
              <w:t>)</w:t>
            </w:r>
          </w:p>
          <w:p w14:paraId="0B89A20D"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plt.title</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'Model Loss'</w:t>
            </w:r>
            <w:r w:rsidRPr="00FB4B8B">
              <w:rPr>
                <w:rFonts w:ascii="Courier New" w:eastAsia="Times New Roman" w:hAnsi="Courier New" w:cs="Courier New"/>
                <w:color w:val="DCDCDC"/>
                <w:sz w:val="18"/>
                <w:szCs w:val="18"/>
                <w:lang w:val="en-PK" w:eastAsia="ja-JP"/>
              </w:rPr>
              <w:t>)</w:t>
            </w:r>
          </w:p>
          <w:p w14:paraId="3A1A7C0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plt.xlabel</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'Epochs'</w:t>
            </w:r>
            <w:r w:rsidRPr="00FB4B8B">
              <w:rPr>
                <w:rFonts w:ascii="Courier New" w:eastAsia="Times New Roman" w:hAnsi="Courier New" w:cs="Courier New"/>
                <w:color w:val="DCDCDC"/>
                <w:sz w:val="18"/>
                <w:szCs w:val="18"/>
                <w:lang w:val="en-PK" w:eastAsia="ja-JP"/>
              </w:rPr>
              <w:t>)</w:t>
            </w:r>
          </w:p>
          <w:p w14:paraId="2513FD72"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plt.ylabel</w:t>
            </w:r>
            <w:proofErr w:type="spellEnd"/>
            <w:r w:rsidRPr="00FB4B8B">
              <w:rPr>
                <w:rFonts w:ascii="Courier New" w:eastAsia="Times New Roman" w:hAnsi="Courier New" w:cs="Courier New"/>
                <w:color w:val="DCDCDC"/>
                <w:sz w:val="18"/>
                <w:szCs w:val="18"/>
                <w:lang w:val="en-PK" w:eastAsia="ja-JP"/>
              </w:rPr>
              <w:t>(</w:t>
            </w:r>
            <w:r w:rsidRPr="00FB4B8B">
              <w:rPr>
                <w:rFonts w:ascii="Courier New" w:eastAsia="Times New Roman" w:hAnsi="Courier New" w:cs="Courier New"/>
                <w:color w:val="CE9178"/>
                <w:sz w:val="18"/>
                <w:szCs w:val="18"/>
                <w:lang w:val="en-PK" w:eastAsia="ja-JP"/>
              </w:rPr>
              <w:t>'Loss'</w:t>
            </w:r>
            <w:r w:rsidRPr="00FB4B8B">
              <w:rPr>
                <w:rFonts w:ascii="Courier New" w:eastAsia="Times New Roman" w:hAnsi="Courier New" w:cs="Courier New"/>
                <w:color w:val="DCDCDC"/>
                <w:sz w:val="18"/>
                <w:szCs w:val="18"/>
                <w:lang w:val="en-PK" w:eastAsia="ja-JP"/>
              </w:rPr>
              <w:t>)</w:t>
            </w:r>
          </w:p>
          <w:p w14:paraId="0AEEB20B"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plt.legend</w:t>
            </w:r>
            <w:proofErr w:type="spellEnd"/>
            <w:r w:rsidRPr="00FB4B8B">
              <w:rPr>
                <w:rFonts w:ascii="Courier New" w:eastAsia="Times New Roman" w:hAnsi="Courier New" w:cs="Courier New"/>
                <w:color w:val="DCDCDC"/>
                <w:sz w:val="18"/>
                <w:szCs w:val="18"/>
                <w:lang w:val="en-PK" w:eastAsia="ja-JP"/>
              </w:rPr>
              <w:t>()</w:t>
            </w:r>
          </w:p>
          <w:p w14:paraId="66D35C81" w14:textId="77777777"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CDCDC"/>
                <w:sz w:val="18"/>
                <w:szCs w:val="18"/>
                <w:lang w:val="en-PK" w:eastAsia="ja-JP"/>
              </w:rPr>
            </w:pPr>
            <w:proofErr w:type="spellStart"/>
            <w:r w:rsidRPr="00FB4B8B">
              <w:rPr>
                <w:rFonts w:ascii="Courier New" w:eastAsia="Times New Roman" w:hAnsi="Courier New" w:cs="Courier New"/>
                <w:color w:val="D4D4D4"/>
                <w:sz w:val="18"/>
                <w:szCs w:val="18"/>
                <w:lang w:val="en-PK" w:eastAsia="ja-JP"/>
              </w:rPr>
              <w:t>plt.show</w:t>
            </w:r>
            <w:proofErr w:type="spellEnd"/>
            <w:r w:rsidRPr="00FB4B8B">
              <w:rPr>
                <w:rFonts w:ascii="Courier New" w:eastAsia="Times New Roman" w:hAnsi="Courier New" w:cs="Courier New"/>
                <w:color w:val="DCDCDC"/>
                <w:sz w:val="18"/>
                <w:szCs w:val="18"/>
                <w:lang w:val="en-PK" w:eastAsia="ja-JP"/>
              </w:rPr>
              <w:t>()</w:t>
            </w:r>
          </w:p>
          <w:p w14:paraId="12A2C881" w14:textId="3D22EE8F" w:rsidR="00FB4B8B" w:rsidRPr="00FB4B8B" w:rsidRDefault="00FB4B8B" w:rsidP="00FB4B8B">
            <w:pPr>
              <w:shd w:val="clear" w:color="auto" w:fill="282A2C"/>
              <w:spacing w:after="0" w:line="285" w:lineRule="atLeast"/>
              <w:ind w:left="0" w:right="0" w:firstLine="0"/>
              <w:jc w:val="left"/>
              <w:rPr>
                <w:rFonts w:ascii="Courier New" w:eastAsia="Times New Roman" w:hAnsi="Courier New" w:cs="Courier New"/>
                <w:color w:val="D4D4D4"/>
                <w:sz w:val="18"/>
                <w:szCs w:val="18"/>
                <w:lang w:val="en-PK" w:eastAsia="ja-JP"/>
              </w:rPr>
            </w:pPr>
          </w:p>
        </w:tc>
      </w:tr>
    </w:tbl>
    <w:p w14:paraId="668F78DC" w14:textId="554D85E5" w:rsidR="003811B8" w:rsidRDefault="00836A9E" w:rsidP="00836A9E">
      <w:pPr>
        <w:pStyle w:val="Heading2"/>
        <w:spacing w:after="222"/>
        <w:ind w:left="0" w:firstLine="0"/>
        <w:jc w:val="left"/>
      </w:pPr>
      <w:r>
        <w:t xml:space="preserve">Screenshots: </w:t>
      </w:r>
    </w:p>
    <w:tbl>
      <w:tblPr>
        <w:tblStyle w:val="TableGrid0"/>
        <w:tblW w:w="0" w:type="auto"/>
        <w:tblInd w:w="462" w:type="dxa"/>
        <w:tblLook w:val="04A0" w:firstRow="1" w:lastRow="0" w:firstColumn="1" w:lastColumn="0" w:noHBand="0" w:noVBand="1"/>
      </w:tblPr>
      <w:tblGrid>
        <w:gridCol w:w="4891"/>
        <w:gridCol w:w="5036"/>
      </w:tblGrid>
      <w:tr w:rsidR="006246D1" w14:paraId="1C3E66C3" w14:textId="77777777" w:rsidTr="00DC0DBF">
        <w:tc>
          <w:tcPr>
            <w:tcW w:w="9927" w:type="dxa"/>
            <w:gridSpan w:val="2"/>
          </w:tcPr>
          <w:p w14:paraId="52FF03B7" w14:textId="00BF4267" w:rsidR="006246D1" w:rsidRPr="001247DB" w:rsidRDefault="006246D1" w:rsidP="006246D1">
            <w:pPr>
              <w:ind w:left="0" w:firstLine="0"/>
              <w:jc w:val="center"/>
            </w:pPr>
            <w:r>
              <w:rPr>
                <w:b/>
                <w:bCs/>
              </w:rPr>
              <w:t>Dataset Details</w:t>
            </w:r>
          </w:p>
        </w:tc>
      </w:tr>
      <w:tr w:rsidR="006246D1" w14:paraId="7E7297BF" w14:textId="77777777" w:rsidTr="001449DD">
        <w:tc>
          <w:tcPr>
            <w:tcW w:w="9927" w:type="dxa"/>
            <w:gridSpan w:val="2"/>
          </w:tcPr>
          <w:p w14:paraId="0E877A7C" w14:textId="7FEC5ACC" w:rsidR="006246D1" w:rsidRPr="001247DB" w:rsidRDefault="006246D1" w:rsidP="00FB4B8B">
            <w:pPr>
              <w:ind w:left="0" w:firstLine="0"/>
              <w:jc w:val="center"/>
            </w:pPr>
            <w:r w:rsidRPr="006246D1">
              <w:rPr>
                <w:b/>
                <w:bCs/>
              </w:rPr>
              <w:drawing>
                <wp:inline distT="0" distB="0" distL="0" distR="0" wp14:anchorId="6A277EC6" wp14:editId="69253A8E">
                  <wp:extent cx="3645088" cy="1081276"/>
                  <wp:effectExtent l="0" t="0" r="0" b="5080"/>
                  <wp:docPr id="182003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31729" name=""/>
                          <pic:cNvPicPr/>
                        </pic:nvPicPr>
                        <pic:blipFill rotWithShape="1">
                          <a:blip r:embed="rId8"/>
                          <a:srcRect r="31242" b="76609"/>
                          <a:stretch>
                            <a:fillRect/>
                          </a:stretch>
                        </pic:blipFill>
                        <pic:spPr bwMode="auto">
                          <a:xfrm>
                            <a:off x="0" y="0"/>
                            <a:ext cx="3725472" cy="1105121"/>
                          </a:xfrm>
                          <a:prstGeom prst="rect">
                            <a:avLst/>
                          </a:prstGeom>
                          <a:ln>
                            <a:noFill/>
                          </a:ln>
                          <a:extLst>
                            <a:ext uri="{53640926-AAD7-44D8-BBD7-CCE9431645EC}">
                              <a14:shadowObscured xmlns:a14="http://schemas.microsoft.com/office/drawing/2010/main"/>
                            </a:ext>
                          </a:extLst>
                        </pic:spPr>
                      </pic:pic>
                    </a:graphicData>
                  </a:graphic>
                </wp:inline>
              </w:drawing>
            </w:r>
          </w:p>
        </w:tc>
      </w:tr>
      <w:tr w:rsidR="006246D1" w14:paraId="01903897" w14:textId="77777777" w:rsidTr="007212A0">
        <w:tc>
          <w:tcPr>
            <w:tcW w:w="9927" w:type="dxa"/>
            <w:gridSpan w:val="2"/>
          </w:tcPr>
          <w:p w14:paraId="7F055F30" w14:textId="77777777" w:rsidR="006246D1" w:rsidRDefault="006246D1" w:rsidP="006246D1">
            <w:pPr>
              <w:ind w:left="0" w:firstLine="0"/>
              <w:jc w:val="center"/>
            </w:pPr>
            <w:r w:rsidRPr="006246D1">
              <w:rPr>
                <w:b/>
                <w:bCs/>
              </w:rPr>
              <w:drawing>
                <wp:inline distT="0" distB="0" distL="0" distR="0" wp14:anchorId="4B2A8644" wp14:editId="4CDADEE3">
                  <wp:extent cx="5896610" cy="4291914"/>
                  <wp:effectExtent l="0" t="0" r="0" b="0"/>
                  <wp:docPr id="40924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46865" name=""/>
                          <pic:cNvPicPr/>
                        </pic:nvPicPr>
                        <pic:blipFill rotWithShape="1">
                          <a:blip r:embed="rId8"/>
                          <a:srcRect t="22319"/>
                          <a:stretch>
                            <a:fillRect/>
                          </a:stretch>
                        </pic:blipFill>
                        <pic:spPr bwMode="auto">
                          <a:xfrm>
                            <a:off x="0" y="0"/>
                            <a:ext cx="5896798" cy="4292051"/>
                          </a:xfrm>
                          <a:prstGeom prst="rect">
                            <a:avLst/>
                          </a:prstGeom>
                          <a:ln>
                            <a:noFill/>
                          </a:ln>
                          <a:extLst>
                            <a:ext uri="{53640926-AAD7-44D8-BBD7-CCE9431645EC}">
                              <a14:shadowObscured xmlns:a14="http://schemas.microsoft.com/office/drawing/2010/main"/>
                            </a:ext>
                          </a:extLst>
                        </pic:spPr>
                      </pic:pic>
                    </a:graphicData>
                  </a:graphic>
                </wp:inline>
              </w:drawing>
            </w:r>
          </w:p>
          <w:p w14:paraId="31B18035" w14:textId="3B83D260" w:rsidR="006246D1" w:rsidRPr="001247DB" w:rsidRDefault="006246D1" w:rsidP="006246D1">
            <w:pPr>
              <w:ind w:left="0" w:firstLine="0"/>
              <w:jc w:val="center"/>
            </w:pPr>
          </w:p>
        </w:tc>
      </w:tr>
      <w:tr w:rsidR="006246D1" w14:paraId="6ED01C7C" w14:textId="77777777" w:rsidTr="005B7D0F">
        <w:tc>
          <w:tcPr>
            <w:tcW w:w="9927" w:type="dxa"/>
            <w:gridSpan w:val="2"/>
          </w:tcPr>
          <w:p w14:paraId="30880FBA" w14:textId="3A30C1D9" w:rsidR="006246D1" w:rsidRPr="006246D1" w:rsidRDefault="006246D1" w:rsidP="006246D1">
            <w:pPr>
              <w:ind w:left="0" w:firstLine="0"/>
              <w:jc w:val="center"/>
              <w:rPr>
                <w:b/>
                <w:bCs/>
              </w:rPr>
            </w:pPr>
            <w:r w:rsidRPr="006246D1">
              <w:rPr>
                <w:b/>
                <w:bCs/>
              </w:rPr>
              <w:t xml:space="preserve">Learning </w:t>
            </w:r>
            <w:r>
              <w:rPr>
                <w:b/>
                <w:bCs/>
              </w:rPr>
              <w:t>over Epochs</w:t>
            </w:r>
          </w:p>
        </w:tc>
      </w:tr>
      <w:tr w:rsidR="00FF0544" w14:paraId="2CA3FE80" w14:textId="77777777" w:rsidTr="00043D5D">
        <w:tc>
          <w:tcPr>
            <w:tcW w:w="9927" w:type="dxa"/>
            <w:gridSpan w:val="2"/>
          </w:tcPr>
          <w:p w14:paraId="34D947AA" w14:textId="77777777" w:rsidR="00FF0544" w:rsidRDefault="00FF0544" w:rsidP="00FF0544">
            <w:pPr>
              <w:ind w:left="0" w:firstLine="0"/>
              <w:jc w:val="center"/>
            </w:pPr>
            <w:r w:rsidRPr="00FF0544">
              <w:rPr>
                <w:b/>
                <w:bCs/>
              </w:rPr>
              <w:drawing>
                <wp:inline distT="0" distB="0" distL="0" distR="0" wp14:anchorId="51DF1BAE" wp14:editId="0D1D29DD">
                  <wp:extent cx="6155220" cy="2306973"/>
                  <wp:effectExtent l="0" t="0" r="0" b="0"/>
                  <wp:docPr id="183510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06869" name=""/>
                          <pic:cNvPicPr/>
                        </pic:nvPicPr>
                        <pic:blipFill rotWithShape="1">
                          <a:blip r:embed="rId9"/>
                          <a:srcRect t="1" b="64873"/>
                          <a:stretch>
                            <a:fillRect/>
                          </a:stretch>
                        </pic:blipFill>
                        <pic:spPr bwMode="auto">
                          <a:xfrm>
                            <a:off x="0" y="0"/>
                            <a:ext cx="6168949" cy="2312119"/>
                          </a:xfrm>
                          <a:prstGeom prst="rect">
                            <a:avLst/>
                          </a:prstGeom>
                          <a:ln>
                            <a:noFill/>
                          </a:ln>
                          <a:extLst>
                            <a:ext uri="{53640926-AAD7-44D8-BBD7-CCE9431645EC}">
                              <a14:shadowObscured xmlns:a14="http://schemas.microsoft.com/office/drawing/2010/main"/>
                            </a:ext>
                          </a:extLst>
                        </pic:spPr>
                      </pic:pic>
                    </a:graphicData>
                  </a:graphic>
                </wp:inline>
              </w:drawing>
            </w:r>
          </w:p>
          <w:p w14:paraId="6CC2B0A8" w14:textId="77777777" w:rsidR="00FF0544" w:rsidRDefault="004B688B" w:rsidP="00263067">
            <w:pPr>
              <w:spacing w:after="0"/>
              <w:ind w:left="0" w:firstLine="0"/>
              <w:jc w:val="center"/>
            </w:pPr>
            <w:r w:rsidRPr="004B688B">
              <w:drawing>
                <wp:inline distT="0" distB="0" distL="0" distR="0" wp14:anchorId="6A50887E" wp14:editId="2F78F86A">
                  <wp:extent cx="6157519" cy="4299352"/>
                  <wp:effectExtent l="0" t="0" r="0" b="6350"/>
                  <wp:docPr id="152769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90036" name=""/>
                          <pic:cNvPicPr/>
                        </pic:nvPicPr>
                        <pic:blipFill rotWithShape="1">
                          <a:blip r:embed="rId9"/>
                          <a:srcRect t="34564"/>
                          <a:stretch>
                            <a:fillRect/>
                          </a:stretch>
                        </pic:blipFill>
                        <pic:spPr bwMode="auto">
                          <a:xfrm>
                            <a:off x="0" y="0"/>
                            <a:ext cx="6166626" cy="4305711"/>
                          </a:xfrm>
                          <a:prstGeom prst="rect">
                            <a:avLst/>
                          </a:prstGeom>
                          <a:ln>
                            <a:noFill/>
                          </a:ln>
                          <a:extLst>
                            <a:ext uri="{53640926-AAD7-44D8-BBD7-CCE9431645EC}">
                              <a14:shadowObscured xmlns:a14="http://schemas.microsoft.com/office/drawing/2010/main"/>
                            </a:ext>
                          </a:extLst>
                        </pic:spPr>
                      </pic:pic>
                    </a:graphicData>
                  </a:graphic>
                </wp:inline>
              </w:drawing>
            </w:r>
            <w:r w:rsidR="00263067" w:rsidRPr="00263067">
              <w:drawing>
                <wp:inline distT="0" distB="0" distL="0" distR="0" wp14:anchorId="75A52809" wp14:editId="6633C26A">
                  <wp:extent cx="6156960" cy="2535290"/>
                  <wp:effectExtent l="0" t="0" r="0" b="0"/>
                  <wp:docPr id="123249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98190" name=""/>
                          <pic:cNvPicPr/>
                        </pic:nvPicPr>
                        <pic:blipFill>
                          <a:blip r:embed="rId10"/>
                          <a:stretch>
                            <a:fillRect/>
                          </a:stretch>
                        </pic:blipFill>
                        <pic:spPr>
                          <a:xfrm>
                            <a:off x="0" y="0"/>
                            <a:ext cx="6173345" cy="2542037"/>
                          </a:xfrm>
                          <a:prstGeom prst="rect">
                            <a:avLst/>
                          </a:prstGeom>
                        </pic:spPr>
                      </pic:pic>
                    </a:graphicData>
                  </a:graphic>
                </wp:inline>
              </w:drawing>
            </w:r>
          </w:p>
          <w:p w14:paraId="2DF50A97" w14:textId="096B54E9" w:rsidR="00263067" w:rsidRDefault="00263067" w:rsidP="00263067">
            <w:pPr>
              <w:spacing w:after="0"/>
              <w:ind w:left="0" w:firstLine="0"/>
              <w:jc w:val="center"/>
            </w:pPr>
          </w:p>
        </w:tc>
      </w:tr>
      <w:tr w:rsidR="00263067" w14:paraId="3960995D" w14:textId="77777777" w:rsidTr="00B71E68">
        <w:tc>
          <w:tcPr>
            <w:tcW w:w="9927" w:type="dxa"/>
            <w:gridSpan w:val="2"/>
          </w:tcPr>
          <w:p w14:paraId="55D3CCB2" w14:textId="0394D91A" w:rsidR="00263067" w:rsidRDefault="00263067" w:rsidP="00263067">
            <w:pPr>
              <w:ind w:left="0" w:firstLine="0"/>
              <w:jc w:val="center"/>
            </w:pPr>
            <w:r>
              <w:rPr>
                <w:b/>
                <w:bCs/>
              </w:rPr>
              <w:t>Confusion Matrix</w:t>
            </w:r>
          </w:p>
        </w:tc>
      </w:tr>
      <w:tr w:rsidR="00263067" w14:paraId="79A12B4C" w14:textId="77777777" w:rsidTr="003E7F28">
        <w:tc>
          <w:tcPr>
            <w:tcW w:w="9927" w:type="dxa"/>
            <w:gridSpan w:val="2"/>
          </w:tcPr>
          <w:p w14:paraId="00FC917B" w14:textId="77777777" w:rsidR="00263067" w:rsidRDefault="009848A4" w:rsidP="009848A4">
            <w:pPr>
              <w:ind w:left="0" w:firstLine="0"/>
              <w:jc w:val="center"/>
            </w:pPr>
            <w:r w:rsidRPr="009848A4">
              <w:drawing>
                <wp:inline distT="0" distB="0" distL="0" distR="0" wp14:anchorId="1832C4B5" wp14:editId="6EB10C9F">
                  <wp:extent cx="5430008" cy="4201111"/>
                  <wp:effectExtent l="0" t="0" r="0" b="9525"/>
                  <wp:docPr id="15708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3665" name=""/>
                          <pic:cNvPicPr/>
                        </pic:nvPicPr>
                        <pic:blipFill>
                          <a:blip r:embed="rId11"/>
                          <a:stretch>
                            <a:fillRect/>
                          </a:stretch>
                        </pic:blipFill>
                        <pic:spPr>
                          <a:xfrm>
                            <a:off x="0" y="0"/>
                            <a:ext cx="5430008" cy="4201111"/>
                          </a:xfrm>
                          <a:prstGeom prst="rect">
                            <a:avLst/>
                          </a:prstGeom>
                        </pic:spPr>
                      </pic:pic>
                    </a:graphicData>
                  </a:graphic>
                </wp:inline>
              </w:drawing>
            </w:r>
          </w:p>
          <w:p w14:paraId="3EC3D3CD" w14:textId="70EEE777" w:rsidR="009848A4" w:rsidRDefault="009848A4" w:rsidP="009848A4">
            <w:pPr>
              <w:ind w:left="0" w:firstLine="0"/>
              <w:jc w:val="center"/>
            </w:pPr>
          </w:p>
        </w:tc>
      </w:tr>
      <w:tr w:rsidR="009848A4" w14:paraId="0464678C" w14:textId="77777777" w:rsidTr="004158D9">
        <w:tc>
          <w:tcPr>
            <w:tcW w:w="9927" w:type="dxa"/>
            <w:gridSpan w:val="2"/>
          </w:tcPr>
          <w:p w14:paraId="60D91E18" w14:textId="34170F3C" w:rsidR="009848A4" w:rsidRPr="009848A4" w:rsidRDefault="009848A4" w:rsidP="009848A4">
            <w:pPr>
              <w:ind w:left="0" w:firstLine="0"/>
              <w:jc w:val="center"/>
              <w:rPr>
                <w:b/>
                <w:bCs/>
              </w:rPr>
            </w:pPr>
            <w:r>
              <w:rPr>
                <w:b/>
                <w:bCs/>
              </w:rPr>
              <w:t>Classification Report</w:t>
            </w:r>
          </w:p>
        </w:tc>
      </w:tr>
      <w:tr w:rsidR="009848A4" w14:paraId="5F7CA5E2" w14:textId="77777777" w:rsidTr="00BD3675">
        <w:tc>
          <w:tcPr>
            <w:tcW w:w="9927" w:type="dxa"/>
            <w:gridSpan w:val="2"/>
          </w:tcPr>
          <w:p w14:paraId="5DCD9C19" w14:textId="77777777" w:rsidR="009848A4" w:rsidRDefault="00400F20" w:rsidP="00400F20">
            <w:pPr>
              <w:ind w:left="0" w:firstLine="0"/>
              <w:jc w:val="center"/>
            </w:pPr>
            <w:r w:rsidRPr="00400F20">
              <w:drawing>
                <wp:inline distT="0" distB="0" distL="0" distR="0" wp14:anchorId="1966542F" wp14:editId="324ECF27">
                  <wp:extent cx="5342637" cy="1940702"/>
                  <wp:effectExtent l="0" t="0" r="0" b="2540"/>
                  <wp:docPr id="75075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51160" name=""/>
                          <pic:cNvPicPr/>
                        </pic:nvPicPr>
                        <pic:blipFill>
                          <a:blip r:embed="rId12"/>
                          <a:stretch>
                            <a:fillRect/>
                          </a:stretch>
                        </pic:blipFill>
                        <pic:spPr>
                          <a:xfrm>
                            <a:off x="0" y="0"/>
                            <a:ext cx="5373998" cy="1952094"/>
                          </a:xfrm>
                          <a:prstGeom prst="rect">
                            <a:avLst/>
                          </a:prstGeom>
                        </pic:spPr>
                      </pic:pic>
                    </a:graphicData>
                  </a:graphic>
                </wp:inline>
              </w:drawing>
            </w:r>
          </w:p>
          <w:p w14:paraId="727A78E4" w14:textId="51D2A73B" w:rsidR="00400F20" w:rsidRDefault="00400F20" w:rsidP="00400F20">
            <w:pPr>
              <w:ind w:left="0" w:firstLine="0"/>
              <w:jc w:val="center"/>
            </w:pPr>
          </w:p>
        </w:tc>
      </w:tr>
      <w:tr w:rsidR="00400F20" w14:paraId="05BAA765" w14:textId="77777777" w:rsidTr="00374F64">
        <w:tc>
          <w:tcPr>
            <w:tcW w:w="9927" w:type="dxa"/>
            <w:gridSpan w:val="2"/>
          </w:tcPr>
          <w:p w14:paraId="18DA31F1" w14:textId="19D7657E" w:rsidR="00400F20" w:rsidRPr="009908F4" w:rsidRDefault="009908F4" w:rsidP="00400F20">
            <w:pPr>
              <w:ind w:left="0" w:firstLine="0"/>
              <w:jc w:val="center"/>
              <w:rPr>
                <w:b/>
                <w:bCs/>
              </w:rPr>
            </w:pPr>
            <w:r>
              <w:rPr>
                <w:b/>
                <w:bCs/>
              </w:rPr>
              <w:t>Model Outputs</w:t>
            </w:r>
          </w:p>
        </w:tc>
      </w:tr>
      <w:tr w:rsidR="009848A4" w14:paraId="409012E7" w14:textId="77777777" w:rsidTr="009908F4">
        <w:tc>
          <w:tcPr>
            <w:tcW w:w="4891" w:type="dxa"/>
          </w:tcPr>
          <w:p w14:paraId="56FD87E6" w14:textId="77777777" w:rsidR="009848A4" w:rsidRDefault="00696307" w:rsidP="00696307">
            <w:pPr>
              <w:ind w:left="0" w:firstLine="0"/>
              <w:jc w:val="center"/>
              <w:rPr>
                <w:b/>
                <w:bCs/>
              </w:rPr>
            </w:pPr>
            <w:r w:rsidRPr="00696307">
              <w:rPr>
                <w:b/>
                <w:bCs/>
              </w:rPr>
              <w:drawing>
                <wp:inline distT="0" distB="0" distL="0" distR="0" wp14:anchorId="44C8671C" wp14:editId="0546B06A">
                  <wp:extent cx="2788753" cy="2160000"/>
                  <wp:effectExtent l="0" t="0" r="0" b="0"/>
                  <wp:docPr id="42660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04963" name=""/>
                          <pic:cNvPicPr/>
                        </pic:nvPicPr>
                        <pic:blipFill>
                          <a:blip r:embed="rId13"/>
                          <a:stretch>
                            <a:fillRect/>
                          </a:stretch>
                        </pic:blipFill>
                        <pic:spPr>
                          <a:xfrm>
                            <a:off x="0" y="0"/>
                            <a:ext cx="2788753" cy="2160000"/>
                          </a:xfrm>
                          <a:prstGeom prst="rect">
                            <a:avLst/>
                          </a:prstGeom>
                        </pic:spPr>
                      </pic:pic>
                    </a:graphicData>
                  </a:graphic>
                </wp:inline>
              </w:drawing>
            </w:r>
          </w:p>
          <w:p w14:paraId="02E763DD" w14:textId="3B2CE7E1" w:rsidR="00696307" w:rsidRDefault="00696307" w:rsidP="00696307">
            <w:pPr>
              <w:ind w:left="0" w:firstLine="0"/>
              <w:jc w:val="center"/>
              <w:rPr>
                <w:b/>
                <w:bCs/>
              </w:rPr>
            </w:pPr>
          </w:p>
        </w:tc>
        <w:tc>
          <w:tcPr>
            <w:tcW w:w="5036" w:type="dxa"/>
          </w:tcPr>
          <w:p w14:paraId="01EEC88A" w14:textId="24960E7B" w:rsidR="009848A4" w:rsidRDefault="008B3159" w:rsidP="008B3159">
            <w:pPr>
              <w:ind w:left="0" w:firstLine="0"/>
              <w:jc w:val="center"/>
            </w:pPr>
            <w:r w:rsidRPr="008B3159">
              <w:drawing>
                <wp:inline distT="0" distB="0" distL="0" distR="0" wp14:anchorId="2BB63FE1" wp14:editId="084E9DA7">
                  <wp:extent cx="2722128" cy="2181138"/>
                  <wp:effectExtent l="0" t="0" r="2540" b="0"/>
                  <wp:docPr id="73017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77338" name=""/>
                          <pic:cNvPicPr/>
                        </pic:nvPicPr>
                        <pic:blipFill>
                          <a:blip r:embed="rId14"/>
                          <a:stretch>
                            <a:fillRect/>
                          </a:stretch>
                        </pic:blipFill>
                        <pic:spPr>
                          <a:xfrm>
                            <a:off x="0" y="0"/>
                            <a:ext cx="2728199" cy="2186002"/>
                          </a:xfrm>
                          <a:prstGeom prst="rect">
                            <a:avLst/>
                          </a:prstGeom>
                        </pic:spPr>
                      </pic:pic>
                    </a:graphicData>
                  </a:graphic>
                </wp:inline>
              </w:drawing>
            </w:r>
          </w:p>
        </w:tc>
      </w:tr>
    </w:tbl>
    <w:p w14:paraId="27EBBAD1" w14:textId="49BC8876" w:rsidR="003811B8" w:rsidRDefault="003811B8" w:rsidP="00836A9E">
      <w:pPr>
        <w:pStyle w:val="Heading2"/>
        <w:spacing w:after="222"/>
        <w:ind w:left="0" w:firstLine="0"/>
        <w:jc w:val="left"/>
      </w:pPr>
    </w:p>
    <w:p w14:paraId="7FF3DD5A" w14:textId="4A5A7510" w:rsidR="00DF66E8" w:rsidRDefault="00836A9E" w:rsidP="000B3DE1">
      <w:pPr>
        <w:pStyle w:val="Heading2"/>
        <w:spacing w:after="222"/>
        <w:ind w:left="0" w:firstLine="0"/>
        <w:jc w:val="left"/>
      </w:pPr>
      <w:r>
        <w:t xml:space="preserve">Explanation and Discussion: </w:t>
      </w:r>
    </w:p>
    <w:p w14:paraId="34130A0F" w14:textId="30D77206" w:rsidR="000B3DE1" w:rsidRPr="000B3DE1" w:rsidRDefault="000B3DE1" w:rsidP="000B3DE1">
      <w:pPr>
        <w:rPr>
          <w:lang w:val="en-PK"/>
        </w:rPr>
      </w:pPr>
      <w:r w:rsidRPr="000B3DE1">
        <w:rPr>
          <w:lang w:val="en-PK"/>
        </w:rPr>
        <w:t>In this lab, we</w:t>
      </w:r>
      <w:r w:rsidRPr="000B3DE1">
        <w:rPr>
          <w:lang w:val="en-PK"/>
        </w:rPr>
        <w:t xml:space="preserve"> used the </w:t>
      </w:r>
      <w:r w:rsidRPr="000B3DE1">
        <w:rPr>
          <w:b/>
          <w:bCs/>
          <w:lang w:val="en-PK"/>
        </w:rPr>
        <w:t>Bank Note Authentication dataset</w:t>
      </w:r>
      <w:r w:rsidRPr="000B3DE1">
        <w:rPr>
          <w:lang w:val="en-PK"/>
        </w:rPr>
        <w:t xml:space="preserve">, which contains </w:t>
      </w:r>
      <w:r w:rsidRPr="000B3DE1">
        <w:rPr>
          <w:b/>
          <w:bCs/>
          <w:lang w:val="en-PK"/>
        </w:rPr>
        <w:t>1,372 samples</w:t>
      </w:r>
      <w:r w:rsidRPr="000B3DE1">
        <w:rPr>
          <w:lang w:val="en-PK"/>
        </w:rPr>
        <w:t xml:space="preserve"> and </w:t>
      </w:r>
      <w:r w:rsidRPr="000B3DE1">
        <w:rPr>
          <w:b/>
          <w:bCs/>
          <w:lang w:val="en-PK"/>
        </w:rPr>
        <w:t>four</w:t>
      </w:r>
      <w:r w:rsidRPr="000B3DE1">
        <w:rPr>
          <w:lang w:val="en-PK"/>
        </w:rPr>
        <w:t xml:space="preserve"> continuous numerical features: </w:t>
      </w:r>
      <w:r w:rsidRPr="000B3DE1">
        <w:rPr>
          <w:b/>
          <w:bCs/>
          <w:i/>
          <w:iCs/>
          <w:lang w:val="en-PK"/>
        </w:rPr>
        <w:t>variance, skewness, curtosis,</w:t>
      </w:r>
      <w:r w:rsidRPr="000B3DE1">
        <w:rPr>
          <w:b/>
          <w:bCs/>
          <w:lang w:val="en-PK"/>
        </w:rPr>
        <w:t xml:space="preserve"> and </w:t>
      </w:r>
      <w:r w:rsidRPr="000B3DE1">
        <w:rPr>
          <w:b/>
          <w:bCs/>
          <w:i/>
          <w:iCs/>
          <w:lang w:val="en-PK"/>
        </w:rPr>
        <w:t>entropy</w:t>
      </w:r>
      <w:r w:rsidRPr="000B3DE1">
        <w:rPr>
          <w:b/>
          <w:bCs/>
          <w:lang w:val="en-PK"/>
        </w:rPr>
        <w:t>.</w:t>
      </w:r>
      <w:r w:rsidRPr="000B3DE1">
        <w:rPr>
          <w:lang w:val="en-PK"/>
        </w:rPr>
        <w:t xml:space="preserve"> These features represent statistical properties extracted from banknote images using wavelet transforms. The descriptive statistics show large variability across the features</w:t>
      </w:r>
      <w:r w:rsidR="00D270D0">
        <w:rPr>
          <w:lang w:val="en-PK"/>
        </w:rPr>
        <w:t xml:space="preserve"> as shown above. </w:t>
      </w:r>
      <w:r w:rsidRPr="000B3DE1">
        <w:rPr>
          <w:lang w:val="en-PK"/>
        </w:rPr>
        <w:t xml:space="preserve">This </w:t>
      </w:r>
      <w:r w:rsidR="00AE7EDA" w:rsidRPr="000B3DE1">
        <w:rPr>
          <w:lang w:val="en-PK"/>
        </w:rPr>
        <w:t>widespread</w:t>
      </w:r>
      <w:r w:rsidRPr="000B3DE1">
        <w:rPr>
          <w:lang w:val="en-PK"/>
        </w:rPr>
        <w:t xml:space="preserve"> indicates that normalization is necessary for stable neural network training. Standardization using</w:t>
      </w:r>
      <w:r w:rsidRPr="000B3DE1">
        <w:rPr>
          <w:b/>
          <w:bCs/>
          <w:lang w:val="en-PK"/>
        </w:rPr>
        <w:t xml:space="preserve"> </w:t>
      </w:r>
      <w:r w:rsidRPr="000B3DE1">
        <w:rPr>
          <w:b/>
          <w:bCs/>
          <w:i/>
          <w:iCs/>
          <w:lang w:val="en-PK"/>
        </w:rPr>
        <w:t>StandardScaler</w:t>
      </w:r>
      <w:r w:rsidRPr="000B3DE1">
        <w:rPr>
          <w:lang w:val="en-PK"/>
        </w:rPr>
        <w:t xml:space="preserve"> ensured that each feature contributed evenly to the learning process by scaling them to similar ranges.</w:t>
      </w:r>
    </w:p>
    <w:p w14:paraId="5975A5B5" w14:textId="77777777" w:rsidR="000B3DE1" w:rsidRDefault="000B3DE1" w:rsidP="000B3DE1">
      <w:pPr>
        <w:rPr>
          <w:lang w:val="en-PK"/>
        </w:rPr>
      </w:pPr>
      <w:r w:rsidRPr="000B3DE1">
        <w:rPr>
          <w:lang w:val="en-PK"/>
        </w:rPr>
        <w:t>The dataset’s class distribution (authentic vs. forged) is nearly balanced, which reduces bias and allows the model to learn both classes effectively.</w:t>
      </w:r>
    </w:p>
    <w:p w14:paraId="3E590218" w14:textId="360F49EA" w:rsidR="000B3DE1" w:rsidRPr="000B3DE1" w:rsidRDefault="000B3DE1" w:rsidP="00FB4B8B">
      <w:pPr>
        <w:rPr>
          <w:lang w:val="en-PK"/>
        </w:rPr>
      </w:pPr>
      <w:r w:rsidRPr="000B3DE1">
        <w:rPr>
          <w:lang w:val="en-PK"/>
        </w:rPr>
        <w:t xml:space="preserve">The training history shows a strong and steady improvement in both accuracy and loss. The accuracy curve rises rapidly in the first few epochs and continues to increase until it eventually reaches </w:t>
      </w:r>
      <w:r w:rsidRPr="000B3DE1">
        <w:rPr>
          <w:b/>
          <w:bCs/>
          <w:lang w:val="en-PK"/>
        </w:rPr>
        <w:t>100% on both training and validation</w:t>
      </w:r>
      <w:r w:rsidRPr="000B3DE1">
        <w:rPr>
          <w:lang w:val="en-PK"/>
        </w:rPr>
        <w:t xml:space="preserve"> </w:t>
      </w:r>
      <w:r w:rsidRPr="000B3DE1">
        <w:rPr>
          <w:b/>
          <w:bCs/>
          <w:lang w:val="en-PK"/>
        </w:rPr>
        <w:t>sets</w:t>
      </w:r>
      <w:r w:rsidRPr="000B3DE1">
        <w:rPr>
          <w:lang w:val="en-PK"/>
        </w:rPr>
        <w:t xml:space="preserve">. Similarly, the loss drops smoothly and consistently throughout the </w:t>
      </w:r>
      <w:r w:rsidR="0080328C" w:rsidRPr="0080328C">
        <w:rPr>
          <w:b/>
          <w:bCs/>
          <w:lang w:val="en-PK"/>
        </w:rPr>
        <w:t>35</w:t>
      </w:r>
      <w:r w:rsidRPr="000B3DE1">
        <w:rPr>
          <w:b/>
          <w:bCs/>
          <w:lang w:val="en-PK"/>
        </w:rPr>
        <w:t xml:space="preserve"> epochs</w:t>
      </w:r>
      <w:r w:rsidRPr="000B3DE1">
        <w:rPr>
          <w:lang w:val="en-PK"/>
        </w:rPr>
        <w:t>, indicating stable learning without oscillation.</w:t>
      </w:r>
    </w:p>
    <w:p w14:paraId="77B21F24" w14:textId="77777777" w:rsidR="000B3DE1" w:rsidRPr="000B3DE1" w:rsidRDefault="000B3DE1" w:rsidP="000B3DE1">
      <w:pPr>
        <w:rPr>
          <w:b/>
          <w:bCs/>
          <w:lang w:val="en-PK"/>
        </w:rPr>
      </w:pPr>
      <w:r w:rsidRPr="000B3DE1">
        <w:rPr>
          <w:lang w:val="en-PK"/>
        </w:rPr>
        <w:t xml:space="preserve">The validation metrics closely track the training metrics, showing that the model generalizes extremely well and does not suffer from overfitting. This is further confirmed by the </w:t>
      </w:r>
      <w:r w:rsidRPr="000B3DE1">
        <w:rPr>
          <w:b/>
          <w:bCs/>
          <w:lang w:val="en-PK"/>
        </w:rPr>
        <w:t>test accuracy of 100%,</w:t>
      </w:r>
      <w:r w:rsidRPr="000B3DE1">
        <w:rPr>
          <w:lang w:val="en-PK"/>
        </w:rPr>
        <w:t xml:space="preserve"> a perfect confusion matrix, and an ideal classification report with </w:t>
      </w:r>
      <w:r w:rsidRPr="000B3DE1">
        <w:rPr>
          <w:b/>
          <w:bCs/>
          <w:lang w:val="en-PK"/>
        </w:rPr>
        <w:t>precision, recall, and F1-score all equal to 1.0.</w:t>
      </w:r>
    </w:p>
    <w:p w14:paraId="490A7236" w14:textId="77777777" w:rsidR="002A0B92" w:rsidRDefault="002A0B92" w:rsidP="000B3DE1">
      <w:pPr>
        <w:rPr>
          <w:lang w:val="en-PK"/>
        </w:rPr>
      </w:pPr>
    </w:p>
    <w:p w14:paraId="0761B2C6" w14:textId="3D7F9337" w:rsidR="000B3DE1" w:rsidRPr="000B3DE1" w:rsidRDefault="001252B0" w:rsidP="001252B0">
      <w:pPr>
        <w:ind w:left="0" w:firstLine="0"/>
        <w:rPr>
          <w:b/>
          <w:bCs/>
          <w:lang w:val="en-PK"/>
        </w:rPr>
      </w:pPr>
      <w:r>
        <w:rPr>
          <w:b/>
          <w:bCs/>
          <w:lang w:val="en-PK"/>
        </w:rPr>
        <w:t>Conclusion</w:t>
      </w:r>
    </w:p>
    <w:p w14:paraId="4A1411CC" w14:textId="77777777" w:rsidR="000B3DE1" w:rsidRPr="000B3DE1" w:rsidRDefault="000B3DE1" w:rsidP="001252B0">
      <w:pPr>
        <w:ind w:left="0" w:firstLine="0"/>
        <w:rPr>
          <w:lang w:val="en-PK"/>
        </w:rPr>
      </w:pPr>
      <w:r w:rsidRPr="000B3DE1">
        <w:rPr>
          <w:lang w:val="en-PK"/>
        </w:rPr>
        <w:t>The combination of:</w:t>
      </w:r>
    </w:p>
    <w:p w14:paraId="7EFB9DF7" w14:textId="77777777" w:rsidR="000B3DE1" w:rsidRDefault="000B3DE1" w:rsidP="001252B0">
      <w:pPr>
        <w:pStyle w:val="ListParagraph"/>
        <w:numPr>
          <w:ilvl w:val="0"/>
          <w:numId w:val="28"/>
        </w:numPr>
        <w:rPr>
          <w:lang w:val="en-PK"/>
        </w:rPr>
      </w:pPr>
      <w:r w:rsidRPr="001252B0">
        <w:rPr>
          <w:lang w:val="en-PK"/>
        </w:rPr>
        <w:t>Proper feature scaling</w:t>
      </w:r>
    </w:p>
    <w:p w14:paraId="22EB9BDF" w14:textId="77777777" w:rsidR="001252B0" w:rsidRPr="000B3DE1" w:rsidRDefault="001252B0" w:rsidP="001252B0">
      <w:pPr>
        <w:numPr>
          <w:ilvl w:val="0"/>
          <w:numId w:val="28"/>
        </w:numPr>
        <w:rPr>
          <w:lang w:val="en-PK"/>
        </w:rPr>
      </w:pPr>
      <w:r w:rsidRPr="000B3DE1">
        <w:rPr>
          <w:lang w:val="en-PK"/>
        </w:rPr>
        <w:t>A compact but effective neural architecture</w:t>
      </w:r>
    </w:p>
    <w:p w14:paraId="63BDE242" w14:textId="77777777" w:rsidR="001252B0" w:rsidRPr="000B3DE1" w:rsidRDefault="001252B0" w:rsidP="001252B0">
      <w:pPr>
        <w:numPr>
          <w:ilvl w:val="0"/>
          <w:numId w:val="28"/>
        </w:numPr>
        <w:rPr>
          <w:lang w:val="en-PK"/>
        </w:rPr>
      </w:pPr>
      <w:proofErr w:type="spellStart"/>
      <w:r w:rsidRPr="000B3DE1">
        <w:rPr>
          <w:lang w:val="en-PK"/>
        </w:rPr>
        <w:t>ReLU</w:t>
      </w:r>
      <w:proofErr w:type="spellEnd"/>
      <w:r w:rsidRPr="000B3DE1">
        <w:rPr>
          <w:lang w:val="en-PK"/>
        </w:rPr>
        <w:t xml:space="preserve"> activations</w:t>
      </w:r>
    </w:p>
    <w:p w14:paraId="5B8B2A0E" w14:textId="77777777" w:rsidR="001252B0" w:rsidRPr="000B3DE1" w:rsidRDefault="001252B0" w:rsidP="001252B0">
      <w:pPr>
        <w:numPr>
          <w:ilvl w:val="0"/>
          <w:numId w:val="28"/>
        </w:numPr>
        <w:rPr>
          <w:lang w:val="en-PK"/>
        </w:rPr>
      </w:pPr>
      <w:r w:rsidRPr="000B3DE1">
        <w:rPr>
          <w:lang w:val="en-PK"/>
        </w:rPr>
        <w:t>Adam optimizer</w:t>
      </w:r>
    </w:p>
    <w:p w14:paraId="08DE4F50" w14:textId="77777777" w:rsidR="001252B0" w:rsidRDefault="001252B0" w:rsidP="00987345">
      <w:pPr>
        <w:numPr>
          <w:ilvl w:val="0"/>
          <w:numId w:val="28"/>
        </w:numPr>
        <w:rPr>
          <w:lang w:val="en-PK"/>
        </w:rPr>
      </w:pPr>
      <w:r w:rsidRPr="000B3DE1">
        <w:rPr>
          <w:lang w:val="en-PK"/>
        </w:rPr>
        <w:t>Binary crossentropy loss</w:t>
      </w:r>
    </w:p>
    <w:p w14:paraId="1210F1B6" w14:textId="77777777" w:rsidR="001252B0" w:rsidRDefault="001252B0" w:rsidP="001252B0">
      <w:pPr>
        <w:ind w:left="720" w:firstLine="0"/>
        <w:rPr>
          <w:lang w:val="en-PK"/>
        </w:rPr>
      </w:pPr>
    </w:p>
    <w:p w14:paraId="4ED4EBE8" w14:textId="0B1A3E8D" w:rsidR="000B3DE1" w:rsidRPr="000B3DE1" w:rsidRDefault="001252B0" w:rsidP="001252B0">
      <w:pPr>
        <w:ind w:left="0" w:firstLine="0"/>
        <w:rPr>
          <w:lang w:val="en-PK"/>
        </w:rPr>
      </w:pPr>
      <w:r w:rsidRPr="001252B0">
        <w:rPr>
          <w:lang w:val="en-PK"/>
        </w:rPr>
        <w:t>a</w:t>
      </w:r>
      <w:r w:rsidR="000B3DE1" w:rsidRPr="000B3DE1">
        <w:rPr>
          <w:lang w:val="en-PK"/>
        </w:rPr>
        <w:t>llowed the network to learn the underlying patterns in the dataset exceptionally well. The resulting classifier achieved flawless performance on the test set, demonstrating that the chosen configuration was highly appropriate for the characteristics and complexity of the banknote authentication problem.</w:t>
      </w:r>
    </w:p>
    <w:p w14:paraId="25AD4CA5" w14:textId="77777777" w:rsidR="000B3DE1" w:rsidRPr="000B3DE1" w:rsidRDefault="000B3DE1" w:rsidP="000B3DE1">
      <w:pPr>
        <w:rPr>
          <w:lang w:val="en-PK"/>
        </w:rPr>
      </w:pPr>
    </w:p>
    <w:sectPr w:rsidR="000B3DE1" w:rsidRPr="000B3DE1" w:rsidSect="001165F2">
      <w:headerReference w:type="even" r:id="rId15"/>
      <w:headerReference w:type="default" r:id="rId16"/>
      <w:footerReference w:type="even" r:id="rId17"/>
      <w:footerReference w:type="default" r:id="rId18"/>
      <w:headerReference w:type="first" r:id="rId19"/>
      <w:footerReference w:type="first" r:id="rId20"/>
      <w:pgSz w:w="12240" w:h="15840"/>
      <w:pgMar w:top="2060" w:right="1167" w:bottom="1704" w:left="900" w:header="720" w:footer="719" w:gutter="0"/>
      <w:pgBorders w:offsetFrom="page">
        <w:top w:val="single" w:sz="24" w:space="24" w:color="auto"/>
        <w:left w:val="single" w:sz="24" w:space="24" w:color="auto"/>
        <w:bottom w:val="single" w:sz="24" w:space="24" w:color="auto"/>
        <w:right w:val="single" w:sz="24" w:space="24" w:color="auto"/>
      </w:pgBorders>
      <w:pgNumType w:start="4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1E236" w14:textId="77777777" w:rsidR="002862C2" w:rsidRDefault="002862C2">
      <w:pPr>
        <w:spacing w:after="0" w:line="240" w:lineRule="auto"/>
      </w:pPr>
      <w:r>
        <w:separator/>
      </w:r>
    </w:p>
  </w:endnote>
  <w:endnote w:type="continuationSeparator" w:id="0">
    <w:p w14:paraId="7DB6CD38" w14:textId="77777777" w:rsidR="002862C2" w:rsidRDefault="00286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adea">
    <w:altName w:val="Times New Roman"/>
    <w:charset w:val="00"/>
    <w:family w:val="roman"/>
    <w:pitch w:val="variable"/>
  </w:font>
  <w:font w:name="Century Gothic">
    <w:altName w:val="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6703"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B1CDD1" wp14:editId="493187B1">
              <wp:simplePos x="0" y="0"/>
              <wp:positionH relativeFrom="page">
                <wp:posOffset>611124</wp:posOffset>
              </wp:positionH>
              <wp:positionV relativeFrom="page">
                <wp:posOffset>8995867</wp:posOffset>
              </wp:positionV>
              <wp:extent cx="6438647" cy="56388"/>
              <wp:effectExtent l="0" t="0" r="0" b="0"/>
              <wp:wrapSquare wrapText="bothSides"/>
              <wp:docPr id="15914" name="Group 15914"/>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5" name="Shape 16445"/>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6" name="Shape 16446"/>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9863100" id="Group 15914" o:spid="_x0000_s1026" style="position:absolute;margin-left:48.1pt;margin-top:708.35pt;width:507pt;height:4.45pt;z-index:251661312;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">
              <v:shape id="Shape 16445"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" path="m,l6438647,r,38100l,38100,,e" fillcolor="#622423" stroked="f" strokeweight="0">
                <v:stroke miterlimit="83231f" joinstyle="miter"/>
                <v:path arrowok="t" textboxrect="0,0,6438647,38100"/>
              </v:shape>
              <v:shape id="Shape 16446"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0E0FA187"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08B47DCE"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389D" w14:textId="77777777" w:rsidR="00BD6FEB" w:rsidRDefault="00BD6FEB">
    <w:pPr>
      <w:tabs>
        <w:tab w:val="right" w:pos="10173"/>
      </w:tabs>
      <w:spacing w:after="0" w:line="259" w:lineRule="auto"/>
      <w:ind w:left="0" w:right="-2" w:firstLine="0"/>
      <w:jc w:val="left"/>
    </w:pPr>
  </w:p>
  <w:p w14:paraId="5EE4F37D" w14:textId="77777777" w:rsidR="00B22268"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2F770F" wp14:editId="13F72131">
              <wp:simplePos x="0" y="0"/>
              <wp:positionH relativeFrom="page">
                <wp:posOffset>611124</wp:posOffset>
              </wp:positionH>
              <wp:positionV relativeFrom="page">
                <wp:posOffset>8995867</wp:posOffset>
              </wp:positionV>
              <wp:extent cx="6438647" cy="56388"/>
              <wp:effectExtent l="0" t="0" r="0" b="0"/>
              <wp:wrapSquare wrapText="bothSides"/>
              <wp:docPr id="15883" name="Group 15883"/>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1" name="Shape 16441"/>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2" name="Shape 16442"/>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DD2CC7D" id="Group 15883" o:spid="_x0000_s1026" style="position:absolute;margin-left:48.1pt;margin-top:708.35pt;width:507pt;height:4.45pt;z-index:251662336;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">
              <v:shape id="Shape 16441"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" path="m,l6438647,r,38100l,38100,,e" fillcolor="#622423" stroked="f" strokeweight="0">
                <v:stroke miterlimit="83231f" joinstyle="miter"/>
                <v:path arrowok="t" textboxrect="0,0,6438647,38100"/>
              </v:shape>
              <v:shape id="Shape 16442"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rsidR="00B51C5A">
      <w:t>Machine Learning</w:t>
    </w:r>
  </w:p>
  <w:p w14:paraId="4B36169F" w14:textId="105DFB46" w:rsidR="00CE7393" w:rsidRDefault="00CE7393">
    <w:pPr>
      <w:tabs>
        <w:tab w:val="right" w:pos="10173"/>
      </w:tabs>
      <w:spacing w:after="0" w:line="259" w:lineRule="auto"/>
      <w:ind w:left="0" w:right="-2" w:firstLine="0"/>
      <w:jc w:val="left"/>
    </w:pPr>
    <w:r>
      <w:rPr>
        <w:sz w:val="22"/>
      </w:rPr>
      <w:tab/>
      <w:t xml:space="preserve"> </w:t>
    </w:r>
  </w:p>
  <w:p w14:paraId="750EAEAB"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F4FDF50"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F1F1"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8C06C3" wp14:editId="65EC2374">
              <wp:simplePos x="0" y="0"/>
              <wp:positionH relativeFrom="page">
                <wp:posOffset>611124</wp:posOffset>
              </wp:positionH>
              <wp:positionV relativeFrom="page">
                <wp:posOffset>8995867</wp:posOffset>
              </wp:positionV>
              <wp:extent cx="6438647" cy="56388"/>
              <wp:effectExtent l="0" t="0" r="0" b="0"/>
              <wp:wrapSquare wrapText="bothSides"/>
              <wp:docPr id="15852" name="Group 15852"/>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37" name="Shape 16437"/>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38" name="Shape 16438"/>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9C9FE31" id="Group 15852" o:spid="_x0000_s1026" style="position:absolute;margin-left:48.1pt;margin-top:708.35pt;width:507pt;height:4.45pt;z-index:251663360;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">
              <v:shape id="Shape 16437"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" path="m,l6438647,r,38100l,38100,,e" fillcolor="#622423" stroked="f" strokeweight="0">
                <v:stroke miterlimit="83231f" joinstyle="miter"/>
                <v:path arrowok="t" textboxrect="0,0,6438647,38100"/>
              </v:shape>
              <v:shape id="Shape 16438"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21A487FD"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001BBCB"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DE0D4" w14:textId="77777777" w:rsidR="002862C2" w:rsidRDefault="002862C2">
      <w:pPr>
        <w:spacing w:after="0" w:line="240" w:lineRule="auto"/>
      </w:pPr>
      <w:r>
        <w:separator/>
      </w:r>
    </w:p>
  </w:footnote>
  <w:footnote w:type="continuationSeparator" w:id="0">
    <w:p w14:paraId="0B749DA7" w14:textId="77777777" w:rsidR="002862C2" w:rsidRDefault="002862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3A3C" w14:textId="77777777" w:rsidR="00CE7393" w:rsidRDefault="00CE7393">
    <w:pPr>
      <w:spacing w:after="0" w:line="259" w:lineRule="auto"/>
      <w:ind w:left="0" w:right="641" w:firstLine="0"/>
      <w:jc w:val="right"/>
    </w:pPr>
    <w:r>
      <w:rPr>
        <w:noProof/>
      </w:rPr>
      <w:drawing>
        <wp:anchor distT="0" distB="0" distL="114300" distR="114300" simplePos="0" relativeHeight="251658240" behindDoc="0" locked="0" layoutInCell="1" allowOverlap="0" wp14:anchorId="2591020D" wp14:editId="4708812B">
          <wp:simplePos x="0" y="0"/>
          <wp:positionH relativeFrom="page">
            <wp:posOffset>647700</wp:posOffset>
          </wp:positionH>
          <wp:positionV relativeFrom="page">
            <wp:posOffset>457200</wp:posOffset>
          </wp:positionV>
          <wp:extent cx="5943600" cy="81915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CC09" w14:textId="12D16F83" w:rsidR="00CE7393" w:rsidRDefault="00BA22FF">
    <w:pPr>
      <w:spacing w:after="0" w:line="259" w:lineRule="auto"/>
      <w:ind w:left="0" w:right="641" w:firstLine="0"/>
      <w:jc w:val="right"/>
    </w:pPr>
    <w:r>
      <w:rPr>
        <w:noProof/>
      </w:rPr>
      <w:drawing>
        <wp:anchor distT="0" distB="0" distL="114300" distR="114300" simplePos="0" relativeHeight="251665408" behindDoc="0" locked="0" layoutInCell="1" allowOverlap="0" wp14:anchorId="07AFB64E" wp14:editId="768CF7F0">
          <wp:simplePos x="0" y="0"/>
          <wp:positionH relativeFrom="page">
            <wp:posOffset>300320</wp:posOffset>
          </wp:positionH>
          <wp:positionV relativeFrom="page">
            <wp:posOffset>336521</wp:posOffset>
          </wp:positionV>
          <wp:extent cx="7157085" cy="933450"/>
          <wp:effectExtent l="0" t="0" r="571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57085" cy="933450"/>
                  </a:xfrm>
                  <a:prstGeom prst="rect">
                    <a:avLst/>
                  </a:prstGeom>
                </pic:spPr>
              </pic:pic>
            </a:graphicData>
          </a:graphic>
          <wp14:sizeRelH relativeFrom="margin">
            <wp14:pctWidth>0</wp14:pctWidth>
          </wp14:sizeRelH>
          <wp14:sizeRelV relativeFrom="margin">
            <wp14:pctHeight>0</wp14:pctHeight>
          </wp14:sizeRelV>
        </wp:anchor>
      </w:drawing>
    </w:r>
    <w:r w:rsidR="00CE7393">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9DCB" w14:textId="77777777" w:rsidR="00CE7393" w:rsidRDefault="00CE7393">
    <w:pPr>
      <w:spacing w:after="0" w:line="259" w:lineRule="auto"/>
      <w:ind w:left="0" w:right="641" w:firstLine="0"/>
      <w:jc w:val="right"/>
    </w:pPr>
    <w:r>
      <w:rPr>
        <w:noProof/>
      </w:rPr>
      <w:drawing>
        <wp:anchor distT="0" distB="0" distL="114300" distR="114300" simplePos="0" relativeHeight="251660288" behindDoc="0" locked="0" layoutInCell="1" allowOverlap="0" wp14:anchorId="0AC104C2" wp14:editId="29E0438B">
          <wp:simplePos x="0" y="0"/>
          <wp:positionH relativeFrom="page">
            <wp:posOffset>647700</wp:posOffset>
          </wp:positionH>
          <wp:positionV relativeFrom="page">
            <wp:posOffset>457200</wp:posOffset>
          </wp:positionV>
          <wp:extent cx="5943600" cy="8191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B12"/>
    <w:multiLevelType w:val="hybridMultilevel"/>
    <w:tmpl w:val="A8509D36"/>
    <w:lvl w:ilvl="0" w:tplc="58AE74F0">
      <w:start w:val="1"/>
      <w:numFmt w:val="lowerLetter"/>
      <w:lvlText w:val="(%1)"/>
      <w:lvlJc w:val="left"/>
      <w:pPr>
        <w:ind w:left="1172" w:hanging="720"/>
      </w:pPr>
      <w:rPr>
        <w:rFonts w:hint="default"/>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1" w15:restartNumberingAfterBreak="0">
    <w:nsid w:val="075A2F4F"/>
    <w:multiLevelType w:val="hybridMultilevel"/>
    <w:tmpl w:val="2F38F758"/>
    <w:lvl w:ilvl="0" w:tplc="04090001">
      <w:start w:val="1"/>
      <w:numFmt w:val="bullet"/>
      <w:lvlText w:val=""/>
      <w:lvlJc w:val="left"/>
      <w:pPr>
        <w:ind w:left="1172" w:hanging="360"/>
      </w:pPr>
      <w:rPr>
        <w:rFonts w:ascii="Symbol" w:hAnsi="Symbol"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2" w15:restartNumberingAfterBreak="0">
    <w:nsid w:val="08AE3A45"/>
    <w:multiLevelType w:val="hybridMultilevel"/>
    <w:tmpl w:val="5F441466"/>
    <w:lvl w:ilvl="0" w:tplc="0409000F">
      <w:start w:val="1"/>
      <w:numFmt w:val="decimal"/>
      <w:lvlText w:val="%1."/>
      <w:lvlJc w:val="left"/>
      <w:pPr>
        <w:ind w:left="1172" w:hanging="360"/>
      </w:pPr>
      <w:rPr>
        <w:rFonts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3" w15:restartNumberingAfterBreak="0">
    <w:nsid w:val="14A07750"/>
    <w:multiLevelType w:val="hybridMultilevel"/>
    <w:tmpl w:val="0B52C4AE"/>
    <w:lvl w:ilvl="0" w:tplc="E9C48F38">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F1FCFA5A">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05644504">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40D0FF0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5E903EA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EA10EB3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AF886F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EF46C88">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D34B65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4B87C8C"/>
    <w:multiLevelType w:val="hybridMultilevel"/>
    <w:tmpl w:val="9AAAF7C6"/>
    <w:lvl w:ilvl="0" w:tplc="07C2F570">
      <w:start w:val="2"/>
      <w:numFmt w:val="decimal"/>
      <w:lvlText w:val="%1"/>
      <w:lvlJc w:val="left"/>
      <w:pPr>
        <w:ind w:left="79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7EBA188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54223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6648DBC">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E4248A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52BAFDB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B85AEDCE">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AFF624FE">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660C5222">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092315"/>
    <w:multiLevelType w:val="hybridMultilevel"/>
    <w:tmpl w:val="2E5AB604"/>
    <w:lvl w:ilvl="0" w:tplc="6480EE40">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A36AB2B8">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FDED8BA">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F6584D9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204A36F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D02A8B3E">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DF08420">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38D816A2">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85C2D208">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974281F"/>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B507DED"/>
    <w:multiLevelType w:val="hybridMultilevel"/>
    <w:tmpl w:val="697C1048"/>
    <w:lvl w:ilvl="0" w:tplc="044075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F1CA202">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CBF05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E9B43304">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9D3EDC8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98EE78A4">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A992C5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0804D4A0">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B34CF33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BEE3E9B"/>
    <w:multiLevelType w:val="hybridMultilevel"/>
    <w:tmpl w:val="1B944776"/>
    <w:lvl w:ilvl="0" w:tplc="D092FFCC">
      <w:start w:val="6"/>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AEE73EC">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2C839DE">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4B81842">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93A0302">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2061916">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160287E">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5B677AA">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8BC38AC">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D2A1053"/>
    <w:multiLevelType w:val="hybridMultilevel"/>
    <w:tmpl w:val="DFAED814"/>
    <w:lvl w:ilvl="0" w:tplc="04090001">
      <w:start w:val="1"/>
      <w:numFmt w:val="bullet"/>
      <w:lvlText w:val=""/>
      <w:lvlJc w:val="left"/>
      <w:pPr>
        <w:ind w:left="1172" w:hanging="360"/>
      </w:pPr>
      <w:rPr>
        <w:rFonts w:ascii="Symbol" w:hAnsi="Symbol"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10" w15:restartNumberingAfterBreak="0">
    <w:nsid w:val="1FC911EB"/>
    <w:multiLevelType w:val="hybridMultilevel"/>
    <w:tmpl w:val="103077A4"/>
    <w:lvl w:ilvl="0" w:tplc="0409000F">
      <w:start w:val="1"/>
      <w:numFmt w:val="decimal"/>
      <w:lvlText w:val="%1."/>
      <w:lvlJc w:val="left"/>
      <w:pPr>
        <w:ind w:left="1172" w:hanging="360"/>
      </w:p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11" w15:restartNumberingAfterBreak="0">
    <w:nsid w:val="28B43ADC"/>
    <w:multiLevelType w:val="hybridMultilevel"/>
    <w:tmpl w:val="87BCB23C"/>
    <w:lvl w:ilvl="0" w:tplc="0409000F">
      <w:start w:val="1"/>
      <w:numFmt w:val="decimal"/>
      <w:lvlText w:val="%1."/>
      <w:lvlJc w:val="left"/>
      <w:pPr>
        <w:ind w:left="1579" w:hanging="360"/>
      </w:pPr>
    </w:lvl>
    <w:lvl w:ilvl="1" w:tplc="04090019" w:tentative="1">
      <w:start w:val="1"/>
      <w:numFmt w:val="lowerLetter"/>
      <w:lvlText w:val="%2."/>
      <w:lvlJc w:val="left"/>
      <w:pPr>
        <w:ind w:left="2299" w:hanging="360"/>
      </w:pPr>
    </w:lvl>
    <w:lvl w:ilvl="2" w:tplc="0409001B" w:tentative="1">
      <w:start w:val="1"/>
      <w:numFmt w:val="lowerRoman"/>
      <w:lvlText w:val="%3."/>
      <w:lvlJc w:val="right"/>
      <w:pPr>
        <w:ind w:left="3019" w:hanging="180"/>
      </w:pPr>
    </w:lvl>
    <w:lvl w:ilvl="3" w:tplc="0409000F" w:tentative="1">
      <w:start w:val="1"/>
      <w:numFmt w:val="decimal"/>
      <w:lvlText w:val="%4."/>
      <w:lvlJc w:val="left"/>
      <w:pPr>
        <w:ind w:left="3739" w:hanging="360"/>
      </w:pPr>
    </w:lvl>
    <w:lvl w:ilvl="4" w:tplc="04090019" w:tentative="1">
      <w:start w:val="1"/>
      <w:numFmt w:val="lowerLetter"/>
      <w:lvlText w:val="%5."/>
      <w:lvlJc w:val="left"/>
      <w:pPr>
        <w:ind w:left="4459" w:hanging="360"/>
      </w:pPr>
    </w:lvl>
    <w:lvl w:ilvl="5" w:tplc="0409001B" w:tentative="1">
      <w:start w:val="1"/>
      <w:numFmt w:val="lowerRoman"/>
      <w:lvlText w:val="%6."/>
      <w:lvlJc w:val="right"/>
      <w:pPr>
        <w:ind w:left="5179" w:hanging="180"/>
      </w:pPr>
    </w:lvl>
    <w:lvl w:ilvl="6" w:tplc="0409000F" w:tentative="1">
      <w:start w:val="1"/>
      <w:numFmt w:val="decimal"/>
      <w:lvlText w:val="%7."/>
      <w:lvlJc w:val="left"/>
      <w:pPr>
        <w:ind w:left="5899" w:hanging="360"/>
      </w:pPr>
    </w:lvl>
    <w:lvl w:ilvl="7" w:tplc="04090019" w:tentative="1">
      <w:start w:val="1"/>
      <w:numFmt w:val="lowerLetter"/>
      <w:lvlText w:val="%8."/>
      <w:lvlJc w:val="left"/>
      <w:pPr>
        <w:ind w:left="6619" w:hanging="360"/>
      </w:pPr>
    </w:lvl>
    <w:lvl w:ilvl="8" w:tplc="0409001B" w:tentative="1">
      <w:start w:val="1"/>
      <w:numFmt w:val="lowerRoman"/>
      <w:lvlText w:val="%9."/>
      <w:lvlJc w:val="right"/>
      <w:pPr>
        <w:ind w:left="7339" w:hanging="180"/>
      </w:pPr>
    </w:lvl>
  </w:abstractNum>
  <w:abstractNum w:abstractNumId="12" w15:restartNumberingAfterBreak="0">
    <w:nsid w:val="33737434"/>
    <w:multiLevelType w:val="multilevel"/>
    <w:tmpl w:val="8CC2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27AF8"/>
    <w:multiLevelType w:val="hybridMultilevel"/>
    <w:tmpl w:val="A8068AD6"/>
    <w:lvl w:ilvl="0" w:tplc="B4709FB8">
      <w:start w:val="12"/>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D8E38F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522A757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BF4E89D4">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8F24BCE">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E0846B8">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6A4D7E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78A43A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12EC3DE">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A1D336F"/>
    <w:multiLevelType w:val="hybridMultilevel"/>
    <w:tmpl w:val="A1D038DC"/>
    <w:lvl w:ilvl="0" w:tplc="44BEAC06">
      <w:start w:val="1"/>
      <w:numFmt w:val="bullet"/>
      <w:lvlText w:val="•"/>
      <w:lvlJc w:val="left"/>
      <w:pPr>
        <w:ind w:left="1172"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20000003" w:tentative="1">
      <w:start w:val="1"/>
      <w:numFmt w:val="bullet"/>
      <w:lvlText w:val="o"/>
      <w:lvlJc w:val="left"/>
      <w:pPr>
        <w:ind w:left="1892" w:hanging="360"/>
      </w:pPr>
      <w:rPr>
        <w:rFonts w:ascii="Courier New" w:hAnsi="Courier New" w:cs="Courier New" w:hint="default"/>
      </w:rPr>
    </w:lvl>
    <w:lvl w:ilvl="2" w:tplc="20000005" w:tentative="1">
      <w:start w:val="1"/>
      <w:numFmt w:val="bullet"/>
      <w:lvlText w:val=""/>
      <w:lvlJc w:val="left"/>
      <w:pPr>
        <w:ind w:left="2612" w:hanging="360"/>
      </w:pPr>
      <w:rPr>
        <w:rFonts w:ascii="Wingdings" w:hAnsi="Wingdings" w:hint="default"/>
      </w:rPr>
    </w:lvl>
    <w:lvl w:ilvl="3" w:tplc="20000001" w:tentative="1">
      <w:start w:val="1"/>
      <w:numFmt w:val="bullet"/>
      <w:lvlText w:val=""/>
      <w:lvlJc w:val="left"/>
      <w:pPr>
        <w:ind w:left="3332" w:hanging="360"/>
      </w:pPr>
      <w:rPr>
        <w:rFonts w:ascii="Symbol" w:hAnsi="Symbol" w:hint="default"/>
      </w:rPr>
    </w:lvl>
    <w:lvl w:ilvl="4" w:tplc="20000003" w:tentative="1">
      <w:start w:val="1"/>
      <w:numFmt w:val="bullet"/>
      <w:lvlText w:val="o"/>
      <w:lvlJc w:val="left"/>
      <w:pPr>
        <w:ind w:left="4052" w:hanging="360"/>
      </w:pPr>
      <w:rPr>
        <w:rFonts w:ascii="Courier New" w:hAnsi="Courier New" w:cs="Courier New" w:hint="default"/>
      </w:rPr>
    </w:lvl>
    <w:lvl w:ilvl="5" w:tplc="20000005" w:tentative="1">
      <w:start w:val="1"/>
      <w:numFmt w:val="bullet"/>
      <w:lvlText w:val=""/>
      <w:lvlJc w:val="left"/>
      <w:pPr>
        <w:ind w:left="4772" w:hanging="360"/>
      </w:pPr>
      <w:rPr>
        <w:rFonts w:ascii="Wingdings" w:hAnsi="Wingdings" w:hint="default"/>
      </w:rPr>
    </w:lvl>
    <w:lvl w:ilvl="6" w:tplc="20000001" w:tentative="1">
      <w:start w:val="1"/>
      <w:numFmt w:val="bullet"/>
      <w:lvlText w:val=""/>
      <w:lvlJc w:val="left"/>
      <w:pPr>
        <w:ind w:left="5492" w:hanging="360"/>
      </w:pPr>
      <w:rPr>
        <w:rFonts w:ascii="Symbol" w:hAnsi="Symbol" w:hint="default"/>
      </w:rPr>
    </w:lvl>
    <w:lvl w:ilvl="7" w:tplc="20000003" w:tentative="1">
      <w:start w:val="1"/>
      <w:numFmt w:val="bullet"/>
      <w:lvlText w:val="o"/>
      <w:lvlJc w:val="left"/>
      <w:pPr>
        <w:ind w:left="6212" w:hanging="360"/>
      </w:pPr>
      <w:rPr>
        <w:rFonts w:ascii="Courier New" w:hAnsi="Courier New" w:cs="Courier New" w:hint="default"/>
      </w:rPr>
    </w:lvl>
    <w:lvl w:ilvl="8" w:tplc="20000005" w:tentative="1">
      <w:start w:val="1"/>
      <w:numFmt w:val="bullet"/>
      <w:lvlText w:val=""/>
      <w:lvlJc w:val="left"/>
      <w:pPr>
        <w:ind w:left="6932" w:hanging="360"/>
      </w:pPr>
      <w:rPr>
        <w:rFonts w:ascii="Wingdings" w:hAnsi="Wingdings" w:hint="default"/>
      </w:rPr>
    </w:lvl>
  </w:abstractNum>
  <w:abstractNum w:abstractNumId="15" w15:restartNumberingAfterBreak="0">
    <w:nsid w:val="4E81770A"/>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EF72E2D"/>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11F4F38"/>
    <w:multiLevelType w:val="hybridMultilevel"/>
    <w:tmpl w:val="DD24454E"/>
    <w:lvl w:ilvl="0" w:tplc="4B72CF84">
      <w:start w:val="1"/>
      <w:numFmt w:val="bullet"/>
      <w:lvlText w:val="•"/>
      <w:lvlJc w:val="left"/>
      <w:pPr>
        <w:ind w:left="8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22858D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C8A31B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326124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D7AB3B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CD4FF8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786F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0FAE21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23858C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3C45600"/>
    <w:multiLevelType w:val="hybridMultilevel"/>
    <w:tmpl w:val="FCF83DD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9" w15:restartNumberingAfterBreak="0">
    <w:nsid w:val="588E7616"/>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93809E7"/>
    <w:multiLevelType w:val="hybridMultilevel"/>
    <w:tmpl w:val="0FBE50CE"/>
    <w:lvl w:ilvl="0" w:tplc="44BEAC06">
      <w:start w:val="1"/>
      <w:numFmt w:val="bullet"/>
      <w:lvlText w:val="•"/>
      <w:lvlJc w:val="left"/>
      <w:pPr>
        <w:ind w:left="11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736FD8C">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068B1A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0FA907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9C68CB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803958">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84949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68F018">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8B44096">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99A3054"/>
    <w:multiLevelType w:val="hybridMultilevel"/>
    <w:tmpl w:val="7278036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5CCF331F"/>
    <w:multiLevelType w:val="hybridMultilevel"/>
    <w:tmpl w:val="C4429CDA"/>
    <w:lvl w:ilvl="0" w:tplc="00FAD7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47E817B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4516D3D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D76CF88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1EBECE">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69D21CC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4AE18E4">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419A2EB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F94CAC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1FE2AB0"/>
    <w:multiLevelType w:val="hybridMultilevel"/>
    <w:tmpl w:val="F65847D6"/>
    <w:lvl w:ilvl="0" w:tplc="643A764A">
      <w:start w:val="1"/>
      <w:numFmt w:val="lowerLetter"/>
      <w:lvlText w:val="(%1)"/>
      <w:lvlJc w:val="left"/>
      <w:pPr>
        <w:ind w:left="1172" w:hanging="720"/>
      </w:pPr>
      <w:rPr>
        <w:rFonts w:hint="default"/>
        <w:i w:val="0"/>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4" w15:restartNumberingAfterBreak="0">
    <w:nsid w:val="7A3D3932"/>
    <w:multiLevelType w:val="hybridMultilevel"/>
    <w:tmpl w:val="EB748120"/>
    <w:lvl w:ilvl="0" w:tplc="1D84AC2E">
      <w:start w:val="8"/>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64E2B7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6A54794C">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EA6BAF0">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30CF8CC">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FBE8EFC">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062AB1C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54CFFF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BCC58A6">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A7107E1"/>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E1C422E"/>
    <w:multiLevelType w:val="multilevel"/>
    <w:tmpl w:val="60C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B0647"/>
    <w:multiLevelType w:val="multilevel"/>
    <w:tmpl w:val="0CB0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627770">
    <w:abstractNumId w:val="20"/>
  </w:num>
  <w:num w:numId="2" w16cid:durableId="470249633">
    <w:abstractNumId w:val="8"/>
  </w:num>
  <w:num w:numId="3" w16cid:durableId="756485713">
    <w:abstractNumId w:val="17"/>
  </w:num>
  <w:num w:numId="4" w16cid:durableId="983512961">
    <w:abstractNumId w:val="24"/>
  </w:num>
  <w:num w:numId="5" w16cid:durableId="447816225">
    <w:abstractNumId w:val="7"/>
  </w:num>
  <w:num w:numId="6" w16cid:durableId="817040">
    <w:abstractNumId w:val="22"/>
  </w:num>
  <w:num w:numId="7" w16cid:durableId="1061714315">
    <w:abstractNumId w:val="4"/>
  </w:num>
  <w:num w:numId="8" w16cid:durableId="2036417161">
    <w:abstractNumId w:val="13"/>
  </w:num>
  <w:num w:numId="9" w16cid:durableId="1244411305">
    <w:abstractNumId w:val="16"/>
  </w:num>
  <w:num w:numId="10" w16cid:durableId="39744834">
    <w:abstractNumId w:val="5"/>
  </w:num>
  <w:num w:numId="11" w16cid:durableId="573006875">
    <w:abstractNumId w:val="3"/>
  </w:num>
  <w:num w:numId="12" w16cid:durableId="110708366">
    <w:abstractNumId w:val="11"/>
  </w:num>
  <w:num w:numId="13" w16cid:durableId="733894823">
    <w:abstractNumId w:val="10"/>
  </w:num>
  <w:num w:numId="14" w16cid:durableId="721364845">
    <w:abstractNumId w:val="15"/>
  </w:num>
  <w:num w:numId="15" w16cid:durableId="1627194140">
    <w:abstractNumId w:val="6"/>
  </w:num>
  <w:num w:numId="16" w16cid:durableId="649990158">
    <w:abstractNumId w:val="19"/>
  </w:num>
  <w:num w:numId="17" w16cid:durableId="1597207225">
    <w:abstractNumId w:val="25"/>
  </w:num>
  <w:num w:numId="18" w16cid:durableId="12541946">
    <w:abstractNumId w:val="14"/>
  </w:num>
  <w:num w:numId="19" w16cid:durableId="1786581901">
    <w:abstractNumId w:val="0"/>
  </w:num>
  <w:num w:numId="20" w16cid:durableId="185558681">
    <w:abstractNumId w:val="23"/>
  </w:num>
  <w:num w:numId="21" w16cid:durableId="611519148">
    <w:abstractNumId w:val="18"/>
  </w:num>
  <w:num w:numId="22" w16cid:durableId="1223558784">
    <w:abstractNumId w:val="9"/>
  </w:num>
  <w:num w:numId="23" w16cid:durableId="1536892831">
    <w:abstractNumId w:val="2"/>
  </w:num>
  <w:num w:numId="24" w16cid:durableId="1405950326">
    <w:abstractNumId w:val="1"/>
  </w:num>
  <w:num w:numId="25" w16cid:durableId="2013490669">
    <w:abstractNumId w:val="27"/>
  </w:num>
  <w:num w:numId="26" w16cid:durableId="720060407">
    <w:abstractNumId w:val="26"/>
  </w:num>
  <w:num w:numId="27" w16cid:durableId="438376977">
    <w:abstractNumId w:val="12"/>
  </w:num>
  <w:num w:numId="28" w16cid:durableId="11019959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1DF0"/>
    <w:rsid w:val="00002A1E"/>
    <w:rsid w:val="00017F1D"/>
    <w:rsid w:val="00027DD6"/>
    <w:rsid w:val="00031404"/>
    <w:rsid w:val="00040F4C"/>
    <w:rsid w:val="00043DA7"/>
    <w:rsid w:val="000466AF"/>
    <w:rsid w:val="00055981"/>
    <w:rsid w:val="000837C8"/>
    <w:rsid w:val="00083BBB"/>
    <w:rsid w:val="000866E3"/>
    <w:rsid w:val="00090744"/>
    <w:rsid w:val="0009180B"/>
    <w:rsid w:val="00092292"/>
    <w:rsid w:val="0009243D"/>
    <w:rsid w:val="000956C9"/>
    <w:rsid w:val="00096BBB"/>
    <w:rsid w:val="000A09B1"/>
    <w:rsid w:val="000B2BE5"/>
    <w:rsid w:val="000B3DE1"/>
    <w:rsid w:val="000B55B0"/>
    <w:rsid w:val="000C0121"/>
    <w:rsid w:val="000E1899"/>
    <w:rsid w:val="000F5944"/>
    <w:rsid w:val="000F7540"/>
    <w:rsid w:val="00105ED0"/>
    <w:rsid w:val="00107328"/>
    <w:rsid w:val="00115EBF"/>
    <w:rsid w:val="001165F2"/>
    <w:rsid w:val="001247DB"/>
    <w:rsid w:val="001252B0"/>
    <w:rsid w:val="00133012"/>
    <w:rsid w:val="00135C8B"/>
    <w:rsid w:val="00155EB2"/>
    <w:rsid w:val="001621E4"/>
    <w:rsid w:val="0016577D"/>
    <w:rsid w:val="001677C2"/>
    <w:rsid w:val="001711BD"/>
    <w:rsid w:val="00172670"/>
    <w:rsid w:val="00187050"/>
    <w:rsid w:val="001A0CB1"/>
    <w:rsid w:val="001A1EB4"/>
    <w:rsid w:val="001A323F"/>
    <w:rsid w:val="001A59ED"/>
    <w:rsid w:val="001B2293"/>
    <w:rsid w:val="001B2482"/>
    <w:rsid w:val="001E1D34"/>
    <w:rsid w:val="00202C06"/>
    <w:rsid w:val="00207784"/>
    <w:rsid w:val="00211DF0"/>
    <w:rsid w:val="0024122E"/>
    <w:rsid w:val="00243685"/>
    <w:rsid w:val="002477B7"/>
    <w:rsid w:val="0025314A"/>
    <w:rsid w:val="002561C7"/>
    <w:rsid w:val="00263067"/>
    <w:rsid w:val="00282C9D"/>
    <w:rsid w:val="002862C2"/>
    <w:rsid w:val="002941F2"/>
    <w:rsid w:val="002A0B92"/>
    <w:rsid w:val="002A3189"/>
    <w:rsid w:val="002B7451"/>
    <w:rsid w:val="00307F55"/>
    <w:rsid w:val="00310DD8"/>
    <w:rsid w:val="003153EC"/>
    <w:rsid w:val="00322652"/>
    <w:rsid w:val="00323E91"/>
    <w:rsid w:val="0032587D"/>
    <w:rsid w:val="00332BB2"/>
    <w:rsid w:val="0033504C"/>
    <w:rsid w:val="00342E61"/>
    <w:rsid w:val="003442E9"/>
    <w:rsid w:val="00351817"/>
    <w:rsid w:val="003626A2"/>
    <w:rsid w:val="003652AA"/>
    <w:rsid w:val="00365DE2"/>
    <w:rsid w:val="003708EE"/>
    <w:rsid w:val="00370D21"/>
    <w:rsid w:val="00376417"/>
    <w:rsid w:val="003811B8"/>
    <w:rsid w:val="00390D57"/>
    <w:rsid w:val="003A3C4A"/>
    <w:rsid w:val="003B1A71"/>
    <w:rsid w:val="003B4A8D"/>
    <w:rsid w:val="003C01F7"/>
    <w:rsid w:val="003C170F"/>
    <w:rsid w:val="003D38E6"/>
    <w:rsid w:val="003E4D31"/>
    <w:rsid w:val="003F471B"/>
    <w:rsid w:val="00400F20"/>
    <w:rsid w:val="0040771E"/>
    <w:rsid w:val="00421A61"/>
    <w:rsid w:val="00425BDF"/>
    <w:rsid w:val="00434F50"/>
    <w:rsid w:val="004559BB"/>
    <w:rsid w:val="0045735E"/>
    <w:rsid w:val="0046486B"/>
    <w:rsid w:val="00466966"/>
    <w:rsid w:val="00473BB7"/>
    <w:rsid w:val="004A05D4"/>
    <w:rsid w:val="004B688B"/>
    <w:rsid w:val="004C73E8"/>
    <w:rsid w:val="004D0224"/>
    <w:rsid w:val="004E184B"/>
    <w:rsid w:val="004F4224"/>
    <w:rsid w:val="00510856"/>
    <w:rsid w:val="00511396"/>
    <w:rsid w:val="00516300"/>
    <w:rsid w:val="00523F2B"/>
    <w:rsid w:val="005254CA"/>
    <w:rsid w:val="00527717"/>
    <w:rsid w:val="00532591"/>
    <w:rsid w:val="0053588D"/>
    <w:rsid w:val="005402F7"/>
    <w:rsid w:val="005457C7"/>
    <w:rsid w:val="00546B50"/>
    <w:rsid w:val="005472D9"/>
    <w:rsid w:val="00550102"/>
    <w:rsid w:val="0055049C"/>
    <w:rsid w:val="00557554"/>
    <w:rsid w:val="00560E64"/>
    <w:rsid w:val="0056325E"/>
    <w:rsid w:val="00574E91"/>
    <w:rsid w:val="005756D9"/>
    <w:rsid w:val="005808CF"/>
    <w:rsid w:val="005814BC"/>
    <w:rsid w:val="005815FC"/>
    <w:rsid w:val="005901DB"/>
    <w:rsid w:val="00593367"/>
    <w:rsid w:val="005A068D"/>
    <w:rsid w:val="005A15F6"/>
    <w:rsid w:val="005A4556"/>
    <w:rsid w:val="005B2BD6"/>
    <w:rsid w:val="005B7182"/>
    <w:rsid w:val="005C378C"/>
    <w:rsid w:val="005D2E40"/>
    <w:rsid w:val="005D3A3C"/>
    <w:rsid w:val="005D7BB9"/>
    <w:rsid w:val="005D7BEE"/>
    <w:rsid w:val="005E0D37"/>
    <w:rsid w:val="005E2964"/>
    <w:rsid w:val="005E48AE"/>
    <w:rsid w:val="00607B1F"/>
    <w:rsid w:val="0061222C"/>
    <w:rsid w:val="00612E00"/>
    <w:rsid w:val="006167FD"/>
    <w:rsid w:val="006246D1"/>
    <w:rsid w:val="00646213"/>
    <w:rsid w:val="00652AD2"/>
    <w:rsid w:val="0066379E"/>
    <w:rsid w:val="006847F4"/>
    <w:rsid w:val="00684FE2"/>
    <w:rsid w:val="00692343"/>
    <w:rsid w:val="00692E64"/>
    <w:rsid w:val="006949C2"/>
    <w:rsid w:val="00696307"/>
    <w:rsid w:val="006A12DD"/>
    <w:rsid w:val="006A6CE4"/>
    <w:rsid w:val="006B7CFE"/>
    <w:rsid w:val="006C5E10"/>
    <w:rsid w:val="006E3E99"/>
    <w:rsid w:val="006F196A"/>
    <w:rsid w:val="006F4D5E"/>
    <w:rsid w:val="0070196D"/>
    <w:rsid w:val="007055ED"/>
    <w:rsid w:val="0071520E"/>
    <w:rsid w:val="007177CD"/>
    <w:rsid w:val="00733BE2"/>
    <w:rsid w:val="00743463"/>
    <w:rsid w:val="00766E43"/>
    <w:rsid w:val="00770ADF"/>
    <w:rsid w:val="00776423"/>
    <w:rsid w:val="00780427"/>
    <w:rsid w:val="007813C6"/>
    <w:rsid w:val="0079166C"/>
    <w:rsid w:val="00791EE8"/>
    <w:rsid w:val="007A1D58"/>
    <w:rsid w:val="007A667E"/>
    <w:rsid w:val="007B62D8"/>
    <w:rsid w:val="007C16F9"/>
    <w:rsid w:val="007C4513"/>
    <w:rsid w:val="007C511C"/>
    <w:rsid w:val="007D06FA"/>
    <w:rsid w:val="007D2321"/>
    <w:rsid w:val="007D774F"/>
    <w:rsid w:val="007E474C"/>
    <w:rsid w:val="007F36B3"/>
    <w:rsid w:val="0080048B"/>
    <w:rsid w:val="00800F29"/>
    <w:rsid w:val="00801853"/>
    <w:rsid w:val="0080328C"/>
    <w:rsid w:val="008149CC"/>
    <w:rsid w:val="008214F2"/>
    <w:rsid w:val="00823994"/>
    <w:rsid w:val="00824E9A"/>
    <w:rsid w:val="00825550"/>
    <w:rsid w:val="008275BD"/>
    <w:rsid w:val="00831B80"/>
    <w:rsid w:val="00833AB9"/>
    <w:rsid w:val="00835A48"/>
    <w:rsid w:val="00836A9E"/>
    <w:rsid w:val="00841D1E"/>
    <w:rsid w:val="00846A10"/>
    <w:rsid w:val="00851718"/>
    <w:rsid w:val="00851BA5"/>
    <w:rsid w:val="008554E2"/>
    <w:rsid w:val="0086460C"/>
    <w:rsid w:val="0086767D"/>
    <w:rsid w:val="008679A6"/>
    <w:rsid w:val="0087169F"/>
    <w:rsid w:val="00880498"/>
    <w:rsid w:val="00886B47"/>
    <w:rsid w:val="00893E6C"/>
    <w:rsid w:val="00897381"/>
    <w:rsid w:val="008A5416"/>
    <w:rsid w:val="008B3159"/>
    <w:rsid w:val="008B37F3"/>
    <w:rsid w:val="008C05BE"/>
    <w:rsid w:val="008C15F1"/>
    <w:rsid w:val="008C4826"/>
    <w:rsid w:val="008D7FE0"/>
    <w:rsid w:val="008E0AC2"/>
    <w:rsid w:val="00902C5C"/>
    <w:rsid w:val="00903BE3"/>
    <w:rsid w:val="00915757"/>
    <w:rsid w:val="00926843"/>
    <w:rsid w:val="00926CB7"/>
    <w:rsid w:val="00947841"/>
    <w:rsid w:val="00963F2D"/>
    <w:rsid w:val="00965109"/>
    <w:rsid w:val="009668D4"/>
    <w:rsid w:val="009848A4"/>
    <w:rsid w:val="00985D6B"/>
    <w:rsid w:val="009908F4"/>
    <w:rsid w:val="009B1BAE"/>
    <w:rsid w:val="009B3672"/>
    <w:rsid w:val="009B57B1"/>
    <w:rsid w:val="009B705F"/>
    <w:rsid w:val="009C0E6B"/>
    <w:rsid w:val="009C312E"/>
    <w:rsid w:val="009D1688"/>
    <w:rsid w:val="009D779A"/>
    <w:rsid w:val="009D7E86"/>
    <w:rsid w:val="009F47EB"/>
    <w:rsid w:val="009F6F2C"/>
    <w:rsid w:val="00A0616B"/>
    <w:rsid w:val="00A0757C"/>
    <w:rsid w:val="00A16353"/>
    <w:rsid w:val="00A20440"/>
    <w:rsid w:val="00A25889"/>
    <w:rsid w:val="00A32539"/>
    <w:rsid w:val="00A3464A"/>
    <w:rsid w:val="00A36A04"/>
    <w:rsid w:val="00A43E50"/>
    <w:rsid w:val="00A531FA"/>
    <w:rsid w:val="00A53490"/>
    <w:rsid w:val="00A55659"/>
    <w:rsid w:val="00A6115F"/>
    <w:rsid w:val="00A65F9D"/>
    <w:rsid w:val="00A66611"/>
    <w:rsid w:val="00A73DBE"/>
    <w:rsid w:val="00A743D3"/>
    <w:rsid w:val="00A82125"/>
    <w:rsid w:val="00A8643E"/>
    <w:rsid w:val="00A87E1D"/>
    <w:rsid w:val="00A902A0"/>
    <w:rsid w:val="00A93182"/>
    <w:rsid w:val="00AA61CD"/>
    <w:rsid w:val="00AB33FA"/>
    <w:rsid w:val="00AC4E51"/>
    <w:rsid w:val="00AD0725"/>
    <w:rsid w:val="00AE0596"/>
    <w:rsid w:val="00AE28E9"/>
    <w:rsid w:val="00AE3043"/>
    <w:rsid w:val="00AE4B11"/>
    <w:rsid w:val="00AE7EDA"/>
    <w:rsid w:val="00B06ACB"/>
    <w:rsid w:val="00B11423"/>
    <w:rsid w:val="00B21E97"/>
    <w:rsid w:val="00B22268"/>
    <w:rsid w:val="00B25AC4"/>
    <w:rsid w:val="00B31E47"/>
    <w:rsid w:val="00B37D27"/>
    <w:rsid w:val="00B41C61"/>
    <w:rsid w:val="00B428DD"/>
    <w:rsid w:val="00B42914"/>
    <w:rsid w:val="00B51C5A"/>
    <w:rsid w:val="00B676DC"/>
    <w:rsid w:val="00B704A9"/>
    <w:rsid w:val="00B708B6"/>
    <w:rsid w:val="00B74AEE"/>
    <w:rsid w:val="00B851ED"/>
    <w:rsid w:val="00B916BE"/>
    <w:rsid w:val="00BA22FF"/>
    <w:rsid w:val="00BA7CB5"/>
    <w:rsid w:val="00BB3ACD"/>
    <w:rsid w:val="00BB5931"/>
    <w:rsid w:val="00BC5D1A"/>
    <w:rsid w:val="00BC6CDD"/>
    <w:rsid w:val="00BD6FEB"/>
    <w:rsid w:val="00BE64B9"/>
    <w:rsid w:val="00BF0642"/>
    <w:rsid w:val="00BF50A2"/>
    <w:rsid w:val="00BF6504"/>
    <w:rsid w:val="00BF6D6E"/>
    <w:rsid w:val="00C200A8"/>
    <w:rsid w:val="00C21C61"/>
    <w:rsid w:val="00C37611"/>
    <w:rsid w:val="00C46502"/>
    <w:rsid w:val="00C471EB"/>
    <w:rsid w:val="00C669BC"/>
    <w:rsid w:val="00C6779E"/>
    <w:rsid w:val="00C81E1E"/>
    <w:rsid w:val="00C900DD"/>
    <w:rsid w:val="00C946C8"/>
    <w:rsid w:val="00CA18FB"/>
    <w:rsid w:val="00CA1B2B"/>
    <w:rsid w:val="00CC0F59"/>
    <w:rsid w:val="00CC4A4C"/>
    <w:rsid w:val="00CC50E2"/>
    <w:rsid w:val="00CC6493"/>
    <w:rsid w:val="00CE7393"/>
    <w:rsid w:val="00CF390A"/>
    <w:rsid w:val="00D030BE"/>
    <w:rsid w:val="00D0667A"/>
    <w:rsid w:val="00D075FB"/>
    <w:rsid w:val="00D257DF"/>
    <w:rsid w:val="00D270D0"/>
    <w:rsid w:val="00D310E7"/>
    <w:rsid w:val="00D33524"/>
    <w:rsid w:val="00D350D8"/>
    <w:rsid w:val="00D3667C"/>
    <w:rsid w:val="00D553D4"/>
    <w:rsid w:val="00D56A37"/>
    <w:rsid w:val="00D64A59"/>
    <w:rsid w:val="00D72DB2"/>
    <w:rsid w:val="00D7459E"/>
    <w:rsid w:val="00D77096"/>
    <w:rsid w:val="00D801CD"/>
    <w:rsid w:val="00D82BAD"/>
    <w:rsid w:val="00D86864"/>
    <w:rsid w:val="00D94CF1"/>
    <w:rsid w:val="00D963DF"/>
    <w:rsid w:val="00DA1E6E"/>
    <w:rsid w:val="00DA25FC"/>
    <w:rsid w:val="00DA2C9F"/>
    <w:rsid w:val="00DB06D2"/>
    <w:rsid w:val="00DD44E6"/>
    <w:rsid w:val="00DD5123"/>
    <w:rsid w:val="00DF5CD2"/>
    <w:rsid w:val="00DF66E8"/>
    <w:rsid w:val="00E11751"/>
    <w:rsid w:val="00E11ADE"/>
    <w:rsid w:val="00E302A5"/>
    <w:rsid w:val="00E33411"/>
    <w:rsid w:val="00E33AE5"/>
    <w:rsid w:val="00E34993"/>
    <w:rsid w:val="00E42BE0"/>
    <w:rsid w:val="00E4617C"/>
    <w:rsid w:val="00E52A14"/>
    <w:rsid w:val="00E53969"/>
    <w:rsid w:val="00E5495F"/>
    <w:rsid w:val="00E57A4A"/>
    <w:rsid w:val="00E7154C"/>
    <w:rsid w:val="00E72A16"/>
    <w:rsid w:val="00E76D0B"/>
    <w:rsid w:val="00E8277E"/>
    <w:rsid w:val="00E9090B"/>
    <w:rsid w:val="00EA2032"/>
    <w:rsid w:val="00EA5585"/>
    <w:rsid w:val="00ED12F1"/>
    <w:rsid w:val="00ED3659"/>
    <w:rsid w:val="00ED7FCF"/>
    <w:rsid w:val="00EE5BF7"/>
    <w:rsid w:val="00EE5EE4"/>
    <w:rsid w:val="00EE6296"/>
    <w:rsid w:val="00EF3158"/>
    <w:rsid w:val="00EF3882"/>
    <w:rsid w:val="00F00F54"/>
    <w:rsid w:val="00F0518A"/>
    <w:rsid w:val="00F05C97"/>
    <w:rsid w:val="00F25323"/>
    <w:rsid w:val="00F2594D"/>
    <w:rsid w:val="00F35E6A"/>
    <w:rsid w:val="00F4221A"/>
    <w:rsid w:val="00F4383F"/>
    <w:rsid w:val="00F44031"/>
    <w:rsid w:val="00F4699C"/>
    <w:rsid w:val="00F62F38"/>
    <w:rsid w:val="00F630FD"/>
    <w:rsid w:val="00F65864"/>
    <w:rsid w:val="00F71DCE"/>
    <w:rsid w:val="00F77BFB"/>
    <w:rsid w:val="00F80B5C"/>
    <w:rsid w:val="00F90019"/>
    <w:rsid w:val="00F941E3"/>
    <w:rsid w:val="00F97E2F"/>
    <w:rsid w:val="00FA3B13"/>
    <w:rsid w:val="00FA3C5B"/>
    <w:rsid w:val="00FA6302"/>
    <w:rsid w:val="00FB4B8B"/>
    <w:rsid w:val="00FC0141"/>
    <w:rsid w:val="00FC1076"/>
    <w:rsid w:val="00FC41D4"/>
    <w:rsid w:val="00FD0463"/>
    <w:rsid w:val="00FF0544"/>
    <w:rsid w:val="00FF4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67785"/>
  <w15:docId w15:val="{6900AC11-4D64-4303-ABA4-1A2E60C1F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1B8"/>
    <w:pPr>
      <w:spacing w:after="3" w:line="266" w:lineRule="auto"/>
      <w:ind w:left="462" w:right="6" w:hanging="10"/>
      <w:jc w:val="both"/>
    </w:pPr>
    <w:rPr>
      <w:rFonts w:ascii="Cambria" w:eastAsia="Cambria" w:hAnsi="Cambria" w:cs="Cambria"/>
      <w:color w:val="000000"/>
      <w:sz w:val="28"/>
    </w:rPr>
  </w:style>
  <w:style w:type="paragraph" w:styleId="Heading1">
    <w:name w:val="heading 1"/>
    <w:next w:val="Normal"/>
    <w:link w:val="Heading1Char"/>
    <w:uiPriority w:val="9"/>
    <w:unhideWhenUsed/>
    <w:qFormat/>
    <w:pPr>
      <w:keepNext/>
      <w:keepLines/>
      <w:spacing w:after="120"/>
      <w:ind w:left="92"/>
      <w:jc w:val="center"/>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pPr>
      <w:keepNext/>
      <w:keepLines/>
      <w:spacing w:after="216"/>
      <w:ind w:left="101" w:hanging="10"/>
      <w:jc w:val="center"/>
      <w:outlineLvl w:val="1"/>
    </w:pPr>
    <w:rPr>
      <w:rFonts w:ascii="Cambria" w:eastAsia="Cambria" w:hAnsi="Cambria" w:cs="Cambria"/>
      <w:b/>
      <w:color w:val="000000"/>
      <w:sz w:val="28"/>
    </w:rPr>
  </w:style>
  <w:style w:type="paragraph" w:styleId="Heading3">
    <w:name w:val="heading 3"/>
    <w:basedOn w:val="Normal"/>
    <w:next w:val="Normal"/>
    <w:link w:val="Heading3Char"/>
    <w:uiPriority w:val="9"/>
    <w:semiHidden/>
    <w:unhideWhenUsed/>
    <w:qFormat/>
    <w:rsid w:val="000B3D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8"/>
    </w:rPr>
  </w:style>
  <w:style w:type="character" w:customStyle="1" w:styleId="Heading1Char">
    <w:name w:val="Heading 1 Char"/>
    <w:link w:val="Heading1"/>
    <w:rPr>
      <w:rFonts w:ascii="Cambria" w:eastAsia="Cambria" w:hAnsi="Cambria" w:cs="Cambr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9D779A"/>
    <w:pPr>
      <w:widowControl w:val="0"/>
      <w:autoSpaceDE w:val="0"/>
      <w:autoSpaceDN w:val="0"/>
      <w:spacing w:after="0" w:line="240" w:lineRule="auto"/>
      <w:ind w:left="0" w:right="0" w:firstLine="0"/>
      <w:jc w:val="left"/>
    </w:pPr>
    <w:rPr>
      <w:rFonts w:ascii="Caladea" w:eastAsia="Caladea" w:hAnsi="Caladea" w:cs="Caladea"/>
      <w:color w:val="auto"/>
      <w:sz w:val="22"/>
    </w:rPr>
  </w:style>
  <w:style w:type="character" w:styleId="PlaceholderText">
    <w:name w:val="Placeholder Text"/>
    <w:basedOn w:val="DefaultParagraphFont"/>
    <w:uiPriority w:val="99"/>
    <w:semiHidden/>
    <w:rsid w:val="005D7BB9"/>
    <w:rPr>
      <w:color w:val="808080"/>
    </w:rPr>
  </w:style>
  <w:style w:type="paragraph" w:styleId="ListParagraph">
    <w:name w:val="List Paragraph"/>
    <w:basedOn w:val="Normal"/>
    <w:uiPriority w:val="34"/>
    <w:qFormat/>
    <w:rsid w:val="00511396"/>
    <w:pPr>
      <w:ind w:left="720"/>
      <w:contextualSpacing/>
    </w:pPr>
  </w:style>
  <w:style w:type="paragraph" w:customStyle="1" w:styleId="Default">
    <w:name w:val="Default"/>
    <w:rsid w:val="00BF50A2"/>
    <w:pPr>
      <w:autoSpaceDE w:val="0"/>
      <w:autoSpaceDN w:val="0"/>
      <w:adjustRightInd w:val="0"/>
      <w:spacing w:after="0" w:line="240" w:lineRule="auto"/>
    </w:pPr>
    <w:rPr>
      <w:rFonts w:ascii="Century Gothic" w:hAnsi="Century Gothic" w:cs="Century Gothic"/>
      <w:color w:val="000000"/>
      <w:sz w:val="24"/>
      <w:szCs w:val="24"/>
    </w:rPr>
  </w:style>
  <w:style w:type="paragraph" w:styleId="BalloonText">
    <w:name w:val="Balloon Text"/>
    <w:basedOn w:val="Normal"/>
    <w:link w:val="BalloonTextChar"/>
    <w:uiPriority w:val="99"/>
    <w:semiHidden/>
    <w:unhideWhenUsed/>
    <w:rsid w:val="0010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ED0"/>
    <w:rPr>
      <w:rFonts w:ascii="Tahoma" w:eastAsia="Cambria" w:hAnsi="Tahoma" w:cs="Tahoma"/>
      <w:color w:val="000000"/>
      <w:sz w:val="16"/>
      <w:szCs w:val="16"/>
    </w:rPr>
  </w:style>
  <w:style w:type="table" w:styleId="TableGrid0">
    <w:name w:val="Table Grid"/>
    <w:basedOn w:val="TableNormal"/>
    <w:uiPriority w:val="39"/>
    <w:rsid w:val="005E0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B3DE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90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3.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727A3-C880-49AD-B54B-885A40928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11</Pages>
  <Words>1416</Words>
  <Characters>6984</Characters>
  <Application>Microsoft Office Word</Application>
  <DocSecurity>0</DocSecurity>
  <Lines>698</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dc:creator>
  <cp:keywords/>
  <cp:lastModifiedBy>Irfa Farooq</cp:lastModifiedBy>
  <cp:revision>531</cp:revision>
  <dcterms:created xsi:type="dcterms:W3CDTF">2022-09-03T08:29:00Z</dcterms:created>
  <dcterms:modified xsi:type="dcterms:W3CDTF">2025-12-06T12:01:00Z</dcterms:modified>
</cp:coreProperties>
</file>