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b w:val="1"/>
          <w:bCs w:val="1"/>
          <w:color w:val="202122"/>
          <w:sz w:val="28"/>
          <w:szCs w:val="28"/>
          <w:rtl w:val="0"/>
        </w:rPr>
        <w:t xml:space="preserve">Amazon Web Services, Inc.</w:t>
      </w:r>
      <w:r w:rsidDel="00000000" w:rsidR="00000000" w:rsidRPr="00000000">
        <w:rPr>
          <w:color w:val="202122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color w:val="202122"/>
          <w:sz w:val="28"/>
          <w:szCs w:val="28"/>
          <w:rtl w:val="0"/>
        </w:rPr>
        <w:t xml:space="preserve">AWS</w:t>
      </w:r>
      <w:r w:rsidDel="00000000" w:rsidR="00000000" w:rsidRPr="00000000">
        <w:rPr>
          <w:color w:val="202122"/>
          <w:sz w:val="28"/>
          <w:szCs w:val="28"/>
          <w:rtl w:val="0"/>
        </w:rPr>
        <w:t xml:space="preserve">) is a subsidiary of </w:t>
      </w:r>
      <w:hyperlink r:id="rId6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Amazon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that provides </w:t>
      </w:r>
      <w:hyperlink r:id="rId7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on-demand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8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cloud computing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platforms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and </w:t>
      </w:r>
      <w:hyperlink r:id="rId10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APIs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to individuals, companies, and governments, on a metered, pay-as-you-go basis. </w:t>
      </w:r>
    </w:p>
    <w:p w:rsidR="00000000" w:rsidDel="00000000" w:rsidP="00000000" w:rsidRDefault="00000000" w:rsidRPr="00000000" w14:paraId="00000007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color w:val="202122"/>
          <w:sz w:val="28"/>
          <w:szCs w:val="28"/>
          <w:rtl w:val="0"/>
        </w:rPr>
        <w:t xml:space="preserve">Oftentimes, clients will use this in combination with autoscaling. These cloud computing </w:t>
      </w:r>
      <w:hyperlink r:id="rId11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web services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provide various services related to networking, compute, storage, </w:t>
      </w:r>
      <w:hyperlink r:id="rId12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middleware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</w:t>
      </w:r>
      <w:hyperlink r:id="rId13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IoT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and other processing capacity, as well as software tools via AWS </w:t>
      </w:r>
      <w:hyperlink r:id="rId14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server farms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color w:val="202122"/>
          <w:sz w:val="28"/>
          <w:szCs w:val="28"/>
          <w:rtl w:val="0"/>
        </w:rPr>
        <w:t xml:space="preserve">One of the foundational services is </w:t>
      </w:r>
      <w:hyperlink r:id="rId15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Amazon Elastic Compute Cloud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(EC2), which allows users to have at their disposal a </w:t>
      </w:r>
      <w:hyperlink r:id="rId16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virtual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17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cluster of computers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with extremely high availability, which can be interacted with over the internet via </w:t>
      </w:r>
      <w:hyperlink r:id="rId18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REST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APIs, a CLI or the AWS console. AWS's virtual computers emulate most of the attributes of a real computer, including hardware </w:t>
      </w:r>
      <w:hyperlink r:id="rId19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central processing units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(CPUs) and </w:t>
      </w:r>
      <w:hyperlink r:id="rId20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graphics processing units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(GPUs) for processing; local/</w:t>
      </w:r>
      <w:hyperlink r:id="rId21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RAM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memory; hard-disk/</w:t>
      </w:r>
      <w:hyperlink r:id="rId22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SSD storage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; a choice of operating systems; networking; and pre-loaded application software such as </w:t>
      </w:r>
      <w:hyperlink r:id="rId23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web servers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</w:t>
      </w:r>
      <w:hyperlink r:id="rId24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databases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and </w:t>
      </w:r>
      <w:hyperlink r:id="rId25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customer relationship management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(CRM).</w:t>
      </w:r>
    </w:p>
    <w:p w:rsidR="00000000" w:rsidDel="00000000" w:rsidP="00000000" w:rsidRDefault="00000000" w:rsidRPr="00000000" w14:paraId="0000000B">
      <w:pPr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02122"/>
          <w:sz w:val="48"/>
          <w:szCs w:val="48"/>
        </w:rPr>
      </w:pPr>
      <w:r w:rsidDel="00000000" w:rsidR="00000000" w:rsidRPr="00000000">
        <w:rPr>
          <w:color w:val="202122"/>
          <w:sz w:val="48"/>
          <w:szCs w:val="48"/>
          <w:rtl w:val="0"/>
        </w:rPr>
        <w:t xml:space="preserve">EC2</w:t>
      </w:r>
    </w:p>
    <w:p w:rsidR="00000000" w:rsidDel="00000000" w:rsidP="00000000" w:rsidRDefault="00000000" w:rsidRPr="00000000" w14:paraId="0000000D">
      <w:pPr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Login Portal URL: </w:t>
      </w:r>
      <w:hyperlink r:id="rId2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https://console.aws.amazon.com/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Root User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Username: </w:t>
      </w:r>
      <w:hyperlink r:id="rId27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jetkingy@gmail.com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Password: 12345678-asdF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How to create EC2 Instance (VM) on AWS?</w:t>
        <w:br w:type="textWrapping"/>
        <w:t xml:space="preserve">- Login to AWS portal → search → ec2 → select ec2 → this will display EC2 dashboard</w:t>
        <w:br w:type="textWrapping"/>
        <w:t xml:space="preserve">- Launch Instance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Graphics_processing_unit" TargetMode="External"/><Relationship Id="rId22" Type="http://schemas.openxmlformats.org/officeDocument/2006/relationships/hyperlink" Target="https://en.wikipedia.org/wiki/Solid-state_drive" TargetMode="External"/><Relationship Id="rId21" Type="http://schemas.openxmlformats.org/officeDocument/2006/relationships/hyperlink" Target="https://en.wikipedia.org/wiki/Random-access_memory" TargetMode="External"/><Relationship Id="rId24" Type="http://schemas.openxmlformats.org/officeDocument/2006/relationships/hyperlink" Target="https://en.wikipedia.org/wiki/Database" TargetMode="External"/><Relationship Id="rId23" Type="http://schemas.openxmlformats.org/officeDocument/2006/relationships/hyperlink" Target="https://en.wikipedia.org/wiki/Web_serv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omputing_platform" TargetMode="External"/><Relationship Id="rId26" Type="http://schemas.openxmlformats.org/officeDocument/2006/relationships/hyperlink" Target="https://console.aws.amazon.com/" TargetMode="External"/><Relationship Id="rId25" Type="http://schemas.openxmlformats.org/officeDocument/2006/relationships/hyperlink" Target="https://en.wikipedia.org/wiki/Customer_relationship_management" TargetMode="External"/><Relationship Id="rId27" Type="http://schemas.openxmlformats.org/officeDocument/2006/relationships/hyperlink" Target="mailto:jetkingy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mazon.com" TargetMode="External"/><Relationship Id="rId7" Type="http://schemas.openxmlformats.org/officeDocument/2006/relationships/hyperlink" Target="https://en.wikipedia.org/wiki/Software_as_a_service" TargetMode="External"/><Relationship Id="rId8" Type="http://schemas.openxmlformats.org/officeDocument/2006/relationships/hyperlink" Target="https://en.wikipedia.org/wiki/Cloud_computing" TargetMode="External"/><Relationship Id="rId11" Type="http://schemas.openxmlformats.org/officeDocument/2006/relationships/hyperlink" Target="https://en.wikipedia.org/wiki/Web_services" TargetMode="External"/><Relationship Id="rId10" Type="http://schemas.openxmlformats.org/officeDocument/2006/relationships/hyperlink" Target="https://en.wikipedia.org/wiki/Application_programming_interface" TargetMode="External"/><Relationship Id="rId13" Type="http://schemas.openxmlformats.org/officeDocument/2006/relationships/hyperlink" Target="https://en.wikipedia.org/wiki/Internet_of_things" TargetMode="External"/><Relationship Id="rId12" Type="http://schemas.openxmlformats.org/officeDocument/2006/relationships/hyperlink" Target="https://en.wikipedia.org/wiki/Middleware" TargetMode="External"/><Relationship Id="rId15" Type="http://schemas.openxmlformats.org/officeDocument/2006/relationships/hyperlink" Target="https://en.wikipedia.org/wiki/Amazon_Elastic_Compute_Cloud" TargetMode="External"/><Relationship Id="rId14" Type="http://schemas.openxmlformats.org/officeDocument/2006/relationships/hyperlink" Target="https://en.wikipedia.org/wiki/Server_farms" TargetMode="External"/><Relationship Id="rId17" Type="http://schemas.openxmlformats.org/officeDocument/2006/relationships/hyperlink" Target="https://en.wikipedia.org/wiki/Computer_cluster" TargetMode="External"/><Relationship Id="rId16" Type="http://schemas.openxmlformats.org/officeDocument/2006/relationships/hyperlink" Target="https://en.wikipedia.org/wiki/Virtualization" TargetMode="External"/><Relationship Id="rId19" Type="http://schemas.openxmlformats.org/officeDocument/2006/relationships/hyperlink" Target="https://en.wikipedia.org/wiki/Central_processing_unit" TargetMode="External"/><Relationship Id="rId18" Type="http://schemas.openxmlformats.org/officeDocument/2006/relationships/hyperlink" Target="https://en.wikipedia.org/wiki/R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