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1D66" w14:textId="77777777" w:rsidR="00B0785C" w:rsidRPr="002F6650" w:rsidRDefault="00B0785C" w:rsidP="002F6650">
      <w:pPr>
        <w:jc w:val="center"/>
        <w:rPr>
          <w:rFonts w:ascii="Times New Roman" w:hAnsi="Times New Roman" w:cs="Times New Roman"/>
          <w:b/>
          <w:bCs/>
          <w:sz w:val="32"/>
          <w:szCs w:val="32"/>
        </w:rPr>
      </w:pPr>
      <w:r w:rsidRPr="002F6650">
        <w:rPr>
          <w:rFonts w:ascii="Times New Roman" w:hAnsi="Times New Roman" w:cs="Times New Roman"/>
          <w:b/>
          <w:bCs/>
          <w:sz w:val="32"/>
          <w:szCs w:val="32"/>
        </w:rPr>
        <w:t>Module: Logging Using SLF4J</w:t>
      </w:r>
    </w:p>
    <w:p w14:paraId="5175BC89" w14:textId="77777777" w:rsidR="00B0785C" w:rsidRPr="002F6650"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Objective</w:t>
      </w:r>
    </w:p>
    <w:p w14:paraId="2CCEC716"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This assignment focuses on implementing logging in Java using the SLF4J framework along with the </w:t>
      </w:r>
      <w:proofErr w:type="spellStart"/>
      <w:r w:rsidRPr="00B0785C">
        <w:rPr>
          <w:rFonts w:ascii="Times New Roman" w:hAnsi="Times New Roman" w:cs="Times New Roman"/>
        </w:rPr>
        <w:t>Logback</w:t>
      </w:r>
      <w:proofErr w:type="spellEnd"/>
      <w:r w:rsidRPr="00B0785C">
        <w:rPr>
          <w:rFonts w:ascii="Times New Roman" w:hAnsi="Times New Roman" w:cs="Times New Roman"/>
        </w:rPr>
        <w:t xml:space="preserve"> backend. Logging plays a crucial role in every application’s lifecycle, enabling developers to capture runtime events, trace errors, and monitor application </w:t>
      </w:r>
      <w:proofErr w:type="spellStart"/>
      <w:r w:rsidRPr="00B0785C">
        <w:rPr>
          <w:rFonts w:ascii="Times New Roman" w:hAnsi="Times New Roman" w:cs="Times New Roman"/>
        </w:rPr>
        <w:t>behavior</w:t>
      </w:r>
      <w:proofErr w:type="spellEnd"/>
      <w:r w:rsidRPr="00B0785C">
        <w:rPr>
          <w:rFonts w:ascii="Times New Roman" w:hAnsi="Times New Roman" w:cs="Times New Roman"/>
        </w:rPr>
        <w:t xml:space="preserve"> in a production-safe way. In this task, the aim was to produce meaningful log outputs at error and warning levels.</w:t>
      </w:r>
    </w:p>
    <w:p w14:paraId="13B85F60" w14:textId="77777777" w:rsidR="00B0785C" w:rsidRPr="002F6650"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Overview</w:t>
      </w:r>
    </w:p>
    <w:p w14:paraId="232FAB30"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SLF4J, which stands for Simple Logging Facade for Java, provides a generic API for various logging frameworks. For this implementation, </w:t>
      </w:r>
      <w:proofErr w:type="spellStart"/>
      <w:r w:rsidRPr="00B0785C">
        <w:rPr>
          <w:rFonts w:ascii="Times New Roman" w:hAnsi="Times New Roman" w:cs="Times New Roman"/>
        </w:rPr>
        <w:t>Logback</w:t>
      </w:r>
      <w:proofErr w:type="spellEnd"/>
      <w:r w:rsidRPr="00B0785C">
        <w:rPr>
          <w:rFonts w:ascii="Times New Roman" w:hAnsi="Times New Roman" w:cs="Times New Roman"/>
        </w:rPr>
        <w:t xml:space="preserve"> was chosen as the backend due to its popularity and flexibility. The objective was to log both an error message and a warning message in a simple Java application using SLF4J.</w:t>
      </w:r>
    </w:p>
    <w:p w14:paraId="76C70496" w14:textId="77777777" w:rsidR="00B0785C" w:rsidRPr="002F6650"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Maven Project Configuration</w:t>
      </w:r>
    </w:p>
    <w:p w14:paraId="4C07D884"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The SLF4J API and </w:t>
      </w:r>
      <w:proofErr w:type="spellStart"/>
      <w:r w:rsidRPr="00B0785C">
        <w:rPr>
          <w:rFonts w:ascii="Times New Roman" w:hAnsi="Times New Roman" w:cs="Times New Roman"/>
        </w:rPr>
        <w:t>Logback</w:t>
      </w:r>
      <w:proofErr w:type="spellEnd"/>
      <w:r w:rsidRPr="00B0785C">
        <w:rPr>
          <w:rFonts w:ascii="Times New Roman" w:hAnsi="Times New Roman" w:cs="Times New Roman"/>
        </w:rPr>
        <w:t xml:space="preserve"> Classic dependencies were added to the Maven pom.xml file to support the logging system. These dependencies connect the logging interface to an actual implementation.</w:t>
      </w:r>
    </w:p>
    <w:p w14:paraId="640A1AB0" w14:textId="77777777" w:rsidR="00B0785C" w:rsidRPr="002F6650"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pom.xml Configuration</w:t>
      </w:r>
    </w:p>
    <w:p w14:paraId="72AED0DD"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&lt;dependency&gt;</w:t>
      </w:r>
    </w:p>
    <w:p w14:paraId="378FA2F3"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&lt;</w:t>
      </w:r>
      <w:proofErr w:type="spellStart"/>
      <w:r w:rsidRPr="00B0785C">
        <w:rPr>
          <w:rFonts w:ascii="Times New Roman" w:hAnsi="Times New Roman" w:cs="Times New Roman"/>
        </w:rPr>
        <w:t>groupId</w:t>
      </w:r>
      <w:proofErr w:type="spellEnd"/>
      <w:r w:rsidRPr="00B0785C">
        <w:rPr>
          <w:rFonts w:ascii="Times New Roman" w:hAnsi="Times New Roman" w:cs="Times New Roman"/>
        </w:rPr>
        <w:t>&gt;org.slf4j&lt;/</w:t>
      </w:r>
      <w:proofErr w:type="spellStart"/>
      <w:r w:rsidRPr="00B0785C">
        <w:rPr>
          <w:rFonts w:ascii="Times New Roman" w:hAnsi="Times New Roman" w:cs="Times New Roman"/>
        </w:rPr>
        <w:t>groupId</w:t>
      </w:r>
      <w:proofErr w:type="spellEnd"/>
      <w:r w:rsidRPr="00B0785C">
        <w:rPr>
          <w:rFonts w:ascii="Times New Roman" w:hAnsi="Times New Roman" w:cs="Times New Roman"/>
        </w:rPr>
        <w:t>&gt;</w:t>
      </w:r>
    </w:p>
    <w:p w14:paraId="1C6B1713"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&lt;</w:t>
      </w:r>
      <w:proofErr w:type="spellStart"/>
      <w:r w:rsidRPr="00B0785C">
        <w:rPr>
          <w:rFonts w:ascii="Times New Roman" w:hAnsi="Times New Roman" w:cs="Times New Roman"/>
        </w:rPr>
        <w:t>artifactId</w:t>
      </w:r>
      <w:proofErr w:type="spellEnd"/>
      <w:r w:rsidRPr="00B0785C">
        <w:rPr>
          <w:rFonts w:ascii="Times New Roman" w:hAnsi="Times New Roman" w:cs="Times New Roman"/>
        </w:rPr>
        <w:t>&gt;slf4j-api&lt;/</w:t>
      </w:r>
      <w:proofErr w:type="spellStart"/>
      <w:r w:rsidRPr="00B0785C">
        <w:rPr>
          <w:rFonts w:ascii="Times New Roman" w:hAnsi="Times New Roman" w:cs="Times New Roman"/>
        </w:rPr>
        <w:t>artifactId</w:t>
      </w:r>
      <w:proofErr w:type="spellEnd"/>
      <w:r w:rsidRPr="00B0785C">
        <w:rPr>
          <w:rFonts w:ascii="Times New Roman" w:hAnsi="Times New Roman" w:cs="Times New Roman"/>
        </w:rPr>
        <w:t>&gt;</w:t>
      </w:r>
    </w:p>
    <w:p w14:paraId="536102BA"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&lt;version&gt;1.7.30&lt;/version&gt;</w:t>
      </w:r>
    </w:p>
    <w:p w14:paraId="4BB276B5"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&lt;/dependency&gt;</w:t>
      </w:r>
    </w:p>
    <w:p w14:paraId="1880CF21"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&lt;dependency&gt;</w:t>
      </w:r>
    </w:p>
    <w:p w14:paraId="2096E282"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&lt;</w:t>
      </w:r>
      <w:proofErr w:type="spellStart"/>
      <w:r w:rsidRPr="00B0785C">
        <w:rPr>
          <w:rFonts w:ascii="Times New Roman" w:hAnsi="Times New Roman" w:cs="Times New Roman"/>
        </w:rPr>
        <w:t>groupId</w:t>
      </w:r>
      <w:proofErr w:type="spellEnd"/>
      <w:r w:rsidRPr="00B0785C">
        <w:rPr>
          <w:rFonts w:ascii="Times New Roman" w:hAnsi="Times New Roman" w:cs="Times New Roman"/>
        </w:rPr>
        <w:t>&gt;</w:t>
      </w:r>
      <w:proofErr w:type="spellStart"/>
      <w:r w:rsidRPr="00B0785C">
        <w:rPr>
          <w:rFonts w:ascii="Times New Roman" w:hAnsi="Times New Roman" w:cs="Times New Roman"/>
        </w:rPr>
        <w:t>ch.qos.logback</w:t>
      </w:r>
      <w:proofErr w:type="spellEnd"/>
      <w:r w:rsidRPr="00B0785C">
        <w:rPr>
          <w:rFonts w:ascii="Times New Roman" w:hAnsi="Times New Roman" w:cs="Times New Roman"/>
        </w:rPr>
        <w:t>&lt;/</w:t>
      </w:r>
      <w:proofErr w:type="spellStart"/>
      <w:r w:rsidRPr="00B0785C">
        <w:rPr>
          <w:rFonts w:ascii="Times New Roman" w:hAnsi="Times New Roman" w:cs="Times New Roman"/>
        </w:rPr>
        <w:t>groupId</w:t>
      </w:r>
      <w:proofErr w:type="spellEnd"/>
      <w:r w:rsidRPr="00B0785C">
        <w:rPr>
          <w:rFonts w:ascii="Times New Roman" w:hAnsi="Times New Roman" w:cs="Times New Roman"/>
        </w:rPr>
        <w:t>&gt;</w:t>
      </w:r>
    </w:p>
    <w:p w14:paraId="577C4D92"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&lt;</w:t>
      </w:r>
      <w:proofErr w:type="spellStart"/>
      <w:r w:rsidRPr="00B0785C">
        <w:rPr>
          <w:rFonts w:ascii="Times New Roman" w:hAnsi="Times New Roman" w:cs="Times New Roman"/>
        </w:rPr>
        <w:t>artifactId</w:t>
      </w:r>
      <w:proofErr w:type="spellEnd"/>
      <w:r w:rsidRPr="00B0785C">
        <w:rPr>
          <w:rFonts w:ascii="Times New Roman" w:hAnsi="Times New Roman" w:cs="Times New Roman"/>
        </w:rPr>
        <w:t>&gt;</w:t>
      </w:r>
      <w:proofErr w:type="spellStart"/>
      <w:r w:rsidRPr="00B0785C">
        <w:rPr>
          <w:rFonts w:ascii="Times New Roman" w:hAnsi="Times New Roman" w:cs="Times New Roman"/>
        </w:rPr>
        <w:t>logback</w:t>
      </w:r>
      <w:proofErr w:type="spellEnd"/>
      <w:r w:rsidRPr="00B0785C">
        <w:rPr>
          <w:rFonts w:ascii="Times New Roman" w:hAnsi="Times New Roman" w:cs="Times New Roman"/>
        </w:rPr>
        <w:t>-classic&lt;/</w:t>
      </w:r>
      <w:proofErr w:type="spellStart"/>
      <w:r w:rsidRPr="00B0785C">
        <w:rPr>
          <w:rFonts w:ascii="Times New Roman" w:hAnsi="Times New Roman" w:cs="Times New Roman"/>
        </w:rPr>
        <w:t>artifactId</w:t>
      </w:r>
      <w:proofErr w:type="spellEnd"/>
      <w:r w:rsidRPr="00B0785C">
        <w:rPr>
          <w:rFonts w:ascii="Times New Roman" w:hAnsi="Times New Roman" w:cs="Times New Roman"/>
        </w:rPr>
        <w:t>&gt;</w:t>
      </w:r>
    </w:p>
    <w:p w14:paraId="56B8CAA8"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&lt;version&gt;1.2.3&lt;/version&gt;</w:t>
      </w:r>
    </w:p>
    <w:p w14:paraId="0A436919"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&lt;/dependency&gt;</w:t>
      </w:r>
    </w:p>
    <w:p w14:paraId="5723A44B"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Once the dependencies were added, the project was reloaded so that Maven could resolve and download the required libraries.</w:t>
      </w:r>
    </w:p>
    <w:p w14:paraId="0D62C4A4" w14:textId="77777777" w:rsidR="00B0785C" w:rsidRPr="002F6650"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Java Implementation</w:t>
      </w:r>
    </w:p>
    <w:p w14:paraId="211E7091"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lastRenderedPageBreak/>
        <w:t xml:space="preserve">A simple Java class was created to simulate a situation where two log levels — error and warning — are used. The logger was initialized using </w:t>
      </w:r>
      <w:proofErr w:type="spellStart"/>
      <w:r w:rsidRPr="00B0785C">
        <w:rPr>
          <w:rFonts w:ascii="Times New Roman" w:hAnsi="Times New Roman" w:cs="Times New Roman"/>
        </w:rPr>
        <w:t>LoggerFactory</w:t>
      </w:r>
      <w:proofErr w:type="spellEnd"/>
      <w:r w:rsidRPr="00B0785C">
        <w:rPr>
          <w:rFonts w:ascii="Times New Roman" w:hAnsi="Times New Roman" w:cs="Times New Roman"/>
        </w:rPr>
        <w:t xml:space="preserve"> from SLF4J. Inside the main method, two log statements were added — one representing a system error, and the other a potential issue that should be monitored as a warning.</w:t>
      </w:r>
    </w:p>
    <w:p w14:paraId="27D12BDD" w14:textId="77777777" w:rsidR="00B0785C" w:rsidRPr="002F6650"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LoggingExample.java</w:t>
      </w:r>
    </w:p>
    <w:p w14:paraId="1E8C982D"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import </w:t>
      </w:r>
      <w:proofErr w:type="gramStart"/>
      <w:r w:rsidRPr="00B0785C">
        <w:rPr>
          <w:rFonts w:ascii="Times New Roman" w:hAnsi="Times New Roman" w:cs="Times New Roman"/>
        </w:rPr>
        <w:t>org.slf4j.Logger</w:t>
      </w:r>
      <w:proofErr w:type="gramEnd"/>
      <w:r w:rsidRPr="00B0785C">
        <w:rPr>
          <w:rFonts w:ascii="Times New Roman" w:hAnsi="Times New Roman" w:cs="Times New Roman"/>
        </w:rPr>
        <w:t>;</w:t>
      </w:r>
    </w:p>
    <w:p w14:paraId="06839F79" w14:textId="110DBB1A"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import </w:t>
      </w:r>
      <w:proofErr w:type="gramStart"/>
      <w:r w:rsidRPr="00B0785C">
        <w:rPr>
          <w:rFonts w:ascii="Times New Roman" w:hAnsi="Times New Roman" w:cs="Times New Roman"/>
        </w:rPr>
        <w:t>org.slf4j.LoggerFactory</w:t>
      </w:r>
      <w:proofErr w:type="gramEnd"/>
      <w:r w:rsidRPr="00B0785C">
        <w:rPr>
          <w:rFonts w:ascii="Times New Roman" w:hAnsi="Times New Roman" w:cs="Times New Roman"/>
        </w:rPr>
        <w:t>;</w:t>
      </w:r>
    </w:p>
    <w:p w14:paraId="72B556FC" w14:textId="0B9C4DEE"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public class </w:t>
      </w:r>
      <w:proofErr w:type="spellStart"/>
      <w:r w:rsidRPr="00B0785C">
        <w:rPr>
          <w:rFonts w:ascii="Times New Roman" w:hAnsi="Times New Roman" w:cs="Times New Roman"/>
        </w:rPr>
        <w:t>LoggingExample</w:t>
      </w:r>
      <w:proofErr w:type="spellEnd"/>
      <w:r w:rsidRPr="00B0785C">
        <w:rPr>
          <w:rFonts w:ascii="Times New Roman" w:hAnsi="Times New Roman" w:cs="Times New Roman"/>
        </w:rPr>
        <w:t xml:space="preserve"> {</w:t>
      </w:r>
    </w:p>
    <w:p w14:paraId="211A639D" w14:textId="264A83EA"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private static final Logger </w:t>
      </w:r>
      <w:proofErr w:type="spellStart"/>
      <w:r w:rsidRPr="00B0785C">
        <w:rPr>
          <w:rFonts w:ascii="Times New Roman" w:hAnsi="Times New Roman" w:cs="Times New Roman"/>
        </w:rPr>
        <w:t>logger</w:t>
      </w:r>
      <w:proofErr w:type="spellEnd"/>
      <w:r w:rsidRPr="00B0785C">
        <w:rPr>
          <w:rFonts w:ascii="Times New Roman" w:hAnsi="Times New Roman" w:cs="Times New Roman"/>
        </w:rPr>
        <w:t xml:space="preserve"> = </w:t>
      </w:r>
      <w:proofErr w:type="spellStart"/>
      <w:r w:rsidRPr="00B0785C">
        <w:rPr>
          <w:rFonts w:ascii="Times New Roman" w:hAnsi="Times New Roman" w:cs="Times New Roman"/>
        </w:rPr>
        <w:t>LoggerFactory.getLogger</w:t>
      </w:r>
      <w:proofErr w:type="spellEnd"/>
      <w:r w:rsidRPr="00B0785C">
        <w:rPr>
          <w:rFonts w:ascii="Times New Roman" w:hAnsi="Times New Roman" w:cs="Times New Roman"/>
        </w:rPr>
        <w:t>(</w:t>
      </w:r>
      <w:proofErr w:type="spellStart"/>
      <w:r w:rsidRPr="00B0785C">
        <w:rPr>
          <w:rFonts w:ascii="Times New Roman" w:hAnsi="Times New Roman" w:cs="Times New Roman"/>
        </w:rPr>
        <w:t>LoggingExample.class</w:t>
      </w:r>
      <w:proofErr w:type="spellEnd"/>
      <w:r w:rsidRPr="00B0785C">
        <w:rPr>
          <w:rFonts w:ascii="Times New Roman" w:hAnsi="Times New Roman" w:cs="Times New Roman"/>
        </w:rPr>
        <w:t>);</w:t>
      </w:r>
    </w:p>
    <w:p w14:paraId="0C6C4020"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public static void </w:t>
      </w:r>
      <w:proofErr w:type="gramStart"/>
      <w:r w:rsidRPr="00B0785C">
        <w:rPr>
          <w:rFonts w:ascii="Times New Roman" w:hAnsi="Times New Roman" w:cs="Times New Roman"/>
        </w:rPr>
        <w:t>main(String[</w:t>
      </w:r>
      <w:proofErr w:type="gramEnd"/>
      <w:r w:rsidRPr="00B0785C">
        <w:rPr>
          <w:rFonts w:ascii="Times New Roman" w:hAnsi="Times New Roman" w:cs="Times New Roman"/>
        </w:rPr>
        <w:t xml:space="preserve">] </w:t>
      </w:r>
      <w:proofErr w:type="spellStart"/>
      <w:r w:rsidRPr="00B0785C">
        <w:rPr>
          <w:rFonts w:ascii="Times New Roman" w:hAnsi="Times New Roman" w:cs="Times New Roman"/>
        </w:rPr>
        <w:t>args</w:t>
      </w:r>
      <w:proofErr w:type="spellEnd"/>
      <w:r w:rsidRPr="00B0785C">
        <w:rPr>
          <w:rFonts w:ascii="Times New Roman" w:hAnsi="Times New Roman" w:cs="Times New Roman"/>
        </w:rPr>
        <w:t>) {</w:t>
      </w:r>
    </w:p>
    <w:p w14:paraId="2FE4C70B"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w:t>
      </w:r>
      <w:proofErr w:type="spellStart"/>
      <w:proofErr w:type="gramStart"/>
      <w:r w:rsidRPr="00B0785C">
        <w:rPr>
          <w:rFonts w:ascii="Times New Roman" w:hAnsi="Times New Roman" w:cs="Times New Roman"/>
        </w:rPr>
        <w:t>logger.error</w:t>
      </w:r>
      <w:proofErr w:type="spellEnd"/>
      <w:proofErr w:type="gramEnd"/>
      <w:r w:rsidRPr="00B0785C">
        <w:rPr>
          <w:rFonts w:ascii="Times New Roman" w:hAnsi="Times New Roman" w:cs="Times New Roman"/>
        </w:rPr>
        <w:t>("This is an error message");</w:t>
      </w:r>
    </w:p>
    <w:p w14:paraId="76B4CC68"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w:t>
      </w:r>
      <w:proofErr w:type="spellStart"/>
      <w:proofErr w:type="gramStart"/>
      <w:r w:rsidRPr="00B0785C">
        <w:rPr>
          <w:rFonts w:ascii="Times New Roman" w:hAnsi="Times New Roman" w:cs="Times New Roman"/>
        </w:rPr>
        <w:t>logger.warn</w:t>
      </w:r>
      <w:proofErr w:type="spellEnd"/>
      <w:proofErr w:type="gramEnd"/>
      <w:r w:rsidRPr="00B0785C">
        <w:rPr>
          <w:rFonts w:ascii="Times New Roman" w:hAnsi="Times New Roman" w:cs="Times New Roman"/>
        </w:rPr>
        <w:t>("This is a warning message");</w:t>
      </w:r>
    </w:p>
    <w:p w14:paraId="1112A2B4"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    }</w:t>
      </w:r>
    </w:p>
    <w:p w14:paraId="12F87CAE" w14:textId="77777777" w:rsidR="00B0785C" w:rsidRDefault="00B0785C" w:rsidP="00B0785C">
      <w:pPr>
        <w:rPr>
          <w:rFonts w:ascii="Times New Roman" w:hAnsi="Times New Roman" w:cs="Times New Roman"/>
        </w:rPr>
      </w:pPr>
      <w:r w:rsidRPr="00B0785C">
        <w:rPr>
          <w:rFonts w:ascii="Times New Roman" w:hAnsi="Times New Roman" w:cs="Times New Roman"/>
        </w:rPr>
        <w:t>}</w:t>
      </w:r>
    </w:p>
    <w:p w14:paraId="674FE199" w14:textId="77777777" w:rsidR="002F6650" w:rsidRPr="00B0785C" w:rsidRDefault="002F6650" w:rsidP="00B0785C">
      <w:pPr>
        <w:rPr>
          <w:rFonts w:ascii="Times New Roman" w:hAnsi="Times New Roman" w:cs="Times New Roman"/>
        </w:rPr>
      </w:pPr>
    </w:p>
    <w:p w14:paraId="61D3D5E8"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The </w:t>
      </w:r>
      <w:proofErr w:type="spellStart"/>
      <w:proofErr w:type="gramStart"/>
      <w:r w:rsidRPr="00B0785C">
        <w:rPr>
          <w:rFonts w:ascii="Times New Roman" w:hAnsi="Times New Roman" w:cs="Times New Roman"/>
        </w:rPr>
        <w:t>logger.error</w:t>
      </w:r>
      <w:proofErr w:type="spellEnd"/>
      <w:proofErr w:type="gramEnd"/>
      <w:r w:rsidRPr="00B0785C">
        <w:rPr>
          <w:rFonts w:ascii="Times New Roman" w:hAnsi="Times New Roman" w:cs="Times New Roman"/>
        </w:rPr>
        <w:t xml:space="preserve">() method was used to simulate a high-severity issue, such as system failure or application crash. The </w:t>
      </w:r>
      <w:proofErr w:type="spellStart"/>
      <w:proofErr w:type="gramStart"/>
      <w:r w:rsidRPr="00B0785C">
        <w:rPr>
          <w:rFonts w:ascii="Times New Roman" w:hAnsi="Times New Roman" w:cs="Times New Roman"/>
        </w:rPr>
        <w:t>logger.warn</w:t>
      </w:r>
      <w:proofErr w:type="spellEnd"/>
      <w:proofErr w:type="gramEnd"/>
      <w:r w:rsidRPr="00B0785C">
        <w:rPr>
          <w:rFonts w:ascii="Times New Roman" w:hAnsi="Times New Roman" w:cs="Times New Roman"/>
        </w:rPr>
        <w:t xml:space="preserve">() method was used to log a less critical issue that still deserves attention, such as invalid configuration or unexpected </w:t>
      </w:r>
      <w:proofErr w:type="spellStart"/>
      <w:r w:rsidRPr="00B0785C">
        <w:rPr>
          <w:rFonts w:ascii="Times New Roman" w:hAnsi="Times New Roman" w:cs="Times New Roman"/>
        </w:rPr>
        <w:t>behavior</w:t>
      </w:r>
      <w:proofErr w:type="spellEnd"/>
      <w:r w:rsidRPr="00B0785C">
        <w:rPr>
          <w:rFonts w:ascii="Times New Roman" w:hAnsi="Times New Roman" w:cs="Times New Roman"/>
        </w:rPr>
        <w:t xml:space="preserve"> that doesn't break functionality.</w:t>
      </w:r>
    </w:p>
    <w:p w14:paraId="16C2160D" w14:textId="14072CB6" w:rsidR="00B0785C" w:rsidRDefault="00B0785C" w:rsidP="00B0785C">
      <w:pPr>
        <w:rPr>
          <w:rFonts w:ascii="Times New Roman" w:hAnsi="Times New Roman" w:cs="Times New Roman"/>
          <w:b/>
          <w:bCs/>
          <w:sz w:val="28"/>
          <w:szCs w:val="28"/>
        </w:rPr>
      </w:pPr>
      <w:r w:rsidRPr="002F6650">
        <w:rPr>
          <w:rFonts w:ascii="Times New Roman" w:hAnsi="Times New Roman" w:cs="Times New Roman"/>
          <w:b/>
          <w:bCs/>
          <w:sz w:val="28"/>
          <w:szCs w:val="28"/>
        </w:rPr>
        <w:t>Output</w:t>
      </w:r>
      <w:r w:rsidR="002F6650">
        <w:rPr>
          <w:rFonts w:ascii="Times New Roman" w:hAnsi="Times New Roman" w:cs="Times New Roman"/>
          <w:b/>
          <w:bCs/>
          <w:sz w:val="28"/>
          <w:szCs w:val="28"/>
        </w:rPr>
        <w:t>:</w:t>
      </w:r>
    </w:p>
    <w:p w14:paraId="44D00AF2" w14:textId="3D9F04AC" w:rsidR="002F6650" w:rsidRPr="002F6650" w:rsidRDefault="005323E5" w:rsidP="00B0785C">
      <w:pPr>
        <w:rPr>
          <w:rFonts w:ascii="Times New Roman" w:hAnsi="Times New Roman" w:cs="Times New Roman"/>
          <w:b/>
          <w:bCs/>
          <w:sz w:val="28"/>
          <w:szCs w:val="28"/>
        </w:rPr>
      </w:pPr>
      <w:r>
        <w:rPr>
          <w:noProof/>
        </w:rPr>
        <w:drawing>
          <wp:inline distT="0" distB="0" distL="0" distR="0" wp14:anchorId="7FA0AAD8" wp14:editId="2224181F">
            <wp:extent cx="5731510" cy="2095500"/>
            <wp:effectExtent l="0" t="0" r="2540" b="0"/>
            <wp:docPr id="166840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5500"/>
                    </a:xfrm>
                    <a:prstGeom prst="rect">
                      <a:avLst/>
                    </a:prstGeom>
                    <a:noFill/>
                    <a:ln>
                      <a:noFill/>
                    </a:ln>
                  </pic:spPr>
                </pic:pic>
              </a:graphicData>
            </a:graphic>
          </wp:inline>
        </w:drawing>
      </w:r>
    </w:p>
    <w:p w14:paraId="61F6E887" w14:textId="77777777" w:rsidR="00B0785C" w:rsidRPr="00287022" w:rsidRDefault="00B0785C" w:rsidP="00B0785C">
      <w:pPr>
        <w:rPr>
          <w:rFonts w:ascii="Times New Roman" w:hAnsi="Times New Roman" w:cs="Times New Roman"/>
          <w:b/>
          <w:bCs/>
          <w:sz w:val="28"/>
          <w:szCs w:val="28"/>
        </w:rPr>
      </w:pPr>
      <w:r w:rsidRPr="00287022">
        <w:rPr>
          <w:rFonts w:ascii="Times New Roman" w:hAnsi="Times New Roman" w:cs="Times New Roman"/>
          <w:b/>
          <w:bCs/>
          <w:sz w:val="28"/>
          <w:szCs w:val="28"/>
        </w:rPr>
        <w:t>Conclusion</w:t>
      </w:r>
    </w:p>
    <w:p w14:paraId="58437AB4" w14:textId="77777777" w:rsidR="00B0785C" w:rsidRPr="00B0785C" w:rsidRDefault="00B0785C" w:rsidP="00B0785C">
      <w:pPr>
        <w:rPr>
          <w:rFonts w:ascii="Times New Roman" w:hAnsi="Times New Roman" w:cs="Times New Roman"/>
        </w:rPr>
      </w:pPr>
      <w:r w:rsidRPr="00B0785C">
        <w:rPr>
          <w:rFonts w:ascii="Times New Roman" w:hAnsi="Times New Roman" w:cs="Times New Roman"/>
        </w:rPr>
        <w:t xml:space="preserve">This exercise introduced the core concept of logging using SLF4J with </w:t>
      </w:r>
      <w:proofErr w:type="spellStart"/>
      <w:r w:rsidRPr="00B0785C">
        <w:rPr>
          <w:rFonts w:ascii="Times New Roman" w:hAnsi="Times New Roman" w:cs="Times New Roman"/>
        </w:rPr>
        <w:t>Logback</w:t>
      </w:r>
      <w:proofErr w:type="spellEnd"/>
      <w:r w:rsidRPr="00B0785C">
        <w:rPr>
          <w:rFonts w:ascii="Times New Roman" w:hAnsi="Times New Roman" w:cs="Times New Roman"/>
        </w:rPr>
        <w:t xml:space="preserve"> as its implementation. It demonstrated how easy it is to integrate and utilize structured logging in Java applications. Logging is an essential part of any software system, and this foundational </w:t>
      </w:r>
      <w:r w:rsidRPr="00B0785C">
        <w:rPr>
          <w:rFonts w:ascii="Times New Roman" w:hAnsi="Times New Roman" w:cs="Times New Roman"/>
        </w:rPr>
        <w:lastRenderedPageBreak/>
        <w:t>implementation ensures that messages of different severity levels are correctly captured and can be traced effectively. As applications scale, the same mechanism can be extended to include info, debug, and trace levels for more granular logging control.</w:t>
      </w:r>
    </w:p>
    <w:p w14:paraId="536323FF" w14:textId="77777777" w:rsidR="00F26B6B" w:rsidRPr="00B0785C" w:rsidRDefault="00F26B6B">
      <w:pPr>
        <w:rPr>
          <w:rFonts w:ascii="Times New Roman" w:hAnsi="Times New Roman" w:cs="Times New Roman"/>
        </w:rPr>
      </w:pPr>
    </w:p>
    <w:sectPr w:rsidR="00F26B6B" w:rsidRPr="00B0785C" w:rsidSect="009A3C7B">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9CB55" w14:textId="77777777" w:rsidR="0034623C" w:rsidRDefault="0034623C" w:rsidP="00B0785C">
      <w:pPr>
        <w:spacing w:after="0" w:line="240" w:lineRule="auto"/>
      </w:pPr>
      <w:r>
        <w:separator/>
      </w:r>
    </w:p>
  </w:endnote>
  <w:endnote w:type="continuationSeparator" w:id="0">
    <w:p w14:paraId="3583EF6B" w14:textId="77777777" w:rsidR="0034623C" w:rsidRDefault="0034623C" w:rsidP="00B07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82900" w14:textId="77777777" w:rsidR="0034623C" w:rsidRDefault="0034623C" w:rsidP="00B0785C">
      <w:pPr>
        <w:spacing w:after="0" w:line="240" w:lineRule="auto"/>
      </w:pPr>
      <w:r>
        <w:separator/>
      </w:r>
    </w:p>
  </w:footnote>
  <w:footnote w:type="continuationSeparator" w:id="0">
    <w:p w14:paraId="35C7FE3F" w14:textId="77777777" w:rsidR="0034623C" w:rsidRDefault="0034623C" w:rsidP="00B07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E900D" w14:textId="77777777" w:rsidR="002F6650" w:rsidRPr="00C8560E" w:rsidRDefault="002F6650" w:rsidP="002F6650">
    <w:pPr>
      <w:pStyle w:val="Header"/>
      <w:jc w:val="center"/>
      <w:rPr>
        <w:rFonts w:ascii="Times New Roman" w:hAnsi="Times New Roman" w:cs="Times New Roman"/>
        <w:b/>
        <w:bCs/>
        <w:sz w:val="40"/>
        <w:szCs w:val="40"/>
        <w:lang w:val="en-US"/>
      </w:rPr>
    </w:pPr>
    <w:r w:rsidRPr="00C8560E">
      <w:rPr>
        <w:rFonts w:ascii="Times New Roman" w:hAnsi="Times New Roman" w:cs="Times New Roman"/>
        <w:b/>
        <w:bCs/>
        <w:sz w:val="40"/>
        <w:szCs w:val="40"/>
        <w:lang w:val="en-US"/>
      </w:rPr>
      <w:t xml:space="preserve">Digital </w:t>
    </w:r>
    <w:r w:rsidRPr="00C8560E">
      <w:rPr>
        <w:rFonts w:ascii="Times New Roman" w:hAnsi="Times New Roman" w:cs="Times New Roman"/>
        <w:b/>
        <w:bCs/>
        <w:sz w:val="44"/>
        <w:szCs w:val="44"/>
        <w:lang w:val="en-US"/>
      </w:rPr>
      <w:t xml:space="preserve">Nurture </w:t>
    </w:r>
    <w:r w:rsidRPr="00C8560E">
      <w:rPr>
        <w:rFonts w:ascii="Times New Roman" w:hAnsi="Times New Roman" w:cs="Times New Roman"/>
        <w:b/>
        <w:bCs/>
        <w:sz w:val="40"/>
        <w:szCs w:val="40"/>
        <w:lang w:val="en-US"/>
      </w:rPr>
      <w:t xml:space="preserve">4.0 – Week </w:t>
    </w:r>
    <w:r>
      <w:rPr>
        <w:rFonts w:ascii="Times New Roman" w:hAnsi="Times New Roman" w:cs="Times New Roman"/>
        <w:b/>
        <w:bCs/>
        <w:sz w:val="40"/>
        <w:szCs w:val="40"/>
        <w:lang w:val="en-US"/>
      </w:rPr>
      <w:t>2</w:t>
    </w:r>
  </w:p>
  <w:p w14:paraId="16E7AAD2" w14:textId="7FFF6C66" w:rsidR="00B0785C" w:rsidRPr="00B0785C" w:rsidRDefault="00B0785C" w:rsidP="00B0785C">
    <w:pPr>
      <w:pStyle w:val="Header"/>
      <w:jc w:val="center"/>
      <w:rPr>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5C"/>
    <w:rsid w:val="00287022"/>
    <w:rsid w:val="002F6650"/>
    <w:rsid w:val="0034623C"/>
    <w:rsid w:val="005323E5"/>
    <w:rsid w:val="005F16F0"/>
    <w:rsid w:val="007E20FE"/>
    <w:rsid w:val="00967210"/>
    <w:rsid w:val="009A3C7B"/>
    <w:rsid w:val="00B0785C"/>
    <w:rsid w:val="00F26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E07C"/>
  <w15:chartTrackingRefBased/>
  <w15:docId w15:val="{992FCD94-6A26-4397-9DF9-C0E9E907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85C"/>
    <w:rPr>
      <w:rFonts w:eastAsiaTheme="majorEastAsia" w:cstheme="majorBidi"/>
      <w:color w:val="272727" w:themeColor="text1" w:themeTint="D8"/>
    </w:rPr>
  </w:style>
  <w:style w:type="paragraph" w:styleId="Title">
    <w:name w:val="Title"/>
    <w:basedOn w:val="Normal"/>
    <w:next w:val="Normal"/>
    <w:link w:val="TitleChar"/>
    <w:uiPriority w:val="10"/>
    <w:qFormat/>
    <w:rsid w:val="00B0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85C"/>
    <w:pPr>
      <w:spacing w:before="160"/>
      <w:jc w:val="center"/>
    </w:pPr>
    <w:rPr>
      <w:i/>
      <w:iCs/>
      <w:color w:val="404040" w:themeColor="text1" w:themeTint="BF"/>
    </w:rPr>
  </w:style>
  <w:style w:type="character" w:customStyle="1" w:styleId="QuoteChar">
    <w:name w:val="Quote Char"/>
    <w:basedOn w:val="DefaultParagraphFont"/>
    <w:link w:val="Quote"/>
    <w:uiPriority w:val="29"/>
    <w:rsid w:val="00B0785C"/>
    <w:rPr>
      <w:i/>
      <w:iCs/>
      <w:color w:val="404040" w:themeColor="text1" w:themeTint="BF"/>
    </w:rPr>
  </w:style>
  <w:style w:type="paragraph" w:styleId="ListParagraph">
    <w:name w:val="List Paragraph"/>
    <w:basedOn w:val="Normal"/>
    <w:uiPriority w:val="34"/>
    <w:qFormat/>
    <w:rsid w:val="00B0785C"/>
    <w:pPr>
      <w:ind w:left="720"/>
      <w:contextualSpacing/>
    </w:pPr>
  </w:style>
  <w:style w:type="character" w:styleId="IntenseEmphasis">
    <w:name w:val="Intense Emphasis"/>
    <w:basedOn w:val="DefaultParagraphFont"/>
    <w:uiPriority w:val="21"/>
    <w:qFormat/>
    <w:rsid w:val="00B0785C"/>
    <w:rPr>
      <w:i/>
      <w:iCs/>
      <w:color w:val="0F4761" w:themeColor="accent1" w:themeShade="BF"/>
    </w:rPr>
  </w:style>
  <w:style w:type="paragraph" w:styleId="IntenseQuote">
    <w:name w:val="Intense Quote"/>
    <w:basedOn w:val="Normal"/>
    <w:next w:val="Normal"/>
    <w:link w:val="IntenseQuoteChar"/>
    <w:uiPriority w:val="30"/>
    <w:qFormat/>
    <w:rsid w:val="00B07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85C"/>
    <w:rPr>
      <w:i/>
      <w:iCs/>
      <w:color w:val="0F4761" w:themeColor="accent1" w:themeShade="BF"/>
    </w:rPr>
  </w:style>
  <w:style w:type="character" w:styleId="IntenseReference">
    <w:name w:val="Intense Reference"/>
    <w:basedOn w:val="DefaultParagraphFont"/>
    <w:uiPriority w:val="32"/>
    <w:qFormat/>
    <w:rsid w:val="00B0785C"/>
    <w:rPr>
      <w:b/>
      <w:bCs/>
      <w:smallCaps/>
      <w:color w:val="0F4761" w:themeColor="accent1" w:themeShade="BF"/>
      <w:spacing w:val="5"/>
    </w:rPr>
  </w:style>
  <w:style w:type="paragraph" w:styleId="Header">
    <w:name w:val="header"/>
    <w:basedOn w:val="Normal"/>
    <w:link w:val="HeaderChar"/>
    <w:uiPriority w:val="99"/>
    <w:unhideWhenUsed/>
    <w:rsid w:val="00B07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85C"/>
  </w:style>
  <w:style w:type="paragraph" w:styleId="Footer">
    <w:name w:val="footer"/>
    <w:basedOn w:val="Normal"/>
    <w:link w:val="FooterChar"/>
    <w:uiPriority w:val="99"/>
    <w:unhideWhenUsed/>
    <w:rsid w:val="00B07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04754">
      <w:bodyDiv w:val="1"/>
      <w:marLeft w:val="0"/>
      <w:marRight w:val="0"/>
      <w:marTop w:val="0"/>
      <w:marBottom w:val="0"/>
      <w:divBdr>
        <w:top w:val="none" w:sz="0" w:space="0" w:color="auto"/>
        <w:left w:val="none" w:sz="0" w:space="0" w:color="auto"/>
        <w:bottom w:val="none" w:sz="0" w:space="0" w:color="auto"/>
        <w:right w:val="none" w:sz="0" w:space="0" w:color="auto"/>
      </w:divBdr>
    </w:div>
    <w:div w:id="146928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ShadowVerse AI</dc:creator>
  <cp:keywords/>
  <dc:description/>
  <cp:lastModifiedBy>Irfana Farhath</cp:lastModifiedBy>
  <cp:revision>5</cp:revision>
  <dcterms:created xsi:type="dcterms:W3CDTF">2025-06-26T17:16:00Z</dcterms:created>
  <dcterms:modified xsi:type="dcterms:W3CDTF">2025-06-26T18:21:00Z</dcterms:modified>
</cp:coreProperties>
</file>