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C9944" w14:textId="77777777" w:rsidR="0090269C" w:rsidRDefault="001536CE">
      <w:pPr>
        <w:pStyle w:val="Title"/>
        <w:jc w:val="center"/>
      </w:pPr>
      <w:r>
        <w:t>Test Report: QuickGrid Row Clicks</w:t>
      </w:r>
    </w:p>
    <w:tbl>
      <w:tblPr>
        <w:tblStyle w:val="TableGrid"/>
        <w:tblW w:w="0" w:type="auto"/>
        <w:jc w:val="center"/>
        <w:tblLook w:val="04A0" w:firstRow="1" w:lastRow="0" w:firstColumn="1" w:lastColumn="0" w:noHBand="0" w:noVBand="1"/>
      </w:tblPr>
      <w:tblGrid>
        <w:gridCol w:w="2777"/>
        <w:gridCol w:w="7437"/>
      </w:tblGrid>
      <w:tr w:rsidR="0090269C" w14:paraId="5BB4607C" w14:textId="77777777">
        <w:trPr>
          <w:cantSplit/>
          <w:tblHeader/>
          <w:jc w:val="center"/>
        </w:trPr>
        <w:tc>
          <w:tcPr>
            <w:tcW w:w="2880" w:type="dxa"/>
            <w:shd w:val="clear" w:color="auto" w:fill="D9EAF7"/>
            <w:tcMar>
              <w:top w:w="100" w:type="dxa"/>
              <w:left w:w="120" w:type="dxa"/>
              <w:bottom w:w="100" w:type="dxa"/>
              <w:right w:w="120" w:type="dxa"/>
            </w:tcMar>
            <w:vAlign w:val="center"/>
          </w:tcPr>
          <w:p w14:paraId="769726BA" w14:textId="77777777" w:rsidR="0090269C" w:rsidRDefault="001536CE">
            <w:pPr>
              <w:spacing w:after="0"/>
            </w:pPr>
            <w:r>
              <w:rPr>
                <w:b/>
                <w:color w:val="1F4E79"/>
                <w:sz w:val="18"/>
              </w:rPr>
              <w:t>Item</w:t>
            </w:r>
          </w:p>
        </w:tc>
        <w:tc>
          <w:tcPr>
            <w:tcW w:w="7776" w:type="dxa"/>
            <w:shd w:val="clear" w:color="auto" w:fill="D9EAF7"/>
            <w:tcMar>
              <w:top w:w="100" w:type="dxa"/>
              <w:left w:w="120" w:type="dxa"/>
              <w:bottom w:w="100" w:type="dxa"/>
              <w:right w:w="120" w:type="dxa"/>
            </w:tcMar>
            <w:vAlign w:val="center"/>
          </w:tcPr>
          <w:p w14:paraId="6D3D45CB" w14:textId="77777777" w:rsidR="0090269C" w:rsidRDefault="001536CE">
            <w:pPr>
              <w:spacing w:after="0"/>
            </w:pPr>
            <w:r>
              <w:rPr>
                <w:b/>
                <w:color w:val="1F4E79"/>
                <w:sz w:val="18"/>
              </w:rPr>
              <w:t>Value</w:t>
            </w:r>
          </w:p>
        </w:tc>
      </w:tr>
      <w:tr w:rsidR="0090269C" w14:paraId="69DF7671" w14:textId="77777777">
        <w:trPr>
          <w:cantSplit/>
          <w:jc w:val="center"/>
        </w:trPr>
        <w:tc>
          <w:tcPr>
            <w:tcW w:w="2880" w:type="dxa"/>
            <w:tcMar>
              <w:top w:w="100" w:type="dxa"/>
              <w:left w:w="120" w:type="dxa"/>
              <w:bottom w:w="100" w:type="dxa"/>
              <w:right w:w="120" w:type="dxa"/>
            </w:tcMar>
            <w:vAlign w:val="center"/>
          </w:tcPr>
          <w:p w14:paraId="77CF76ED" w14:textId="77777777" w:rsidR="0090269C" w:rsidRDefault="001536CE">
            <w:pPr>
              <w:spacing w:after="0"/>
            </w:pPr>
            <w:r>
              <w:rPr>
                <w:sz w:val="18"/>
              </w:rPr>
              <w:t>Issue</w:t>
            </w:r>
          </w:p>
        </w:tc>
        <w:tc>
          <w:tcPr>
            <w:tcW w:w="7776" w:type="dxa"/>
            <w:tcMar>
              <w:top w:w="100" w:type="dxa"/>
              <w:left w:w="120" w:type="dxa"/>
              <w:bottom w:w="100" w:type="dxa"/>
              <w:right w:w="120" w:type="dxa"/>
            </w:tcMar>
            <w:vAlign w:val="center"/>
          </w:tcPr>
          <w:p w14:paraId="4F8E8BD2" w14:textId="77777777" w:rsidR="0090269C" w:rsidRDefault="001536CE">
            <w:pPr>
              <w:spacing w:after="0"/>
            </w:pPr>
            <w:r>
              <w:rPr>
                <w:sz w:val="18"/>
              </w:rPr>
              <w:t>dotnet/aspnetcore #69130</w:t>
            </w:r>
          </w:p>
        </w:tc>
      </w:tr>
      <w:tr w:rsidR="0090269C" w14:paraId="79966753" w14:textId="77777777">
        <w:trPr>
          <w:cantSplit/>
          <w:jc w:val="center"/>
        </w:trPr>
        <w:tc>
          <w:tcPr>
            <w:tcW w:w="2880" w:type="dxa"/>
            <w:tcMar>
              <w:top w:w="100" w:type="dxa"/>
              <w:left w:w="120" w:type="dxa"/>
              <w:bottom w:w="100" w:type="dxa"/>
              <w:right w:w="120" w:type="dxa"/>
            </w:tcMar>
            <w:vAlign w:val="center"/>
          </w:tcPr>
          <w:p w14:paraId="5149EA10" w14:textId="77777777" w:rsidR="0090269C" w:rsidRDefault="001536CE">
            <w:pPr>
              <w:spacing w:after="0"/>
            </w:pPr>
            <w:r>
              <w:rPr>
                <w:sz w:val="18"/>
              </w:rPr>
              <w:t>Validation Manual</w:t>
            </w:r>
          </w:p>
        </w:tc>
        <w:tc>
          <w:tcPr>
            <w:tcW w:w="7776" w:type="dxa"/>
            <w:tcMar>
              <w:top w:w="100" w:type="dxa"/>
              <w:left w:w="120" w:type="dxa"/>
              <w:bottom w:w="100" w:type="dxa"/>
              <w:right w:w="120" w:type="dxa"/>
            </w:tcMar>
            <w:vAlign w:val="center"/>
          </w:tcPr>
          <w:p w14:paraId="0A0AEB89" w14:textId="77777777" w:rsidR="0090269C" w:rsidRDefault="001536CE">
            <w:pPr>
              <w:spacing w:after="0"/>
            </w:pPr>
            <w:r>
              <w:rPr>
                <w:sz w:val="18"/>
              </w:rPr>
              <w:t>dotnet/aspnetcore #69130</w:t>
            </w:r>
          </w:p>
        </w:tc>
      </w:tr>
      <w:tr w:rsidR="0090269C" w14:paraId="14227A65" w14:textId="77777777">
        <w:trPr>
          <w:cantSplit/>
          <w:jc w:val="center"/>
        </w:trPr>
        <w:tc>
          <w:tcPr>
            <w:tcW w:w="2880" w:type="dxa"/>
            <w:tcMar>
              <w:top w:w="100" w:type="dxa"/>
              <w:left w:w="120" w:type="dxa"/>
              <w:bottom w:w="100" w:type="dxa"/>
              <w:right w:w="120" w:type="dxa"/>
            </w:tcMar>
            <w:vAlign w:val="center"/>
          </w:tcPr>
          <w:p w14:paraId="04134E93" w14:textId="77777777" w:rsidR="0090269C" w:rsidRDefault="001536CE">
            <w:pPr>
              <w:spacing w:after="0"/>
            </w:pPr>
            <w:r>
              <w:rPr>
                <w:sz w:val="18"/>
              </w:rPr>
              <w:t>Tester</w:t>
            </w:r>
          </w:p>
        </w:tc>
        <w:tc>
          <w:tcPr>
            <w:tcW w:w="7776" w:type="dxa"/>
            <w:tcMar>
              <w:top w:w="100" w:type="dxa"/>
              <w:left w:w="120" w:type="dxa"/>
              <w:bottom w:w="100" w:type="dxa"/>
              <w:right w:w="120" w:type="dxa"/>
            </w:tcMar>
            <w:vAlign w:val="center"/>
          </w:tcPr>
          <w:p w14:paraId="11355E9B" w14:textId="77777777" w:rsidR="0090269C" w:rsidRDefault="001536CE">
            <w:pPr>
              <w:spacing w:after="0"/>
            </w:pPr>
            <w:r>
              <w:rPr>
                <w:sz w:val="18"/>
              </w:rPr>
              <w:t>@irfanajaffer</w:t>
            </w:r>
          </w:p>
        </w:tc>
      </w:tr>
      <w:tr w:rsidR="0090269C" w14:paraId="4B87AE3E" w14:textId="77777777">
        <w:trPr>
          <w:cantSplit/>
          <w:jc w:val="center"/>
        </w:trPr>
        <w:tc>
          <w:tcPr>
            <w:tcW w:w="2880" w:type="dxa"/>
            <w:tcMar>
              <w:top w:w="100" w:type="dxa"/>
              <w:left w:w="120" w:type="dxa"/>
              <w:bottom w:w="100" w:type="dxa"/>
              <w:right w:w="120" w:type="dxa"/>
            </w:tcMar>
            <w:vAlign w:val="center"/>
          </w:tcPr>
          <w:p w14:paraId="491072FA" w14:textId="77777777" w:rsidR="0090269C" w:rsidRDefault="001536CE">
            <w:pPr>
              <w:spacing w:after="0"/>
            </w:pPr>
            <w:r>
              <w:rPr>
                <w:sz w:val="18"/>
              </w:rPr>
              <w:t>Date</w:t>
            </w:r>
          </w:p>
        </w:tc>
        <w:tc>
          <w:tcPr>
            <w:tcW w:w="7776" w:type="dxa"/>
            <w:tcMar>
              <w:top w:w="100" w:type="dxa"/>
              <w:left w:w="120" w:type="dxa"/>
              <w:bottom w:w="100" w:type="dxa"/>
              <w:right w:w="120" w:type="dxa"/>
            </w:tcMar>
            <w:vAlign w:val="center"/>
          </w:tcPr>
          <w:p w14:paraId="4D403200" w14:textId="77777777" w:rsidR="0090269C" w:rsidRDefault="001536CE">
            <w:pPr>
              <w:spacing w:after="0"/>
            </w:pPr>
            <w:r>
              <w:rPr>
                <w:sz w:val="18"/>
              </w:rPr>
              <w:t>September 11, 2026</w:t>
            </w:r>
          </w:p>
        </w:tc>
      </w:tr>
      <w:tr w:rsidR="0090269C" w14:paraId="77719A40" w14:textId="77777777">
        <w:trPr>
          <w:cantSplit/>
          <w:jc w:val="center"/>
        </w:trPr>
        <w:tc>
          <w:tcPr>
            <w:tcW w:w="2880" w:type="dxa"/>
            <w:tcMar>
              <w:top w:w="100" w:type="dxa"/>
              <w:left w:w="120" w:type="dxa"/>
              <w:bottom w:w="100" w:type="dxa"/>
              <w:right w:w="120" w:type="dxa"/>
            </w:tcMar>
            <w:vAlign w:val="center"/>
          </w:tcPr>
          <w:p w14:paraId="1C181D25" w14:textId="77777777" w:rsidR="0090269C" w:rsidRDefault="001536CE">
            <w:pPr>
              <w:spacing w:after="0"/>
            </w:pPr>
            <w:r>
              <w:rPr>
                <w:sz w:val="18"/>
              </w:rPr>
              <w:t>Result</w:t>
            </w:r>
          </w:p>
        </w:tc>
        <w:tc>
          <w:tcPr>
            <w:tcW w:w="7776" w:type="dxa"/>
            <w:tcMar>
              <w:top w:w="100" w:type="dxa"/>
              <w:left w:w="120" w:type="dxa"/>
              <w:bottom w:w="100" w:type="dxa"/>
              <w:right w:w="120" w:type="dxa"/>
            </w:tcMar>
            <w:vAlign w:val="center"/>
          </w:tcPr>
          <w:p w14:paraId="531E769C" w14:textId="77777777" w:rsidR="0090269C" w:rsidRDefault="001536CE">
            <w:pPr>
              <w:spacing w:after="0"/>
            </w:pPr>
            <w:r>
              <w:rPr>
                <w:sz w:val="18"/>
              </w:rPr>
              <w:t>PENDING MANUAL TEST</w:t>
            </w:r>
          </w:p>
        </w:tc>
      </w:tr>
    </w:tbl>
    <w:p w14:paraId="672A6659" w14:textId="77777777" w:rsidR="0090269C" w:rsidRDefault="0090269C">
      <w:pPr>
        <w:spacing w:after="0"/>
      </w:pPr>
    </w:p>
    <w:p w14:paraId="4D2FDF04" w14:textId="77777777" w:rsidR="0090269C" w:rsidRDefault="001536CE">
      <w:pPr>
        <w:pStyle w:val="Heading1"/>
      </w:pPr>
      <w:r>
        <w:t>Test Setup</w:t>
      </w:r>
    </w:p>
    <w:p w14:paraId="428027C2" w14:textId="77777777" w:rsidR="0090269C" w:rsidRDefault="001536CE">
      <w:pPr>
        <w:pStyle w:val="ListBullet"/>
      </w:pPr>
      <w:r>
        <w:t>Windows 11 x64</w:t>
      </w:r>
    </w:p>
    <w:p w14:paraId="5B907991" w14:textId="77777777" w:rsidR="0090269C" w:rsidRDefault="001536CE">
      <w:pPr>
        <w:pStyle w:val="ListBullet"/>
      </w:pPr>
      <w:r>
        <w:t>.NET 11 RC1 or later</w:t>
      </w:r>
    </w:p>
    <w:p w14:paraId="69ED9145" w14:textId="77777777" w:rsidR="0090269C" w:rsidRDefault="001536CE">
      <w:pPr>
        <w:pStyle w:val="ListBullet"/>
      </w:pPr>
      <w:r>
        <w:t>Google Chrome 151</w:t>
      </w:r>
    </w:p>
    <w:p w14:paraId="48E0E911" w14:textId="77777777" w:rsidR="0090269C" w:rsidRDefault="001536CE">
      <w:pPr>
        <w:pStyle w:val="ListBullet"/>
      </w:pPr>
      <w:r>
        <w:t>Visual Studio 2022 17.10.2</w:t>
      </w:r>
    </w:p>
    <w:p w14:paraId="214782D9" w14:textId="77777777" w:rsidR="0090269C" w:rsidRDefault="001536CE">
      <w:pPr>
        <w:pStyle w:val="ListBullet"/>
      </w:pPr>
      <w:r>
        <w:t>Blazor Web App - Interactive Server</w:t>
      </w:r>
    </w:p>
    <w:p w14:paraId="55A06E33" w14:textId="77777777" w:rsidR="0090269C" w:rsidRDefault="001536CE">
      <w:pPr>
        <w:pStyle w:val="ListBullet"/>
      </w:pPr>
      <w:r>
        <w:t>Blazor Web App - Interactive WebAssembly</w:t>
      </w:r>
    </w:p>
    <w:p w14:paraId="2D989D96" w14:textId="77777777" w:rsidR="0090269C" w:rsidRDefault="001536CE">
      <w:pPr>
        <w:pStyle w:val="ListBullet"/>
      </w:pPr>
      <w:r>
        <w:t>Approximately 20 in-memory QuickGrid items</w:t>
      </w:r>
    </w:p>
    <w:p w14:paraId="741797F2" w14:textId="77777777" w:rsidR="0090269C" w:rsidRDefault="001536CE">
      <w:pPr>
        <w:pStyle w:val="Heading1"/>
      </w:pPr>
      <w:r>
        <w:t>What Was Tested</w:t>
      </w:r>
    </w:p>
    <w:p w14:paraId="7B7AA413" w14:textId="77777777" w:rsidR="0090269C" w:rsidRDefault="001536CE">
      <w:pPr>
        <w:pStyle w:val="ListBullet"/>
      </w:pPr>
      <w:r>
        <w:t>QuickGrid OnRowClick callback and the item supplied for the clicked row</w:t>
      </w:r>
    </w:p>
    <w:p w14:paraId="25B8A81C" w14:textId="77777777" w:rsidR="0090269C" w:rsidRDefault="001536CE">
      <w:pPr>
        <w:pStyle w:val="ListBullet"/>
      </w:pPr>
      <w:r>
        <w:t>row-clickable CSS class when a row-click handler is supplied</w:t>
      </w:r>
    </w:p>
    <w:p w14:paraId="0C22AF9A" w14:textId="77777777" w:rsidR="0090269C" w:rsidRDefault="001536CE">
      <w:pPr>
        <w:pStyle w:val="ListBullet"/>
      </w:pPr>
      <w:r>
        <w:t>RowClass composition with row-clickable and selected on the same row</w:t>
      </w:r>
    </w:p>
    <w:p w14:paraId="025847AF" w14:textId="77777777" w:rsidR="0090269C" w:rsidRDefault="001536CE">
      <w:pPr>
        <w:pStyle w:val="ListBullet"/>
      </w:pPr>
      <w:r>
        <w:t>Row selection from cell content, cell whitespace, padding, and row edges</w:t>
      </w:r>
    </w:p>
    <w:p w14:paraId="34ED91A5" w14:textId="77777777" w:rsidR="0090269C" w:rsidRDefault="001536CE">
      <w:pPr>
        <w:pStyle w:val="ListBullet"/>
      </w:pPr>
      <w:r>
        <w:t>Button and checkbox behavior inside a clickable row</w:t>
      </w:r>
    </w:p>
    <w:p w14:paraId="6035C69F" w14:textId="77777777" w:rsidR="0090269C" w:rsidRDefault="001536CE">
      <w:pPr>
        <w:pStyle w:val="ListBullet"/>
      </w:pPr>
      <w:r>
        <w:t>Rapid and overlapping asynchronous row-click callbacks</w:t>
      </w:r>
    </w:p>
    <w:p w14:paraId="5478A1F0" w14:textId="77777777" w:rsidR="0090269C" w:rsidRDefault="001536CE">
      <w:pPr>
        <w:pStyle w:val="ListBullet"/>
      </w:pPr>
      <w:r>
        <w:t>Comparison grid with no row-click handler</w:t>
      </w:r>
    </w:p>
    <w:p w14:paraId="2640759B" w14:textId="77777777" w:rsidR="0090269C" w:rsidRDefault="001536CE">
      <w:pPr>
        <w:pStyle w:val="ListBullet"/>
      </w:pPr>
      <w:r>
        <w:t>Hover, cursor, focus, keyboard, touch, and scroll observations</w:t>
      </w:r>
    </w:p>
    <w:p w14:paraId="46F40CAA" w14:textId="77777777" w:rsidR="0090269C" w:rsidRDefault="001536CE">
      <w:pPr>
        <w:pStyle w:val="ListBullet"/>
      </w:pPr>
      <w:r>
        <w:t>Consistency of nested-button behavior between Interactive Server and Interactive WebAssembly</w:t>
      </w:r>
    </w:p>
    <w:p w14:paraId="37D53A21" w14:textId="77777777" w:rsidR="0090269C" w:rsidRDefault="001536CE">
      <w:pPr>
        <w:pStyle w:val="Heading1"/>
      </w:pPr>
      <w:r>
        <w:t>Validation Results</w:t>
      </w:r>
    </w:p>
    <w:tbl>
      <w:tblPr>
        <w:tblStyle w:val="TableGrid"/>
        <w:tblW w:w="0" w:type="auto"/>
        <w:jc w:val="center"/>
        <w:tblLook w:val="04A0" w:firstRow="1" w:lastRow="0" w:firstColumn="1" w:lastColumn="0" w:noHBand="0" w:noVBand="1"/>
      </w:tblPr>
      <w:tblGrid>
        <w:gridCol w:w="2851"/>
        <w:gridCol w:w="1876"/>
        <w:gridCol w:w="5487"/>
      </w:tblGrid>
      <w:tr w:rsidR="0090269C" w14:paraId="174ED2B4" w14:textId="77777777">
        <w:trPr>
          <w:cantSplit/>
          <w:tblHeader/>
          <w:jc w:val="center"/>
        </w:trPr>
        <w:tc>
          <w:tcPr>
            <w:tcW w:w="2951" w:type="dxa"/>
            <w:shd w:val="clear" w:color="auto" w:fill="D9EAF7"/>
            <w:tcMar>
              <w:top w:w="100" w:type="dxa"/>
              <w:left w:w="120" w:type="dxa"/>
              <w:bottom w:w="100" w:type="dxa"/>
              <w:right w:w="120" w:type="dxa"/>
            </w:tcMar>
            <w:vAlign w:val="center"/>
          </w:tcPr>
          <w:p w14:paraId="6A7592F0" w14:textId="77777777" w:rsidR="0090269C" w:rsidRDefault="001536CE">
            <w:pPr>
              <w:spacing w:after="0"/>
            </w:pPr>
            <w:r>
              <w:rPr>
                <w:b/>
                <w:color w:val="1F4E79"/>
                <w:sz w:val="18"/>
              </w:rPr>
              <w:t>Check</w:t>
            </w:r>
          </w:p>
        </w:tc>
        <w:tc>
          <w:tcPr>
            <w:tcW w:w="1944" w:type="dxa"/>
            <w:shd w:val="clear" w:color="auto" w:fill="D9EAF7"/>
            <w:tcMar>
              <w:top w:w="100" w:type="dxa"/>
              <w:left w:w="120" w:type="dxa"/>
              <w:bottom w:w="100" w:type="dxa"/>
              <w:right w:w="120" w:type="dxa"/>
            </w:tcMar>
            <w:vAlign w:val="center"/>
          </w:tcPr>
          <w:p w14:paraId="26F75261" w14:textId="77777777" w:rsidR="0090269C" w:rsidRDefault="001536CE">
            <w:pPr>
              <w:spacing w:after="0"/>
            </w:pPr>
            <w:r>
              <w:rPr>
                <w:b/>
                <w:color w:val="1F4E79"/>
                <w:sz w:val="18"/>
              </w:rPr>
              <w:t>Result</w:t>
            </w:r>
          </w:p>
        </w:tc>
        <w:tc>
          <w:tcPr>
            <w:tcW w:w="5760" w:type="dxa"/>
            <w:shd w:val="clear" w:color="auto" w:fill="D9EAF7"/>
            <w:tcMar>
              <w:top w:w="100" w:type="dxa"/>
              <w:left w:w="120" w:type="dxa"/>
              <w:bottom w:w="100" w:type="dxa"/>
              <w:right w:w="120" w:type="dxa"/>
            </w:tcMar>
            <w:vAlign w:val="center"/>
          </w:tcPr>
          <w:p w14:paraId="6FBABA0A" w14:textId="77777777" w:rsidR="0090269C" w:rsidRDefault="001536CE">
            <w:pPr>
              <w:spacing w:after="0"/>
            </w:pPr>
            <w:r>
              <w:rPr>
                <w:b/>
                <w:color w:val="1F4E79"/>
                <w:sz w:val="18"/>
              </w:rPr>
              <w:t>Expected Output</w:t>
            </w:r>
          </w:p>
        </w:tc>
      </w:tr>
      <w:tr w:rsidR="0090269C" w14:paraId="31A5D7D0" w14:textId="77777777">
        <w:trPr>
          <w:cantSplit/>
          <w:jc w:val="center"/>
        </w:trPr>
        <w:tc>
          <w:tcPr>
            <w:tcW w:w="2951" w:type="dxa"/>
            <w:tcMar>
              <w:top w:w="100" w:type="dxa"/>
              <w:left w:w="120" w:type="dxa"/>
              <w:bottom w:w="100" w:type="dxa"/>
              <w:right w:w="120" w:type="dxa"/>
            </w:tcMar>
            <w:vAlign w:val="center"/>
          </w:tcPr>
          <w:p w14:paraId="76958652" w14:textId="77777777" w:rsidR="0090269C" w:rsidRDefault="001536CE">
            <w:pPr>
              <w:spacing w:after="0"/>
            </w:pPr>
            <w:r>
              <w:rPr>
                <w:sz w:val="18"/>
              </w:rPr>
              <w:t>Interactive Server row selection</w:t>
            </w:r>
          </w:p>
        </w:tc>
        <w:tc>
          <w:tcPr>
            <w:tcW w:w="1944" w:type="dxa"/>
            <w:tcMar>
              <w:top w:w="100" w:type="dxa"/>
              <w:left w:w="120" w:type="dxa"/>
              <w:bottom w:w="100" w:type="dxa"/>
              <w:right w:w="120" w:type="dxa"/>
            </w:tcMar>
            <w:vAlign w:val="center"/>
          </w:tcPr>
          <w:p w14:paraId="22A13B91" w14:textId="7A13C343" w:rsidR="0090269C" w:rsidRDefault="00C828A5">
            <w:pPr>
              <w:spacing w:after="0"/>
            </w:pPr>
            <w:r>
              <w:rPr>
                <w:sz w:val="18"/>
              </w:rPr>
              <w:t>PASS</w:t>
            </w:r>
          </w:p>
        </w:tc>
        <w:tc>
          <w:tcPr>
            <w:tcW w:w="5760" w:type="dxa"/>
            <w:tcMar>
              <w:top w:w="100" w:type="dxa"/>
              <w:left w:w="120" w:type="dxa"/>
              <w:bottom w:w="100" w:type="dxa"/>
              <w:right w:w="120" w:type="dxa"/>
            </w:tcMar>
            <w:vAlign w:val="center"/>
          </w:tcPr>
          <w:p w14:paraId="7EFEAAF8" w14:textId="77777777" w:rsidR="0090269C" w:rsidRDefault="001536CE">
            <w:pPr>
              <w:spacing w:after="0"/>
            </w:pPr>
            <w:r>
              <w:rPr>
                <w:sz w:val="18"/>
              </w:rPr>
              <w:t>Clicking row whitespace invokes OnRowClick exactly once with the correct item and updates the selected-item panel.</w:t>
            </w:r>
          </w:p>
        </w:tc>
      </w:tr>
      <w:tr w:rsidR="0090269C" w14:paraId="1E7E314A" w14:textId="77777777">
        <w:trPr>
          <w:cantSplit/>
          <w:jc w:val="center"/>
        </w:trPr>
        <w:tc>
          <w:tcPr>
            <w:tcW w:w="2951" w:type="dxa"/>
            <w:tcMar>
              <w:top w:w="100" w:type="dxa"/>
              <w:left w:w="120" w:type="dxa"/>
              <w:bottom w:w="100" w:type="dxa"/>
              <w:right w:w="120" w:type="dxa"/>
            </w:tcMar>
            <w:vAlign w:val="center"/>
          </w:tcPr>
          <w:p w14:paraId="10716641" w14:textId="77777777" w:rsidR="0090269C" w:rsidRDefault="001536CE">
            <w:pPr>
              <w:spacing w:after="0"/>
            </w:pPr>
            <w:r>
              <w:rPr>
                <w:sz w:val="18"/>
              </w:rPr>
              <w:t>Interactive WebAssembly row selection</w:t>
            </w:r>
          </w:p>
        </w:tc>
        <w:tc>
          <w:tcPr>
            <w:tcW w:w="1944" w:type="dxa"/>
            <w:tcMar>
              <w:top w:w="100" w:type="dxa"/>
              <w:left w:w="120" w:type="dxa"/>
              <w:bottom w:w="100" w:type="dxa"/>
              <w:right w:w="120" w:type="dxa"/>
            </w:tcMar>
            <w:vAlign w:val="center"/>
          </w:tcPr>
          <w:p w14:paraId="1316ACC1"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1912659F" w14:textId="77777777" w:rsidR="0090269C" w:rsidRDefault="001536CE">
            <w:pPr>
              <w:spacing w:after="0"/>
            </w:pPr>
            <w:r>
              <w:rPr>
                <w:sz w:val="18"/>
              </w:rPr>
              <w:t>Clicking row whitespace invokes OnRowClick exactly once with the correct item and updates the selected-item panel.</w:t>
            </w:r>
          </w:p>
        </w:tc>
      </w:tr>
      <w:tr w:rsidR="0090269C" w14:paraId="45A039E8" w14:textId="77777777">
        <w:trPr>
          <w:cantSplit/>
          <w:jc w:val="center"/>
        </w:trPr>
        <w:tc>
          <w:tcPr>
            <w:tcW w:w="2951" w:type="dxa"/>
            <w:tcMar>
              <w:top w:w="100" w:type="dxa"/>
              <w:left w:w="120" w:type="dxa"/>
              <w:bottom w:w="100" w:type="dxa"/>
              <w:right w:w="120" w:type="dxa"/>
            </w:tcMar>
            <w:vAlign w:val="center"/>
          </w:tcPr>
          <w:p w14:paraId="38EF5721" w14:textId="77777777" w:rsidR="0090269C" w:rsidRDefault="001536CE">
            <w:pPr>
              <w:spacing w:after="0"/>
            </w:pPr>
            <w:r>
              <w:rPr>
                <w:sz w:val="18"/>
              </w:rPr>
              <w:t>Clickable row CSS class</w:t>
            </w:r>
          </w:p>
        </w:tc>
        <w:tc>
          <w:tcPr>
            <w:tcW w:w="1944" w:type="dxa"/>
            <w:tcMar>
              <w:top w:w="100" w:type="dxa"/>
              <w:left w:w="120" w:type="dxa"/>
              <w:bottom w:w="100" w:type="dxa"/>
              <w:right w:w="120" w:type="dxa"/>
            </w:tcMar>
            <w:vAlign w:val="center"/>
          </w:tcPr>
          <w:p w14:paraId="5FE7633A"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378C85F4" w14:textId="77777777" w:rsidR="0090269C" w:rsidRDefault="001536CE">
            <w:pPr>
              <w:spacing w:after="0"/>
            </w:pPr>
            <w:r>
              <w:rPr>
                <w:sz w:val="18"/>
              </w:rPr>
              <w:t>Every data row with a handler contains row-clickable in its class attribute.</w:t>
            </w:r>
          </w:p>
        </w:tc>
      </w:tr>
      <w:tr w:rsidR="0090269C" w14:paraId="63D2C3BC" w14:textId="77777777">
        <w:trPr>
          <w:cantSplit/>
          <w:jc w:val="center"/>
        </w:trPr>
        <w:tc>
          <w:tcPr>
            <w:tcW w:w="2951" w:type="dxa"/>
            <w:tcMar>
              <w:top w:w="100" w:type="dxa"/>
              <w:left w:w="120" w:type="dxa"/>
              <w:bottom w:w="100" w:type="dxa"/>
              <w:right w:w="120" w:type="dxa"/>
            </w:tcMar>
            <w:vAlign w:val="center"/>
          </w:tcPr>
          <w:p w14:paraId="15DBD01F" w14:textId="77777777" w:rsidR="0090269C" w:rsidRDefault="001536CE">
            <w:pPr>
              <w:spacing w:after="0"/>
            </w:pPr>
            <w:r>
              <w:rPr>
                <w:sz w:val="18"/>
              </w:rPr>
              <w:t>Comparison grid without handler</w:t>
            </w:r>
          </w:p>
        </w:tc>
        <w:tc>
          <w:tcPr>
            <w:tcW w:w="1944" w:type="dxa"/>
            <w:tcMar>
              <w:top w:w="100" w:type="dxa"/>
              <w:left w:w="120" w:type="dxa"/>
              <w:bottom w:w="100" w:type="dxa"/>
              <w:right w:w="120" w:type="dxa"/>
            </w:tcMar>
            <w:vAlign w:val="center"/>
          </w:tcPr>
          <w:p w14:paraId="4C4CD5A3"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4CF9E266" w14:textId="77777777" w:rsidR="0090269C" w:rsidRDefault="001536CE">
            <w:pPr>
              <w:spacing w:after="0"/>
            </w:pPr>
            <w:r>
              <w:rPr>
                <w:sz w:val="18"/>
              </w:rPr>
              <w:t>No data row in the comparison grid contains row-clickable.</w:t>
            </w:r>
          </w:p>
        </w:tc>
      </w:tr>
      <w:tr w:rsidR="0090269C" w14:paraId="701D2C67" w14:textId="77777777">
        <w:trPr>
          <w:cantSplit/>
          <w:jc w:val="center"/>
        </w:trPr>
        <w:tc>
          <w:tcPr>
            <w:tcW w:w="2951" w:type="dxa"/>
            <w:tcMar>
              <w:top w:w="100" w:type="dxa"/>
              <w:left w:w="120" w:type="dxa"/>
              <w:bottom w:w="100" w:type="dxa"/>
              <w:right w:w="120" w:type="dxa"/>
            </w:tcMar>
            <w:vAlign w:val="center"/>
          </w:tcPr>
          <w:p w14:paraId="09BB103A" w14:textId="77777777" w:rsidR="0090269C" w:rsidRDefault="001536CE">
            <w:pPr>
              <w:spacing w:after="0"/>
            </w:pPr>
            <w:r>
              <w:rPr>
                <w:sz w:val="18"/>
              </w:rPr>
              <w:t>Selected row class composition</w:t>
            </w:r>
          </w:p>
        </w:tc>
        <w:tc>
          <w:tcPr>
            <w:tcW w:w="1944" w:type="dxa"/>
            <w:tcMar>
              <w:top w:w="100" w:type="dxa"/>
              <w:left w:w="120" w:type="dxa"/>
              <w:bottom w:w="100" w:type="dxa"/>
              <w:right w:w="120" w:type="dxa"/>
            </w:tcMar>
            <w:vAlign w:val="center"/>
          </w:tcPr>
          <w:p w14:paraId="44B6AD9D"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091192A8" w14:textId="77777777" w:rsidR="0090269C" w:rsidRDefault="001536CE">
            <w:pPr>
              <w:spacing w:after="0"/>
            </w:pPr>
            <w:r>
              <w:rPr>
                <w:sz w:val="18"/>
              </w:rPr>
              <w:t>The selected row contains both row-clickable and selected classes.</w:t>
            </w:r>
          </w:p>
        </w:tc>
      </w:tr>
      <w:tr w:rsidR="0090269C" w14:paraId="34E199B5" w14:textId="77777777">
        <w:trPr>
          <w:cantSplit/>
          <w:jc w:val="center"/>
        </w:trPr>
        <w:tc>
          <w:tcPr>
            <w:tcW w:w="2951" w:type="dxa"/>
            <w:tcMar>
              <w:top w:w="100" w:type="dxa"/>
              <w:left w:w="120" w:type="dxa"/>
              <w:bottom w:w="100" w:type="dxa"/>
              <w:right w:w="120" w:type="dxa"/>
            </w:tcMar>
            <w:vAlign w:val="center"/>
          </w:tcPr>
          <w:p w14:paraId="2DC52BC2" w14:textId="77777777" w:rsidR="0090269C" w:rsidRDefault="001536CE">
            <w:pPr>
              <w:spacing w:after="0"/>
            </w:pPr>
            <w:r>
              <w:rPr>
                <w:sz w:val="18"/>
              </w:rPr>
              <w:lastRenderedPageBreak/>
              <w:t>Click targets across the row</w:t>
            </w:r>
          </w:p>
        </w:tc>
        <w:tc>
          <w:tcPr>
            <w:tcW w:w="1944" w:type="dxa"/>
            <w:tcMar>
              <w:top w:w="100" w:type="dxa"/>
              <w:left w:w="120" w:type="dxa"/>
              <w:bottom w:w="100" w:type="dxa"/>
              <w:right w:w="120" w:type="dxa"/>
            </w:tcMar>
            <w:vAlign w:val="center"/>
          </w:tcPr>
          <w:p w14:paraId="1E2B4768"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1E2C99F3" w14:textId="77777777" w:rsidR="0090269C" w:rsidRDefault="001536CE">
            <w:pPr>
              <w:spacing w:after="0"/>
            </w:pPr>
            <w:r>
              <w:rPr>
                <w:sz w:val="18"/>
              </w:rPr>
              <w:t>Clicks in cell content, whitespace, padding, and near row edges supply the correct item.</w:t>
            </w:r>
          </w:p>
        </w:tc>
      </w:tr>
      <w:tr w:rsidR="0090269C" w14:paraId="1C4BF406" w14:textId="77777777">
        <w:trPr>
          <w:cantSplit/>
          <w:jc w:val="center"/>
        </w:trPr>
        <w:tc>
          <w:tcPr>
            <w:tcW w:w="2951" w:type="dxa"/>
            <w:tcMar>
              <w:top w:w="100" w:type="dxa"/>
              <w:left w:w="120" w:type="dxa"/>
              <w:bottom w:w="100" w:type="dxa"/>
              <w:right w:w="120" w:type="dxa"/>
            </w:tcMar>
            <w:vAlign w:val="center"/>
          </w:tcPr>
          <w:p w14:paraId="513052D9" w14:textId="77777777" w:rsidR="0090269C" w:rsidRDefault="001536CE">
            <w:pPr>
              <w:spacing w:after="0"/>
            </w:pPr>
            <w:r>
              <w:rPr>
                <w:sz w:val="18"/>
              </w:rPr>
              <w:t>Nested button behavior</w:t>
            </w:r>
          </w:p>
        </w:tc>
        <w:tc>
          <w:tcPr>
            <w:tcW w:w="1944" w:type="dxa"/>
            <w:tcMar>
              <w:top w:w="100" w:type="dxa"/>
              <w:left w:w="120" w:type="dxa"/>
              <w:bottom w:w="100" w:type="dxa"/>
              <w:right w:w="120" w:type="dxa"/>
            </w:tcMar>
            <w:vAlign w:val="center"/>
          </w:tcPr>
          <w:p w14:paraId="627FFE8F"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516F9B85" w14:textId="77777777" w:rsidR="0090269C" w:rsidRDefault="001536CE">
            <w:pPr>
              <w:spacing w:after="0"/>
            </w:pPr>
            <w:r>
              <w:rPr>
                <w:sz w:val="18"/>
              </w:rPr>
              <w:t>The button handler runs, and row-handler behavior is consistent in both required configurations.</w:t>
            </w:r>
          </w:p>
        </w:tc>
      </w:tr>
      <w:tr w:rsidR="0090269C" w14:paraId="697F3220" w14:textId="77777777">
        <w:trPr>
          <w:cantSplit/>
          <w:jc w:val="center"/>
        </w:trPr>
        <w:tc>
          <w:tcPr>
            <w:tcW w:w="2951" w:type="dxa"/>
            <w:tcMar>
              <w:top w:w="100" w:type="dxa"/>
              <w:left w:w="120" w:type="dxa"/>
              <w:bottom w:w="100" w:type="dxa"/>
              <w:right w:w="120" w:type="dxa"/>
            </w:tcMar>
            <w:vAlign w:val="center"/>
          </w:tcPr>
          <w:p w14:paraId="22FF98FF" w14:textId="77777777" w:rsidR="0090269C" w:rsidRDefault="001536CE">
            <w:pPr>
              <w:spacing w:after="0"/>
            </w:pPr>
            <w:r>
              <w:rPr>
                <w:sz w:val="18"/>
              </w:rPr>
              <w:t>Nested checkbox behavior</w:t>
            </w:r>
          </w:p>
        </w:tc>
        <w:tc>
          <w:tcPr>
            <w:tcW w:w="1944" w:type="dxa"/>
            <w:tcMar>
              <w:top w:w="100" w:type="dxa"/>
              <w:left w:w="120" w:type="dxa"/>
              <w:bottom w:w="100" w:type="dxa"/>
              <w:right w:w="120" w:type="dxa"/>
            </w:tcMar>
            <w:vAlign w:val="center"/>
          </w:tcPr>
          <w:p w14:paraId="19A02BD7"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2B9C3287" w14:textId="77777777" w:rsidR="0090269C" w:rsidRDefault="001536CE">
            <w:pPr>
              <w:spacing w:after="0"/>
            </w:pPr>
            <w:r>
              <w:rPr>
                <w:sz w:val="18"/>
              </w:rPr>
              <w:t>Checkbox and row callbacks are logged separately, including whether propagation is suppressed.</w:t>
            </w:r>
          </w:p>
        </w:tc>
      </w:tr>
      <w:tr w:rsidR="0090269C" w14:paraId="2028B639" w14:textId="77777777">
        <w:trPr>
          <w:cantSplit/>
          <w:jc w:val="center"/>
        </w:trPr>
        <w:tc>
          <w:tcPr>
            <w:tcW w:w="2951" w:type="dxa"/>
            <w:tcMar>
              <w:top w:w="100" w:type="dxa"/>
              <w:left w:w="120" w:type="dxa"/>
              <w:bottom w:w="100" w:type="dxa"/>
              <w:right w:w="120" w:type="dxa"/>
            </w:tcMar>
            <w:vAlign w:val="center"/>
          </w:tcPr>
          <w:p w14:paraId="408F479C" w14:textId="77777777" w:rsidR="0090269C" w:rsidRDefault="001536CE">
            <w:pPr>
              <w:spacing w:after="0"/>
            </w:pPr>
            <w:r>
              <w:rPr>
                <w:sz w:val="18"/>
              </w:rPr>
              <w:t>Rapid asynchronous clicks</w:t>
            </w:r>
          </w:p>
        </w:tc>
        <w:tc>
          <w:tcPr>
            <w:tcW w:w="1944" w:type="dxa"/>
            <w:tcMar>
              <w:top w:w="100" w:type="dxa"/>
              <w:left w:w="120" w:type="dxa"/>
              <w:bottom w:w="100" w:type="dxa"/>
              <w:right w:w="120" w:type="dxa"/>
            </w:tcMar>
            <w:vAlign w:val="center"/>
          </w:tcPr>
          <w:p w14:paraId="23C68283"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27F9F1B7" w14:textId="77777777" w:rsidR="0090269C" w:rsidRDefault="001536CE">
            <w:pPr>
              <w:spacing w:after="0"/>
            </w:pPr>
            <w:r>
              <w:rPr>
                <w:sz w:val="18"/>
              </w:rPr>
              <w:t>Each invocation records item, start, and completion without treating panel-update order as a callback-order guarantee.</w:t>
            </w:r>
          </w:p>
        </w:tc>
      </w:tr>
      <w:tr w:rsidR="0090269C" w14:paraId="04D8596D" w14:textId="77777777">
        <w:trPr>
          <w:cantSplit/>
          <w:jc w:val="center"/>
        </w:trPr>
        <w:tc>
          <w:tcPr>
            <w:tcW w:w="2951" w:type="dxa"/>
            <w:tcMar>
              <w:top w:w="100" w:type="dxa"/>
              <w:left w:w="120" w:type="dxa"/>
              <w:bottom w:w="100" w:type="dxa"/>
              <w:right w:w="120" w:type="dxa"/>
            </w:tcMar>
            <w:vAlign w:val="center"/>
          </w:tcPr>
          <w:p w14:paraId="06752F8B" w14:textId="77777777" w:rsidR="0090269C" w:rsidRDefault="001536CE">
            <w:pPr>
              <w:spacing w:after="0"/>
            </w:pPr>
            <w:r>
              <w:rPr>
                <w:sz w:val="18"/>
              </w:rPr>
              <w:t>Hover and pointer feedback</w:t>
            </w:r>
          </w:p>
        </w:tc>
        <w:tc>
          <w:tcPr>
            <w:tcW w:w="1944" w:type="dxa"/>
            <w:tcMar>
              <w:top w:w="100" w:type="dxa"/>
              <w:left w:w="120" w:type="dxa"/>
              <w:bottom w:w="100" w:type="dxa"/>
              <w:right w:w="120" w:type="dxa"/>
            </w:tcMar>
            <w:vAlign w:val="center"/>
          </w:tcPr>
          <w:p w14:paraId="19B49F85"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37BA0C04" w14:textId="77777777" w:rsidR="0090269C" w:rsidRDefault="001536CE">
            <w:pPr>
              <w:spacing w:after="0"/>
            </w:pPr>
            <w:r>
              <w:rPr>
                <w:sz w:val="18"/>
              </w:rPr>
              <w:t>Clickable and comparison grids are observed and differences are recorded.</w:t>
            </w:r>
          </w:p>
        </w:tc>
      </w:tr>
      <w:tr w:rsidR="0090269C" w14:paraId="59CF0B58" w14:textId="77777777">
        <w:trPr>
          <w:cantSplit/>
          <w:jc w:val="center"/>
        </w:trPr>
        <w:tc>
          <w:tcPr>
            <w:tcW w:w="2951" w:type="dxa"/>
            <w:tcMar>
              <w:top w:w="100" w:type="dxa"/>
              <w:left w:w="120" w:type="dxa"/>
              <w:bottom w:w="100" w:type="dxa"/>
              <w:right w:w="120" w:type="dxa"/>
            </w:tcMar>
            <w:vAlign w:val="center"/>
          </w:tcPr>
          <w:p w14:paraId="66D3D08E" w14:textId="77777777" w:rsidR="0090269C" w:rsidRDefault="001536CE">
            <w:pPr>
              <w:spacing w:after="0"/>
            </w:pPr>
            <w:r>
              <w:rPr>
                <w:sz w:val="18"/>
              </w:rPr>
              <w:t>Keyboard and focus behavior</w:t>
            </w:r>
          </w:p>
        </w:tc>
        <w:tc>
          <w:tcPr>
            <w:tcW w:w="1944" w:type="dxa"/>
            <w:tcMar>
              <w:top w:w="100" w:type="dxa"/>
              <w:left w:w="120" w:type="dxa"/>
              <w:bottom w:w="100" w:type="dxa"/>
              <w:right w:w="120" w:type="dxa"/>
            </w:tcMar>
            <w:vAlign w:val="center"/>
          </w:tcPr>
          <w:p w14:paraId="00E1C7C7"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55CE1D98" w14:textId="77777777" w:rsidR="0090269C" w:rsidRDefault="001536CE">
            <w:pPr>
              <w:spacing w:after="0"/>
            </w:pPr>
            <w:r>
              <w:rPr>
                <w:sz w:val="18"/>
              </w:rPr>
              <w:t>Whether focus reaches rows or only nested controls is recorded as an observation.</w:t>
            </w:r>
          </w:p>
        </w:tc>
      </w:tr>
      <w:tr w:rsidR="0090269C" w14:paraId="3A9E7CDF" w14:textId="77777777">
        <w:trPr>
          <w:cantSplit/>
          <w:jc w:val="center"/>
        </w:trPr>
        <w:tc>
          <w:tcPr>
            <w:tcW w:w="2951" w:type="dxa"/>
            <w:tcMar>
              <w:top w:w="100" w:type="dxa"/>
              <w:left w:w="120" w:type="dxa"/>
              <w:bottom w:w="100" w:type="dxa"/>
              <w:right w:w="120" w:type="dxa"/>
            </w:tcMar>
            <w:vAlign w:val="center"/>
          </w:tcPr>
          <w:p w14:paraId="3D838A18" w14:textId="77777777" w:rsidR="0090269C" w:rsidRDefault="001536CE">
            <w:pPr>
              <w:spacing w:after="0"/>
            </w:pPr>
            <w:r>
              <w:rPr>
                <w:sz w:val="18"/>
              </w:rPr>
              <w:t>Touch and scroll behavior</w:t>
            </w:r>
          </w:p>
        </w:tc>
        <w:tc>
          <w:tcPr>
            <w:tcW w:w="1944" w:type="dxa"/>
            <w:tcMar>
              <w:top w:w="100" w:type="dxa"/>
              <w:left w:w="120" w:type="dxa"/>
              <w:bottom w:w="100" w:type="dxa"/>
              <w:right w:w="120" w:type="dxa"/>
            </w:tcMar>
            <w:vAlign w:val="center"/>
          </w:tcPr>
          <w:p w14:paraId="6386204D" w14:textId="77777777" w:rsidR="0090269C" w:rsidRDefault="001536CE">
            <w:pPr>
              <w:spacing w:after="0"/>
            </w:pPr>
            <w:r>
              <w:rPr>
                <w:sz w:val="18"/>
              </w:rPr>
              <w:t>Pending manual test</w:t>
            </w:r>
          </w:p>
        </w:tc>
        <w:tc>
          <w:tcPr>
            <w:tcW w:w="5760" w:type="dxa"/>
            <w:tcMar>
              <w:top w:w="100" w:type="dxa"/>
              <w:left w:w="120" w:type="dxa"/>
              <w:bottom w:w="100" w:type="dxa"/>
              <w:right w:w="120" w:type="dxa"/>
            </w:tcMar>
            <w:vAlign w:val="center"/>
          </w:tcPr>
          <w:p w14:paraId="19C1DE42" w14:textId="77777777" w:rsidR="0090269C" w:rsidRDefault="001536CE">
            <w:pPr>
              <w:spacing w:after="0"/>
            </w:pPr>
            <w:r>
              <w:rPr>
                <w:sz w:val="18"/>
              </w:rPr>
              <w:t>Row taps, nested-control taps, and scroll gestures are recorded.</w:t>
            </w:r>
          </w:p>
        </w:tc>
      </w:tr>
    </w:tbl>
    <w:p w14:paraId="0A37501D" w14:textId="77777777" w:rsidR="0090269C" w:rsidRDefault="0090269C">
      <w:pPr>
        <w:spacing w:after="0"/>
      </w:pPr>
    </w:p>
    <w:p w14:paraId="02C9B51D" w14:textId="77777777" w:rsidR="0090269C" w:rsidRDefault="001536CE">
      <w:pPr>
        <w:pStyle w:val="Heading1"/>
      </w:pPr>
      <w:r>
        <w:t>Mandatory Validation Checks</w:t>
      </w:r>
    </w:p>
    <w:tbl>
      <w:tblPr>
        <w:tblStyle w:val="TableGrid"/>
        <w:tblW w:w="0" w:type="auto"/>
        <w:jc w:val="center"/>
        <w:tblLook w:val="04A0" w:firstRow="1" w:lastRow="0" w:firstColumn="1" w:lastColumn="0" w:noHBand="0" w:noVBand="1"/>
      </w:tblPr>
      <w:tblGrid>
        <w:gridCol w:w="7849"/>
        <w:gridCol w:w="2365"/>
      </w:tblGrid>
      <w:tr w:rsidR="0090269C" w14:paraId="199F1375" w14:textId="77777777">
        <w:trPr>
          <w:cantSplit/>
          <w:tblHeader/>
          <w:jc w:val="center"/>
        </w:trPr>
        <w:tc>
          <w:tcPr>
            <w:tcW w:w="8208" w:type="dxa"/>
            <w:shd w:val="clear" w:color="auto" w:fill="D9EAF7"/>
            <w:tcMar>
              <w:top w:w="100" w:type="dxa"/>
              <w:left w:w="120" w:type="dxa"/>
              <w:bottom w:w="100" w:type="dxa"/>
              <w:right w:w="120" w:type="dxa"/>
            </w:tcMar>
            <w:vAlign w:val="center"/>
          </w:tcPr>
          <w:p w14:paraId="264BF598" w14:textId="77777777" w:rsidR="0090269C" w:rsidRDefault="001536CE">
            <w:pPr>
              <w:spacing w:after="0"/>
            </w:pPr>
            <w:r>
              <w:rPr>
                <w:b/>
                <w:color w:val="1F4E79"/>
                <w:sz w:val="18"/>
              </w:rPr>
              <w:t>Must Hold Condition</w:t>
            </w:r>
          </w:p>
        </w:tc>
        <w:tc>
          <w:tcPr>
            <w:tcW w:w="2448" w:type="dxa"/>
            <w:shd w:val="clear" w:color="auto" w:fill="D9EAF7"/>
            <w:tcMar>
              <w:top w:w="100" w:type="dxa"/>
              <w:left w:w="120" w:type="dxa"/>
              <w:bottom w:w="100" w:type="dxa"/>
              <w:right w:w="120" w:type="dxa"/>
            </w:tcMar>
            <w:vAlign w:val="center"/>
          </w:tcPr>
          <w:p w14:paraId="2399EC42" w14:textId="77777777" w:rsidR="0090269C" w:rsidRDefault="001536CE">
            <w:pPr>
              <w:spacing w:after="0"/>
            </w:pPr>
            <w:r>
              <w:rPr>
                <w:b/>
                <w:color w:val="1F4E79"/>
                <w:sz w:val="18"/>
              </w:rPr>
              <w:t>Result</w:t>
            </w:r>
          </w:p>
        </w:tc>
      </w:tr>
      <w:tr w:rsidR="0090269C" w14:paraId="0D32FBF3" w14:textId="77777777">
        <w:trPr>
          <w:cantSplit/>
          <w:jc w:val="center"/>
        </w:trPr>
        <w:tc>
          <w:tcPr>
            <w:tcW w:w="8208" w:type="dxa"/>
            <w:tcMar>
              <w:top w:w="100" w:type="dxa"/>
              <w:left w:w="120" w:type="dxa"/>
              <w:bottom w:w="100" w:type="dxa"/>
              <w:right w:w="120" w:type="dxa"/>
            </w:tcMar>
            <w:vAlign w:val="center"/>
          </w:tcPr>
          <w:p w14:paraId="55ACFADC" w14:textId="77777777" w:rsidR="0090269C" w:rsidRDefault="001536CE">
            <w:pPr>
              <w:spacing w:after="0"/>
            </w:pPr>
            <w:r>
              <w:rPr>
                <w:sz w:val="18"/>
              </w:rPr>
              <w:t>Every data row with a handler has row-clickable in its class</w:t>
            </w:r>
          </w:p>
        </w:tc>
        <w:tc>
          <w:tcPr>
            <w:tcW w:w="2448" w:type="dxa"/>
            <w:tcMar>
              <w:top w:w="100" w:type="dxa"/>
              <w:left w:w="120" w:type="dxa"/>
              <w:bottom w:w="100" w:type="dxa"/>
              <w:right w:w="120" w:type="dxa"/>
            </w:tcMar>
            <w:vAlign w:val="center"/>
          </w:tcPr>
          <w:p w14:paraId="4A0F26D4" w14:textId="77777777" w:rsidR="0090269C" w:rsidRDefault="001536CE">
            <w:pPr>
              <w:spacing w:after="0"/>
            </w:pPr>
            <w:r>
              <w:rPr>
                <w:sz w:val="18"/>
              </w:rPr>
              <w:t>Pending manual test</w:t>
            </w:r>
          </w:p>
        </w:tc>
      </w:tr>
      <w:tr w:rsidR="0090269C" w14:paraId="244605C1" w14:textId="77777777">
        <w:trPr>
          <w:cantSplit/>
          <w:jc w:val="center"/>
        </w:trPr>
        <w:tc>
          <w:tcPr>
            <w:tcW w:w="8208" w:type="dxa"/>
            <w:tcMar>
              <w:top w:w="100" w:type="dxa"/>
              <w:left w:w="120" w:type="dxa"/>
              <w:bottom w:w="100" w:type="dxa"/>
              <w:right w:w="120" w:type="dxa"/>
            </w:tcMar>
            <w:vAlign w:val="center"/>
          </w:tcPr>
          <w:p w14:paraId="3660CD32" w14:textId="77777777" w:rsidR="0090269C" w:rsidRDefault="001536CE">
            <w:pPr>
              <w:spacing w:after="0"/>
            </w:pPr>
            <w:r>
              <w:rPr>
                <w:sz w:val="18"/>
              </w:rPr>
              <w:t>No row in the comparison grid has row-clickable</w:t>
            </w:r>
          </w:p>
        </w:tc>
        <w:tc>
          <w:tcPr>
            <w:tcW w:w="2448" w:type="dxa"/>
            <w:tcMar>
              <w:top w:w="100" w:type="dxa"/>
              <w:left w:w="120" w:type="dxa"/>
              <w:bottom w:w="100" w:type="dxa"/>
              <w:right w:w="120" w:type="dxa"/>
            </w:tcMar>
            <w:vAlign w:val="center"/>
          </w:tcPr>
          <w:p w14:paraId="434C4CD5" w14:textId="77777777" w:rsidR="0090269C" w:rsidRDefault="001536CE">
            <w:pPr>
              <w:spacing w:after="0"/>
            </w:pPr>
            <w:r>
              <w:rPr>
                <w:sz w:val="18"/>
              </w:rPr>
              <w:t>Pending manual test</w:t>
            </w:r>
          </w:p>
        </w:tc>
      </w:tr>
      <w:tr w:rsidR="0090269C" w14:paraId="4EC28FCD" w14:textId="77777777">
        <w:trPr>
          <w:cantSplit/>
          <w:jc w:val="center"/>
        </w:trPr>
        <w:tc>
          <w:tcPr>
            <w:tcW w:w="8208" w:type="dxa"/>
            <w:tcMar>
              <w:top w:w="100" w:type="dxa"/>
              <w:left w:w="120" w:type="dxa"/>
              <w:bottom w:w="100" w:type="dxa"/>
              <w:right w:w="120" w:type="dxa"/>
            </w:tcMar>
            <w:vAlign w:val="center"/>
          </w:tcPr>
          <w:p w14:paraId="282A1E19" w14:textId="77777777" w:rsidR="0090269C" w:rsidRDefault="001536CE">
            <w:pPr>
              <w:spacing w:after="0"/>
            </w:pPr>
            <w:r>
              <w:rPr>
                <w:sz w:val="18"/>
              </w:rPr>
              <w:t>The selected row contains both row-clickable and selected</w:t>
            </w:r>
          </w:p>
        </w:tc>
        <w:tc>
          <w:tcPr>
            <w:tcW w:w="2448" w:type="dxa"/>
            <w:tcMar>
              <w:top w:w="100" w:type="dxa"/>
              <w:left w:w="120" w:type="dxa"/>
              <w:bottom w:w="100" w:type="dxa"/>
              <w:right w:w="120" w:type="dxa"/>
            </w:tcMar>
            <w:vAlign w:val="center"/>
          </w:tcPr>
          <w:p w14:paraId="2AC3DAAA" w14:textId="77777777" w:rsidR="0090269C" w:rsidRDefault="001536CE">
            <w:pPr>
              <w:spacing w:after="0"/>
            </w:pPr>
            <w:r>
              <w:rPr>
                <w:sz w:val="18"/>
              </w:rPr>
              <w:t>Pending manual test</w:t>
            </w:r>
          </w:p>
        </w:tc>
      </w:tr>
      <w:tr w:rsidR="0090269C" w14:paraId="19DC324F" w14:textId="77777777">
        <w:trPr>
          <w:cantSplit/>
          <w:jc w:val="center"/>
        </w:trPr>
        <w:tc>
          <w:tcPr>
            <w:tcW w:w="8208" w:type="dxa"/>
            <w:tcMar>
              <w:top w:w="100" w:type="dxa"/>
              <w:left w:w="120" w:type="dxa"/>
              <w:bottom w:w="100" w:type="dxa"/>
              <w:right w:w="120" w:type="dxa"/>
            </w:tcMar>
            <w:vAlign w:val="center"/>
          </w:tcPr>
          <w:p w14:paraId="1A71E2F5" w14:textId="77777777" w:rsidR="0090269C" w:rsidRDefault="001536CE">
            <w:pPr>
              <w:spacing w:after="0"/>
            </w:pPr>
            <w:r>
              <w:rPr>
                <w:sz w:val="18"/>
              </w:rPr>
              <w:t>Clicking cell whitespace invokes the row handler exactly once</w:t>
            </w:r>
          </w:p>
        </w:tc>
        <w:tc>
          <w:tcPr>
            <w:tcW w:w="2448" w:type="dxa"/>
            <w:tcMar>
              <w:top w:w="100" w:type="dxa"/>
              <w:left w:w="120" w:type="dxa"/>
              <w:bottom w:w="100" w:type="dxa"/>
              <w:right w:w="120" w:type="dxa"/>
            </w:tcMar>
            <w:vAlign w:val="center"/>
          </w:tcPr>
          <w:p w14:paraId="3A753AF5" w14:textId="77777777" w:rsidR="0090269C" w:rsidRDefault="001536CE">
            <w:pPr>
              <w:spacing w:after="0"/>
            </w:pPr>
            <w:r>
              <w:rPr>
                <w:sz w:val="18"/>
              </w:rPr>
              <w:t>Pending manual test</w:t>
            </w:r>
          </w:p>
        </w:tc>
      </w:tr>
      <w:tr w:rsidR="0090269C" w14:paraId="33CD84B3" w14:textId="77777777">
        <w:trPr>
          <w:cantSplit/>
          <w:jc w:val="center"/>
        </w:trPr>
        <w:tc>
          <w:tcPr>
            <w:tcW w:w="8208" w:type="dxa"/>
            <w:tcMar>
              <w:top w:w="100" w:type="dxa"/>
              <w:left w:w="120" w:type="dxa"/>
              <w:bottom w:w="100" w:type="dxa"/>
              <w:right w:w="120" w:type="dxa"/>
            </w:tcMar>
            <w:vAlign w:val="center"/>
          </w:tcPr>
          <w:p w14:paraId="7994DB10" w14:textId="77777777" w:rsidR="0090269C" w:rsidRDefault="001536CE">
            <w:pPr>
              <w:spacing w:after="0"/>
            </w:pPr>
            <w:r>
              <w:rPr>
                <w:sz w:val="18"/>
              </w:rPr>
              <w:t>The selected-item panel shows the clicked row item</w:t>
            </w:r>
          </w:p>
        </w:tc>
        <w:tc>
          <w:tcPr>
            <w:tcW w:w="2448" w:type="dxa"/>
            <w:tcMar>
              <w:top w:w="100" w:type="dxa"/>
              <w:left w:w="120" w:type="dxa"/>
              <w:bottom w:w="100" w:type="dxa"/>
              <w:right w:w="120" w:type="dxa"/>
            </w:tcMar>
            <w:vAlign w:val="center"/>
          </w:tcPr>
          <w:p w14:paraId="349849C4" w14:textId="77777777" w:rsidR="0090269C" w:rsidRDefault="001536CE">
            <w:pPr>
              <w:spacing w:after="0"/>
            </w:pPr>
            <w:r>
              <w:rPr>
                <w:sz w:val="18"/>
              </w:rPr>
              <w:t>Pending manual test</w:t>
            </w:r>
          </w:p>
        </w:tc>
      </w:tr>
      <w:tr w:rsidR="0090269C" w14:paraId="08498FF8" w14:textId="77777777">
        <w:trPr>
          <w:cantSplit/>
          <w:jc w:val="center"/>
        </w:trPr>
        <w:tc>
          <w:tcPr>
            <w:tcW w:w="8208" w:type="dxa"/>
            <w:tcMar>
              <w:top w:w="100" w:type="dxa"/>
              <w:left w:w="120" w:type="dxa"/>
              <w:bottom w:w="100" w:type="dxa"/>
              <w:right w:w="120" w:type="dxa"/>
            </w:tcMar>
            <w:vAlign w:val="center"/>
          </w:tcPr>
          <w:p w14:paraId="70B95188" w14:textId="77777777" w:rsidR="0090269C" w:rsidRDefault="001536CE">
            <w:pPr>
              <w:spacing w:after="0"/>
            </w:pPr>
            <w:r>
              <w:rPr>
                <w:sz w:val="18"/>
              </w:rPr>
              <w:t>The nested button runs its own handler</w:t>
            </w:r>
          </w:p>
        </w:tc>
        <w:tc>
          <w:tcPr>
            <w:tcW w:w="2448" w:type="dxa"/>
            <w:tcMar>
              <w:top w:w="100" w:type="dxa"/>
              <w:left w:w="120" w:type="dxa"/>
              <w:bottom w:w="100" w:type="dxa"/>
              <w:right w:w="120" w:type="dxa"/>
            </w:tcMar>
            <w:vAlign w:val="center"/>
          </w:tcPr>
          <w:p w14:paraId="56B9C563" w14:textId="77777777" w:rsidR="0090269C" w:rsidRDefault="001536CE">
            <w:pPr>
              <w:spacing w:after="0"/>
            </w:pPr>
            <w:r>
              <w:rPr>
                <w:sz w:val="18"/>
              </w:rPr>
              <w:t>Pending manual test</w:t>
            </w:r>
          </w:p>
        </w:tc>
      </w:tr>
      <w:tr w:rsidR="0090269C" w14:paraId="351C48E1" w14:textId="77777777">
        <w:trPr>
          <w:cantSplit/>
          <w:jc w:val="center"/>
        </w:trPr>
        <w:tc>
          <w:tcPr>
            <w:tcW w:w="8208" w:type="dxa"/>
            <w:tcMar>
              <w:top w:w="100" w:type="dxa"/>
              <w:left w:w="120" w:type="dxa"/>
              <w:bottom w:w="100" w:type="dxa"/>
              <w:right w:w="120" w:type="dxa"/>
            </w:tcMar>
            <w:vAlign w:val="center"/>
          </w:tcPr>
          <w:p w14:paraId="59249A0E" w14:textId="77777777" w:rsidR="0090269C" w:rsidRDefault="001536CE">
            <w:pPr>
              <w:spacing w:after="0"/>
            </w:pPr>
            <w:r>
              <w:rPr>
                <w:sz w:val="18"/>
              </w:rPr>
              <w:t>Nested-button row-handler behavior is consistent in Interactive Server and Interactive WebAssembly</w:t>
            </w:r>
          </w:p>
        </w:tc>
        <w:tc>
          <w:tcPr>
            <w:tcW w:w="2448" w:type="dxa"/>
            <w:tcMar>
              <w:top w:w="100" w:type="dxa"/>
              <w:left w:w="120" w:type="dxa"/>
              <w:bottom w:w="100" w:type="dxa"/>
              <w:right w:w="120" w:type="dxa"/>
            </w:tcMar>
            <w:vAlign w:val="center"/>
          </w:tcPr>
          <w:p w14:paraId="6C93504F" w14:textId="77777777" w:rsidR="0090269C" w:rsidRDefault="001536CE">
            <w:pPr>
              <w:spacing w:after="0"/>
            </w:pPr>
            <w:r>
              <w:rPr>
                <w:sz w:val="18"/>
              </w:rPr>
              <w:t>Pending manual test</w:t>
            </w:r>
          </w:p>
        </w:tc>
      </w:tr>
    </w:tbl>
    <w:p w14:paraId="5DAB6C7B" w14:textId="77777777" w:rsidR="0090269C" w:rsidRDefault="0090269C">
      <w:pPr>
        <w:spacing w:after="0"/>
      </w:pPr>
    </w:p>
    <w:p w14:paraId="590C4167" w14:textId="77777777" w:rsidR="0090269C" w:rsidRDefault="001536CE">
      <w:pPr>
        <w:pStyle w:val="Heading1"/>
      </w:pPr>
      <w:r>
        <w:t>Evidence Captured</w:t>
      </w:r>
    </w:p>
    <w:tbl>
      <w:tblPr>
        <w:tblStyle w:val="TableGrid"/>
        <w:tblW w:w="0" w:type="auto"/>
        <w:jc w:val="center"/>
        <w:tblLook w:val="04A0" w:firstRow="1" w:lastRow="0" w:firstColumn="1" w:lastColumn="0" w:noHBand="0" w:noVBand="1"/>
      </w:tblPr>
      <w:tblGrid>
        <w:gridCol w:w="4023"/>
        <w:gridCol w:w="6191"/>
      </w:tblGrid>
      <w:tr w:rsidR="0090269C" w14:paraId="150C44EA" w14:textId="77777777">
        <w:trPr>
          <w:cantSplit/>
          <w:tblHeader/>
          <w:jc w:val="center"/>
        </w:trPr>
        <w:tc>
          <w:tcPr>
            <w:tcW w:w="4176" w:type="dxa"/>
            <w:shd w:val="clear" w:color="auto" w:fill="D9EAF7"/>
            <w:tcMar>
              <w:top w:w="100" w:type="dxa"/>
              <w:left w:w="120" w:type="dxa"/>
              <w:bottom w:w="100" w:type="dxa"/>
              <w:right w:w="120" w:type="dxa"/>
            </w:tcMar>
            <w:vAlign w:val="center"/>
          </w:tcPr>
          <w:p w14:paraId="4AE1417D" w14:textId="77777777" w:rsidR="0090269C" w:rsidRDefault="001536CE">
            <w:pPr>
              <w:spacing w:after="0"/>
            </w:pPr>
            <w:r>
              <w:rPr>
                <w:b/>
                <w:color w:val="1F4E79"/>
                <w:sz w:val="18"/>
              </w:rPr>
              <w:t>Evidence</w:t>
            </w:r>
          </w:p>
        </w:tc>
        <w:tc>
          <w:tcPr>
            <w:tcW w:w="6480" w:type="dxa"/>
            <w:shd w:val="clear" w:color="auto" w:fill="D9EAF7"/>
            <w:tcMar>
              <w:top w:w="100" w:type="dxa"/>
              <w:left w:w="120" w:type="dxa"/>
              <w:bottom w:w="100" w:type="dxa"/>
              <w:right w:w="120" w:type="dxa"/>
            </w:tcMar>
            <w:vAlign w:val="center"/>
          </w:tcPr>
          <w:p w14:paraId="31FF54C8" w14:textId="77777777" w:rsidR="0090269C" w:rsidRDefault="001536CE">
            <w:pPr>
              <w:spacing w:after="0"/>
            </w:pPr>
            <w:r>
              <w:rPr>
                <w:b/>
                <w:color w:val="1F4E79"/>
                <w:sz w:val="18"/>
              </w:rPr>
              <w:t>Description</w:t>
            </w:r>
          </w:p>
        </w:tc>
      </w:tr>
      <w:tr w:rsidR="0090269C" w14:paraId="23BA2EC6" w14:textId="77777777">
        <w:trPr>
          <w:cantSplit/>
          <w:jc w:val="center"/>
        </w:trPr>
        <w:tc>
          <w:tcPr>
            <w:tcW w:w="4176" w:type="dxa"/>
            <w:tcMar>
              <w:top w:w="100" w:type="dxa"/>
              <w:left w:w="120" w:type="dxa"/>
              <w:bottom w:w="100" w:type="dxa"/>
              <w:right w:w="120" w:type="dxa"/>
            </w:tcMar>
            <w:vAlign w:val="center"/>
          </w:tcPr>
          <w:p w14:paraId="23F6E40A" w14:textId="77777777" w:rsidR="0090269C" w:rsidRDefault="001536CE">
            <w:pPr>
              <w:spacing w:after="0"/>
            </w:pPr>
            <w:r>
              <w:rPr>
                <w:sz w:val="18"/>
              </w:rPr>
              <w:t>SDK Verification</w:t>
            </w:r>
          </w:p>
        </w:tc>
        <w:tc>
          <w:tcPr>
            <w:tcW w:w="6480" w:type="dxa"/>
            <w:tcMar>
              <w:top w:w="100" w:type="dxa"/>
              <w:left w:w="120" w:type="dxa"/>
              <w:bottom w:w="100" w:type="dxa"/>
              <w:right w:w="120" w:type="dxa"/>
            </w:tcMar>
            <w:vAlign w:val="center"/>
          </w:tcPr>
          <w:p w14:paraId="43872B53" w14:textId="77777777" w:rsidR="0090269C" w:rsidRDefault="001536CE">
            <w:pPr>
              <w:spacing w:after="0"/>
            </w:pPr>
            <w:r>
              <w:rPr>
                <w:sz w:val="18"/>
              </w:rPr>
              <w:t>To be attached</w:t>
            </w:r>
          </w:p>
        </w:tc>
      </w:tr>
      <w:tr w:rsidR="0090269C" w14:paraId="43C51373" w14:textId="77777777">
        <w:trPr>
          <w:cantSplit/>
          <w:jc w:val="center"/>
        </w:trPr>
        <w:tc>
          <w:tcPr>
            <w:tcW w:w="4176" w:type="dxa"/>
            <w:tcMar>
              <w:top w:w="100" w:type="dxa"/>
              <w:left w:w="120" w:type="dxa"/>
              <w:bottom w:w="100" w:type="dxa"/>
              <w:right w:w="120" w:type="dxa"/>
            </w:tcMar>
            <w:vAlign w:val="center"/>
          </w:tcPr>
          <w:p w14:paraId="653F6BED" w14:textId="77777777" w:rsidR="0090269C" w:rsidRDefault="001536CE">
            <w:pPr>
              <w:spacing w:after="0"/>
            </w:pPr>
            <w:r>
              <w:rPr>
                <w:sz w:val="18"/>
              </w:rPr>
              <w:t>Build Output</w:t>
            </w:r>
          </w:p>
        </w:tc>
        <w:tc>
          <w:tcPr>
            <w:tcW w:w="6480" w:type="dxa"/>
            <w:tcMar>
              <w:top w:w="100" w:type="dxa"/>
              <w:left w:w="120" w:type="dxa"/>
              <w:bottom w:w="100" w:type="dxa"/>
              <w:right w:w="120" w:type="dxa"/>
            </w:tcMar>
            <w:vAlign w:val="center"/>
          </w:tcPr>
          <w:p w14:paraId="52ADA2F5" w14:textId="77777777" w:rsidR="0090269C" w:rsidRDefault="001536CE">
            <w:pPr>
              <w:spacing w:after="0"/>
            </w:pPr>
            <w:r>
              <w:rPr>
                <w:sz w:val="18"/>
              </w:rPr>
              <w:t>To be attached</w:t>
            </w:r>
          </w:p>
        </w:tc>
      </w:tr>
      <w:tr w:rsidR="0090269C" w14:paraId="3FAA04AC" w14:textId="77777777">
        <w:trPr>
          <w:cantSplit/>
          <w:jc w:val="center"/>
        </w:trPr>
        <w:tc>
          <w:tcPr>
            <w:tcW w:w="4176" w:type="dxa"/>
            <w:tcMar>
              <w:top w:w="100" w:type="dxa"/>
              <w:left w:w="120" w:type="dxa"/>
              <w:bottom w:w="100" w:type="dxa"/>
              <w:right w:w="120" w:type="dxa"/>
            </w:tcMar>
            <w:vAlign w:val="center"/>
          </w:tcPr>
          <w:p w14:paraId="63944261" w14:textId="77777777" w:rsidR="0090269C" w:rsidRDefault="001536CE">
            <w:pPr>
              <w:spacing w:after="0"/>
            </w:pPr>
            <w:r>
              <w:rPr>
                <w:sz w:val="18"/>
              </w:rPr>
              <w:t>Interactive Server Selected and Unselected Row Markup</w:t>
            </w:r>
          </w:p>
        </w:tc>
        <w:tc>
          <w:tcPr>
            <w:tcW w:w="6480" w:type="dxa"/>
            <w:tcMar>
              <w:top w:w="100" w:type="dxa"/>
              <w:left w:w="120" w:type="dxa"/>
              <w:bottom w:w="100" w:type="dxa"/>
              <w:right w:w="120" w:type="dxa"/>
            </w:tcMar>
            <w:vAlign w:val="center"/>
          </w:tcPr>
          <w:p w14:paraId="59DB270E" w14:textId="77777777" w:rsidR="0090269C" w:rsidRDefault="001536CE">
            <w:pPr>
              <w:spacing w:after="0"/>
            </w:pPr>
            <w:r>
              <w:rPr>
                <w:sz w:val="18"/>
              </w:rPr>
              <w:t>To be attached</w:t>
            </w:r>
          </w:p>
        </w:tc>
      </w:tr>
      <w:tr w:rsidR="0090269C" w14:paraId="4DBD8798" w14:textId="77777777">
        <w:trPr>
          <w:cantSplit/>
          <w:jc w:val="center"/>
        </w:trPr>
        <w:tc>
          <w:tcPr>
            <w:tcW w:w="4176" w:type="dxa"/>
            <w:tcMar>
              <w:top w:w="100" w:type="dxa"/>
              <w:left w:w="120" w:type="dxa"/>
              <w:bottom w:w="100" w:type="dxa"/>
              <w:right w:w="120" w:type="dxa"/>
            </w:tcMar>
            <w:vAlign w:val="center"/>
          </w:tcPr>
          <w:p w14:paraId="2E4B0FFC" w14:textId="77777777" w:rsidR="0090269C" w:rsidRDefault="001536CE">
            <w:pPr>
              <w:spacing w:after="0"/>
            </w:pPr>
            <w:r>
              <w:rPr>
                <w:sz w:val="18"/>
              </w:rPr>
              <w:t>Interactive WebAssembly Selected and Unselected Row Markup</w:t>
            </w:r>
          </w:p>
        </w:tc>
        <w:tc>
          <w:tcPr>
            <w:tcW w:w="6480" w:type="dxa"/>
            <w:tcMar>
              <w:top w:w="100" w:type="dxa"/>
              <w:left w:w="120" w:type="dxa"/>
              <w:bottom w:w="100" w:type="dxa"/>
              <w:right w:w="120" w:type="dxa"/>
            </w:tcMar>
            <w:vAlign w:val="center"/>
          </w:tcPr>
          <w:p w14:paraId="03E01055" w14:textId="77777777" w:rsidR="0090269C" w:rsidRDefault="001536CE">
            <w:pPr>
              <w:spacing w:after="0"/>
            </w:pPr>
            <w:r>
              <w:rPr>
                <w:sz w:val="18"/>
              </w:rPr>
              <w:t>To be attached</w:t>
            </w:r>
          </w:p>
        </w:tc>
      </w:tr>
      <w:tr w:rsidR="0090269C" w14:paraId="4090642D" w14:textId="77777777">
        <w:trPr>
          <w:cantSplit/>
          <w:jc w:val="center"/>
        </w:trPr>
        <w:tc>
          <w:tcPr>
            <w:tcW w:w="4176" w:type="dxa"/>
            <w:tcMar>
              <w:top w:w="100" w:type="dxa"/>
              <w:left w:w="120" w:type="dxa"/>
              <w:bottom w:w="100" w:type="dxa"/>
              <w:right w:w="120" w:type="dxa"/>
            </w:tcMar>
            <w:vAlign w:val="center"/>
          </w:tcPr>
          <w:p w14:paraId="2FA8DD5E" w14:textId="77777777" w:rsidR="0090269C" w:rsidRDefault="001536CE">
            <w:pPr>
              <w:spacing w:after="0"/>
            </w:pPr>
            <w:r>
              <w:rPr>
                <w:sz w:val="18"/>
              </w:rPr>
              <w:t>Comparison Grid Markup</w:t>
            </w:r>
          </w:p>
        </w:tc>
        <w:tc>
          <w:tcPr>
            <w:tcW w:w="6480" w:type="dxa"/>
            <w:tcMar>
              <w:top w:w="100" w:type="dxa"/>
              <w:left w:w="120" w:type="dxa"/>
              <w:bottom w:w="100" w:type="dxa"/>
              <w:right w:w="120" w:type="dxa"/>
            </w:tcMar>
            <w:vAlign w:val="center"/>
          </w:tcPr>
          <w:p w14:paraId="1E4074B2" w14:textId="77777777" w:rsidR="0090269C" w:rsidRDefault="001536CE">
            <w:pPr>
              <w:spacing w:after="0"/>
            </w:pPr>
            <w:r>
              <w:rPr>
                <w:sz w:val="18"/>
              </w:rPr>
              <w:t>To be attached</w:t>
            </w:r>
          </w:p>
        </w:tc>
      </w:tr>
      <w:tr w:rsidR="0090269C" w14:paraId="783FA046" w14:textId="77777777">
        <w:trPr>
          <w:cantSplit/>
          <w:jc w:val="center"/>
        </w:trPr>
        <w:tc>
          <w:tcPr>
            <w:tcW w:w="4176" w:type="dxa"/>
            <w:tcMar>
              <w:top w:w="100" w:type="dxa"/>
              <w:left w:w="120" w:type="dxa"/>
              <w:bottom w:w="100" w:type="dxa"/>
              <w:right w:w="120" w:type="dxa"/>
            </w:tcMar>
            <w:vAlign w:val="center"/>
          </w:tcPr>
          <w:p w14:paraId="743EA73E" w14:textId="77777777" w:rsidR="0090269C" w:rsidRDefault="001536CE">
            <w:pPr>
              <w:spacing w:after="0"/>
            </w:pPr>
            <w:r>
              <w:rPr>
                <w:sz w:val="18"/>
              </w:rPr>
              <w:t>Hover and Row Click Recording</w:t>
            </w:r>
          </w:p>
        </w:tc>
        <w:tc>
          <w:tcPr>
            <w:tcW w:w="6480" w:type="dxa"/>
            <w:tcMar>
              <w:top w:w="100" w:type="dxa"/>
              <w:left w:w="120" w:type="dxa"/>
              <w:bottom w:w="100" w:type="dxa"/>
              <w:right w:w="120" w:type="dxa"/>
            </w:tcMar>
            <w:vAlign w:val="center"/>
          </w:tcPr>
          <w:p w14:paraId="3B070EA3" w14:textId="77777777" w:rsidR="0090269C" w:rsidRDefault="001536CE">
            <w:pPr>
              <w:spacing w:after="0"/>
            </w:pPr>
            <w:r>
              <w:rPr>
                <w:sz w:val="18"/>
              </w:rPr>
              <w:t>To be attached</w:t>
            </w:r>
          </w:p>
        </w:tc>
      </w:tr>
      <w:tr w:rsidR="0090269C" w14:paraId="5B7A679E" w14:textId="77777777">
        <w:trPr>
          <w:cantSplit/>
          <w:jc w:val="center"/>
        </w:trPr>
        <w:tc>
          <w:tcPr>
            <w:tcW w:w="4176" w:type="dxa"/>
            <w:tcMar>
              <w:top w:w="100" w:type="dxa"/>
              <w:left w:w="120" w:type="dxa"/>
              <w:bottom w:w="100" w:type="dxa"/>
              <w:right w:w="120" w:type="dxa"/>
            </w:tcMar>
            <w:vAlign w:val="center"/>
          </w:tcPr>
          <w:p w14:paraId="608C9BAC" w14:textId="77777777" w:rsidR="0090269C" w:rsidRDefault="001536CE">
            <w:pPr>
              <w:spacing w:after="0"/>
            </w:pPr>
            <w:r>
              <w:rPr>
                <w:sz w:val="18"/>
              </w:rPr>
              <w:lastRenderedPageBreak/>
              <w:t>Nested Button and Checkbox Results for Both Configurations</w:t>
            </w:r>
          </w:p>
        </w:tc>
        <w:tc>
          <w:tcPr>
            <w:tcW w:w="6480" w:type="dxa"/>
            <w:tcMar>
              <w:top w:w="100" w:type="dxa"/>
              <w:left w:w="120" w:type="dxa"/>
              <w:bottom w:w="100" w:type="dxa"/>
              <w:right w:w="120" w:type="dxa"/>
            </w:tcMar>
            <w:vAlign w:val="center"/>
          </w:tcPr>
          <w:p w14:paraId="394E3475" w14:textId="77777777" w:rsidR="0090269C" w:rsidRDefault="001536CE">
            <w:pPr>
              <w:spacing w:after="0"/>
            </w:pPr>
            <w:r>
              <w:rPr>
                <w:sz w:val="18"/>
              </w:rPr>
              <w:t>To be attached</w:t>
            </w:r>
          </w:p>
        </w:tc>
      </w:tr>
      <w:tr w:rsidR="0090269C" w14:paraId="48659063" w14:textId="77777777">
        <w:trPr>
          <w:cantSplit/>
          <w:jc w:val="center"/>
        </w:trPr>
        <w:tc>
          <w:tcPr>
            <w:tcW w:w="4176" w:type="dxa"/>
            <w:tcMar>
              <w:top w:w="100" w:type="dxa"/>
              <w:left w:w="120" w:type="dxa"/>
              <w:bottom w:w="100" w:type="dxa"/>
              <w:right w:w="120" w:type="dxa"/>
            </w:tcMar>
            <w:vAlign w:val="center"/>
          </w:tcPr>
          <w:p w14:paraId="0E8353DB" w14:textId="77777777" w:rsidR="0090269C" w:rsidRDefault="001536CE">
            <w:pPr>
              <w:spacing w:after="0"/>
            </w:pPr>
            <w:r>
              <w:rPr>
                <w:sz w:val="18"/>
              </w:rPr>
              <w:t>Rapid Click Callback Logs</w:t>
            </w:r>
          </w:p>
        </w:tc>
        <w:tc>
          <w:tcPr>
            <w:tcW w:w="6480" w:type="dxa"/>
            <w:tcMar>
              <w:top w:w="100" w:type="dxa"/>
              <w:left w:w="120" w:type="dxa"/>
              <w:bottom w:w="100" w:type="dxa"/>
              <w:right w:w="120" w:type="dxa"/>
            </w:tcMar>
            <w:vAlign w:val="center"/>
          </w:tcPr>
          <w:p w14:paraId="44E81744" w14:textId="77777777" w:rsidR="0090269C" w:rsidRDefault="001536CE">
            <w:pPr>
              <w:spacing w:after="0"/>
            </w:pPr>
            <w:r>
              <w:rPr>
                <w:sz w:val="18"/>
              </w:rPr>
              <w:t>To be attached</w:t>
            </w:r>
          </w:p>
        </w:tc>
      </w:tr>
      <w:tr w:rsidR="0090269C" w14:paraId="06AD7CA1" w14:textId="77777777">
        <w:trPr>
          <w:cantSplit/>
          <w:jc w:val="center"/>
        </w:trPr>
        <w:tc>
          <w:tcPr>
            <w:tcW w:w="4176" w:type="dxa"/>
            <w:tcMar>
              <w:top w:w="100" w:type="dxa"/>
              <w:left w:w="120" w:type="dxa"/>
              <w:bottom w:w="100" w:type="dxa"/>
              <w:right w:w="120" w:type="dxa"/>
            </w:tcMar>
            <w:vAlign w:val="center"/>
          </w:tcPr>
          <w:p w14:paraId="22BE869C" w14:textId="77777777" w:rsidR="0090269C" w:rsidRDefault="001536CE">
            <w:pPr>
              <w:spacing w:after="0"/>
            </w:pPr>
            <w:r>
              <w:rPr>
                <w:sz w:val="18"/>
              </w:rPr>
              <w:t>Keyboard and Focus Observations</w:t>
            </w:r>
          </w:p>
        </w:tc>
        <w:tc>
          <w:tcPr>
            <w:tcW w:w="6480" w:type="dxa"/>
            <w:tcMar>
              <w:top w:w="100" w:type="dxa"/>
              <w:left w:w="120" w:type="dxa"/>
              <w:bottom w:w="100" w:type="dxa"/>
              <w:right w:w="120" w:type="dxa"/>
            </w:tcMar>
            <w:vAlign w:val="center"/>
          </w:tcPr>
          <w:p w14:paraId="03C1C955" w14:textId="77777777" w:rsidR="0090269C" w:rsidRDefault="001536CE">
            <w:pPr>
              <w:spacing w:after="0"/>
            </w:pPr>
            <w:r>
              <w:rPr>
                <w:sz w:val="18"/>
              </w:rPr>
              <w:t>To be attached</w:t>
            </w:r>
          </w:p>
        </w:tc>
      </w:tr>
      <w:tr w:rsidR="0090269C" w14:paraId="774927F7" w14:textId="77777777">
        <w:trPr>
          <w:cantSplit/>
          <w:jc w:val="center"/>
        </w:trPr>
        <w:tc>
          <w:tcPr>
            <w:tcW w:w="4176" w:type="dxa"/>
            <w:tcMar>
              <w:top w:w="100" w:type="dxa"/>
              <w:left w:w="120" w:type="dxa"/>
              <w:bottom w:w="100" w:type="dxa"/>
              <w:right w:w="120" w:type="dxa"/>
            </w:tcMar>
            <w:vAlign w:val="center"/>
          </w:tcPr>
          <w:p w14:paraId="4C75D0DF" w14:textId="77777777" w:rsidR="0090269C" w:rsidRDefault="001536CE">
            <w:pPr>
              <w:spacing w:after="0"/>
            </w:pPr>
            <w:r>
              <w:rPr>
                <w:sz w:val="18"/>
              </w:rPr>
              <w:t>Touch and Scroll Observations</w:t>
            </w:r>
          </w:p>
        </w:tc>
        <w:tc>
          <w:tcPr>
            <w:tcW w:w="6480" w:type="dxa"/>
            <w:tcMar>
              <w:top w:w="100" w:type="dxa"/>
              <w:left w:w="120" w:type="dxa"/>
              <w:bottom w:w="100" w:type="dxa"/>
              <w:right w:w="120" w:type="dxa"/>
            </w:tcMar>
            <w:vAlign w:val="center"/>
          </w:tcPr>
          <w:p w14:paraId="71554876" w14:textId="77777777" w:rsidR="0090269C" w:rsidRDefault="001536CE">
            <w:pPr>
              <w:spacing w:after="0"/>
            </w:pPr>
            <w:r>
              <w:rPr>
                <w:sz w:val="18"/>
              </w:rPr>
              <w:t>To be attached</w:t>
            </w:r>
          </w:p>
        </w:tc>
      </w:tr>
    </w:tbl>
    <w:p w14:paraId="02EB378F" w14:textId="77777777" w:rsidR="0090269C" w:rsidRDefault="0090269C">
      <w:pPr>
        <w:spacing w:after="0"/>
      </w:pPr>
    </w:p>
    <w:p w14:paraId="65E87F3A" w14:textId="77777777" w:rsidR="0090269C" w:rsidRDefault="001536CE">
      <w:pPr>
        <w:pStyle w:val="Heading1"/>
      </w:pPr>
      <w:r>
        <w:t>Validation Conclusion</w:t>
      </w:r>
    </w:p>
    <w:p w14:paraId="55A2DC44" w14:textId="77777777" w:rsidR="0090269C" w:rsidRDefault="001536CE">
      <w:r>
        <w:rPr>
          <w:b/>
        </w:rPr>
        <w:t xml:space="preserve">Overall Result: </w:t>
      </w:r>
      <w:r>
        <w:t>PENDING MANUAL TEST.</w:t>
      </w:r>
    </w:p>
    <w:p w14:paraId="70B397A1" w14:textId="77777777" w:rsidR="0090269C" w:rsidRDefault="001536CE">
      <w:r>
        <w:t>Validation is limited to Interactive Server and Interactive WebAssembly. No additional “Also exercise” scenarios are applicable for this feature validation. Final results should be entered after the listed checks are completed in both configurations.</w:t>
      </w:r>
    </w:p>
    <w:p w14:paraId="716D8940" w14:textId="77777777" w:rsidR="0090269C" w:rsidRDefault="001536CE">
      <w:r>
        <w:rPr>
          <w:b/>
        </w:rPr>
        <w:t xml:space="preserve">Pending validation: </w:t>
      </w:r>
      <w:r>
        <w:t>All listed checks and evidence items for Interactive Server and Interactive WebAssembly.</w:t>
      </w:r>
    </w:p>
    <w:sectPr w:rsidR="0090269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56C07" w14:textId="77777777" w:rsidR="00DB7558" w:rsidRDefault="00DB7558">
      <w:pPr>
        <w:spacing w:after="0" w:line="240" w:lineRule="auto"/>
      </w:pPr>
      <w:r>
        <w:separator/>
      </w:r>
    </w:p>
  </w:endnote>
  <w:endnote w:type="continuationSeparator" w:id="0">
    <w:p w14:paraId="64DD9D32" w14:textId="77777777" w:rsidR="00DB7558" w:rsidRDefault="00DB75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83688" w14:textId="77777777" w:rsidR="0090269C" w:rsidRDefault="001536CE">
    <w:pPr>
      <w:pStyle w:val="Footer"/>
      <w:jc w:val="center"/>
    </w:pPr>
    <w:r>
      <w:rPr>
        <w:color w:val="646464"/>
        <w:sz w:val="16"/>
      </w:rPr>
      <w:t>QuickGrid Row Clicks Validation Report | dotnet/aspnetcore #69130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B0009" w14:textId="77777777" w:rsidR="00DB7558" w:rsidRDefault="00DB7558">
      <w:pPr>
        <w:spacing w:after="0" w:line="240" w:lineRule="auto"/>
      </w:pPr>
      <w:r>
        <w:separator/>
      </w:r>
    </w:p>
  </w:footnote>
  <w:footnote w:type="continuationSeparator" w:id="0">
    <w:p w14:paraId="48E751B7" w14:textId="77777777" w:rsidR="00DB7558" w:rsidRDefault="00DB75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0008114">
    <w:abstractNumId w:val="8"/>
  </w:num>
  <w:num w:numId="2" w16cid:durableId="1902908109">
    <w:abstractNumId w:val="6"/>
  </w:num>
  <w:num w:numId="3" w16cid:durableId="811294541">
    <w:abstractNumId w:val="5"/>
  </w:num>
  <w:num w:numId="4" w16cid:durableId="617638656">
    <w:abstractNumId w:val="4"/>
  </w:num>
  <w:num w:numId="5" w16cid:durableId="1042826940">
    <w:abstractNumId w:val="7"/>
  </w:num>
  <w:num w:numId="6" w16cid:durableId="208693424">
    <w:abstractNumId w:val="3"/>
  </w:num>
  <w:num w:numId="7" w16cid:durableId="1681354557">
    <w:abstractNumId w:val="2"/>
  </w:num>
  <w:num w:numId="8" w16cid:durableId="1770737687">
    <w:abstractNumId w:val="1"/>
  </w:num>
  <w:num w:numId="9" w16cid:durableId="1598127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36CE"/>
    <w:rsid w:val="001F4E51"/>
    <w:rsid w:val="0029639D"/>
    <w:rsid w:val="00326F90"/>
    <w:rsid w:val="0090269C"/>
    <w:rsid w:val="00903799"/>
    <w:rsid w:val="00AA1D8D"/>
    <w:rsid w:val="00B47730"/>
    <w:rsid w:val="00C828A5"/>
    <w:rsid w:val="00CB0664"/>
    <w:rsid w:val="00DB75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DDCB64-0ECA-4644-AB53-76BE0A925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637</Words>
  <Characters>3637</Characters>
  <Application>Microsoft Office Word</Application>
  <DocSecurity>0</DocSecurity>
  <Lines>30</Lines>
  <Paragraphs>8</Paragraphs>
  <ScaleCrop>false</ScaleCrop>
  <Manager/>
  <Company/>
  <LinksUpToDate>false</LinksUpToDate>
  <CharactersWithSpaces>4266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QuickGrid Row Clicks Validation Report</dc:title>
  <dc:subject/>
  <dc:creator>Irfana Jaffer Sadhik (Syncfusion Inc)</dc:creator>
  <cp:keywords/>
  <dc:description>generated by python-docx</dc:description>
  <cp:lastModifiedBy>Irfana Jaffer Sadhik</cp:lastModifiedBy>
  <cp:revision>3</cp:revision>
  <dcterms:created xsi:type="dcterms:W3CDTF">2026-09-11T09:41:00Z</dcterms:created>
  <dcterms:modified xsi:type="dcterms:W3CDTF">2026-09-11T10:16:00Z</dcterms:modified>
  <cp:category/>
</cp:coreProperties>
</file>