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1ACB3" w14:textId="2E0747A5" w:rsidR="00204103" w:rsidRDefault="7B3C396E" w:rsidP="00D42FD5">
      <w:r>
        <w:rPr>
          <w:noProof/>
          <w:lang w:eastAsia="en-GB"/>
        </w:rPr>
        <w:drawing>
          <wp:inline distT="0" distB="0" distL="0" distR="0" wp14:anchorId="35DA4AF8" wp14:editId="77CADAC8">
            <wp:extent cx="1762125" cy="628650"/>
            <wp:effectExtent l="0" t="0" r="0" b="0"/>
            <wp:docPr id="1557232573" name="Picture 155723257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628650"/>
                    </a:xfrm>
                    <a:prstGeom prst="rect">
                      <a:avLst/>
                    </a:prstGeom>
                  </pic:spPr>
                </pic:pic>
              </a:graphicData>
            </a:graphic>
          </wp:inline>
        </w:drawing>
      </w:r>
    </w:p>
    <w:p w14:paraId="5E4606FF" w14:textId="08DB157E" w:rsidR="00B348B0" w:rsidRPr="00EF39F6" w:rsidRDefault="00204103" w:rsidP="00B348B0">
      <w:pPr>
        <w:pStyle w:val="Heading1"/>
      </w:pPr>
      <w:r w:rsidRPr="00204103">
        <w:t>A</w:t>
      </w:r>
      <w:r w:rsidR="00D42FD5">
        <w:t xml:space="preserve">nalysis of Requirements and UCD </w:t>
      </w:r>
      <w:r w:rsidRPr="00204103">
        <w:t>(CSI_4_RAU)</w:t>
      </w:r>
      <w:r w:rsidR="00D42FD5">
        <w:t xml:space="preserve"> </w:t>
      </w:r>
      <w:r w:rsidR="7E2DBB5F">
        <w:t>Coursework</w:t>
      </w:r>
      <w:r w:rsidR="00B348B0">
        <w:t xml:space="preserve"> </w:t>
      </w:r>
      <w:r w:rsidRPr="00D42FD5">
        <w:rPr>
          <w:color w:val="2F5496" w:themeColor="accent1" w:themeShade="BF"/>
        </w:rPr>
        <w:t>2: Assignment</w:t>
      </w:r>
      <w:r w:rsidR="6A1AC273" w:rsidRPr="00D42FD5">
        <w:rPr>
          <w:color w:val="2F5496" w:themeColor="accent1" w:themeShade="BF"/>
        </w:rPr>
        <w:t xml:space="preserve"> </w:t>
      </w:r>
      <w:r w:rsidR="18D42C17">
        <w:t>Specification</w:t>
      </w:r>
      <w:r w:rsidR="00B348B0">
        <w:t xml:space="preserve"> </w:t>
      </w:r>
    </w:p>
    <w:p w14:paraId="225D22C5" w14:textId="77777777" w:rsidR="00B348B0" w:rsidRDefault="00B348B0" w:rsidP="00B348B0">
      <w:pPr>
        <w:rPr>
          <w:rFonts w:ascii="Arial" w:hAnsi="Arial" w:cs="Arial"/>
          <w:bCs/>
          <w:sz w:val="22"/>
          <w:szCs w:val="22"/>
        </w:rPr>
      </w:pPr>
    </w:p>
    <w:p w14:paraId="4600F720" w14:textId="1477EA6F" w:rsidR="00B348B0" w:rsidRPr="00EF39F6" w:rsidRDefault="00B348B0" w:rsidP="426C0D21">
      <w:pPr>
        <w:rPr>
          <w:rFonts w:ascii="Arial" w:hAnsi="Arial" w:cs="Arial"/>
          <w:sz w:val="22"/>
          <w:szCs w:val="22"/>
        </w:rPr>
      </w:pPr>
      <w:r w:rsidRPr="426C0D21">
        <w:rPr>
          <w:rFonts w:ascii="Arial" w:hAnsi="Arial" w:cs="Arial"/>
          <w:sz w:val="22"/>
          <w:szCs w:val="22"/>
        </w:rPr>
        <w:t xml:space="preserve">Read this </w:t>
      </w:r>
      <w:r w:rsidR="0B05C87F" w:rsidRPr="426C0D21">
        <w:rPr>
          <w:rFonts w:ascii="Arial" w:hAnsi="Arial" w:cs="Arial"/>
          <w:sz w:val="22"/>
          <w:szCs w:val="22"/>
        </w:rPr>
        <w:t>coursework specification</w:t>
      </w:r>
      <w:r w:rsidRPr="426C0D21">
        <w:rPr>
          <w:rFonts w:ascii="Arial" w:hAnsi="Arial" w:cs="Arial"/>
          <w:sz w:val="22"/>
          <w:szCs w:val="22"/>
        </w:rPr>
        <w:t xml:space="preserve"> carefully, it tells you how you are going to be assessed, how to submit your </w:t>
      </w:r>
      <w:r w:rsidR="0BED7DD4" w:rsidRPr="426C0D21">
        <w:rPr>
          <w:rFonts w:ascii="Arial" w:hAnsi="Arial" w:cs="Arial"/>
          <w:sz w:val="22"/>
          <w:szCs w:val="22"/>
        </w:rPr>
        <w:t>coursework</w:t>
      </w:r>
      <w:r w:rsidRPr="426C0D21">
        <w:rPr>
          <w:rFonts w:ascii="Arial" w:hAnsi="Arial" w:cs="Arial"/>
          <w:sz w:val="22"/>
          <w:szCs w:val="22"/>
        </w:rPr>
        <w:t xml:space="preserve"> on-time and how (and when) you’ll receive your marks and feedback. </w:t>
      </w:r>
    </w:p>
    <w:p w14:paraId="2E15621D" w14:textId="77777777" w:rsidR="00B348B0" w:rsidRPr="00437615" w:rsidRDefault="00B348B0" w:rsidP="00B348B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49"/>
      </w:tblGrid>
      <w:tr w:rsidR="00B348B0" w:rsidRPr="00EF39F6" w14:paraId="4E98FA62" w14:textId="77777777" w:rsidTr="5A32167E">
        <w:trPr>
          <w:trHeight w:val="397"/>
        </w:trPr>
        <w:tc>
          <w:tcPr>
            <w:tcW w:w="2547" w:type="dxa"/>
            <w:vAlign w:val="center"/>
          </w:tcPr>
          <w:p w14:paraId="0561C410" w14:textId="1E8F066E" w:rsidR="00B348B0" w:rsidRPr="00EF39F6" w:rsidRDefault="00B348B0" w:rsidP="00CB552D">
            <w:pPr>
              <w:rPr>
                <w:rFonts w:ascii="Arial" w:hAnsi="Arial" w:cs="Arial"/>
                <w:b/>
              </w:rPr>
            </w:pPr>
            <w:r w:rsidRPr="00EF39F6">
              <w:rPr>
                <w:rFonts w:ascii="Arial" w:hAnsi="Arial" w:cs="Arial"/>
                <w:b/>
              </w:rPr>
              <w:t>Module Code</w:t>
            </w:r>
          </w:p>
        </w:tc>
        <w:tc>
          <w:tcPr>
            <w:tcW w:w="5749" w:type="dxa"/>
            <w:vAlign w:val="center"/>
          </w:tcPr>
          <w:p w14:paraId="12AB3EE8" w14:textId="67D5F2C0" w:rsidR="00B348B0" w:rsidRPr="000B53D5" w:rsidRDefault="00D42FD5" w:rsidP="5A32167E">
            <w:pPr>
              <w:rPr>
                <w:rFonts w:ascii="Arial" w:hAnsi="Arial" w:cs="Arial"/>
                <w:color w:val="595959" w:themeColor="text1" w:themeTint="A6"/>
              </w:rPr>
            </w:pPr>
            <w:r>
              <w:rPr>
                <w:rFonts w:ascii="Arial" w:hAnsi="Arial" w:cs="Arial"/>
                <w:color w:val="595959" w:themeColor="text1" w:themeTint="A6"/>
              </w:rPr>
              <w:t>CSI_4_RAU</w:t>
            </w:r>
          </w:p>
        </w:tc>
      </w:tr>
      <w:tr w:rsidR="00B348B0" w:rsidRPr="00EF39F6" w14:paraId="0FE5A745" w14:textId="77777777" w:rsidTr="5A32167E">
        <w:trPr>
          <w:trHeight w:val="397"/>
        </w:trPr>
        <w:tc>
          <w:tcPr>
            <w:tcW w:w="2547" w:type="dxa"/>
            <w:vAlign w:val="center"/>
          </w:tcPr>
          <w:p w14:paraId="5DCA72F7" w14:textId="6FF66706" w:rsidR="00B348B0" w:rsidRPr="00EF39F6" w:rsidRDefault="00B348B0" w:rsidP="00CB552D">
            <w:pPr>
              <w:rPr>
                <w:rFonts w:ascii="Arial" w:hAnsi="Arial" w:cs="Arial"/>
                <w:b/>
              </w:rPr>
            </w:pPr>
            <w:r w:rsidRPr="00EF39F6">
              <w:rPr>
                <w:rFonts w:ascii="Arial" w:hAnsi="Arial" w:cs="Arial"/>
                <w:b/>
              </w:rPr>
              <w:t>Module Title</w:t>
            </w:r>
          </w:p>
        </w:tc>
        <w:tc>
          <w:tcPr>
            <w:tcW w:w="5749" w:type="dxa"/>
            <w:vAlign w:val="center"/>
          </w:tcPr>
          <w:p w14:paraId="3AA9671D" w14:textId="4088319D" w:rsidR="00B348B0" w:rsidRPr="000B53D5" w:rsidRDefault="00D42FD5" w:rsidP="5A32167E">
            <w:pPr>
              <w:rPr>
                <w:rFonts w:ascii="Arial" w:hAnsi="Arial" w:cs="Arial"/>
                <w:color w:val="595959" w:themeColor="text1" w:themeTint="A6"/>
              </w:rPr>
            </w:pPr>
            <w:r>
              <w:rPr>
                <w:rFonts w:ascii="Arial" w:hAnsi="Arial" w:cs="Arial"/>
                <w:color w:val="595959" w:themeColor="text1" w:themeTint="A6"/>
              </w:rPr>
              <w:t>Requirements Analysis and UCD</w:t>
            </w:r>
          </w:p>
        </w:tc>
      </w:tr>
      <w:tr w:rsidR="00B348B0" w:rsidRPr="00EF39F6" w14:paraId="7215A950" w14:textId="77777777" w:rsidTr="5A32167E">
        <w:trPr>
          <w:trHeight w:val="397"/>
        </w:trPr>
        <w:tc>
          <w:tcPr>
            <w:tcW w:w="2547" w:type="dxa"/>
            <w:vAlign w:val="center"/>
          </w:tcPr>
          <w:p w14:paraId="784EAC79" w14:textId="2B048BF8" w:rsidR="00B348B0" w:rsidRPr="00EF39F6" w:rsidRDefault="00B348B0" w:rsidP="00CB552D">
            <w:pPr>
              <w:rPr>
                <w:rFonts w:ascii="Arial" w:hAnsi="Arial" w:cs="Arial"/>
                <w:b/>
              </w:rPr>
            </w:pPr>
            <w:r w:rsidRPr="00EF39F6">
              <w:rPr>
                <w:rFonts w:ascii="Arial" w:hAnsi="Arial" w:cs="Arial"/>
                <w:b/>
              </w:rPr>
              <w:t>Lecturer</w:t>
            </w:r>
          </w:p>
        </w:tc>
        <w:tc>
          <w:tcPr>
            <w:tcW w:w="5749" w:type="dxa"/>
            <w:vAlign w:val="center"/>
          </w:tcPr>
          <w:p w14:paraId="7D3B96D0" w14:textId="7DE7B98B" w:rsidR="00B348B0" w:rsidRPr="000B53D5" w:rsidRDefault="00D42FD5" w:rsidP="5A32167E">
            <w:pPr>
              <w:rPr>
                <w:rFonts w:ascii="Arial" w:hAnsi="Arial" w:cs="Arial"/>
                <w:color w:val="595959" w:themeColor="text1" w:themeTint="A6"/>
              </w:rPr>
            </w:pPr>
            <w:r>
              <w:rPr>
                <w:rFonts w:ascii="Arial" w:hAnsi="Arial" w:cs="Arial"/>
              </w:rPr>
              <w:t>Maria Lemac</w:t>
            </w:r>
          </w:p>
        </w:tc>
      </w:tr>
      <w:tr w:rsidR="00B348B0" w:rsidRPr="00EF39F6" w14:paraId="744614F8" w14:textId="77777777" w:rsidTr="5A32167E">
        <w:trPr>
          <w:trHeight w:val="397"/>
        </w:trPr>
        <w:tc>
          <w:tcPr>
            <w:tcW w:w="2547" w:type="dxa"/>
            <w:vAlign w:val="center"/>
          </w:tcPr>
          <w:p w14:paraId="440D56BA" w14:textId="687A687B" w:rsidR="00B348B0" w:rsidRPr="00EF39F6" w:rsidRDefault="00B348B0" w:rsidP="00CB552D">
            <w:pPr>
              <w:rPr>
                <w:rFonts w:ascii="Arial" w:hAnsi="Arial" w:cs="Arial"/>
                <w:b/>
              </w:rPr>
            </w:pPr>
            <w:r>
              <w:rPr>
                <w:rFonts w:ascii="Arial" w:hAnsi="Arial" w:cs="Arial"/>
                <w:b/>
              </w:rPr>
              <w:t>% of Module Mark</w:t>
            </w:r>
          </w:p>
        </w:tc>
        <w:tc>
          <w:tcPr>
            <w:tcW w:w="5749" w:type="dxa"/>
            <w:vAlign w:val="center"/>
          </w:tcPr>
          <w:p w14:paraId="4EC4F05E" w14:textId="2F9CBCB0" w:rsidR="00B348B0" w:rsidRPr="000B53D5" w:rsidRDefault="0051252E" w:rsidP="5A32167E">
            <w:pPr>
              <w:rPr>
                <w:rFonts w:ascii="Arial" w:hAnsi="Arial" w:cs="Arial"/>
                <w:color w:val="595959" w:themeColor="text1" w:themeTint="A6"/>
              </w:rPr>
            </w:pPr>
            <w:r w:rsidRPr="5A32167E">
              <w:rPr>
                <w:rFonts w:ascii="Arial" w:hAnsi="Arial" w:cs="Arial"/>
              </w:rPr>
              <w:t xml:space="preserve"> </w:t>
            </w:r>
            <w:r w:rsidR="00D42FD5">
              <w:rPr>
                <w:rFonts w:ascii="Arial" w:hAnsi="Arial" w:cs="Arial"/>
              </w:rPr>
              <w:t>70</w:t>
            </w:r>
            <w:r w:rsidR="00B348B0" w:rsidRPr="5A32167E">
              <w:rPr>
                <w:rFonts w:ascii="Arial" w:hAnsi="Arial" w:cs="Arial"/>
              </w:rPr>
              <w:t xml:space="preserve">% </w:t>
            </w:r>
          </w:p>
        </w:tc>
      </w:tr>
      <w:tr w:rsidR="00B348B0" w:rsidRPr="00EF39F6" w14:paraId="3941559B" w14:textId="77777777" w:rsidTr="5A32167E">
        <w:trPr>
          <w:trHeight w:val="397"/>
        </w:trPr>
        <w:tc>
          <w:tcPr>
            <w:tcW w:w="2547" w:type="dxa"/>
            <w:vAlign w:val="center"/>
          </w:tcPr>
          <w:p w14:paraId="3F9F7198" w14:textId="1CE8CA20" w:rsidR="00B348B0" w:rsidRPr="00EF39F6" w:rsidRDefault="00B348B0" w:rsidP="00CB552D">
            <w:pPr>
              <w:rPr>
                <w:rFonts w:ascii="Arial" w:hAnsi="Arial" w:cs="Arial"/>
                <w:b/>
              </w:rPr>
            </w:pPr>
            <w:r w:rsidRPr="00EF39F6">
              <w:rPr>
                <w:rFonts w:ascii="Arial" w:hAnsi="Arial" w:cs="Arial"/>
                <w:b/>
              </w:rPr>
              <w:t>Distributed</w:t>
            </w:r>
          </w:p>
        </w:tc>
        <w:tc>
          <w:tcPr>
            <w:tcW w:w="5749" w:type="dxa"/>
            <w:vAlign w:val="center"/>
          </w:tcPr>
          <w:p w14:paraId="62D5A5AA" w14:textId="249BF6C9" w:rsidR="00D42FD5" w:rsidRPr="00D42FD5" w:rsidRDefault="00D42FD5" w:rsidP="5A32167E">
            <w:pPr>
              <w:rPr>
                <w:rFonts w:ascii="Arial" w:hAnsi="Arial" w:cs="Arial"/>
              </w:rPr>
            </w:pPr>
            <w:r>
              <w:rPr>
                <w:rFonts w:ascii="Arial" w:hAnsi="Arial" w:cs="Arial"/>
              </w:rPr>
              <w:t>07/03/2022</w:t>
            </w:r>
          </w:p>
        </w:tc>
      </w:tr>
      <w:tr w:rsidR="00B348B0" w:rsidRPr="00EF39F6" w14:paraId="14D1389F" w14:textId="77777777" w:rsidTr="5A32167E">
        <w:trPr>
          <w:trHeight w:val="397"/>
        </w:trPr>
        <w:tc>
          <w:tcPr>
            <w:tcW w:w="2547" w:type="dxa"/>
            <w:vAlign w:val="center"/>
          </w:tcPr>
          <w:p w14:paraId="1A7DF5E6" w14:textId="509E6390" w:rsidR="00B348B0" w:rsidRPr="00EF39F6" w:rsidRDefault="00B348B0" w:rsidP="00CB552D">
            <w:pPr>
              <w:rPr>
                <w:rFonts w:ascii="Arial" w:hAnsi="Arial" w:cs="Arial"/>
                <w:b/>
              </w:rPr>
            </w:pPr>
            <w:r>
              <w:rPr>
                <w:rFonts w:ascii="Arial" w:hAnsi="Arial" w:cs="Arial"/>
                <w:b/>
              </w:rPr>
              <w:t>Submission</w:t>
            </w:r>
            <w:r w:rsidR="007A7C73">
              <w:rPr>
                <w:rFonts w:ascii="Arial" w:hAnsi="Arial" w:cs="Arial"/>
                <w:b/>
              </w:rPr>
              <w:t xml:space="preserve"> Method </w:t>
            </w:r>
          </w:p>
        </w:tc>
        <w:tc>
          <w:tcPr>
            <w:tcW w:w="5749" w:type="dxa"/>
            <w:vAlign w:val="center"/>
          </w:tcPr>
          <w:p w14:paraId="6D4F432E" w14:textId="675E6E4A" w:rsidR="00B348B0" w:rsidRPr="000B53D5" w:rsidRDefault="44E4FE58" w:rsidP="5A32167E">
            <w:pPr>
              <w:rPr>
                <w:rFonts w:ascii="Arial" w:hAnsi="Arial" w:cs="Arial"/>
                <w:color w:val="595959" w:themeColor="text1" w:themeTint="A6"/>
              </w:rPr>
            </w:pPr>
            <w:r w:rsidRPr="5A32167E">
              <w:rPr>
                <w:rFonts w:ascii="Arial" w:hAnsi="Arial" w:cs="Arial"/>
              </w:rPr>
              <w:t>Submit online via this Module’s Moodle site</w:t>
            </w:r>
          </w:p>
        </w:tc>
      </w:tr>
      <w:tr w:rsidR="007A7C73" w:rsidRPr="00EF39F6" w14:paraId="2B498E1F" w14:textId="77777777" w:rsidTr="5A32167E">
        <w:trPr>
          <w:trHeight w:val="397"/>
        </w:trPr>
        <w:tc>
          <w:tcPr>
            <w:tcW w:w="2547" w:type="dxa"/>
            <w:vAlign w:val="center"/>
          </w:tcPr>
          <w:p w14:paraId="60A89F93" w14:textId="00C8B584" w:rsidR="007A7C73" w:rsidRDefault="007A7C73" w:rsidP="00CB552D">
            <w:pPr>
              <w:rPr>
                <w:rFonts w:ascii="Arial" w:hAnsi="Arial" w:cs="Arial"/>
                <w:b/>
              </w:rPr>
            </w:pPr>
            <w:r>
              <w:rPr>
                <w:rFonts w:ascii="Arial" w:hAnsi="Arial" w:cs="Arial"/>
                <w:b/>
              </w:rPr>
              <w:t xml:space="preserve">Submission Deadline </w:t>
            </w:r>
          </w:p>
        </w:tc>
        <w:tc>
          <w:tcPr>
            <w:tcW w:w="5749" w:type="dxa"/>
            <w:vAlign w:val="center"/>
          </w:tcPr>
          <w:p w14:paraId="3FFEC147" w14:textId="5605D2B7" w:rsidR="007A7C73" w:rsidRDefault="00D42FD5" w:rsidP="5A32167E">
            <w:pPr>
              <w:rPr>
                <w:rFonts w:ascii="Arial" w:hAnsi="Arial" w:cs="Arial"/>
                <w:color w:val="595959" w:themeColor="text1" w:themeTint="A6"/>
              </w:rPr>
            </w:pPr>
            <w:r>
              <w:rPr>
                <w:rFonts w:ascii="Arial" w:hAnsi="Arial" w:cs="Arial"/>
              </w:rPr>
              <w:t>12 May 2022 at 17:00</w:t>
            </w:r>
          </w:p>
        </w:tc>
      </w:tr>
      <w:tr w:rsidR="007A7C73" w:rsidRPr="00EF39F6" w14:paraId="7D8DD0A1" w14:textId="77777777" w:rsidTr="5A32167E">
        <w:trPr>
          <w:trHeight w:val="397"/>
        </w:trPr>
        <w:tc>
          <w:tcPr>
            <w:tcW w:w="2547" w:type="dxa"/>
            <w:vAlign w:val="center"/>
          </w:tcPr>
          <w:p w14:paraId="5A7441BF" w14:textId="16386319" w:rsidR="007A7C73" w:rsidRDefault="309BDD02" w:rsidP="270DF8F3">
            <w:pPr>
              <w:rPr>
                <w:rFonts w:ascii="Arial" w:eastAsia="Arial" w:hAnsi="Arial" w:cs="Arial"/>
              </w:rPr>
            </w:pPr>
            <w:r w:rsidRPr="270DF8F3">
              <w:rPr>
                <w:rFonts w:ascii="Arial" w:eastAsia="Arial" w:hAnsi="Arial" w:cs="Arial"/>
                <w:b/>
                <w:bCs/>
              </w:rPr>
              <w:t>Release of Feedback &amp; Marks</w:t>
            </w:r>
          </w:p>
        </w:tc>
        <w:tc>
          <w:tcPr>
            <w:tcW w:w="5749" w:type="dxa"/>
            <w:vAlign w:val="center"/>
          </w:tcPr>
          <w:p w14:paraId="390B321A" w14:textId="07DA8C91" w:rsidR="007A7C73" w:rsidRDefault="40CE4C8F" w:rsidP="00D42FD5">
            <w:pPr>
              <w:rPr>
                <w:rFonts w:ascii="Arial" w:hAnsi="Arial" w:cs="Arial"/>
                <w:color w:val="595959" w:themeColor="text1" w:themeTint="A6"/>
              </w:rPr>
            </w:pPr>
            <w:r w:rsidRPr="5A32167E">
              <w:rPr>
                <w:rFonts w:ascii="Arial" w:hAnsi="Arial" w:cs="Arial"/>
              </w:rPr>
              <w:t xml:space="preserve">Feedback and provisional marks will be available in the Gradebook on Moodle </w:t>
            </w:r>
            <w:r w:rsidR="00D42FD5">
              <w:rPr>
                <w:rFonts w:ascii="Arial" w:hAnsi="Arial" w:cs="Arial"/>
              </w:rPr>
              <w:t>within 15 working days</w:t>
            </w:r>
          </w:p>
        </w:tc>
      </w:tr>
    </w:tbl>
    <w:p w14:paraId="1DC36E8C" w14:textId="77777777" w:rsidR="000E1AF1" w:rsidRDefault="000E1AF1" w:rsidP="000E1AF1">
      <w:pPr>
        <w:pStyle w:val="Heading2"/>
      </w:pPr>
    </w:p>
    <w:p w14:paraId="3D1E87BF" w14:textId="5B14F99C" w:rsidR="000E1AF1" w:rsidRDefault="027570D7" w:rsidP="000E1AF1">
      <w:pPr>
        <w:pStyle w:val="Heading2"/>
      </w:pPr>
      <w:r>
        <w:t>Coursework</w:t>
      </w:r>
      <w:r w:rsidR="65F78621">
        <w:t xml:space="preserve"> Aim</w:t>
      </w:r>
      <w:r w:rsidR="000E1AF1">
        <w:t>:</w:t>
      </w:r>
    </w:p>
    <w:p w14:paraId="71D43A48" w14:textId="77777777" w:rsidR="00F920D8" w:rsidRPr="00FE5241" w:rsidRDefault="00F920D8" w:rsidP="00F920D8">
      <w:pPr>
        <w:spacing w:line="360" w:lineRule="auto"/>
        <w:rPr>
          <w:rFonts w:ascii="Century Gothic" w:hAnsi="Century Gothic"/>
        </w:rPr>
      </w:pPr>
      <w:r w:rsidRPr="00FE5241">
        <w:rPr>
          <w:rFonts w:ascii="Century Gothic" w:hAnsi="Century Gothic"/>
        </w:rPr>
        <w:t>There are two parts to this assignment:</w:t>
      </w:r>
    </w:p>
    <w:p w14:paraId="75CCC248" w14:textId="77777777" w:rsidR="00F920D8" w:rsidRPr="00FE5241" w:rsidRDefault="00F920D8" w:rsidP="00F920D8">
      <w:pPr>
        <w:spacing w:line="360" w:lineRule="auto"/>
        <w:rPr>
          <w:rFonts w:ascii="Century Gothic" w:hAnsi="Century Gothic"/>
          <w:b/>
        </w:rPr>
      </w:pPr>
      <w:r w:rsidRPr="00FE5241">
        <w:rPr>
          <w:rFonts w:ascii="Century Gothic" w:hAnsi="Century Gothic"/>
        </w:rPr>
        <w:t xml:space="preserve">Part 1: </w:t>
      </w:r>
      <w:r w:rsidRPr="00FE5241">
        <w:rPr>
          <w:rFonts w:ascii="Century Gothic" w:hAnsi="Century Gothic"/>
          <w:b/>
        </w:rPr>
        <w:t>UML</w:t>
      </w:r>
      <w:r>
        <w:rPr>
          <w:rFonts w:ascii="Century Gothic" w:hAnsi="Century Gothic"/>
        </w:rPr>
        <w:t xml:space="preserve"> </w:t>
      </w:r>
      <w:r w:rsidRPr="00FE5241">
        <w:rPr>
          <w:rFonts w:ascii="Century Gothic" w:hAnsi="Century Gothic"/>
          <w:b/>
        </w:rPr>
        <w:t>Modelling Part</w:t>
      </w:r>
    </w:p>
    <w:p w14:paraId="4B46342C" w14:textId="77777777" w:rsidR="00F920D8" w:rsidRDefault="00F920D8" w:rsidP="00F920D8">
      <w:pPr>
        <w:spacing w:line="360" w:lineRule="auto"/>
        <w:rPr>
          <w:rFonts w:ascii="Century Gothic" w:hAnsi="Century Gothic"/>
          <w:b/>
        </w:rPr>
      </w:pPr>
      <w:r w:rsidRPr="00FE5241">
        <w:rPr>
          <w:rFonts w:ascii="Century Gothic" w:hAnsi="Century Gothic"/>
        </w:rPr>
        <w:t xml:space="preserve">Part 2: </w:t>
      </w:r>
      <w:r w:rsidRPr="00FE5241">
        <w:rPr>
          <w:rFonts w:ascii="Century Gothic" w:hAnsi="Century Gothic"/>
          <w:b/>
        </w:rPr>
        <w:t>UCD Part</w:t>
      </w:r>
    </w:p>
    <w:p w14:paraId="5F4C6B1A" w14:textId="77777777" w:rsidR="00F920D8" w:rsidRPr="00FE5241" w:rsidRDefault="00F920D8" w:rsidP="00F920D8">
      <w:pPr>
        <w:spacing w:line="360" w:lineRule="auto"/>
        <w:rPr>
          <w:rFonts w:ascii="Century Gothic" w:hAnsi="Century Gothic"/>
          <w:b/>
          <w:u w:val="single"/>
        </w:rPr>
      </w:pPr>
      <w:r w:rsidRPr="00FE5241">
        <w:rPr>
          <w:rFonts w:ascii="Century Gothic" w:hAnsi="Century Gothic"/>
          <w:b/>
          <w:u w:val="single"/>
        </w:rPr>
        <w:t xml:space="preserve">You need to create and submit </w:t>
      </w:r>
      <w:r>
        <w:rPr>
          <w:rFonts w:ascii="Century Gothic" w:hAnsi="Century Gothic"/>
          <w:b/>
          <w:u w:val="single"/>
        </w:rPr>
        <w:t>one</w:t>
      </w:r>
      <w:r w:rsidRPr="00FE5241">
        <w:rPr>
          <w:rFonts w:ascii="Century Gothic" w:hAnsi="Century Gothic"/>
          <w:b/>
          <w:u w:val="single"/>
        </w:rPr>
        <w:t xml:space="preserve"> report</w:t>
      </w:r>
      <w:r>
        <w:rPr>
          <w:rFonts w:ascii="Century Gothic" w:hAnsi="Century Gothic"/>
          <w:b/>
          <w:u w:val="single"/>
        </w:rPr>
        <w:t xml:space="preserve"> for both parts</w:t>
      </w:r>
      <w:r w:rsidRPr="00FE5241">
        <w:rPr>
          <w:rFonts w:ascii="Century Gothic" w:hAnsi="Century Gothic"/>
          <w:b/>
          <w:u w:val="single"/>
        </w:rPr>
        <w:t>.</w:t>
      </w:r>
    </w:p>
    <w:p w14:paraId="11B5AC99" w14:textId="77777777" w:rsidR="00F920D8" w:rsidRDefault="00F920D8" w:rsidP="00F920D8">
      <w:pPr>
        <w:pStyle w:val="Heading2"/>
        <w:rPr>
          <w:rFonts w:ascii="Century Gothic" w:eastAsia="Century Gothic" w:hAnsi="Century Gothic" w:cs="Century Gothic"/>
        </w:rPr>
      </w:pPr>
      <w:r>
        <w:rPr>
          <w:rFonts w:ascii="Century Gothic" w:eastAsia="Century Gothic" w:hAnsi="Century Gothic" w:cs="Century Gothic"/>
        </w:rPr>
        <w:t xml:space="preserve">Part 1: UML Modelling </w:t>
      </w:r>
    </w:p>
    <w:p w14:paraId="01AB2F7F" w14:textId="77777777" w:rsidR="00F920D8" w:rsidRDefault="00F920D8" w:rsidP="00F920D8">
      <w:pPr>
        <w:pStyle w:val="Normal1"/>
        <w:spacing w:line="360" w:lineRule="auto"/>
        <w:rPr>
          <w:rFonts w:ascii="Century Gothic" w:eastAsia="Century Gothic" w:hAnsi="Century Gothic" w:cs="Century Gothic"/>
          <w:b/>
        </w:rPr>
      </w:pPr>
      <w:r>
        <w:rPr>
          <w:rFonts w:ascii="Century Gothic" w:eastAsia="Century Gothic" w:hAnsi="Century Gothic" w:cs="Century Gothic"/>
        </w:rPr>
        <w:t xml:space="preserve">This part of the assignment is a UML modelling exercise. You will be assessed on your ability to construct UML diagrams (using Visual Paradigm) that capture the stakeholders’ requirements as expressed in a short scenario. </w:t>
      </w:r>
    </w:p>
    <w:p w14:paraId="1F49BA4F" w14:textId="77777777" w:rsidR="00F920D8" w:rsidRDefault="00F920D8" w:rsidP="00F920D8">
      <w:pPr>
        <w:pStyle w:val="Normal1"/>
        <w:spacing w:line="360" w:lineRule="auto"/>
        <w:rPr>
          <w:rFonts w:ascii="Century Gothic" w:eastAsia="Century Gothic" w:hAnsi="Century Gothic" w:cs="Century Gothic"/>
          <w:i/>
        </w:rPr>
      </w:pPr>
      <w:r>
        <w:rPr>
          <w:rFonts w:ascii="Century Gothic" w:eastAsia="Century Gothic" w:hAnsi="Century Gothic" w:cs="Century Gothic"/>
        </w:rPr>
        <w:t xml:space="preserve">Your tutor will assign you a scenario that you need to analyse and extract the requirements from it. The scenario gives an indication of who the users are and what they will be able to do by using the software. Think of these descriptions as an </w:t>
      </w:r>
      <w:r>
        <w:rPr>
          <w:rFonts w:ascii="Century Gothic" w:eastAsia="Century Gothic" w:hAnsi="Century Gothic" w:cs="Century Gothic"/>
          <w:u w:val="single"/>
        </w:rPr>
        <w:t>initial fact-finding meeting</w:t>
      </w:r>
      <w:r>
        <w:rPr>
          <w:rFonts w:ascii="Century Gothic" w:eastAsia="Century Gothic" w:hAnsi="Century Gothic" w:cs="Century Gothic"/>
        </w:rPr>
        <w:t xml:space="preserve"> with the clients. Therefore, some finer details may be missing. </w:t>
      </w:r>
      <w:r w:rsidRPr="00FE5241">
        <w:rPr>
          <w:rFonts w:ascii="Century Gothic" w:eastAsia="Century Gothic" w:hAnsi="Century Gothic" w:cs="Century Gothic"/>
          <w:i/>
        </w:rPr>
        <w:lastRenderedPageBreak/>
        <w:t xml:space="preserve">For this reason, you should highlight any ambiguous areas or issues and </w:t>
      </w:r>
      <w:r>
        <w:rPr>
          <w:rFonts w:ascii="Century Gothic" w:eastAsia="Century Gothic" w:hAnsi="Century Gothic" w:cs="Century Gothic"/>
          <w:i/>
        </w:rPr>
        <w:t xml:space="preserve">make assumptions where appropriate, clearly stating this in your report. </w:t>
      </w:r>
    </w:p>
    <w:p w14:paraId="6A7D31C1" w14:textId="77777777" w:rsidR="00F920D8" w:rsidRDefault="00F920D8" w:rsidP="00F920D8">
      <w:pPr>
        <w:pStyle w:val="Normal1"/>
        <w:spacing w:line="360" w:lineRule="auto"/>
        <w:rPr>
          <w:rFonts w:ascii="Century Gothic" w:eastAsia="Century Gothic" w:hAnsi="Century Gothic" w:cs="Century Gothic"/>
        </w:rPr>
      </w:pPr>
      <w:r>
        <w:rPr>
          <w:rFonts w:ascii="Century Gothic" w:eastAsia="Century Gothic" w:hAnsi="Century Gothic" w:cs="Century Gothic"/>
        </w:rPr>
        <w:t xml:space="preserve">Your job is to capture those requirements using UML tools (diagrams, tables etc.) and write narrative where indicated. Unlike in real-life you cannot ask the stakeholders questions. You should imagine that the purpose of your report is to capture what was said at the initial meeting. </w:t>
      </w:r>
    </w:p>
    <w:p w14:paraId="5FEAADC6" w14:textId="77777777" w:rsidR="00F920D8" w:rsidRDefault="00F920D8" w:rsidP="00F920D8">
      <w:pPr>
        <w:pStyle w:val="Normal1"/>
        <w:spacing w:after="0" w:line="360" w:lineRule="auto"/>
        <w:rPr>
          <w:rFonts w:ascii="Century Gothic" w:eastAsia="Century Gothic" w:hAnsi="Century Gothic" w:cs="Century Gothic"/>
          <w:color w:val="000000"/>
        </w:rPr>
      </w:pPr>
      <w:r>
        <w:rPr>
          <w:rFonts w:ascii="Century Gothic" w:eastAsia="Century Gothic" w:hAnsi="Century Gothic" w:cs="Century Gothic"/>
          <w:b/>
          <w:u w:val="single"/>
        </w:rPr>
        <w:t>The main area* of your report should consist of the following:</w:t>
      </w:r>
    </w:p>
    <w:p w14:paraId="49197E03" w14:textId="77777777" w:rsidR="00F920D8" w:rsidRDefault="00F920D8" w:rsidP="00F920D8">
      <w:pPr>
        <w:pStyle w:val="Normal1"/>
        <w:numPr>
          <w:ilvl w:val="0"/>
          <w:numId w:val="4"/>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rPr>
        <w:t xml:space="preserve">A stakeholder Identification Table (external stakeholders are not included </w:t>
      </w:r>
      <w:proofErr w:type="gramStart"/>
      <w:r>
        <w:rPr>
          <w:rFonts w:ascii="Century Gothic" w:eastAsia="Century Gothic" w:hAnsi="Century Gothic" w:cs="Century Gothic"/>
          <w:color w:val="000000"/>
        </w:rPr>
        <w:t>here)</w:t>
      </w:r>
      <w:r>
        <w:rPr>
          <w:rFonts w:ascii="Century Gothic" w:eastAsia="Century Gothic" w:hAnsi="Century Gothic" w:cs="Century Gothic"/>
        </w:rPr>
        <w:t>+</w:t>
      </w:r>
      <w:proofErr w:type="gramEnd"/>
      <w:r>
        <w:rPr>
          <w:rFonts w:ascii="Century Gothic" w:eastAsia="Century Gothic" w:hAnsi="Century Gothic" w:cs="Century Gothic"/>
        </w:rPr>
        <w:t xml:space="preserve"> </w:t>
      </w:r>
      <w:r>
        <w:rPr>
          <w:rFonts w:ascii="Century Gothic" w:eastAsia="Century Gothic" w:hAnsi="Century Gothic" w:cs="Century Gothic"/>
          <w:color w:val="000000"/>
        </w:rPr>
        <w:t>Stakeholder Onion Diagram + onion diagram supporting narrative</w:t>
      </w:r>
    </w:p>
    <w:p w14:paraId="7204274E" w14:textId="77777777" w:rsidR="00F920D8" w:rsidRDefault="00F920D8" w:rsidP="00F920D8">
      <w:pPr>
        <w:pStyle w:val="Normal1"/>
        <w:numPr>
          <w:ilvl w:val="0"/>
          <w:numId w:val="4"/>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rPr>
        <w:t>A set of User Stories for each stakeholder in the scenario (full format)</w:t>
      </w:r>
    </w:p>
    <w:p w14:paraId="2464E2F5" w14:textId="77777777" w:rsidR="00F920D8" w:rsidRDefault="00F920D8" w:rsidP="00F920D8">
      <w:pPr>
        <w:pStyle w:val="Normal1"/>
        <w:numPr>
          <w:ilvl w:val="0"/>
          <w:numId w:val="4"/>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rPr>
        <w:t>A Use Case Diagram (or one diagram for each user) + supporting narrative</w:t>
      </w:r>
    </w:p>
    <w:p w14:paraId="4D63A227" w14:textId="77777777" w:rsidR="00F920D8" w:rsidRDefault="00F920D8" w:rsidP="00F920D8">
      <w:pPr>
        <w:pStyle w:val="Normal1"/>
        <w:numPr>
          <w:ilvl w:val="0"/>
          <w:numId w:val="4"/>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rPr>
        <w:t xml:space="preserve">2 Full Use Case Descriptions developed for most complex Use Cases in your </w:t>
      </w:r>
      <w:proofErr w:type="spellStart"/>
      <w:r>
        <w:rPr>
          <w:rFonts w:ascii="Century Gothic" w:eastAsia="Century Gothic" w:hAnsi="Century Gothic" w:cs="Century Gothic"/>
          <w:color w:val="000000"/>
        </w:rPr>
        <w:t>digram</w:t>
      </w:r>
      <w:proofErr w:type="spellEnd"/>
    </w:p>
    <w:p w14:paraId="02508125" w14:textId="77777777" w:rsidR="00F920D8" w:rsidRDefault="00F920D8" w:rsidP="00F920D8">
      <w:pPr>
        <w:pStyle w:val="Normal1"/>
        <w:numPr>
          <w:ilvl w:val="0"/>
          <w:numId w:val="4"/>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rPr>
        <w:t>2 Activity Diagrams developed for the Use Case Descriptions + supporting narrative</w:t>
      </w:r>
      <w:r w:rsidRPr="00694087">
        <w:t xml:space="preserve"> </w:t>
      </w:r>
    </w:p>
    <w:p w14:paraId="65772D26" w14:textId="77777777" w:rsidR="00F920D8" w:rsidRPr="00740053" w:rsidRDefault="00F920D8" w:rsidP="00F920D8">
      <w:pPr>
        <w:pStyle w:val="Normal1"/>
        <w:numPr>
          <w:ilvl w:val="0"/>
          <w:numId w:val="4"/>
        </w:numPr>
        <w:pBdr>
          <w:top w:val="nil"/>
          <w:left w:val="nil"/>
          <w:bottom w:val="nil"/>
          <w:right w:val="nil"/>
          <w:between w:val="nil"/>
        </w:pBdr>
        <w:spacing w:line="360" w:lineRule="auto"/>
        <w:rPr>
          <w:color w:val="000000"/>
        </w:rPr>
      </w:pPr>
      <w:r>
        <w:rPr>
          <w:rFonts w:ascii="Century Gothic" w:eastAsia="Century Gothic" w:hAnsi="Century Gothic" w:cs="Century Gothic"/>
          <w:color w:val="000000"/>
        </w:rPr>
        <w:t>A Domain Class Diagram + supporting narrative</w:t>
      </w:r>
    </w:p>
    <w:p w14:paraId="280BFA4D" w14:textId="77777777" w:rsidR="00F920D8" w:rsidRDefault="00F920D8" w:rsidP="00F920D8">
      <w:pPr>
        <w:pStyle w:val="Normal1"/>
        <w:spacing w:after="0" w:line="360" w:lineRule="auto"/>
        <w:rPr>
          <w:rFonts w:ascii="Century Gothic" w:eastAsia="Century Gothic" w:hAnsi="Century Gothic" w:cs="Century Gothic"/>
          <w:u w:val="single"/>
        </w:rPr>
      </w:pPr>
      <w:r>
        <w:rPr>
          <w:rFonts w:ascii="Century Gothic" w:eastAsia="Century Gothic" w:hAnsi="Century Gothic" w:cs="Century Gothic"/>
          <w:u w:val="single"/>
        </w:rPr>
        <w:t xml:space="preserve">You must present your work in the formal report </w:t>
      </w:r>
      <w:proofErr w:type="gramStart"/>
      <w:r>
        <w:rPr>
          <w:rFonts w:ascii="Century Gothic" w:eastAsia="Century Gothic" w:hAnsi="Century Gothic" w:cs="Century Gothic"/>
          <w:u w:val="single"/>
        </w:rPr>
        <w:t>format :</w:t>
      </w:r>
      <w:proofErr w:type="gramEnd"/>
    </w:p>
    <w:p w14:paraId="6E8E313D" w14:textId="77777777" w:rsidR="00F920D8" w:rsidRDefault="00F920D8" w:rsidP="00F920D8">
      <w:pPr>
        <w:pStyle w:val="Normal1"/>
        <w:numPr>
          <w:ilvl w:val="0"/>
          <w:numId w:val="5"/>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u w:val="single"/>
        </w:rPr>
        <w:t>Title page</w:t>
      </w:r>
      <w:r>
        <w:rPr>
          <w:rFonts w:ascii="Century Gothic" w:eastAsia="Century Gothic" w:hAnsi="Century Gothic" w:cs="Century Gothic"/>
          <w:color w:val="000000"/>
        </w:rPr>
        <w:t xml:space="preserve"> (</w:t>
      </w:r>
      <w:r>
        <w:rPr>
          <w:rFonts w:ascii="Century Gothic" w:eastAsia="Century Gothic" w:hAnsi="Century Gothic" w:cs="Century Gothic"/>
        </w:rPr>
        <w:t>containing</w:t>
      </w:r>
      <w:r>
        <w:rPr>
          <w:rFonts w:ascii="Century Gothic" w:eastAsia="Century Gothic" w:hAnsi="Century Gothic" w:cs="Century Gothic"/>
          <w:color w:val="000000"/>
        </w:rPr>
        <w:t xml:space="preserve"> the course, the module name, the assignment title</w:t>
      </w:r>
      <w:r>
        <w:rPr>
          <w:rFonts w:ascii="Century Gothic" w:eastAsia="Century Gothic" w:hAnsi="Century Gothic" w:cs="Century Gothic"/>
        </w:rPr>
        <w:t xml:space="preserve"> including your scenario title,</w:t>
      </w:r>
      <w:r>
        <w:rPr>
          <w:rFonts w:ascii="Century Gothic" w:eastAsia="Century Gothic" w:hAnsi="Century Gothic" w:cs="Century Gothic"/>
          <w:color w:val="000000"/>
        </w:rPr>
        <w:t xml:space="preserve"> your tutor name</w:t>
      </w:r>
      <w:r>
        <w:rPr>
          <w:rFonts w:ascii="Century Gothic" w:eastAsia="Century Gothic" w:hAnsi="Century Gothic" w:cs="Century Gothic"/>
        </w:rPr>
        <w:t xml:space="preserve">, your data number &amp; your full name) </w:t>
      </w:r>
      <w:r>
        <w:rPr>
          <w:rFonts w:ascii="Century Gothic" w:eastAsia="Century Gothic" w:hAnsi="Century Gothic" w:cs="Century Gothic"/>
          <w:color w:val="000000"/>
        </w:rPr>
        <w:t xml:space="preserve">followed by a </w:t>
      </w:r>
      <w:r>
        <w:rPr>
          <w:rFonts w:ascii="Century Gothic" w:eastAsia="Century Gothic" w:hAnsi="Century Gothic" w:cs="Century Gothic"/>
          <w:color w:val="000000"/>
          <w:u w:val="single"/>
        </w:rPr>
        <w:t>content page</w:t>
      </w:r>
      <w:r>
        <w:rPr>
          <w:rFonts w:ascii="Century Gothic" w:eastAsia="Century Gothic" w:hAnsi="Century Gothic" w:cs="Century Gothic"/>
          <w:color w:val="000000"/>
        </w:rPr>
        <w:t xml:space="preserve"> </w:t>
      </w:r>
    </w:p>
    <w:p w14:paraId="6003E61F" w14:textId="77777777" w:rsidR="00F920D8" w:rsidRDefault="00F920D8" w:rsidP="00F920D8">
      <w:pPr>
        <w:pStyle w:val="Normal1"/>
        <w:numPr>
          <w:ilvl w:val="0"/>
          <w:numId w:val="5"/>
        </w:numPr>
        <w:pBdr>
          <w:top w:val="nil"/>
          <w:left w:val="nil"/>
          <w:bottom w:val="nil"/>
          <w:right w:val="nil"/>
          <w:between w:val="nil"/>
        </w:pBdr>
        <w:spacing w:after="0" w:line="360" w:lineRule="auto"/>
        <w:rPr>
          <w:color w:val="000000"/>
        </w:rPr>
      </w:pPr>
      <w:bookmarkStart w:id="0" w:name="_gjdgxs" w:colFirst="0" w:colLast="0"/>
      <w:bookmarkEnd w:id="0"/>
      <w:r>
        <w:rPr>
          <w:rFonts w:ascii="Century Gothic" w:eastAsia="Century Gothic" w:hAnsi="Century Gothic" w:cs="Century Gothic"/>
          <w:color w:val="000000"/>
        </w:rPr>
        <w:t xml:space="preserve">Structure the report appropriately (introduction, </w:t>
      </w:r>
      <w:r>
        <w:rPr>
          <w:rFonts w:ascii="Century Gothic" w:eastAsia="Century Gothic" w:hAnsi="Century Gothic" w:cs="Century Gothic"/>
          <w:color w:val="000000"/>
          <w:u w:val="single"/>
        </w:rPr>
        <w:t>main area</w:t>
      </w:r>
      <w:r>
        <w:rPr>
          <w:rFonts w:ascii="Century Gothic" w:eastAsia="Century Gothic" w:hAnsi="Century Gothic" w:cs="Century Gothic"/>
          <w:color w:val="000000"/>
        </w:rPr>
        <w:t xml:space="preserve"> with all the required parts*)</w:t>
      </w:r>
    </w:p>
    <w:p w14:paraId="10A021EF" w14:textId="77777777" w:rsidR="00F920D8" w:rsidRDefault="00F920D8" w:rsidP="00F920D8">
      <w:pPr>
        <w:pStyle w:val="Normal1"/>
        <w:numPr>
          <w:ilvl w:val="0"/>
          <w:numId w:val="5"/>
        </w:numPr>
        <w:pBdr>
          <w:top w:val="nil"/>
          <w:left w:val="nil"/>
          <w:bottom w:val="nil"/>
          <w:right w:val="nil"/>
          <w:between w:val="nil"/>
        </w:pBdr>
        <w:spacing w:after="0" w:line="360" w:lineRule="auto"/>
        <w:rPr>
          <w:color w:val="000000"/>
        </w:rPr>
      </w:pPr>
      <w:r>
        <w:rPr>
          <w:rFonts w:ascii="Century Gothic" w:eastAsia="Century Gothic" w:hAnsi="Century Gothic" w:cs="Century Gothic"/>
          <w:color w:val="000000"/>
          <w:u w:val="single"/>
        </w:rPr>
        <w:t>Captions for all figures</w:t>
      </w:r>
      <w:r>
        <w:rPr>
          <w:rFonts w:ascii="Century Gothic" w:eastAsia="Century Gothic" w:hAnsi="Century Gothic" w:cs="Century Gothic"/>
          <w:color w:val="000000"/>
        </w:rPr>
        <w:t xml:space="preserve"> (tables, diagrams) need to be included</w:t>
      </w:r>
    </w:p>
    <w:p w14:paraId="6A428C2A" w14:textId="77777777" w:rsidR="00F920D8" w:rsidRDefault="00F920D8" w:rsidP="00F920D8">
      <w:pPr>
        <w:pStyle w:val="Normal1"/>
        <w:numPr>
          <w:ilvl w:val="0"/>
          <w:numId w:val="5"/>
        </w:numPr>
        <w:pBdr>
          <w:top w:val="nil"/>
          <w:left w:val="nil"/>
          <w:bottom w:val="nil"/>
          <w:right w:val="nil"/>
          <w:between w:val="nil"/>
        </w:pBdr>
        <w:spacing w:after="0"/>
        <w:rPr>
          <w:color w:val="000000"/>
        </w:rPr>
      </w:pPr>
      <w:r>
        <w:rPr>
          <w:rFonts w:ascii="Century Gothic" w:eastAsia="Century Gothic" w:hAnsi="Century Gothic" w:cs="Century Gothic"/>
          <w:color w:val="000000"/>
        </w:rPr>
        <w:t>Footer must contain page numbers</w:t>
      </w:r>
    </w:p>
    <w:p w14:paraId="160805E5" w14:textId="77777777" w:rsidR="00F920D8" w:rsidRPr="00225E40" w:rsidRDefault="00F920D8" w:rsidP="00F920D8">
      <w:pPr>
        <w:pStyle w:val="Normal1"/>
        <w:pBdr>
          <w:top w:val="nil"/>
          <w:left w:val="nil"/>
          <w:bottom w:val="nil"/>
          <w:right w:val="nil"/>
          <w:between w:val="nil"/>
        </w:pBdr>
        <w:spacing w:line="360" w:lineRule="auto"/>
        <w:rPr>
          <w:rFonts w:ascii="Century Gothic" w:eastAsia="Century Gothic" w:hAnsi="Century Gothic" w:cs="Century Gothic"/>
          <w:b/>
          <w:i/>
        </w:rPr>
      </w:pPr>
      <w:r w:rsidRPr="00F071F2">
        <w:rPr>
          <w:rFonts w:ascii="Century Gothic" w:eastAsia="Century Gothic" w:hAnsi="Century Gothic" w:cs="Century Gothic"/>
          <w:b/>
          <w:i/>
        </w:rPr>
        <w:t xml:space="preserve"> (This part of the assignment is </w:t>
      </w:r>
      <w:r>
        <w:rPr>
          <w:rFonts w:ascii="Century Gothic" w:eastAsia="Century Gothic" w:hAnsi="Century Gothic" w:cs="Century Gothic"/>
          <w:b/>
          <w:i/>
        </w:rPr>
        <w:t>70</w:t>
      </w:r>
      <w:r w:rsidRPr="00F071F2">
        <w:rPr>
          <w:rFonts w:ascii="Century Gothic" w:eastAsia="Century Gothic" w:hAnsi="Century Gothic" w:cs="Century Gothic"/>
          <w:b/>
          <w:i/>
        </w:rPr>
        <w:t xml:space="preserve">% of </w:t>
      </w:r>
      <w:r>
        <w:rPr>
          <w:rFonts w:ascii="Century Gothic" w:eastAsia="Century Gothic" w:hAnsi="Century Gothic" w:cs="Century Gothic"/>
          <w:b/>
          <w:i/>
        </w:rPr>
        <w:t>the</w:t>
      </w:r>
      <w:r w:rsidRPr="00F071F2">
        <w:rPr>
          <w:rFonts w:ascii="Century Gothic" w:eastAsia="Century Gothic" w:hAnsi="Century Gothic" w:cs="Century Gothic"/>
          <w:b/>
          <w:i/>
        </w:rPr>
        <w:t xml:space="preserve"> </w:t>
      </w:r>
      <w:r>
        <w:rPr>
          <w:rFonts w:ascii="Century Gothic" w:eastAsia="Century Gothic" w:hAnsi="Century Gothic" w:cs="Century Gothic"/>
          <w:b/>
          <w:i/>
        </w:rPr>
        <w:t>assignment mark</w:t>
      </w:r>
      <w:r w:rsidRPr="00F071F2">
        <w:rPr>
          <w:rFonts w:ascii="Century Gothic" w:eastAsia="Century Gothic" w:hAnsi="Century Gothic" w:cs="Century Gothic"/>
          <w:b/>
          <w:i/>
        </w:rPr>
        <w:t>)</w:t>
      </w:r>
    </w:p>
    <w:p w14:paraId="4CD6E57A" w14:textId="77777777" w:rsidR="00F920D8" w:rsidRDefault="00F920D8" w:rsidP="00F920D8">
      <w:pPr>
        <w:pStyle w:val="Heading2"/>
        <w:rPr>
          <w:rFonts w:ascii="Century Gothic" w:eastAsia="Century Gothic" w:hAnsi="Century Gothic" w:cs="Century Gothic"/>
        </w:rPr>
      </w:pPr>
      <w:r>
        <w:rPr>
          <w:rFonts w:ascii="Century Gothic" w:eastAsia="Century Gothic" w:hAnsi="Century Gothic" w:cs="Century Gothic"/>
        </w:rPr>
        <w:t>Part 2: User Centred Design (UCD)</w:t>
      </w:r>
    </w:p>
    <w:p w14:paraId="6B2E5781" w14:textId="77777777" w:rsidR="00F920D8" w:rsidRDefault="00F920D8" w:rsidP="00F920D8">
      <w:pPr>
        <w:pStyle w:val="Normal1"/>
        <w:spacing w:after="0" w:line="360" w:lineRule="auto"/>
        <w:rPr>
          <w:rFonts w:ascii="Century Gothic" w:eastAsia="Century Gothic" w:hAnsi="Century Gothic" w:cs="Century Gothic"/>
        </w:rPr>
      </w:pPr>
      <w:r w:rsidRPr="00A11496">
        <w:rPr>
          <w:rFonts w:ascii="Century Gothic" w:eastAsia="Century Gothic" w:hAnsi="Century Gothic" w:cs="Century Gothic"/>
        </w:rPr>
        <w:t>In this part of the assignment you need to</w:t>
      </w:r>
      <w:r>
        <w:rPr>
          <w:rFonts w:ascii="Century Gothic" w:eastAsia="Century Gothic" w:hAnsi="Century Gothic" w:cs="Century Gothic"/>
        </w:rPr>
        <w:t xml:space="preserve"> create user profiles for the direct users of your software and</w:t>
      </w:r>
      <w:r w:rsidRPr="00A11496">
        <w:rPr>
          <w:rFonts w:ascii="Century Gothic" w:eastAsia="Century Gothic" w:hAnsi="Century Gothic" w:cs="Century Gothic"/>
        </w:rPr>
        <w:t xml:space="preserve"> design an interface for the </w:t>
      </w:r>
      <w:r>
        <w:rPr>
          <w:rFonts w:ascii="Century Gothic" w:eastAsia="Century Gothic" w:hAnsi="Century Gothic" w:cs="Century Gothic"/>
        </w:rPr>
        <w:t xml:space="preserve">same </w:t>
      </w:r>
      <w:r w:rsidRPr="00A11496">
        <w:rPr>
          <w:rFonts w:ascii="Century Gothic" w:eastAsia="Century Gothic" w:hAnsi="Century Gothic" w:cs="Century Gothic"/>
        </w:rPr>
        <w:t>software you have analysed in the modelling part (previous part). You will be assessed on</w:t>
      </w:r>
      <w:r>
        <w:rPr>
          <w:rFonts w:ascii="Century Gothic" w:eastAsia="Century Gothic" w:hAnsi="Century Gothic" w:cs="Century Gothic"/>
        </w:rPr>
        <w:t xml:space="preserve"> the following:</w:t>
      </w:r>
    </w:p>
    <w:p w14:paraId="6BDFD610" w14:textId="77777777" w:rsidR="00F920D8" w:rsidRDefault="00F920D8" w:rsidP="00F920D8">
      <w:pPr>
        <w:pStyle w:val="Normal1"/>
        <w:numPr>
          <w:ilvl w:val="0"/>
          <w:numId w:val="8"/>
        </w:numPr>
        <w:spacing w:after="0" w:line="360" w:lineRule="auto"/>
        <w:ind w:left="426"/>
        <w:rPr>
          <w:rFonts w:ascii="Century Gothic" w:eastAsia="Century Gothic" w:hAnsi="Century Gothic" w:cs="Century Gothic"/>
          <w:b/>
        </w:rPr>
      </w:pPr>
      <w:r w:rsidRPr="009B6748">
        <w:rPr>
          <w:rFonts w:ascii="Century Gothic" w:eastAsia="Century Gothic" w:hAnsi="Century Gothic" w:cs="Century Gothic"/>
          <w:b/>
        </w:rPr>
        <w:t>Your ability to design a</w:t>
      </w:r>
      <w:r>
        <w:rPr>
          <w:rFonts w:ascii="Century Gothic" w:eastAsia="Century Gothic" w:hAnsi="Century Gothic" w:cs="Century Gothic"/>
          <w:b/>
        </w:rPr>
        <w:t xml:space="preserve"> software</w:t>
      </w:r>
      <w:r w:rsidRPr="009B6748">
        <w:rPr>
          <w:rFonts w:ascii="Century Gothic" w:eastAsia="Century Gothic" w:hAnsi="Century Gothic" w:cs="Century Gothic"/>
          <w:b/>
        </w:rPr>
        <w:t xml:space="preserve"> interface </w:t>
      </w:r>
      <w:r w:rsidRPr="00D33FB6">
        <w:rPr>
          <w:rFonts w:ascii="Century Gothic" w:eastAsia="Century Gothic" w:hAnsi="Century Gothic" w:cs="Century Gothic"/>
        </w:rPr>
        <w:t>(using wireframes software)</w:t>
      </w:r>
      <w:r>
        <w:rPr>
          <w:rFonts w:ascii="Century Gothic" w:eastAsia="Century Gothic" w:hAnsi="Century Gothic" w:cs="Century Gothic"/>
          <w:b/>
        </w:rPr>
        <w:t xml:space="preserve"> following the usability principles</w:t>
      </w:r>
    </w:p>
    <w:p w14:paraId="05241ABA" w14:textId="50A11E6C" w:rsidR="00F920D8" w:rsidRPr="00613453" w:rsidRDefault="00F920D8" w:rsidP="00F920D8">
      <w:pPr>
        <w:pStyle w:val="Normal1"/>
        <w:numPr>
          <w:ilvl w:val="0"/>
          <w:numId w:val="8"/>
        </w:numPr>
        <w:spacing w:after="0" w:line="360" w:lineRule="auto"/>
        <w:ind w:left="426"/>
        <w:rPr>
          <w:rFonts w:ascii="Century Gothic" w:eastAsia="Century Gothic" w:hAnsi="Century Gothic" w:cs="Century Gothic"/>
          <w:b/>
        </w:rPr>
      </w:pPr>
      <w:r>
        <w:rPr>
          <w:rFonts w:ascii="Century Gothic" w:eastAsia="Century Gothic" w:hAnsi="Century Gothic" w:cs="Century Gothic"/>
          <w:b/>
        </w:rPr>
        <w:lastRenderedPageBreak/>
        <w:t>Describing how you have followed</w:t>
      </w:r>
      <w:r w:rsidRPr="009B6748">
        <w:rPr>
          <w:rFonts w:ascii="Century Gothic" w:eastAsia="Century Gothic" w:hAnsi="Century Gothic" w:cs="Century Gothic"/>
          <w:b/>
        </w:rPr>
        <w:t xml:space="preserve"> the </w:t>
      </w:r>
      <w:r>
        <w:rPr>
          <w:rFonts w:ascii="Century Gothic" w:eastAsia="Century Gothic" w:hAnsi="Century Gothic" w:cs="Century Gothic"/>
          <w:b/>
        </w:rPr>
        <w:t xml:space="preserve">following </w:t>
      </w:r>
      <w:r w:rsidRPr="009B6748">
        <w:rPr>
          <w:rFonts w:ascii="Century Gothic" w:eastAsia="Century Gothic" w:hAnsi="Century Gothic" w:cs="Century Gothic"/>
          <w:b/>
        </w:rPr>
        <w:t>core usability principles</w:t>
      </w:r>
      <w:r>
        <w:rPr>
          <w:rFonts w:ascii="Century Gothic" w:eastAsia="Century Gothic" w:hAnsi="Century Gothic" w:cs="Century Gothic"/>
          <w:b/>
        </w:rPr>
        <w:t xml:space="preserve"> in your design</w:t>
      </w:r>
      <w:proofErr w:type="gramStart"/>
      <w:r>
        <w:rPr>
          <w:rFonts w:ascii="Century Gothic" w:hAnsi="Century Gothic" w:cs="Times New Roman"/>
          <w:b/>
        </w:rPr>
        <w:t xml:space="preserve">:  </w:t>
      </w:r>
      <w:r w:rsidRPr="00A324C0">
        <w:rPr>
          <w:rFonts w:ascii="Century Gothic" w:hAnsi="Century Gothic" w:cs="Times New Roman"/>
        </w:rPr>
        <w:t>(</w:t>
      </w:r>
      <w:proofErr w:type="gramEnd"/>
      <w:r w:rsidRPr="00A324C0">
        <w:rPr>
          <w:rFonts w:ascii="Century Gothic" w:hAnsi="Century Gothic" w:cs="Times New Roman"/>
        </w:rPr>
        <w:t>suggested number of pages is</w:t>
      </w:r>
      <w:r w:rsidR="00155B7A">
        <w:rPr>
          <w:rFonts w:ascii="Century Gothic" w:eastAsia="Century Gothic" w:hAnsi="Century Gothic" w:cs="Century Gothic"/>
        </w:rPr>
        <w:t xml:space="preserve"> 2 </w:t>
      </w:r>
      <w:r w:rsidRPr="00A324C0">
        <w:rPr>
          <w:rFonts w:ascii="Century Gothic" w:eastAsia="Century Gothic" w:hAnsi="Century Gothic" w:cs="Century Gothic"/>
        </w:rPr>
        <w:t>pages</w:t>
      </w:r>
      <w:r w:rsidR="00155B7A">
        <w:rPr>
          <w:rFonts w:ascii="Century Gothic" w:eastAsia="Century Gothic" w:hAnsi="Century Gothic" w:cs="Century Gothic"/>
        </w:rPr>
        <w:t xml:space="preserve"> max</w:t>
      </w:r>
      <w:r>
        <w:rPr>
          <w:rFonts w:ascii="Century Gothic" w:eastAsia="Century Gothic" w:hAnsi="Century Gothic" w:cs="Century Gothic"/>
        </w:rPr>
        <w:t xml:space="preserve"> for this description</w:t>
      </w:r>
      <w:r w:rsidRPr="00A324C0">
        <w:rPr>
          <w:rFonts w:ascii="Century Gothic" w:eastAsia="Century Gothic" w:hAnsi="Century Gothic" w:cs="Century Gothic"/>
        </w:rPr>
        <w:t>)</w:t>
      </w:r>
    </w:p>
    <w:p w14:paraId="55220F3C"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 xml:space="preserve">Consistency </w:t>
      </w:r>
    </w:p>
    <w:p w14:paraId="16AF5D72"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Visibility (clues how something works or how to use it)</w:t>
      </w:r>
    </w:p>
    <w:p w14:paraId="60A0A06D"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Mapping (between controls and their effect)</w:t>
      </w:r>
    </w:p>
    <w:p w14:paraId="0D37506A"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Feedback</w:t>
      </w:r>
    </w:p>
    <w:p w14:paraId="1E14ABAE"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Learnability</w:t>
      </w:r>
    </w:p>
    <w:p w14:paraId="1A0AFC65"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Efficiency</w:t>
      </w:r>
    </w:p>
    <w:p w14:paraId="32815B6D" w14:textId="77777777" w:rsidR="00F920D8" w:rsidRPr="00A11496" w:rsidRDefault="00F920D8" w:rsidP="00F920D8">
      <w:pPr>
        <w:pStyle w:val="ListParagraph"/>
        <w:numPr>
          <w:ilvl w:val="0"/>
          <w:numId w:val="6"/>
        </w:numPr>
        <w:spacing w:after="160" w:line="360" w:lineRule="auto"/>
        <w:ind w:left="851"/>
        <w:rPr>
          <w:rFonts w:ascii="Century Gothic" w:hAnsi="Century Gothic"/>
        </w:rPr>
      </w:pPr>
      <w:r w:rsidRPr="00A11496">
        <w:rPr>
          <w:rFonts w:ascii="Century Gothic" w:hAnsi="Century Gothic"/>
        </w:rPr>
        <w:t>Navigation</w:t>
      </w:r>
    </w:p>
    <w:p w14:paraId="279D28EF" w14:textId="77777777" w:rsidR="00F920D8" w:rsidRDefault="00F920D8" w:rsidP="00F920D8">
      <w:pPr>
        <w:pStyle w:val="Normal1"/>
        <w:spacing w:after="0" w:line="360" w:lineRule="auto"/>
        <w:rPr>
          <w:rFonts w:ascii="Century Gothic" w:eastAsia="Century Gothic" w:hAnsi="Century Gothic" w:cs="Century Gothic"/>
          <w:b/>
        </w:rPr>
      </w:pPr>
      <w:r w:rsidRPr="009B6748">
        <w:rPr>
          <w:rFonts w:ascii="Century Gothic" w:eastAsia="Century Gothic" w:hAnsi="Century Gothic" w:cs="Century Gothic"/>
        </w:rPr>
        <w:t>You need to briefly explain how you have addressed each of these areas in your design.</w:t>
      </w:r>
      <w:r>
        <w:rPr>
          <w:rFonts w:ascii="Century Gothic" w:eastAsia="Century Gothic" w:hAnsi="Century Gothic" w:cs="Century Gothic"/>
          <w:b/>
        </w:rPr>
        <w:t xml:space="preserve"> </w:t>
      </w:r>
    </w:p>
    <w:p w14:paraId="5338257A" w14:textId="77777777" w:rsidR="00F920D8" w:rsidRDefault="00F920D8" w:rsidP="00F920D8">
      <w:pPr>
        <w:pStyle w:val="Normal1"/>
        <w:spacing w:after="0" w:line="360" w:lineRule="auto"/>
        <w:rPr>
          <w:rFonts w:ascii="Century Gothic" w:eastAsia="Century Gothic" w:hAnsi="Century Gothic" w:cs="Century Gothic"/>
          <w:b/>
        </w:rPr>
      </w:pPr>
    </w:p>
    <w:p w14:paraId="2C028C31" w14:textId="77777777" w:rsidR="00F920D8" w:rsidRPr="00B7146B" w:rsidRDefault="00F920D8" w:rsidP="00F920D8">
      <w:pPr>
        <w:pStyle w:val="Normal1"/>
        <w:spacing w:after="0" w:line="360" w:lineRule="auto"/>
        <w:rPr>
          <w:rFonts w:ascii="Century Gothic" w:eastAsia="Century Gothic" w:hAnsi="Century Gothic" w:cs="Century Gothic"/>
          <w:b/>
          <w:u w:val="single"/>
        </w:rPr>
      </w:pPr>
      <w:r w:rsidRPr="00B7146B">
        <w:rPr>
          <w:rFonts w:ascii="Century Gothic" w:eastAsia="Century Gothic" w:hAnsi="Century Gothic" w:cs="Century Gothic"/>
          <w:b/>
          <w:u w:val="single"/>
        </w:rPr>
        <w:t xml:space="preserve">To summarise, this part </w:t>
      </w:r>
      <w:r>
        <w:rPr>
          <w:rFonts w:ascii="Century Gothic" w:eastAsia="Century Gothic" w:hAnsi="Century Gothic" w:cs="Century Gothic"/>
          <w:b/>
          <w:u w:val="single"/>
        </w:rPr>
        <w:t xml:space="preserve">of the assignment </w:t>
      </w:r>
      <w:r w:rsidRPr="00B7146B">
        <w:rPr>
          <w:rFonts w:ascii="Century Gothic" w:eastAsia="Century Gothic" w:hAnsi="Century Gothic" w:cs="Century Gothic"/>
          <w:b/>
          <w:u w:val="single"/>
        </w:rPr>
        <w:t>needs to contain the following:</w:t>
      </w:r>
    </w:p>
    <w:p w14:paraId="78C90997" w14:textId="77777777" w:rsidR="00F920D8" w:rsidRDefault="00F920D8" w:rsidP="00F920D8">
      <w:pPr>
        <w:pStyle w:val="Normal1"/>
        <w:numPr>
          <w:ilvl w:val="0"/>
          <w:numId w:val="7"/>
        </w:numPr>
        <w:spacing w:after="0" w:line="360" w:lineRule="auto"/>
        <w:rPr>
          <w:rFonts w:ascii="Century Gothic" w:eastAsia="Century Gothic" w:hAnsi="Century Gothic" w:cs="Century Gothic"/>
        </w:rPr>
      </w:pPr>
      <w:r>
        <w:rPr>
          <w:rFonts w:ascii="Century Gothic" w:eastAsia="Century Gothic" w:hAnsi="Century Gothic" w:cs="Century Gothic"/>
        </w:rPr>
        <w:t xml:space="preserve">Wireframes of your design </w:t>
      </w:r>
    </w:p>
    <w:p w14:paraId="5381E53C" w14:textId="77777777" w:rsidR="00F920D8" w:rsidRDefault="00F920D8" w:rsidP="00F920D8">
      <w:pPr>
        <w:pStyle w:val="Normal1"/>
        <w:numPr>
          <w:ilvl w:val="0"/>
          <w:numId w:val="7"/>
        </w:numPr>
        <w:spacing w:after="0" w:line="360" w:lineRule="auto"/>
        <w:rPr>
          <w:rFonts w:ascii="Century Gothic" w:eastAsia="Century Gothic" w:hAnsi="Century Gothic" w:cs="Century Gothic"/>
        </w:rPr>
      </w:pPr>
      <w:r>
        <w:rPr>
          <w:rFonts w:ascii="Century Gothic" w:eastAsia="Century Gothic" w:hAnsi="Century Gothic" w:cs="Century Gothic"/>
        </w:rPr>
        <w:t>Explanations of how you have addressed usability principles in your design</w:t>
      </w:r>
    </w:p>
    <w:p w14:paraId="3944008B" w14:textId="77777777" w:rsidR="00F920D8" w:rsidRPr="00F071F2" w:rsidRDefault="00F920D8" w:rsidP="00F920D8">
      <w:pPr>
        <w:pStyle w:val="Normal1"/>
        <w:spacing w:after="0" w:line="360" w:lineRule="auto"/>
        <w:ind w:left="360"/>
        <w:rPr>
          <w:rFonts w:ascii="Century Gothic" w:eastAsia="Century Gothic" w:hAnsi="Century Gothic" w:cs="Century Gothic"/>
          <w:b/>
          <w:i/>
        </w:rPr>
      </w:pPr>
      <w:r>
        <w:rPr>
          <w:rFonts w:ascii="Century Gothic" w:eastAsia="Century Gothic" w:hAnsi="Century Gothic" w:cs="Century Gothic"/>
          <w:b/>
          <w:i/>
        </w:rPr>
        <w:t xml:space="preserve"> (This part of the assignment is 3</w:t>
      </w:r>
      <w:r w:rsidRPr="00F071F2">
        <w:rPr>
          <w:rFonts w:ascii="Century Gothic" w:eastAsia="Century Gothic" w:hAnsi="Century Gothic" w:cs="Century Gothic"/>
          <w:b/>
          <w:i/>
        </w:rPr>
        <w:t xml:space="preserve">0% of </w:t>
      </w:r>
      <w:r>
        <w:rPr>
          <w:rFonts w:ascii="Century Gothic" w:eastAsia="Century Gothic" w:hAnsi="Century Gothic" w:cs="Century Gothic"/>
          <w:b/>
          <w:i/>
        </w:rPr>
        <w:t>the</w:t>
      </w:r>
      <w:r w:rsidRPr="00F071F2">
        <w:rPr>
          <w:rFonts w:ascii="Century Gothic" w:eastAsia="Century Gothic" w:hAnsi="Century Gothic" w:cs="Century Gothic"/>
          <w:b/>
          <w:i/>
        </w:rPr>
        <w:t xml:space="preserve"> </w:t>
      </w:r>
      <w:r>
        <w:rPr>
          <w:rFonts w:ascii="Century Gothic" w:eastAsia="Century Gothic" w:hAnsi="Century Gothic" w:cs="Century Gothic"/>
          <w:b/>
          <w:i/>
        </w:rPr>
        <w:t>assignment</w:t>
      </w:r>
      <w:r w:rsidRPr="00F071F2">
        <w:rPr>
          <w:rFonts w:ascii="Century Gothic" w:eastAsia="Century Gothic" w:hAnsi="Century Gothic" w:cs="Century Gothic"/>
          <w:b/>
          <w:i/>
        </w:rPr>
        <w:t xml:space="preserve"> mark)</w:t>
      </w:r>
    </w:p>
    <w:p w14:paraId="00D5B4DC" w14:textId="77777777" w:rsidR="00F920D8" w:rsidRPr="00A11496" w:rsidRDefault="00F920D8" w:rsidP="00F920D8">
      <w:pPr>
        <w:pStyle w:val="Normal1"/>
        <w:spacing w:after="0" w:line="360" w:lineRule="auto"/>
        <w:rPr>
          <w:rFonts w:ascii="Century Gothic" w:eastAsia="Century Gothic" w:hAnsi="Century Gothic" w:cs="Century Gothic"/>
        </w:rPr>
      </w:pPr>
    </w:p>
    <w:p w14:paraId="060D5C07" w14:textId="6B773D9C" w:rsidR="000E1AF1" w:rsidRPr="008F61DE" w:rsidRDefault="00F920D8" w:rsidP="008F61DE">
      <w:pPr>
        <w:pStyle w:val="Normal1"/>
        <w:spacing w:after="0"/>
        <w:jc w:val="center"/>
        <w:rPr>
          <w:rFonts w:ascii="Century Gothic" w:eastAsia="Century Gothic" w:hAnsi="Century Gothic" w:cs="Century Gothic"/>
          <w:b/>
          <w:sz w:val="28"/>
          <w:szCs w:val="28"/>
        </w:rPr>
      </w:pPr>
      <w:r w:rsidRPr="00D11C9C">
        <w:rPr>
          <w:rFonts w:ascii="Century Gothic" w:eastAsia="Century Gothic" w:hAnsi="Century Gothic" w:cs="Century Gothic"/>
          <w:b/>
          <w:sz w:val="28"/>
          <w:szCs w:val="28"/>
        </w:rPr>
        <w:t xml:space="preserve">Both parts </w:t>
      </w:r>
      <w:r>
        <w:rPr>
          <w:rFonts w:ascii="Century Gothic" w:eastAsia="Century Gothic" w:hAnsi="Century Gothic" w:cs="Century Gothic"/>
          <w:b/>
          <w:sz w:val="28"/>
          <w:szCs w:val="28"/>
        </w:rPr>
        <w:t xml:space="preserve">of the assignment </w:t>
      </w:r>
      <w:r w:rsidR="00223B44">
        <w:rPr>
          <w:rFonts w:ascii="Century Gothic" w:eastAsia="Century Gothic" w:hAnsi="Century Gothic" w:cs="Century Gothic"/>
          <w:b/>
          <w:sz w:val="28"/>
          <w:szCs w:val="28"/>
        </w:rPr>
        <w:t xml:space="preserve">need to be in the same report </w:t>
      </w:r>
      <w:r w:rsidRPr="00D11C9C">
        <w:rPr>
          <w:rFonts w:ascii="Century Gothic" w:eastAsia="Century Gothic" w:hAnsi="Century Gothic" w:cs="Century Gothic"/>
          <w:b/>
          <w:sz w:val="28"/>
          <w:szCs w:val="28"/>
        </w:rPr>
        <w:t>and submitted as one document</w:t>
      </w:r>
      <w:r w:rsidR="00223B44">
        <w:rPr>
          <w:rFonts w:ascii="Century Gothic" w:eastAsia="Century Gothic" w:hAnsi="Century Gothic" w:cs="Century Gothic"/>
          <w:b/>
          <w:sz w:val="28"/>
          <w:szCs w:val="28"/>
        </w:rPr>
        <w:t>/file</w:t>
      </w:r>
      <w:r w:rsidRPr="00D11C9C">
        <w:rPr>
          <w:rFonts w:ascii="Century Gothic" w:eastAsia="Century Gothic" w:hAnsi="Century Gothic" w:cs="Century Gothic"/>
          <w:b/>
          <w:sz w:val="28"/>
          <w:szCs w:val="28"/>
        </w:rPr>
        <w:t xml:space="preserve"> to Mood</w:t>
      </w:r>
      <w:r>
        <w:rPr>
          <w:rFonts w:ascii="Century Gothic" w:eastAsia="Century Gothic" w:hAnsi="Century Gothic" w:cs="Century Gothic"/>
          <w:b/>
          <w:sz w:val="28"/>
          <w:szCs w:val="28"/>
        </w:rPr>
        <w:t>l</w:t>
      </w:r>
      <w:r w:rsidR="008F61DE">
        <w:rPr>
          <w:rFonts w:ascii="Century Gothic" w:eastAsia="Century Gothic" w:hAnsi="Century Gothic" w:cs="Century Gothic"/>
          <w:b/>
          <w:sz w:val="28"/>
          <w:szCs w:val="28"/>
        </w:rPr>
        <w:t>e</w:t>
      </w:r>
    </w:p>
    <w:p w14:paraId="3B1AEBCF" w14:textId="77777777" w:rsidR="000E1AF1" w:rsidRDefault="000E1AF1">
      <w:pPr>
        <w:spacing w:after="160" w:line="259" w:lineRule="auto"/>
        <w:rPr>
          <w:rFonts w:ascii="Arial" w:eastAsiaTheme="majorEastAsia" w:hAnsi="Arial" w:cs="Arial"/>
          <w:color w:val="215382"/>
          <w:sz w:val="32"/>
          <w:szCs w:val="26"/>
        </w:rPr>
      </w:pPr>
      <w:r>
        <w:br w:type="page"/>
      </w:r>
    </w:p>
    <w:p w14:paraId="16A51DBC" w14:textId="5E1FB2F0" w:rsidR="13242BF0" w:rsidRDefault="13242BF0" w:rsidP="270DF8F3">
      <w:pPr>
        <w:pStyle w:val="Heading2"/>
      </w:pPr>
      <w:r>
        <w:lastRenderedPageBreak/>
        <w:t>Coursework</w:t>
      </w:r>
      <w:r w:rsidR="00B348B0">
        <w:t xml:space="preserve"> Details:</w:t>
      </w:r>
    </w:p>
    <w:p w14:paraId="458BFE4D" w14:textId="1239EE4E" w:rsidR="2A7ECF95" w:rsidRDefault="2A7ECF95" w:rsidP="426C0D21">
      <w:pPr>
        <w:rPr>
          <w:color w:val="7030A0"/>
        </w:rPr>
      </w:pPr>
    </w:p>
    <w:tbl>
      <w:tblPr>
        <w:tblStyle w:val="TableGrid"/>
        <w:tblW w:w="0" w:type="auto"/>
        <w:tblLook w:val="04A0" w:firstRow="1" w:lastRow="0" w:firstColumn="1" w:lastColumn="0" w:noHBand="0" w:noVBand="1"/>
      </w:tblPr>
      <w:tblGrid>
        <w:gridCol w:w="1980"/>
        <w:gridCol w:w="6316"/>
      </w:tblGrid>
      <w:tr w:rsidR="00B348B0" w:rsidRPr="00EF39F6" w14:paraId="1028AAC8" w14:textId="77777777" w:rsidTr="008F61DE">
        <w:trPr>
          <w:trHeight w:val="397"/>
        </w:trPr>
        <w:tc>
          <w:tcPr>
            <w:tcW w:w="1980" w:type="dxa"/>
          </w:tcPr>
          <w:p w14:paraId="78D70647" w14:textId="77777777" w:rsidR="00B348B0" w:rsidRPr="00EF39F6" w:rsidRDefault="00B348B0" w:rsidP="00CB552D">
            <w:pPr>
              <w:rPr>
                <w:rFonts w:ascii="Arial" w:hAnsi="Arial" w:cs="Arial"/>
                <w:b/>
              </w:rPr>
            </w:pPr>
            <w:r>
              <w:rPr>
                <w:rFonts w:ascii="Arial" w:hAnsi="Arial" w:cs="Arial"/>
                <w:b/>
              </w:rPr>
              <w:t>Type</w:t>
            </w:r>
            <w:r w:rsidRPr="00EF39F6">
              <w:rPr>
                <w:rFonts w:ascii="Arial" w:hAnsi="Arial" w:cs="Arial"/>
                <w:b/>
              </w:rPr>
              <w:t>:</w:t>
            </w:r>
          </w:p>
        </w:tc>
        <w:tc>
          <w:tcPr>
            <w:tcW w:w="6316" w:type="dxa"/>
          </w:tcPr>
          <w:p w14:paraId="6C18D823" w14:textId="7961298C" w:rsidR="00B348B0" w:rsidRPr="00EF39F6" w:rsidRDefault="00D42FD5" w:rsidP="5A32167E">
            <w:pPr>
              <w:rPr>
                <w:rFonts w:ascii="Arial" w:hAnsi="Arial" w:cs="Arial"/>
              </w:rPr>
            </w:pPr>
            <w:r>
              <w:rPr>
                <w:rFonts w:ascii="Arial" w:hAnsi="Arial" w:cs="Arial"/>
              </w:rPr>
              <w:t>Report (one report within one file)</w:t>
            </w:r>
          </w:p>
        </w:tc>
      </w:tr>
      <w:tr w:rsidR="00B348B0" w:rsidRPr="00EF39F6" w14:paraId="158D0F3D" w14:textId="77777777" w:rsidTr="008F61DE">
        <w:trPr>
          <w:trHeight w:val="397"/>
        </w:trPr>
        <w:tc>
          <w:tcPr>
            <w:tcW w:w="1980" w:type="dxa"/>
          </w:tcPr>
          <w:p w14:paraId="032C7C13" w14:textId="77777777" w:rsidR="00B348B0" w:rsidRPr="00EF39F6" w:rsidRDefault="00B348B0" w:rsidP="00CB552D">
            <w:pPr>
              <w:rPr>
                <w:rFonts w:ascii="Arial" w:hAnsi="Arial" w:cs="Arial"/>
                <w:b/>
              </w:rPr>
            </w:pPr>
            <w:r>
              <w:rPr>
                <w:rFonts w:ascii="Arial" w:hAnsi="Arial" w:cs="Arial"/>
                <w:b/>
              </w:rPr>
              <w:t>Word Count</w:t>
            </w:r>
            <w:r w:rsidRPr="00EF39F6">
              <w:rPr>
                <w:rFonts w:ascii="Arial" w:hAnsi="Arial" w:cs="Arial"/>
                <w:b/>
              </w:rPr>
              <w:t>:</w:t>
            </w:r>
          </w:p>
        </w:tc>
        <w:tc>
          <w:tcPr>
            <w:tcW w:w="6316" w:type="dxa"/>
          </w:tcPr>
          <w:p w14:paraId="72D1055D" w14:textId="77777777" w:rsidR="00B348B0" w:rsidRDefault="00B348B0" w:rsidP="5A32167E">
            <w:pPr>
              <w:widowControl w:val="0"/>
              <w:autoSpaceDE w:val="0"/>
              <w:autoSpaceDN w:val="0"/>
              <w:adjustRightInd w:val="0"/>
              <w:spacing w:after="260"/>
              <w:rPr>
                <w:rFonts w:ascii="Arial" w:hAnsi="Arial" w:cs="Arial"/>
                <w:color w:val="404040" w:themeColor="text1" w:themeTint="BF"/>
                <w:kern w:val="2"/>
                <w:lang w:val="en-US"/>
              </w:rPr>
            </w:pPr>
            <w:r w:rsidRPr="5A32167E">
              <w:rPr>
                <w:rFonts w:ascii="Arial" w:hAnsi="Arial" w:cs="Arial"/>
                <w:color w:val="404040" w:themeColor="text1" w:themeTint="BF"/>
                <w:kern w:val="2"/>
                <w:lang w:val="en-US"/>
              </w:rPr>
              <w:t>As a guide, aim for [2500-3000 words]. The maximum word limit is [3000 words].</w:t>
            </w:r>
            <w:r w:rsidRPr="00B348B0">
              <w:rPr>
                <w:rFonts w:ascii="Arial" w:hAnsi="Arial" w:cs="Arial"/>
                <w:color w:val="7030A0"/>
              </w:rPr>
              <w:br/>
            </w:r>
            <w:r>
              <w:rPr>
                <w:rFonts w:ascii="Arial" w:hAnsi="Arial" w:cs="Arial"/>
              </w:rPr>
              <w:br/>
            </w:r>
            <w:r w:rsidRPr="5A32167E">
              <w:rPr>
                <w:rFonts w:ascii="Arial" w:hAnsi="Arial" w:cs="Arial"/>
                <w:color w:val="404040" w:themeColor="text1" w:themeTint="BF"/>
                <w:kern w:val="2"/>
                <w:lang w:val="en-US"/>
              </w:rPr>
              <w:t xml:space="preserve">Footnotes will not count towards word count totals but must only be used for referencing, not for the provision of additional text. The bibliography will not count towards the word total. </w:t>
            </w:r>
          </w:p>
          <w:p w14:paraId="5CA087F8" w14:textId="0CB9C28C" w:rsidR="00B348B0" w:rsidRPr="00B348B0" w:rsidRDefault="008F61DE" w:rsidP="5A32167E">
            <w:pPr>
              <w:widowControl w:val="0"/>
              <w:autoSpaceDE w:val="0"/>
              <w:autoSpaceDN w:val="0"/>
              <w:adjustRightInd w:val="0"/>
              <w:spacing w:after="260"/>
              <w:jc w:val="both"/>
              <w:rPr>
                <w:rFonts w:ascii="Cambria" w:hAnsi="Cambria" w:cs="Cambria"/>
                <w:kern w:val="2"/>
                <w:lang w:val="en-US"/>
              </w:rPr>
            </w:pPr>
            <w:r>
              <w:rPr>
                <w:rFonts w:ascii="Arial" w:hAnsi="Arial" w:cs="Arial"/>
                <w:color w:val="404040" w:themeColor="text1" w:themeTint="BF"/>
                <w:kern w:val="2"/>
                <w:lang w:val="en-US"/>
              </w:rPr>
              <w:t>You should not exceed the word limit</w:t>
            </w:r>
            <w:r w:rsidR="00C00C71" w:rsidRPr="5A32167E">
              <w:rPr>
                <w:rFonts w:ascii="Arial" w:hAnsi="Arial" w:cs="Arial"/>
                <w:color w:val="404040" w:themeColor="text1" w:themeTint="BF"/>
                <w:kern w:val="2"/>
                <w:lang w:val="en-US"/>
              </w:rPr>
              <w:t xml:space="preserve">  </w:t>
            </w:r>
          </w:p>
        </w:tc>
      </w:tr>
      <w:tr w:rsidR="00B348B0" w:rsidRPr="00EF39F6" w14:paraId="44387B83" w14:textId="77777777" w:rsidTr="008F61DE">
        <w:trPr>
          <w:trHeight w:val="397"/>
        </w:trPr>
        <w:tc>
          <w:tcPr>
            <w:tcW w:w="1980" w:type="dxa"/>
          </w:tcPr>
          <w:p w14:paraId="5F8E4EFB" w14:textId="77777777" w:rsidR="00B348B0" w:rsidRPr="00EF39F6" w:rsidRDefault="00B348B0" w:rsidP="00CB552D">
            <w:pPr>
              <w:rPr>
                <w:rFonts w:ascii="Arial" w:hAnsi="Arial" w:cs="Arial"/>
                <w:b/>
              </w:rPr>
            </w:pPr>
            <w:r>
              <w:rPr>
                <w:rFonts w:ascii="Arial" w:hAnsi="Arial" w:cs="Arial"/>
                <w:b/>
              </w:rPr>
              <w:t>Presentation</w:t>
            </w:r>
            <w:r w:rsidRPr="00EF39F6">
              <w:rPr>
                <w:rFonts w:ascii="Arial" w:hAnsi="Arial" w:cs="Arial"/>
                <w:b/>
              </w:rPr>
              <w:t>:</w:t>
            </w:r>
          </w:p>
        </w:tc>
        <w:tc>
          <w:tcPr>
            <w:tcW w:w="6316" w:type="dxa"/>
          </w:tcPr>
          <w:p w14:paraId="39F85038" w14:textId="611B46F7" w:rsidR="006A5AEA" w:rsidRPr="00F76866" w:rsidRDefault="00F76866" w:rsidP="5A32167E">
            <w:pPr>
              <w:pStyle w:val="ListParagraph"/>
              <w:widowControl w:val="0"/>
              <w:numPr>
                <w:ilvl w:val="0"/>
                <w:numId w:val="3"/>
              </w:numPr>
              <w:autoSpaceDE w:val="0"/>
              <w:autoSpaceDN w:val="0"/>
              <w:adjustRightInd w:val="0"/>
              <w:ind w:left="284"/>
              <w:contextualSpacing w:val="0"/>
              <w:rPr>
                <w:rFonts w:ascii="Arial" w:hAnsi="Arial" w:cs="Arial"/>
                <w:color w:val="000000" w:themeColor="text1"/>
                <w:kern w:val="2"/>
                <w:lang w:val="en-US"/>
              </w:rPr>
            </w:pPr>
            <w:r w:rsidRPr="5A32167E">
              <w:rPr>
                <w:rFonts w:ascii="Arial" w:hAnsi="Arial" w:cs="Arial"/>
                <w:color w:val="404040" w:themeColor="text1" w:themeTint="BF"/>
                <w:kern w:val="2"/>
                <w:lang w:val="en-US"/>
              </w:rPr>
              <w:t xml:space="preserve">Work must be </w:t>
            </w:r>
            <w:r w:rsidR="07F41D60" w:rsidRPr="5A32167E">
              <w:rPr>
                <w:rFonts w:ascii="Arial" w:hAnsi="Arial" w:cs="Arial"/>
                <w:color w:val="404040" w:themeColor="text1" w:themeTint="BF"/>
                <w:kern w:val="2"/>
                <w:lang w:val="en-US"/>
              </w:rPr>
              <w:t>referenced,</w:t>
            </w:r>
            <w:r w:rsidR="006A5AEA" w:rsidRPr="5A32167E">
              <w:rPr>
                <w:rFonts w:ascii="Arial" w:hAnsi="Arial" w:cs="Arial"/>
                <w:color w:val="404040" w:themeColor="text1" w:themeTint="BF"/>
                <w:kern w:val="2"/>
                <w:lang w:val="en-US"/>
              </w:rPr>
              <w:t xml:space="preserve"> and a bibliography provided</w:t>
            </w:r>
          </w:p>
          <w:p w14:paraId="062A468B" w14:textId="68526E98"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Work must be submitted as a Word document (.doc/</w:t>
            </w:r>
            <w:proofErr w:type="spellStart"/>
            <w:r w:rsidRPr="5A32167E">
              <w:rPr>
                <w:rFonts w:ascii="Arial" w:hAnsi="Arial" w:cs="Arial"/>
                <w:color w:val="404040" w:themeColor="text1" w:themeTint="BF"/>
                <w:spacing w:val="-4"/>
                <w:kern w:val="2"/>
                <w:lang w:val="en-US"/>
              </w:rPr>
              <w:t>docx</w:t>
            </w:r>
            <w:proofErr w:type="spellEnd"/>
            <w:r w:rsidRPr="5A32167E">
              <w:rPr>
                <w:rFonts w:ascii="Arial" w:hAnsi="Arial" w:cs="Arial"/>
                <w:color w:val="404040" w:themeColor="text1" w:themeTint="BF"/>
                <w:spacing w:val="-4"/>
                <w:kern w:val="2"/>
                <w:lang w:val="en-US"/>
              </w:rPr>
              <w:t>)</w:t>
            </w:r>
            <w:r w:rsidR="527A32E4" w:rsidRPr="5A32167E">
              <w:rPr>
                <w:rFonts w:ascii="Arial" w:hAnsi="Arial" w:cs="Arial"/>
                <w:color w:val="404040" w:themeColor="text1" w:themeTint="BF"/>
                <w:spacing w:val="-4"/>
                <w:kern w:val="2"/>
                <w:lang w:val="en-US"/>
              </w:rPr>
              <w:t xml:space="preserve"> or a PDF</w:t>
            </w:r>
          </w:p>
          <w:p w14:paraId="1EE0FFF1" w14:textId="208B73C5"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 xml:space="preserve">Course work must be submitted using Arial font size 11 (or larger if you need to), with a minimum of </w:t>
            </w:r>
            <w:proofErr w:type="gramStart"/>
            <w:r w:rsidRPr="5A32167E">
              <w:rPr>
                <w:rFonts w:ascii="Arial" w:hAnsi="Arial" w:cs="Arial"/>
                <w:color w:val="404040" w:themeColor="text1" w:themeTint="BF"/>
                <w:spacing w:val="-4"/>
                <w:kern w:val="2"/>
                <w:lang w:val="en-US"/>
              </w:rPr>
              <w:t>1.5 line</w:t>
            </w:r>
            <w:proofErr w:type="gramEnd"/>
            <w:r w:rsidRPr="5A32167E">
              <w:rPr>
                <w:rFonts w:ascii="Arial" w:hAnsi="Arial" w:cs="Arial"/>
                <w:color w:val="404040" w:themeColor="text1" w:themeTint="BF"/>
                <w:spacing w:val="-4"/>
                <w:kern w:val="2"/>
                <w:lang w:val="en-US"/>
              </w:rPr>
              <w:t xml:space="preserve"> spacing</w:t>
            </w:r>
          </w:p>
          <w:p w14:paraId="38C771EE" w14:textId="77777777" w:rsidR="006A5AEA" w:rsidRPr="00594E75" w:rsidRDefault="006A5AEA" w:rsidP="5A32167E">
            <w:pPr>
              <w:pStyle w:val="ListParagraph"/>
              <w:widowControl w:val="0"/>
              <w:numPr>
                <w:ilvl w:val="0"/>
                <w:numId w:val="3"/>
              </w:numPr>
              <w:autoSpaceDE w:val="0"/>
              <w:autoSpaceDN w:val="0"/>
              <w:adjustRightInd w:val="0"/>
              <w:ind w:left="284"/>
              <w:contextualSpacing w:val="0"/>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 xml:space="preserve">Your student number must appear at the front of the coursework. Your name must </w:t>
            </w:r>
            <w:r w:rsidRPr="5A32167E">
              <w:rPr>
                <w:rFonts w:ascii="Arial" w:hAnsi="Arial" w:cs="Arial"/>
                <w:b/>
                <w:bCs/>
                <w:color w:val="404040" w:themeColor="text1" w:themeTint="BF"/>
                <w:spacing w:val="-4"/>
                <w:kern w:val="2"/>
                <w:u w:val="single"/>
                <w:lang w:val="en-US"/>
              </w:rPr>
              <w:t>not</w:t>
            </w:r>
            <w:r w:rsidRPr="5A32167E">
              <w:rPr>
                <w:rFonts w:ascii="Arial" w:hAnsi="Arial" w:cs="Arial"/>
                <w:color w:val="404040" w:themeColor="text1" w:themeTint="BF"/>
                <w:spacing w:val="-4"/>
                <w:kern w:val="2"/>
                <w:lang w:val="en-US"/>
              </w:rPr>
              <w:t xml:space="preserve"> be on your coursework.</w:t>
            </w:r>
          </w:p>
          <w:p w14:paraId="7178D962" w14:textId="77777777" w:rsidR="00B348B0" w:rsidRPr="00EF39F6" w:rsidRDefault="00B348B0" w:rsidP="5A32167E">
            <w:pPr>
              <w:rPr>
                <w:rFonts w:ascii="Arial" w:hAnsi="Arial" w:cs="Arial"/>
              </w:rPr>
            </w:pPr>
          </w:p>
        </w:tc>
      </w:tr>
      <w:tr w:rsidR="00B348B0" w:rsidRPr="00EF39F6" w14:paraId="4622545F" w14:textId="77777777" w:rsidTr="008F61DE">
        <w:trPr>
          <w:trHeight w:val="1005"/>
        </w:trPr>
        <w:tc>
          <w:tcPr>
            <w:tcW w:w="1980" w:type="dxa"/>
          </w:tcPr>
          <w:p w14:paraId="45E7349E" w14:textId="77777777" w:rsidR="00B348B0" w:rsidRPr="00EF39F6" w:rsidRDefault="00B348B0" w:rsidP="00CB552D">
            <w:pPr>
              <w:rPr>
                <w:rFonts w:ascii="Arial" w:hAnsi="Arial" w:cs="Arial"/>
                <w:b/>
              </w:rPr>
            </w:pPr>
            <w:r>
              <w:rPr>
                <w:rFonts w:ascii="Arial" w:hAnsi="Arial" w:cs="Arial"/>
                <w:b/>
              </w:rPr>
              <w:t>Referencing</w:t>
            </w:r>
            <w:r w:rsidRPr="00EF39F6">
              <w:rPr>
                <w:rFonts w:ascii="Arial" w:hAnsi="Arial" w:cs="Arial"/>
                <w:b/>
              </w:rPr>
              <w:t>:</w:t>
            </w:r>
          </w:p>
        </w:tc>
        <w:tc>
          <w:tcPr>
            <w:tcW w:w="6316" w:type="dxa"/>
          </w:tcPr>
          <w:p w14:paraId="51DA7E0B" w14:textId="5359E849" w:rsidR="00E3378D" w:rsidRPr="00594E75" w:rsidRDefault="20A125A2" w:rsidP="5A32167E">
            <w:pPr>
              <w:widowControl w:val="0"/>
              <w:autoSpaceDE w:val="0"/>
              <w:autoSpaceDN w:val="0"/>
              <w:adjustRightInd w:val="0"/>
              <w:spacing w:after="260"/>
              <w:rPr>
                <w:rFonts w:ascii="Arial" w:hAnsi="Arial" w:cs="Arial"/>
                <w:color w:val="000000" w:themeColor="text1"/>
                <w:kern w:val="2"/>
                <w:lang w:val="en-US"/>
              </w:rPr>
            </w:pPr>
            <w:r w:rsidRPr="5A32167E">
              <w:rPr>
                <w:rFonts w:ascii="Arial" w:hAnsi="Arial" w:cs="Arial"/>
                <w:color w:val="404040" w:themeColor="text1" w:themeTint="BF"/>
                <w:kern w:val="2"/>
                <w:lang w:val="en-US"/>
              </w:rPr>
              <w:t>Harvard Referencing should be used, see your</w:t>
            </w:r>
            <w:r>
              <w:rPr>
                <w:rFonts w:ascii="Arial" w:hAnsi="Arial" w:cs="Arial"/>
                <w:kern w:val="2"/>
                <w:lang w:val="en-US"/>
              </w:rPr>
              <w:t xml:space="preserve"> </w:t>
            </w:r>
            <w:hyperlink r:id="rId11" w:history="1">
              <w:r w:rsidRPr="00E3378D">
                <w:rPr>
                  <w:rStyle w:val="Hyperlink"/>
                  <w:rFonts w:ascii="Arial" w:hAnsi="Arial" w:cs="Arial"/>
                  <w:kern w:val="2"/>
                  <w:lang w:val="en-US"/>
                </w:rPr>
                <w:t>Library Subject Guide</w:t>
              </w:r>
            </w:hyperlink>
            <w:r>
              <w:rPr>
                <w:rFonts w:ascii="Arial" w:hAnsi="Arial" w:cs="Arial"/>
                <w:kern w:val="2"/>
                <w:lang w:val="en-US"/>
              </w:rPr>
              <w:t xml:space="preserve"> </w:t>
            </w:r>
            <w:r w:rsidRPr="5A32167E">
              <w:rPr>
                <w:rFonts w:ascii="Arial" w:hAnsi="Arial" w:cs="Arial"/>
                <w:color w:val="404040" w:themeColor="text1" w:themeTint="BF"/>
                <w:kern w:val="2"/>
                <w:lang w:val="en-US"/>
              </w:rPr>
              <w:t>for guides and tips on referencing.</w:t>
            </w:r>
          </w:p>
        </w:tc>
      </w:tr>
      <w:tr w:rsidR="00B348B0" w:rsidRPr="00EF39F6" w14:paraId="129E901F" w14:textId="77777777" w:rsidTr="008F61DE">
        <w:trPr>
          <w:trHeight w:val="397"/>
        </w:trPr>
        <w:tc>
          <w:tcPr>
            <w:tcW w:w="1980" w:type="dxa"/>
          </w:tcPr>
          <w:p w14:paraId="2E0B9B54" w14:textId="77777777" w:rsidR="00B348B0" w:rsidRPr="00EF39F6" w:rsidRDefault="00B348B0" w:rsidP="00CB552D">
            <w:pPr>
              <w:rPr>
                <w:rFonts w:ascii="Arial" w:hAnsi="Arial" w:cs="Arial"/>
                <w:b/>
              </w:rPr>
            </w:pPr>
            <w:r>
              <w:rPr>
                <w:rFonts w:ascii="Arial" w:hAnsi="Arial" w:cs="Arial"/>
                <w:b/>
              </w:rPr>
              <w:t>Regulations</w:t>
            </w:r>
            <w:r w:rsidRPr="00EF39F6">
              <w:rPr>
                <w:rFonts w:ascii="Arial" w:hAnsi="Arial" w:cs="Arial"/>
                <w:b/>
              </w:rPr>
              <w:t>:</w:t>
            </w:r>
          </w:p>
        </w:tc>
        <w:tc>
          <w:tcPr>
            <w:tcW w:w="6316" w:type="dxa"/>
          </w:tcPr>
          <w:p w14:paraId="6409D3EB" w14:textId="0A954455" w:rsidR="00E3378D" w:rsidRPr="00594E75" w:rsidRDefault="5F983F2E" w:rsidP="5A32167E">
            <w:pPr>
              <w:widowControl w:val="0"/>
              <w:autoSpaceDE w:val="0"/>
              <w:autoSpaceDN w:val="0"/>
              <w:adjustRightInd w:val="0"/>
              <w:spacing w:after="260"/>
              <w:rPr>
                <w:rFonts w:ascii="Cambria" w:hAnsi="Cambria" w:cs="Cambria"/>
                <w:color w:val="404040" w:themeColor="text1" w:themeTint="BF"/>
                <w:kern w:val="2"/>
                <w:lang w:val="en-US"/>
              </w:rPr>
            </w:pPr>
            <w:r w:rsidRPr="5A32167E">
              <w:rPr>
                <w:rFonts w:ascii="Arial" w:hAnsi="Arial" w:cs="Arial"/>
                <w:color w:val="404040" w:themeColor="text1" w:themeTint="BF"/>
                <w:kern w:val="2"/>
                <w:lang w:val="en-US"/>
              </w:rPr>
              <w:t>Make sure you understand the</w:t>
            </w:r>
            <w:r w:rsidRPr="000E1AF1">
              <w:rPr>
                <w:rFonts w:ascii="Arial" w:hAnsi="Arial" w:cs="Arial"/>
                <w:color w:val="404040" w:themeColor="text1" w:themeTint="BF"/>
                <w:kern w:val="2"/>
                <w:lang w:val="en-US"/>
              </w:rPr>
              <w:t xml:space="preserve"> </w:t>
            </w:r>
            <w:hyperlink r:id="rId12" w:history="1">
              <w:r w:rsidR="03E0D859" w:rsidRPr="000E1AF1">
                <w:rPr>
                  <w:rStyle w:val="Hyperlink"/>
                  <w:rFonts w:ascii="Arial" w:hAnsi="Arial" w:cs="Arial"/>
                  <w:kern w:val="2"/>
                  <w:lang w:val="en-US"/>
                </w:rPr>
                <w:t>University Regulations</w:t>
              </w:r>
            </w:hyperlink>
            <w:r w:rsidR="03E0D859" w:rsidRPr="000E1AF1">
              <w:rPr>
                <w:rFonts w:ascii="Arial" w:hAnsi="Arial" w:cs="Arial"/>
                <w:kern w:val="2"/>
                <w:lang w:val="en-US"/>
              </w:rPr>
              <w:t xml:space="preserve"> </w:t>
            </w:r>
            <w:r w:rsidR="03E0D859" w:rsidRPr="5A32167E">
              <w:rPr>
                <w:rFonts w:ascii="Arial" w:hAnsi="Arial" w:cs="Arial"/>
                <w:color w:val="404040" w:themeColor="text1" w:themeTint="BF"/>
                <w:kern w:val="2"/>
                <w:lang w:val="en-US"/>
              </w:rPr>
              <w:t>on expected academic practice and academic misconduct.</w:t>
            </w:r>
            <w:r w:rsidR="03E0D859" w:rsidRPr="5A32167E">
              <w:rPr>
                <w:rFonts w:ascii="Arial" w:hAnsi="Arial" w:cs="Arial"/>
                <w:b/>
                <w:bCs/>
                <w:color w:val="404040" w:themeColor="text1" w:themeTint="BF"/>
                <w:kern w:val="2"/>
                <w:lang w:val="en-US"/>
              </w:rPr>
              <w:t xml:space="preserve"> </w:t>
            </w:r>
            <w:r w:rsidR="03E0D859" w:rsidRPr="5A32167E">
              <w:rPr>
                <w:rFonts w:ascii="Arial" w:hAnsi="Arial" w:cs="Arial"/>
                <w:color w:val="404040" w:themeColor="text1" w:themeTint="BF"/>
                <w:kern w:val="2"/>
                <w:lang w:val="en-US"/>
              </w:rPr>
              <w:t>Note in particular:</w:t>
            </w:r>
          </w:p>
          <w:p w14:paraId="6813C758" w14:textId="36168EA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kern w:val="2"/>
                <w:lang w:val="en-US"/>
              </w:rPr>
              <w:t>Your work must be your own. Markers will be attentive to both the plausibility of the sources provided as well as the consistency and approach to writing of the work. Simply, if you do the research and reading, and then write</w:t>
            </w:r>
            <w:r w:rsidR="00594E75" w:rsidRPr="5A32167E">
              <w:rPr>
                <w:rFonts w:ascii="Arial" w:hAnsi="Arial" w:cs="Arial"/>
                <w:color w:val="404040" w:themeColor="text1" w:themeTint="BF"/>
                <w:kern w:val="2"/>
                <w:lang w:val="en-US"/>
              </w:rPr>
              <w:t xml:space="preserve"> it</w:t>
            </w:r>
            <w:r w:rsidRPr="5A32167E">
              <w:rPr>
                <w:rFonts w:ascii="Arial" w:hAnsi="Arial" w:cs="Arial"/>
                <w:color w:val="404040" w:themeColor="text1" w:themeTint="BF"/>
                <w:kern w:val="2"/>
                <w:lang w:val="en-US"/>
              </w:rPr>
              <w:t xml:space="preserve"> up on your own, giving the reference to sources, you will approach the work in the appropriate way and will cause not give markers reason to question the authenticity of the work.</w:t>
            </w:r>
          </w:p>
          <w:p w14:paraId="59D3672A" w14:textId="5228AC5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spacing w:val="-4"/>
                <w:kern w:val="2"/>
                <w:lang w:val="en-US"/>
              </w:rPr>
              <w:t>All quotations must be credited and properly referenced. Paraphrasing is still regarded as plagiarism if you fail to acknowledge the source for the ideas being expressed.</w:t>
            </w:r>
          </w:p>
          <w:p w14:paraId="1E299B30" w14:textId="77777777" w:rsidR="00E3378D" w:rsidRPr="00594E75" w:rsidRDefault="00E3378D" w:rsidP="5A32167E">
            <w:pPr>
              <w:widowControl w:val="0"/>
              <w:autoSpaceDE w:val="0"/>
              <w:autoSpaceDN w:val="0"/>
              <w:adjustRightInd w:val="0"/>
              <w:ind w:left="560" w:hanging="480"/>
              <w:jc w:val="both"/>
              <w:rPr>
                <w:rFonts w:ascii="Trebuchet MS" w:hAnsi="Trebuchet MS" w:cs="Trebuchet MS"/>
                <w:color w:val="404040" w:themeColor="text1" w:themeTint="BF"/>
                <w:kern w:val="2"/>
                <w:lang w:val="en-US"/>
              </w:rPr>
            </w:pPr>
          </w:p>
          <w:p w14:paraId="0E529EB0" w14:textId="1B6B1E5D" w:rsidR="00B348B0" w:rsidRPr="00C453F1" w:rsidRDefault="03E0D859" w:rsidP="00C453F1">
            <w:pPr>
              <w:widowControl w:val="0"/>
              <w:autoSpaceDE w:val="0"/>
              <w:autoSpaceDN w:val="0"/>
              <w:adjustRightInd w:val="0"/>
              <w:spacing w:after="260"/>
              <w:rPr>
                <w:rFonts w:ascii="Cambria" w:hAnsi="Cambria" w:cs="Cambria"/>
                <w:kern w:val="2"/>
                <w:lang w:val="en-US"/>
              </w:rPr>
            </w:pPr>
            <w:r w:rsidRPr="5A32167E">
              <w:rPr>
                <w:rFonts w:ascii="Arial" w:hAnsi="Arial" w:cs="Arial"/>
                <w:b/>
                <w:bCs/>
                <w:color w:val="404040" w:themeColor="text1" w:themeTint="BF"/>
                <w:kern w:val="2"/>
                <w:lang w:val="en-US"/>
              </w:rPr>
              <w:t>TURNITIN</w:t>
            </w:r>
            <w:r w:rsidR="5F983F2E" w:rsidRPr="5A32167E">
              <w:rPr>
                <w:rFonts w:ascii="Arial" w:hAnsi="Arial" w:cs="Arial"/>
                <w:b/>
                <w:bCs/>
                <w:color w:val="404040" w:themeColor="text1" w:themeTint="BF"/>
                <w:kern w:val="2"/>
                <w:lang w:val="en-US"/>
              </w:rPr>
              <w:t>:</w:t>
            </w:r>
            <w:r w:rsidRPr="5A32167E">
              <w:rPr>
                <w:rFonts w:ascii="Arial" w:hAnsi="Arial" w:cs="Arial"/>
                <w:b/>
                <w:bCs/>
                <w:color w:val="404040" w:themeColor="text1" w:themeTint="BF"/>
                <w:kern w:val="2"/>
                <w:lang w:val="en-US"/>
              </w:rPr>
              <w:t xml:space="preserve"> </w:t>
            </w:r>
            <w:r w:rsidRPr="5A32167E">
              <w:rPr>
                <w:rFonts w:ascii="Arial" w:hAnsi="Arial" w:cs="Arial"/>
                <w:color w:val="404040" w:themeColor="text1" w:themeTint="BF"/>
                <w:kern w:val="2"/>
                <w:lang w:val="en-US"/>
              </w:rPr>
              <w:t>When you upload your work to the Moodle site it will be checked by anti-plagiarism software.</w:t>
            </w:r>
          </w:p>
        </w:tc>
      </w:tr>
    </w:tbl>
    <w:p w14:paraId="680BA1FE" w14:textId="6579AF03" w:rsidR="00B348B0" w:rsidRDefault="00B348B0" w:rsidP="00B348B0"/>
    <w:p w14:paraId="7B77301F" w14:textId="2EF4E632" w:rsidR="00C00C71" w:rsidRDefault="00C00C71" w:rsidP="00C00C71">
      <w:pPr>
        <w:pStyle w:val="Heading2"/>
      </w:pPr>
      <w:r>
        <w:lastRenderedPageBreak/>
        <w:t xml:space="preserve">Learning Outcomes </w:t>
      </w:r>
    </w:p>
    <w:p w14:paraId="4EAD1DB9" w14:textId="0A24BEC4" w:rsidR="00C00C71" w:rsidRDefault="00C00C71" w:rsidP="00C00C71">
      <w:pPr>
        <w:rPr>
          <w:rFonts w:ascii="Arial" w:hAnsi="Arial" w:cs="Arial"/>
          <w:sz w:val="22"/>
          <w:szCs w:val="22"/>
        </w:rPr>
      </w:pPr>
      <w:r w:rsidRPr="665F0CEC">
        <w:rPr>
          <w:rFonts w:ascii="Arial" w:hAnsi="Arial" w:cs="Arial"/>
          <w:sz w:val="22"/>
          <w:szCs w:val="22"/>
        </w:rPr>
        <w:t xml:space="preserve">This </w:t>
      </w:r>
      <w:r w:rsidR="09759C13" w:rsidRPr="665F0CEC">
        <w:rPr>
          <w:rFonts w:ascii="Arial" w:hAnsi="Arial" w:cs="Arial"/>
          <w:sz w:val="22"/>
          <w:szCs w:val="22"/>
        </w:rPr>
        <w:t>coursework</w:t>
      </w:r>
      <w:r w:rsidRPr="665F0CEC">
        <w:rPr>
          <w:rFonts w:ascii="Arial" w:hAnsi="Arial" w:cs="Arial"/>
          <w:sz w:val="22"/>
          <w:szCs w:val="22"/>
        </w:rPr>
        <w:t xml:space="preserve"> partially </w:t>
      </w:r>
      <w:r w:rsidR="008F61DE" w:rsidRPr="665F0CEC">
        <w:rPr>
          <w:rFonts w:ascii="Arial" w:hAnsi="Arial" w:cs="Arial"/>
          <w:sz w:val="22"/>
          <w:szCs w:val="22"/>
        </w:rPr>
        <w:t>assesses</w:t>
      </w:r>
      <w:r w:rsidRPr="665F0CEC">
        <w:rPr>
          <w:rFonts w:ascii="Arial" w:hAnsi="Arial" w:cs="Arial"/>
          <w:sz w:val="22"/>
          <w:szCs w:val="22"/>
        </w:rPr>
        <w:t xml:space="preserve"> the following learning outcomes</w:t>
      </w:r>
      <w:r w:rsidR="008F61DE">
        <w:rPr>
          <w:rFonts w:ascii="Arial" w:hAnsi="Arial" w:cs="Arial"/>
          <w:sz w:val="22"/>
          <w:szCs w:val="22"/>
        </w:rPr>
        <w:t xml:space="preserve"> for this module:</w:t>
      </w:r>
      <w:r w:rsidR="0051252E" w:rsidRPr="665F0CEC">
        <w:rPr>
          <w:rFonts w:ascii="Arial" w:hAnsi="Arial" w:cs="Arial"/>
          <w:sz w:val="22"/>
          <w:szCs w:val="22"/>
        </w:rPr>
        <w:t xml:space="preserve"> </w:t>
      </w:r>
    </w:p>
    <w:p w14:paraId="131EA0C8" w14:textId="186AF5FB" w:rsidR="00C00C71" w:rsidRPr="008F61DE" w:rsidRDefault="008F61DE" w:rsidP="008F61DE">
      <w:pPr>
        <w:pStyle w:val="ListParagraph"/>
        <w:numPr>
          <w:ilvl w:val="0"/>
          <w:numId w:val="9"/>
        </w:numPr>
        <w:rPr>
          <w:rFonts w:ascii="Arial" w:hAnsi="Arial" w:cs="Arial"/>
          <w:sz w:val="22"/>
          <w:szCs w:val="22"/>
        </w:rPr>
      </w:pPr>
      <w:r w:rsidRPr="008F61DE">
        <w:rPr>
          <w:rFonts w:ascii="Arial" w:hAnsi="Arial" w:cs="Arial"/>
          <w:sz w:val="22"/>
          <w:szCs w:val="22"/>
        </w:rPr>
        <w:t>Use UML modelling tools and techniques to create graphical representations of user, data and processes requirements</w:t>
      </w:r>
    </w:p>
    <w:p w14:paraId="658BB93D" w14:textId="0BA908F1" w:rsidR="00C00C71" w:rsidRPr="008F61DE" w:rsidRDefault="008F61DE" w:rsidP="008F61DE">
      <w:pPr>
        <w:pStyle w:val="ListParagraph"/>
        <w:numPr>
          <w:ilvl w:val="0"/>
          <w:numId w:val="9"/>
        </w:numPr>
        <w:rPr>
          <w:rFonts w:ascii="Arial" w:hAnsi="Arial" w:cs="Arial"/>
          <w:sz w:val="22"/>
          <w:szCs w:val="22"/>
        </w:rPr>
      </w:pPr>
      <w:r w:rsidRPr="008F61DE">
        <w:rPr>
          <w:rFonts w:ascii="Arial" w:hAnsi="Arial" w:cs="Arial"/>
          <w:sz w:val="22"/>
          <w:szCs w:val="22"/>
        </w:rPr>
        <w:t xml:space="preserve">Discuss and evaluate the human, social and management issues associated with </w:t>
      </w:r>
      <w:r w:rsidR="00E9303C">
        <w:rPr>
          <w:rFonts w:ascii="Arial" w:hAnsi="Arial" w:cs="Arial"/>
          <w:sz w:val="22"/>
          <w:szCs w:val="22"/>
        </w:rPr>
        <w:t>information systems development</w:t>
      </w:r>
    </w:p>
    <w:p w14:paraId="708B2E46" w14:textId="6227767C" w:rsidR="008F61DE" w:rsidRPr="008F61DE" w:rsidRDefault="008F61DE" w:rsidP="008F61DE">
      <w:pPr>
        <w:pStyle w:val="ListParagraph"/>
        <w:numPr>
          <w:ilvl w:val="0"/>
          <w:numId w:val="9"/>
        </w:numPr>
        <w:rPr>
          <w:rFonts w:ascii="Arial" w:hAnsi="Arial" w:cs="Arial"/>
          <w:sz w:val="22"/>
          <w:szCs w:val="22"/>
        </w:rPr>
      </w:pPr>
      <w:r w:rsidRPr="008F61DE">
        <w:rPr>
          <w:rFonts w:ascii="Arial" w:hAnsi="Arial" w:cs="Arial"/>
          <w:sz w:val="22"/>
          <w:szCs w:val="22"/>
        </w:rPr>
        <w:t>Describe the design charac</w:t>
      </w:r>
      <w:r w:rsidR="00E9303C">
        <w:rPr>
          <w:rFonts w:ascii="Arial" w:hAnsi="Arial" w:cs="Arial"/>
          <w:sz w:val="22"/>
          <w:szCs w:val="22"/>
        </w:rPr>
        <w:t>teristics of software artefacts</w:t>
      </w:r>
    </w:p>
    <w:p w14:paraId="15D3E51A" w14:textId="71226AD6" w:rsidR="008F61DE" w:rsidRPr="008F61DE" w:rsidRDefault="008F61DE" w:rsidP="008F61DE">
      <w:pPr>
        <w:pStyle w:val="ListParagraph"/>
        <w:numPr>
          <w:ilvl w:val="0"/>
          <w:numId w:val="9"/>
        </w:numPr>
        <w:rPr>
          <w:rFonts w:ascii="Arial" w:hAnsi="Arial" w:cs="Arial"/>
          <w:sz w:val="22"/>
          <w:szCs w:val="22"/>
        </w:rPr>
      </w:pPr>
      <w:r w:rsidRPr="008F61DE">
        <w:rPr>
          <w:rFonts w:ascii="Arial" w:hAnsi="Arial" w:cs="Arial"/>
          <w:sz w:val="22"/>
          <w:szCs w:val="22"/>
        </w:rPr>
        <w:t>Write reports supported b</w:t>
      </w:r>
      <w:r w:rsidR="00E9303C">
        <w:rPr>
          <w:rFonts w:ascii="Arial" w:hAnsi="Arial" w:cs="Arial"/>
          <w:sz w:val="22"/>
          <w:szCs w:val="22"/>
        </w:rPr>
        <w:t>y academic reading and argument</w:t>
      </w:r>
    </w:p>
    <w:p w14:paraId="549F611A" w14:textId="6B1C7208" w:rsidR="008F61DE" w:rsidRPr="008F61DE" w:rsidRDefault="008F61DE" w:rsidP="008F61DE">
      <w:pPr>
        <w:pStyle w:val="ListParagraph"/>
        <w:numPr>
          <w:ilvl w:val="0"/>
          <w:numId w:val="9"/>
        </w:numPr>
        <w:rPr>
          <w:rFonts w:ascii="Arial" w:hAnsi="Arial" w:cs="Arial"/>
          <w:sz w:val="22"/>
          <w:szCs w:val="22"/>
        </w:rPr>
      </w:pPr>
      <w:r w:rsidRPr="008F61DE">
        <w:rPr>
          <w:rFonts w:ascii="Arial" w:hAnsi="Arial" w:cs="Arial"/>
          <w:sz w:val="22"/>
          <w:szCs w:val="22"/>
        </w:rPr>
        <w:t>Demonstrate personal and team management skills including presentat</w:t>
      </w:r>
      <w:r w:rsidR="00E9303C">
        <w:rPr>
          <w:rFonts w:ascii="Arial" w:hAnsi="Arial" w:cs="Arial"/>
          <w:sz w:val="22"/>
          <w:szCs w:val="22"/>
        </w:rPr>
        <w:t>ion and formal report writing</w:t>
      </w:r>
    </w:p>
    <w:p w14:paraId="215277F9" w14:textId="77777777" w:rsidR="00B348B0" w:rsidRDefault="00B348B0" w:rsidP="00B348B0">
      <w:pPr>
        <w:rPr>
          <w:rFonts w:ascii="Arial" w:hAnsi="Arial" w:cs="Arial"/>
          <w:sz w:val="22"/>
          <w:szCs w:val="22"/>
        </w:rPr>
      </w:pPr>
    </w:p>
    <w:p w14:paraId="73D1581B" w14:textId="77777777" w:rsidR="00B348B0" w:rsidRDefault="00B348B0" w:rsidP="00B348B0">
      <w:pPr>
        <w:pStyle w:val="Heading2"/>
      </w:pPr>
      <w:r w:rsidRPr="00437615">
        <w:t xml:space="preserve">Assessment Criteria </w:t>
      </w:r>
      <w:r>
        <w:t>and Weighting</w:t>
      </w:r>
    </w:p>
    <w:p w14:paraId="412DFD0B" w14:textId="0F22A3E1" w:rsidR="00B348B0" w:rsidRDefault="00C00C71" w:rsidP="00B348B0">
      <w:pPr>
        <w:rPr>
          <w:rFonts w:ascii="Arial" w:hAnsi="Arial" w:cs="Arial"/>
        </w:rPr>
      </w:pPr>
      <w:r>
        <w:rPr>
          <w:rFonts w:ascii="Arial" w:hAnsi="Arial" w:cs="Arial"/>
        </w:rPr>
        <w:t>LSBU marking criteria h</w:t>
      </w:r>
      <w:r w:rsidR="00B348B0" w:rsidRPr="00594E75">
        <w:rPr>
          <w:rFonts w:ascii="Arial" w:hAnsi="Arial" w:cs="Arial"/>
        </w:rPr>
        <w:t>ave been developed to help tutors give you clear and helpful feedback on your work. They will be applied to your work to help you understand what you have accomplished, how any mark given was arrived at, and how you can improve your work in future.</w:t>
      </w:r>
    </w:p>
    <w:p w14:paraId="0050E3FC" w14:textId="1580522C" w:rsidR="00C00C71" w:rsidRPr="00A7766D" w:rsidRDefault="00C00C71" w:rsidP="00B348B0">
      <w:pPr>
        <w:rPr>
          <w:rFonts w:ascii="Arial" w:hAnsi="Arial" w:cs="Arial"/>
          <w:color w:val="7030A0"/>
        </w:rPr>
      </w:pPr>
    </w:p>
    <w:p w14:paraId="5FC2E78E" w14:textId="1DF603FC" w:rsidR="00A7766D" w:rsidRDefault="00A7766D" w:rsidP="00BB10D5">
      <w:pPr>
        <w:rPr>
          <w:rFonts w:ascii="Arial" w:hAnsi="Arial" w:cs="Arial"/>
          <w:color w:val="7030A0"/>
        </w:rPr>
        <w:sectPr w:rsidR="00A7766D" w:rsidSect="00E62088">
          <w:footerReference w:type="default" r:id="rId13"/>
          <w:pgSz w:w="11906" w:h="16838"/>
          <w:pgMar w:top="1440" w:right="1440" w:bottom="1440" w:left="1440" w:header="708" w:footer="708" w:gutter="0"/>
          <w:cols w:space="708"/>
          <w:docGrid w:linePitch="360"/>
        </w:sectPr>
      </w:pPr>
    </w:p>
    <w:p w14:paraId="10ECD1C7" w14:textId="2E19F491" w:rsidR="00CE6815" w:rsidRDefault="00CE6815" w:rsidP="003974EC">
      <w:pPr>
        <w:rPr>
          <w:rFonts w:ascii="Arial" w:hAnsi="Arial" w:cs="Arial"/>
          <w:color w:val="7030A0"/>
        </w:rPr>
      </w:pPr>
    </w:p>
    <w:p w14:paraId="42CF1D68" w14:textId="1AEDDD75" w:rsidR="00CB552D" w:rsidRPr="0094379E" w:rsidRDefault="0094379E" w:rsidP="00CE6815">
      <w:pPr>
        <w:spacing w:after="160" w:line="259" w:lineRule="auto"/>
        <w:jc w:val="both"/>
        <w:rPr>
          <w:rFonts w:ascii="Arial" w:hAnsi="Arial" w:cs="Arial"/>
          <w:b/>
        </w:rPr>
      </w:pPr>
      <w:r w:rsidRPr="0094379E">
        <w:rPr>
          <w:rFonts w:ascii="Arial" w:hAnsi="Arial" w:cs="Arial"/>
          <w:b/>
        </w:rPr>
        <w:t>Marking Scheme</w:t>
      </w:r>
    </w:p>
    <w:tbl>
      <w:tblPr>
        <w:tblW w:w="16019" w:type="dxa"/>
        <w:tblInd w:w="-292" w:type="dxa"/>
        <w:tblLayout w:type="fixed"/>
        <w:tblLook w:val="0000" w:firstRow="0" w:lastRow="0" w:firstColumn="0" w:lastColumn="0" w:noHBand="0" w:noVBand="0"/>
      </w:tblPr>
      <w:tblGrid>
        <w:gridCol w:w="1560"/>
        <w:gridCol w:w="1417"/>
        <w:gridCol w:w="1559"/>
        <w:gridCol w:w="1701"/>
        <w:gridCol w:w="1559"/>
        <w:gridCol w:w="1418"/>
        <w:gridCol w:w="1417"/>
        <w:gridCol w:w="1560"/>
        <w:gridCol w:w="1276"/>
        <w:gridCol w:w="1276"/>
        <w:gridCol w:w="1276"/>
      </w:tblGrid>
      <w:tr w:rsidR="0094379E" w14:paraId="7F91770A" w14:textId="77777777" w:rsidTr="0094379E">
        <w:trPr>
          <w:trHeight w:val="290"/>
        </w:trPr>
        <w:tc>
          <w:tcPr>
            <w:tcW w:w="1560" w:type="dxa"/>
            <w:tcBorders>
              <w:top w:val="single" w:sz="6" w:space="0" w:color="auto"/>
              <w:left w:val="single" w:sz="6" w:space="0" w:color="auto"/>
              <w:bottom w:val="single" w:sz="6" w:space="0" w:color="auto"/>
              <w:right w:val="single" w:sz="6" w:space="0" w:color="auto"/>
            </w:tcBorders>
          </w:tcPr>
          <w:p w14:paraId="6F55CC18" w14:textId="77777777" w:rsidR="0094379E" w:rsidRPr="0094379E" w:rsidRDefault="0094379E">
            <w:pPr>
              <w:autoSpaceDE w:val="0"/>
              <w:autoSpaceDN w:val="0"/>
              <w:adjustRightInd w:val="0"/>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Criteria</w:t>
            </w:r>
          </w:p>
        </w:tc>
        <w:tc>
          <w:tcPr>
            <w:tcW w:w="1417" w:type="dxa"/>
            <w:tcBorders>
              <w:top w:val="single" w:sz="6" w:space="0" w:color="auto"/>
              <w:left w:val="single" w:sz="6" w:space="0" w:color="auto"/>
              <w:bottom w:val="single" w:sz="6" w:space="0" w:color="auto"/>
              <w:right w:val="single" w:sz="6" w:space="0" w:color="auto"/>
            </w:tcBorders>
          </w:tcPr>
          <w:p w14:paraId="4983A184"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10</w:t>
            </w:r>
          </w:p>
        </w:tc>
        <w:tc>
          <w:tcPr>
            <w:tcW w:w="1559" w:type="dxa"/>
            <w:tcBorders>
              <w:top w:val="single" w:sz="6" w:space="0" w:color="auto"/>
              <w:left w:val="single" w:sz="6" w:space="0" w:color="auto"/>
              <w:bottom w:val="single" w:sz="6" w:space="0" w:color="auto"/>
              <w:right w:val="single" w:sz="6" w:space="0" w:color="auto"/>
            </w:tcBorders>
          </w:tcPr>
          <w:p w14:paraId="59D814E6"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9</w:t>
            </w:r>
          </w:p>
        </w:tc>
        <w:tc>
          <w:tcPr>
            <w:tcW w:w="1701" w:type="dxa"/>
            <w:tcBorders>
              <w:top w:val="single" w:sz="6" w:space="0" w:color="auto"/>
              <w:left w:val="single" w:sz="6" w:space="0" w:color="auto"/>
              <w:bottom w:val="single" w:sz="6" w:space="0" w:color="auto"/>
              <w:right w:val="single" w:sz="6" w:space="0" w:color="auto"/>
            </w:tcBorders>
          </w:tcPr>
          <w:p w14:paraId="51A6B47D"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8</w:t>
            </w:r>
          </w:p>
        </w:tc>
        <w:tc>
          <w:tcPr>
            <w:tcW w:w="1559" w:type="dxa"/>
            <w:tcBorders>
              <w:top w:val="single" w:sz="6" w:space="0" w:color="auto"/>
              <w:left w:val="single" w:sz="6" w:space="0" w:color="auto"/>
              <w:bottom w:val="single" w:sz="6" w:space="0" w:color="auto"/>
              <w:right w:val="single" w:sz="6" w:space="0" w:color="auto"/>
            </w:tcBorders>
          </w:tcPr>
          <w:p w14:paraId="0366FFB2"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7</w:t>
            </w:r>
          </w:p>
        </w:tc>
        <w:tc>
          <w:tcPr>
            <w:tcW w:w="1418" w:type="dxa"/>
            <w:tcBorders>
              <w:top w:val="single" w:sz="6" w:space="0" w:color="auto"/>
              <w:left w:val="single" w:sz="6" w:space="0" w:color="auto"/>
              <w:bottom w:val="single" w:sz="6" w:space="0" w:color="auto"/>
              <w:right w:val="single" w:sz="6" w:space="0" w:color="auto"/>
            </w:tcBorders>
          </w:tcPr>
          <w:p w14:paraId="216C12CD"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6</w:t>
            </w:r>
          </w:p>
        </w:tc>
        <w:tc>
          <w:tcPr>
            <w:tcW w:w="1417" w:type="dxa"/>
            <w:tcBorders>
              <w:top w:val="single" w:sz="6" w:space="0" w:color="auto"/>
              <w:left w:val="single" w:sz="6" w:space="0" w:color="auto"/>
              <w:bottom w:val="single" w:sz="6" w:space="0" w:color="auto"/>
              <w:right w:val="single" w:sz="6" w:space="0" w:color="auto"/>
            </w:tcBorders>
          </w:tcPr>
          <w:p w14:paraId="4A1A12B8"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5</w:t>
            </w:r>
          </w:p>
        </w:tc>
        <w:tc>
          <w:tcPr>
            <w:tcW w:w="1560" w:type="dxa"/>
            <w:tcBorders>
              <w:top w:val="single" w:sz="6" w:space="0" w:color="auto"/>
              <w:left w:val="single" w:sz="6" w:space="0" w:color="auto"/>
              <w:bottom w:val="single" w:sz="6" w:space="0" w:color="auto"/>
              <w:right w:val="single" w:sz="6" w:space="0" w:color="auto"/>
            </w:tcBorders>
          </w:tcPr>
          <w:p w14:paraId="654D0B49"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tcPr>
          <w:p w14:paraId="57B6E5AE"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tcPr>
          <w:p w14:paraId="1E962F36"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tcPr>
          <w:p w14:paraId="029DECC8" w14:textId="77777777" w:rsidR="0094379E" w:rsidRPr="0094379E" w:rsidRDefault="0094379E">
            <w:pPr>
              <w:autoSpaceDE w:val="0"/>
              <w:autoSpaceDN w:val="0"/>
              <w:adjustRightInd w:val="0"/>
              <w:jc w:val="center"/>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0</w:t>
            </w:r>
          </w:p>
        </w:tc>
      </w:tr>
      <w:tr w:rsidR="0094379E" w14:paraId="16AB8DAA" w14:textId="77777777" w:rsidTr="0094379E">
        <w:trPr>
          <w:trHeight w:val="4985"/>
        </w:trPr>
        <w:tc>
          <w:tcPr>
            <w:tcW w:w="1560" w:type="dxa"/>
            <w:tcBorders>
              <w:top w:val="single" w:sz="6" w:space="0" w:color="auto"/>
              <w:left w:val="single" w:sz="6" w:space="0" w:color="auto"/>
              <w:bottom w:val="single" w:sz="6" w:space="0" w:color="auto"/>
              <w:right w:val="single" w:sz="6" w:space="0" w:color="auto"/>
            </w:tcBorders>
          </w:tcPr>
          <w:p w14:paraId="0A90B84B" w14:textId="77777777" w:rsidR="0094379E" w:rsidRPr="0094379E" w:rsidRDefault="0094379E">
            <w:pPr>
              <w:autoSpaceDE w:val="0"/>
              <w:autoSpaceDN w:val="0"/>
              <w:adjustRightInd w:val="0"/>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1. Stakeholder Identification / Completion of onion diagram / Supporting narrative</w:t>
            </w:r>
          </w:p>
        </w:tc>
        <w:tc>
          <w:tcPr>
            <w:tcW w:w="1417" w:type="dxa"/>
            <w:tcBorders>
              <w:top w:val="single" w:sz="6" w:space="0" w:color="auto"/>
              <w:left w:val="single" w:sz="6" w:space="0" w:color="auto"/>
              <w:bottom w:val="single" w:sz="6" w:space="0" w:color="auto"/>
              <w:right w:val="single" w:sz="6" w:space="0" w:color="auto"/>
            </w:tcBorders>
          </w:tcPr>
          <w:p w14:paraId="6CFAD0D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An exceptional  set of stakeholders showing exceptional understanding of the system; appropriately located in an onion diagram</w:t>
            </w:r>
          </w:p>
        </w:tc>
        <w:tc>
          <w:tcPr>
            <w:tcW w:w="1559" w:type="dxa"/>
            <w:tcBorders>
              <w:top w:val="single" w:sz="6" w:space="0" w:color="auto"/>
              <w:left w:val="single" w:sz="6" w:space="0" w:color="auto"/>
              <w:bottom w:val="single" w:sz="6" w:space="0" w:color="auto"/>
              <w:right w:val="single" w:sz="6" w:space="0" w:color="auto"/>
            </w:tcBorders>
          </w:tcPr>
          <w:p w14:paraId="6D29A4E9"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comprehensive set of stakeholders showing exceptional understanding of the system; appropriately located in an onion diagram</w:t>
            </w:r>
          </w:p>
        </w:tc>
        <w:tc>
          <w:tcPr>
            <w:tcW w:w="1701" w:type="dxa"/>
            <w:tcBorders>
              <w:top w:val="single" w:sz="6" w:space="0" w:color="auto"/>
              <w:left w:val="single" w:sz="6" w:space="0" w:color="auto"/>
              <w:bottom w:val="single" w:sz="6" w:space="0" w:color="auto"/>
              <w:right w:val="single" w:sz="6" w:space="0" w:color="auto"/>
            </w:tcBorders>
          </w:tcPr>
          <w:p w14:paraId="71A86777"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set of stakeholders that goes beyond those implicit  in the scenario are identified</w:t>
            </w:r>
          </w:p>
        </w:tc>
        <w:tc>
          <w:tcPr>
            <w:tcW w:w="1559" w:type="dxa"/>
            <w:tcBorders>
              <w:top w:val="single" w:sz="6" w:space="0" w:color="auto"/>
              <w:left w:val="single" w:sz="6" w:space="0" w:color="auto"/>
              <w:bottom w:val="single" w:sz="6" w:space="0" w:color="auto"/>
              <w:right w:val="single" w:sz="6" w:space="0" w:color="auto"/>
            </w:tcBorders>
          </w:tcPr>
          <w:p w14:paraId="649644ED"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very good set of stakeholders that goes beyond those implicit  in the scenario are identified</w:t>
            </w:r>
          </w:p>
        </w:tc>
        <w:tc>
          <w:tcPr>
            <w:tcW w:w="1418" w:type="dxa"/>
            <w:tcBorders>
              <w:top w:val="single" w:sz="6" w:space="0" w:color="auto"/>
              <w:left w:val="single" w:sz="6" w:space="0" w:color="auto"/>
              <w:bottom w:val="single" w:sz="6" w:space="0" w:color="auto"/>
              <w:right w:val="single" w:sz="6" w:space="0" w:color="auto"/>
            </w:tcBorders>
          </w:tcPr>
          <w:p w14:paraId="73DF2C4F" w14:textId="4F1DC5EB" w:rsidR="00324370"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good set of stakeholders identifying both implicit and explicit within the scenario are identified</w:t>
            </w:r>
          </w:p>
          <w:p w14:paraId="4300ADAE" w14:textId="77777777" w:rsidR="00324370" w:rsidRPr="00324370" w:rsidRDefault="00324370" w:rsidP="00324370">
            <w:pPr>
              <w:rPr>
                <w:rFonts w:ascii="Century Gothic" w:eastAsiaTheme="minorHAnsi" w:hAnsi="Century Gothic" w:cs="Century Gothic"/>
                <w:sz w:val="18"/>
                <w:szCs w:val="18"/>
              </w:rPr>
            </w:pPr>
          </w:p>
          <w:p w14:paraId="6AA7F4AA" w14:textId="77777777" w:rsidR="00324370" w:rsidRPr="00324370" w:rsidRDefault="00324370" w:rsidP="00324370">
            <w:pPr>
              <w:rPr>
                <w:rFonts w:ascii="Century Gothic" w:eastAsiaTheme="minorHAnsi" w:hAnsi="Century Gothic" w:cs="Century Gothic"/>
                <w:sz w:val="18"/>
                <w:szCs w:val="18"/>
              </w:rPr>
            </w:pPr>
          </w:p>
          <w:p w14:paraId="74023C1E" w14:textId="77777777" w:rsidR="00324370" w:rsidRPr="00324370" w:rsidRDefault="00324370" w:rsidP="00324370">
            <w:pPr>
              <w:rPr>
                <w:rFonts w:ascii="Century Gothic" w:eastAsiaTheme="minorHAnsi" w:hAnsi="Century Gothic" w:cs="Century Gothic"/>
                <w:sz w:val="18"/>
                <w:szCs w:val="18"/>
              </w:rPr>
            </w:pPr>
          </w:p>
          <w:p w14:paraId="091698FD" w14:textId="77777777" w:rsidR="00324370" w:rsidRPr="00324370" w:rsidRDefault="00324370" w:rsidP="00324370">
            <w:pPr>
              <w:rPr>
                <w:rFonts w:ascii="Century Gothic" w:eastAsiaTheme="minorHAnsi" w:hAnsi="Century Gothic" w:cs="Century Gothic"/>
                <w:sz w:val="18"/>
                <w:szCs w:val="18"/>
              </w:rPr>
            </w:pPr>
          </w:p>
          <w:p w14:paraId="368042A2" w14:textId="77777777" w:rsidR="00324370" w:rsidRPr="00324370" w:rsidRDefault="00324370" w:rsidP="00324370">
            <w:pPr>
              <w:rPr>
                <w:rFonts w:ascii="Century Gothic" w:eastAsiaTheme="minorHAnsi" w:hAnsi="Century Gothic" w:cs="Century Gothic"/>
                <w:sz w:val="18"/>
                <w:szCs w:val="18"/>
              </w:rPr>
            </w:pPr>
          </w:p>
          <w:p w14:paraId="3167C5C7" w14:textId="77777777" w:rsidR="00324370" w:rsidRPr="00324370" w:rsidRDefault="00324370" w:rsidP="00324370">
            <w:pPr>
              <w:rPr>
                <w:rFonts w:ascii="Century Gothic" w:eastAsiaTheme="minorHAnsi" w:hAnsi="Century Gothic" w:cs="Century Gothic"/>
                <w:sz w:val="18"/>
                <w:szCs w:val="18"/>
              </w:rPr>
            </w:pPr>
          </w:p>
          <w:p w14:paraId="31838D56" w14:textId="77777777" w:rsidR="00324370" w:rsidRPr="00324370" w:rsidRDefault="00324370" w:rsidP="00324370">
            <w:pPr>
              <w:rPr>
                <w:rFonts w:ascii="Century Gothic" w:eastAsiaTheme="minorHAnsi" w:hAnsi="Century Gothic" w:cs="Century Gothic"/>
                <w:sz w:val="18"/>
                <w:szCs w:val="18"/>
              </w:rPr>
            </w:pPr>
          </w:p>
          <w:p w14:paraId="73A185ED" w14:textId="77777777" w:rsidR="00324370" w:rsidRPr="00324370" w:rsidRDefault="00324370" w:rsidP="00324370">
            <w:pPr>
              <w:rPr>
                <w:rFonts w:ascii="Century Gothic" w:eastAsiaTheme="minorHAnsi" w:hAnsi="Century Gothic" w:cs="Century Gothic"/>
                <w:sz w:val="18"/>
                <w:szCs w:val="18"/>
              </w:rPr>
            </w:pPr>
          </w:p>
          <w:p w14:paraId="443EA090" w14:textId="014C187C" w:rsidR="0094379E" w:rsidRPr="00324370" w:rsidRDefault="0094379E" w:rsidP="00324370">
            <w:pPr>
              <w:rPr>
                <w:rFonts w:ascii="Century Gothic" w:eastAsiaTheme="minorHAnsi" w:hAnsi="Century Gothic" w:cs="Century Gothic"/>
                <w:sz w:val="18"/>
                <w:szCs w:val="18"/>
              </w:rPr>
            </w:pPr>
          </w:p>
        </w:tc>
        <w:tc>
          <w:tcPr>
            <w:tcW w:w="1417" w:type="dxa"/>
            <w:tcBorders>
              <w:top w:val="single" w:sz="6" w:space="0" w:color="auto"/>
              <w:left w:val="single" w:sz="6" w:space="0" w:color="auto"/>
              <w:bottom w:val="single" w:sz="6" w:space="0" w:color="auto"/>
              <w:right w:val="single" w:sz="6" w:space="0" w:color="auto"/>
            </w:tcBorders>
          </w:tcPr>
          <w:p w14:paraId="53B3C856"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Key stakeholders both implicit and explicit within the scenario are identified. Some stakeholders are appropriately located in an onion diagram</w:t>
            </w:r>
          </w:p>
        </w:tc>
        <w:tc>
          <w:tcPr>
            <w:tcW w:w="1560" w:type="dxa"/>
            <w:tcBorders>
              <w:top w:val="single" w:sz="6" w:space="0" w:color="auto"/>
              <w:left w:val="single" w:sz="6" w:space="0" w:color="auto"/>
              <w:bottom w:val="single" w:sz="6" w:space="0" w:color="auto"/>
              <w:right w:val="single" w:sz="6" w:space="0" w:color="auto"/>
            </w:tcBorders>
          </w:tcPr>
          <w:p w14:paraId="33196BFA"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basic set of stakeholders and/or spurious or inappropriate stakeholders identified. Some Stakeholders inappropriately located in an onion diagram</w:t>
            </w:r>
          </w:p>
        </w:tc>
        <w:tc>
          <w:tcPr>
            <w:tcW w:w="1276" w:type="dxa"/>
            <w:tcBorders>
              <w:top w:val="single" w:sz="6" w:space="0" w:color="auto"/>
              <w:left w:val="single" w:sz="6" w:space="0" w:color="auto"/>
              <w:bottom w:val="single" w:sz="6" w:space="0" w:color="auto"/>
              <w:right w:val="single" w:sz="6" w:space="0" w:color="auto"/>
            </w:tcBorders>
          </w:tcPr>
          <w:p w14:paraId="71501C66"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incomplete information provided</w:t>
            </w:r>
          </w:p>
        </w:tc>
        <w:tc>
          <w:tcPr>
            <w:tcW w:w="1276" w:type="dxa"/>
            <w:tcBorders>
              <w:top w:val="single" w:sz="6" w:space="0" w:color="auto"/>
              <w:left w:val="single" w:sz="6" w:space="0" w:color="auto"/>
              <w:bottom w:val="single" w:sz="6" w:space="0" w:color="auto"/>
              <w:right w:val="single" w:sz="6" w:space="0" w:color="auto"/>
            </w:tcBorders>
          </w:tcPr>
          <w:p w14:paraId="295E794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28606FB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6C77B868" w14:textId="77777777" w:rsidTr="0094379E">
        <w:trPr>
          <w:trHeight w:val="4805"/>
        </w:trPr>
        <w:tc>
          <w:tcPr>
            <w:tcW w:w="1560" w:type="dxa"/>
            <w:tcBorders>
              <w:top w:val="single" w:sz="6" w:space="0" w:color="auto"/>
              <w:left w:val="single" w:sz="6" w:space="0" w:color="auto"/>
              <w:bottom w:val="single" w:sz="6" w:space="0" w:color="auto"/>
              <w:right w:val="single" w:sz="6" w:space="0" w:color="auto"/>
            </w:tcBorders>
          </w:tcPr>
          <w:p w14:paraId="4E666ABB" w14:textId="77777777" w:rsidR="0094379E" w:rsidRPr="0094379E" w:rsidRDefault="0094379E">
            <w:pPr>
              <w:autoSpaceDE w:val="0"/>
              <w:autoSpaceDN w:val="0"/>
              <w:adjustRightInd w:val="0"/>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lastRenderedPageBreak/>
              <w:t>2. User Story Format and User Story Application</w:t>
            </w:r>
          </w:p>
        </w:tc>
        <w:tc>
          <w:tcPr>
            <w:tcW w:w="1417" w:type="dxa"/>
            <w:tcBorders>
              <w:top w:val="single" w:sz="6" w:space="0" w:color="auto"/>
              <w:left w:val="single" w:sz="6" w:space="0" w:color="auto"/>
              <w:bottom w:val="single" w:sz="6" w:space="0" w:color="auto"/>
              <w:right w:val="single" w:sz="6" w:space="0" w:color="auto"/>
            </w:tcBorders>
          </w:tcPr>
          <w:p w14:paraId="4A1955B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An exceptional   application of all appropriate elements of a user story. All stakeholder’s requirements are captured in </w:t>
            </w:r>
            <w:proofErr w:type="spellStart"/>
            <w:r w:rsidRPr="0094379E">
              <w:rPr>
                <w:rFonts w:ascii="Century Gothic" w:eastAsiaTheme="minorHAnsi" w:hAnsi="Century Gothic" w:cs="Century Gothic"/>
                <w:color w:val="000000"/>
                <w:sz w:val="18"/>
                <w:szCs w:val="18"/>
              </w:rPr>
              <w:t>a</w:t>
            </w:r>
            <w:proofErr w:type="spellEnd"/>
            <w:r w:rsidRPr="0094379E">
              <w:rPr>
                <w:rFonts w:ascii="Century Gothic" w:eastAsiaTheme="minorHAnsi" w:hAnsi="Century Gothic" w:cs="Century Gothic"/>
                <w:color w:val="000000"/>
                <w:sz w:val="18"/>
                <w:szCs w:val="18"/>
              </w:rPr>
              <w:t xml:space="preserve"> exceptional set of user stories</w:t>
            </w:r>
          </w:p>
        </w:tc>
        <w:tc>
          <w:tcPr>
            <w:tcW w:w="1559" w:type="dxa"/>
            <w:tcBorders>
              <w:top w:val="single" w:sz="6" w:space="0" w:color="auto"/>
              <w:left w:val="single" w:sz="6" w:space="0" w:color="auto"/>
              <w:bottom w:val="single" w:sz="6" w:space="0" w:color="auto"/>
              <w:right w:val="single" w:sz="6" w:space="0" w:color="auto"/>
            </w:tcBorders>
          </w:tcPr>
          <w:p w14:paraId="48F9EF6C"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comprehensive application of all appropriate elements of a user story. All stakeholder’s requirements are captured in a comprehensive set of user stories</w:t>
            </w:r>
          </w:p>
        </w:tc>
        <w:tc>
          <w:tcPr>
            <w:tcW w:w="1701" w:type="dxa"/>
            <w:tcBorders>
              <w:top w:val="single" w:sz="6" w:space="0" w:color="auto"/>
              <w:left w:val="single" w:sz="6" w:space="0" w:color="auto"/>
              <w:bottom w:val="single" w:sz="6" w:space="0" w:color="auto"/>
              <w:right w:val="single" w:sz="6" w:space="0" w:color="auto"/>
            </w:tcBorders>
          </w:tcPr>
          <w:p w14:paraId="3762E6F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 All appropriate elements of a user story used with minimal imprecisions</w:t>
            </w:r>
          </w:p>
          <w:p w14:paraId="684263D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Majority of stakeholder’s requirements are captured in a comprehensive set of user stories</w:t>
            </w:r>
          </w:p>
          <w:p w14:paraId="55FC58F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4CECCD5F"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 All appropriate elements of a user story used with minor imprecisions</w:t>
            </w:r>
          </w:p>
          <w:p w14:paraId="338F9BB7"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Majority of stakeholder’s requirements are captured in a comprehensive set of user stories</w:t>
            </w:r>
          </w:p>
          <w:p w14:paraId="27558C08"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p>
        </w:tc>
        <w:tc>
          <w:tcPr>
            <w:tcW w:w="1418" w:type="dxa"/>
            <w:tcBorders>
              <w:top w:val="single" w:sz="6" w:space="0" w:color="auto"/>
              <w:left w:val="single" w:sz="6" w:space="0" w:color="auto"/>
              <w:bottom w:val="single" w:sz="6" w:space="0" w:color="auto"/>
              <w:right w:val="single" w:sz="6" w:space="0" w:color="auto"/>
            </w:tcBorders>
          </w:tcPr>
          <w:p w14:paraId="17E9CC8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Most of the appropriate elements of a user story used. Most of stakeholder’s requirements are captured.</w:t>
            </w:r>
          </w:p>
        </w:tc>
        <w:tc>
          <w:tcPr>
            <w:tcW w:w="1417" w:type="dxa"/>
            <w:tcBorders>
              <w:top w:val="single" w:sz="6" w:space="0" w:color="auto"/>
              <w:left w:val="single" w:sz="6" w:space="0" w:color="auto"/>
              <w:bottom w:val="single" w:sz="6" w:space="0" w:color="auto"/>
              <w:right w:val="single" w:sz="6" w:space="0" w:color="auto"/>
            </w:tcBorders>
          </w:tcPr>
          <w:p w14:paraId="7F5709D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Main user stories are constructed using a recognised template. Some requirements of each stakeholder have been cap</w:t>
            </w:r>
            <w:bookmarkStart w:id="1" w:name="_GoBack"/>
            <w:bookmarkEnd w:id="1"/>
            <w:r w:rsidRPr="0094379E">
              <w:rPr>
                <w:rFonts w:ascii="Century Gothic" w:eastAsiaTheme="minorHAnsi" w:hAnsi="Century Gothic" w:cs="Century Gothic"/>
                <w:color w:val="000000"/>
                <w:sz w:val="18"/>
                <w:szCs w:val="18"/>
              </w:rPr>
              <w:t>tured.</w:t>
            </w:r>
          </w:p>
        </w:tc>
        <w:tc>
          <w:tcPr>
            <w:tcW w:w="1560" w:type="dxa"/>
            <w:tcBorders>
              <w:top w:val="single" w:sz="6" w:space="0" w:color="auto"/>
              <w:left w:val="single" w:sz="6" w:space="0" w:color="auto"/>
              <w:bottom w:val="single" w:sz="6" w:space="0" w:color="auto"/>
              <w:right w:val="single" w:sz="6" w:space="0" w:color="auto"/>
            </w:tcBorders>
          </w:tcPr>
          <w:p w14:paraId="49205D0F"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attempt but format not followed or not followed consistently. Some attempt but not every stakeholder included or some captured stories are incorrect.</w:t>
            </w:r>
          </w:p>
        </w:tc>
        <w:tc>
          <w:tcPr>
            <w:tcW w:w="1276" w:type="dxa"/>
            <w:tcBorders>
              <w:top w:val="single" w:sz="6" w:space="0" w:color="auto"/>
              <w:left w:val="single" w:sz="6" w:space="0" w:color="auto"/>
              <w:bottom w:val="single" w:sz="6" w:space="0" w:color="auto"/>
              <w:right w:val="single" w:sz="6" w:space="0" w:color="auto"/>
            </w:tcBorders>
          </w:tcPr>
          <w:p w14:paraId="799EE2E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incomplete information provided</w:t>
            </w:r>
          </w:p>
        </w:tc>
        <w:tc>
          <w:tcPr>
            <w:tcW w:w="1276" w:type="dxa"/>
            <w:tcBorders>
              <w:top w:val="single" w:sz="6" w:space="0" w:color="auto"/>
              <w:left w:val="single" w:sz="6" w:space="0" w:color="auto"/>
              <w:bottom w:val="single" w:sz="6" w:space="0" w:color="auto"/>
              <w:right w:val="single" w:sz="6" w:space="0" w:color="auto"/>
            </w:tcBorders>
          </w:tcPr>
          <w:p w14:paraId="5F73018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5A0E2A4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4468E42A" w14:textId="77777777" w:rsidTr="0094379E">
        <w:trPr>
          <w:trHeight w:val="5230"/>
        </w:trPr>
        <w:tc>
          <w:tcPr>
            <w:tcW w:w="1560" w:type="dxa"/>
            <w:tcBorders>
              <w:top w:val="single" w:sz="6" w:space="0" w:color="auto"/>
              <w:left w:val="single" w:sz="6" w:space="0" w:color="auto"/>
              <w:bottom w:val="single" w:sz="6" w:space="0" w:color="auto"/>
              <w:right w:val="single" w:sz="6" w:space="0" w:color="auto"/>
            </w:tcBorders>
          </w:tcPr>
          <w:p w14:paraId="47EA61D8"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b/>
                <w:bCs/>
                <w:color w:val="000000"/>
                <w:sz w:val="18"/>
                <w:szCs w:val="18"/>
              </w:rPr>
              <w:lastRenderedPageBreak/>
              <w:t>3. Use of use case diagram notation and Scenario interpretation in diagrams / Use Case Descriptions /</w:t>
            </w:r>
            <w:r w:rsidRPr="0094379E">
              <w:rPr>
                <w:rFonts w:ascii="Century Gothic" w:eastAsiaTheme="minorHAnsi" w:hAnsi="Century Gothic" w:cs="Century Gothic"/>
                <w:color w:val="000000"/>
                <w:sz w:val="18"/>
                <w:szCs w:val="18"/>
              </w:rPr>
              <w:t xml:space="preserve"> Extra marks for critical, evaluative supporting narrative demonstrating understanding</w:t>
            </w:r>
          </w:p>
        </w:tc>
        <w:tc>
          <w:tcPr>
            <w:tcW w:w="1417" w:type="dxa"/>
            <w:tcBorders>
              <w:top w:val="single" w:sz="6" w:space="0" w:color="auto"/>
              <w:left w:val="single" w:sz="6" w:space="0" w:color="auto"/>
              <w:bottom w:val="single" w:sz="6" w:space="0" w:color="auto"/>
              <w:right w:val="single" w:sz="6" w:space="0" w:color="auto"/>
            </w:tcBorders>
          </w:tcPr>
          <w:p w14:paraId="05B8834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Use case diagrams provide </w:t>
            </w:r>
            <w:proofErr w:type="spellStart"/>
            <w:proofErr w:type="gramStart"/>
            <w:r w:rsidRPr="0094379E">
              <w:rPr>
                <w:rFonts w:ascii="Century Gothic" w:eastAsiaTheme="minorHAnsi" w:hAnsi="Century Gothic" w:cs="Century Gothic"/>
                <w:color w:val="000000"/>
                <w:sz w:val="18"/>
                <w:szCs w:val="18"/>
              </w:rPr>
              <w:t>a</w:t>
            </w:r>
            <w:proofErr w:type="spellEnd"/>
            <w:proofErr w:type="gramEnd"/>
            <w:r w:rsidRPr="0094379E">
              <w:rPr>
                <w:rFonts w:ascii="Century Gothic" w:eastAsiaTheme="minorHAnsi" w:hAnsi="Century Gothic" w:cs="Century Gothic"/>
                <w:color w:val="000000"/>
                <w:sz w:val="18"/>
                <w:szCs w:val="18"/>
              </w:rPr>
              <w:t xml:space="preserve"> exceptional   and insightful set of views of systems use. Appropriate use of notation. Use case descriptions provide a comprehensive and insightful set of views of systems use.</w:t>
            </w:r>
          </w:p>
        </w:tc>
        <w:tc>
          <w:tcPr>
            <w:tcW w:w="1559" w:type="dxa"/>
            <w:tcBorders>
              <w:top w:val="single" w:sz="6" w:space="0" w:color="auto"/>
              <w:left w:val="single" w:sz="6" w:space="0" w:color="auto"/>
              <w:bottom w:val="single" w:sz="6" w:space="0" w:color="auto"/>
              <w:right w:val="single" w:sz="6" w:space="0" w:color="auto"/>
            </w:tcBorders>
          </w:tcPr>
          <w:p w14:paraId="128FD15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Use case diagrams provide a </w:t>
            </w:r>
            <w:proofErr w:type="gramStart"/>
            <w:r w:rsidRPr="0094379E">
              <w:rPr>
                <w:rFonts w:ascii="Century Gothic" w:eastAsiaTheme="minorHAnsi" w:hAnsi="Century Gothic" w:cs="Century Gothic"/>
                <w:color w:val="000000"/>
                <w:sz w:val="18"/>
                <w:szCs w:val="18"/>
              </w:rPr>
              <w:t>comprehensive  and</w:t>
            </w:r>
            <w:proofErr w:type="gramEnd"/>
            <w:r w:rsidRPr="0094379E">
              <w:rPr>
                <w:rFonts w:ascii="Century Gothic" w:eastAsiaTheme="minorHAnsi" w:hAnsi="Century Gothic" w:cs="Century Gothic"/>
                <w:color w:val="000000"/>
                <w:sz w:val="18"/>
                <w:szCs w:val="18"/>
              </w:rPr>
              <w:t xml:space="preserve"> insightful set of views of systems use. Appropriate use of notation. The use case descriptions are comprehensive and accurately describe requirements in the scenario with minor omissions. </w:t>
            </w:r>
          </w:p>
        </w:tc>
        <w:tc>
          <w:tcPr>
            <w:tcW w:w="1701" w:type="dxa"/>
            <w:tcBorders>
              <w:top w:val="single" w:sz="6" w:space="0" w:color="auto"/>
              <w:left w:val="single" w:sz="6" w:space="0" w:color="auto"/>
              <w:bottom w:val="single" w:sz="6" w:space="0" w:color="auto"/>
              <w:right w:val="single" w:sz="6" w:space="0" w:color="auto"/>
            </w:tcBorders>
          </w:tcPr>
          <w:p w14:paraId="325DEA91"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The use case diagrams are complete </w:t>
            </w:r>
            <w:proofErr w:type="gramStart"/>
            <w:r w:rsidRPr="0094379E">
              <w:rPr>
                <w:rFonts w:ascii="Century Gothic" w:eastAsiaTheme="minorHAnsi" w:hAnsi="Century Gothic" w:cs="Century Gothic"/>
                <w:color w:val="000000"/>
                <w:sz w:val="18"/>
                <w:szCs w:val="18"/>
              </w:rPr>
              <w:t>and  accurately</w:t>
            </w:r>
            <w:proofErr w:type="gramEnd"/>
            <w:r w:rsidRPr="0094379E">
              <w:rPr>
                <w:rFonts w:ascii="Century Gothic" w:eastAsiaTheme="minorHAnsi" w:hAnsi="Century Gothic" w:cs="Century Gothic"/>
                <w:color w:val="000000"/>
                <w:sz w:val="18"/>
                <w:szCs w:val="18"/>
              </w:rPr>
              <w:t xml:space="preserve"> represent requirements in the scenario with minor omissions. A complete, error-free and appropriate use of notation. The use case descriptions accurately represent all the main usage requirements in the scenario.</w:t>
            </w:r>
          </w:p>
        </w:tc>
        <w:tc>
          <w:tcPr>
            <w:tcW w:w="1559" w:type="dxa"/>
            <w:tcBorders>
              <w:top w:val="single" w:sz="6" w:space="0" w:color="auto"/>
              <w:left w:val="single" w:sz="6" w:space="0" w:color="auto"/>
              <w:bottom w:val="single" w:sz="6" w:space="0" w:color="auto"/>
              <w:right w:val="single" w:sz="6" w:space="0" w:color="auto"/>
            </w:tcBorders>
          </w:tcPr>
          <w:p w14:paraId="57FC83D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The use case diagrams are complete </w:t>
            </w:r>
            <w:proofErr w:type="gramStart"/>
            <w:r w:rsidRPr="0094379E">
              <w:rPr>
                <w:rFonts w:ascii="Century Gothic" w:eastAsiaTheme="minorHAnsi" w:hAnsi="Century Gothic" w:cs="Century Gothic"/>
                <w:color w:val="000000"/>
                <w:sz w:val="18"/>
                <w:szCs w:val="18"/>
              </w:rPr>
              <w:t>and  accurately</w:t>
            </w:r>
            <w:proofErr w:type="gramEnd"/>
            <w:r w:rsidRPr="0094379E">
              <w:rPr>
                <w:rFonts w:ascii="Century Gothic" w:eastAsiaTheme="minorHAnsi" w:hAnsi="Century Gothic" w:cs="Century Gothic"/>
                <w:color w:val="000000"/>
                <w:sz w:val="18"/>
                <w:szCs w:val="18"/>
              </w:rPr>
              <w:t xml:space="preserve"> represent requirements in the scenario with some omissions. A complete, error-free and appropriate use of notation. The use case descriptions fairly accurately represent all the main usage requirements in the scenario.</w:t>
            </w:r>
          </w:p>
        </w:tc>
        <w:tc>
          <w:tcPr>
            <w:tcW w:w="1418" w:type="dxa"/>
            <w:tcBorders>
              <w:top w:val="single" w:sz="6" w:space="0" w:color="auto"/>
              <w:left w:val="single" w:sz="6" w:space="0" w:color="auto"/>
              <w:bottom w:val="single" w:sz="6" w:space="0" w:color="auto"/>
              <w:right w:val="single" w:sz="6" w:space="0" w:color="auto"/>
            </w:tcBorders>
          </w:tcPr>
          <w:p w14:paraId="0D5B57D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The use case diagrams accurately represent all the main usage requirements in the scenario. A complete and appropriate use of notation with some minor inaccuracies. The use case descriptions accurately represent the core use of the system.</w:t>
            </w:r>
          </w:p>
        </w:tc>
        <w:tc>
          <w:tcPr>
            <w:tcW w:w="1417" w:type="dxa"/>
            <w:tcBorders>
              <w:top w:val="single" w:sz="6" w:space="0" w:color="auto"/>
              <w:left w:val="single" w:sz="6" w:space="0" w:color="auto"/>
              <w:bottom w:val="single" w:sz="6" w:space="0" w:color="auto"/>
              <w:right w:val="single" w:sz="6" w:space="0" w:color="auto"/>
            </w:tcBorders>
          </w:tcPr>
          <w:p w14:paraId="04452FB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The use case diagrams accurately represent most of the main use of the system. Simple diagrams with reasonable use of notation with some errors. The use case descriptions accurately represent the basic use of the system.</w:t>
            </w:r>
          </w:p>
        </w:tc>
        <w:tc>
          <w:tcPr>
            <w:tcW w:w="1560" w:type="dxa"/>
            <w:tcBorders>
              <w:top w:val="single" w:sz="6" w:space="0" w:color="auto"/>
              <w:left w:val="single" w:sz="6" w:space="0" w:color="auto"/>
              <w:bottom w:val="single" w:sz="6" w:space="0" w:color="auto"/>
              <w:right w:val="single" w:sz="6" w:space="0" w:color="auto"/>
            </w:tcBorders>
          </w:tcPr>
          <w:p w14:paraId="6D4549B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The use case diagrams provide a poor or misleading interpretation of the use of the system. Poor use of notation with obvious errors and mistakes. The use case descriptions provide a poor or misleading interpretation of the use of the system.</w:t>
            </w:r>
          </w:p>
        </w:tc>
        <w:tc>
          <w:tcPr>
            <w:tcW w:w="1276" w:type="dxa"/>
            <w:tcBorders>
              <w:top w:val="single" w:sz="6" w:space="0" w:color="auto"/>
              <w:left w:val="single" w:sz="6" w:space="0" w:color="auto"/>
              <w:bottom w:val="single" w:sz="6" w:space="0" w:color="auto"/>
              <w:right w:val="single" w:sz="6" w:space="0" w:color="auto"/>
            </w:tcBorders>
          </w:tcPr>
          <w:p w14:paraId="1628D196"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Some incomplete information provided. </w:t>
            </w:r>
          </w:p>
        </w:tc>
        <w:tc>
          <w:tcPr>
            <w:tcW w:w="1276" w:type="dxa"/>
            <w:tcBorders>
              <w:top w:val="single" w:sz="6" w:space="0" w:color="auto"/>
              <w:left w:val="single" w:sz="6" w:space="0" w:color="auto"/>
              <w:bottom w:val="single" w:sz="6" w:space="0" w:color="auto"/>
              <w:right w:val="single" w:sz="6" w:space="0" w:color="auto"/>
            </w:tcBorders>
          </w:tcPr>
          <w:p w14:paraId="36FD29A8"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2933D46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0E6928D5" w14:textId="77777777" w:rsidTr="0094379E">
        <w:trPr>
          <w:trHeight w:val="3785"/>
        </w:trPr>
        <w:tc>
          <w:tcPr>
            <w:tcW w:w="1560" w:type="dxa"/>
            <w:tcBorders>
              <w:top w:val="single" w:sz="6" w:space="0" w:color="auto"/>
              <w:left w:val="single" w:sz="6" w:space="0" w:color="auto"/>
              <w:bottom w:val="single" w:sz="6" w:space="0" w:color="auto"/>
              <w:right w:val="single" w:sz="6" w:space="0" w:color="auto"/>
            </w:tcBorders>
          </w:tcPr>
          <w:p w14:paraId="0705EA31"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b/>
                <w:bCs/>
                <w:color w:val="000000"/>
                <w:sz w:val="18"/>
                <w:szCs w:val="18"/>
              </w:rPr>
              <w:t xml:space="preserve">4. Activity Diagram - Use of notation and Scenario interpretation / </w:t>
            </w:r>
            <w:r w:rsidRPr="0094379E">
              <w:rPr>
                <w:rFonts w:ascii="Century Gothic" w:eastAsiaTheme="minorHAnsi" w:hAnsi="Century Gothic" w:cs="Century Gothic"/>
                <w:color w:val="000000"/>
                <w:sz w:val="18"/>
                <w:szCs w:val="18"/>
              </w:rPr>
              <w:t>Extra marks for critical, evaluative supporting narrative demonstrating understanding</w:t>
            </w:r>
          </w:p>
        </w:tc>
        <w:tc>
          <w:tcPr>
            <w:tcW w:w="1417" w:type="dxa"/>
            <w:tcBorders>
              <w:top w:val="single" w:sz="6" w:space="0" w:color="auto"/>
              <w:left w:val="single" w:sz="6" w:space="0" w:color="auto"/>
              <w:bottom w:val="single" w:sz="6" w:space="0" w:color="auto"/>
              <w:right w:val="single" w:sz="6" w:space="0" w:color="auto"/>
            </w:tcBorders>
          </w:tcPr>
          <w:p w14:paraId="08F5FF7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Exceptional error-free presentation with extensive appropriate use of notation. Activity diagrams provide a comprehensive and insightful set of views of systems use</w:t>
            </w:r>
          </w:p>
        </w:tc>
        <w:tc>
          <w:tcPr>
            <w:tcW w:w="1559" w:type="dxa"/>
            <w:tcBorders>
              <w:top w:val="single" w:sz="6" w:space="0" w:color="auto"/>
              <w:left w:val="single" w:sz="6" w:space="0" w:color="auto"/>
              <w:bottom w:val="single" w:sz="6" w:space="0" w:color="auto"/>
              <w:right w:val="single" w:sz="6" w:space="0" w:color="auto"/>
            </w:tcBorders>
          </w:tcPr>
          <w:p w14:paraId="6057464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Comprehensive error-free presentation with extensive appropriate use of notation. Activity diagrams provide a comprehensive and insightful set of views of systems use</w:t>
            </w:r>
          </w:p>
        </w:tc>
        <w:tc>
          <w:tcPr>
            <w:tcW w:w="1701" w:type="dxa"/>
            <w:tcBorders>
              <w:top w:val="single" w:sz="6" w:space="0" w:color="auto"/>
              <w:left w:val="single" w:sz="6" w:space="0" w:color="auto"/>
              <w:bottom w:val="single" w:sz="6" w:space="0" w:color="auto"/>
              <w:right w:val="single" w:sz="6" w:space="0" w:color="auto"/>
            </w:tcBorders>
          </w:tcPr>
          <w:p w14:paraId="0F2F48B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error-free and appropriate use of notation. The Activity diagrams accurately represent all the usage requirements in the scenario</w:t>
            </w:r>
          </w:p>
        </w:tc>
        <w:tc>
          <w:tcPr>
            <w:tcW w:w="1559" w:type="dxa"/>
            <w:tcBorders>
              <w:top w:val="single" w:sz="6" w:space="0" w:color="auto"/>
              <w:left w:val="single" w:sz="6" w:space="0" w:color="auto"/>
              <w:bottom w:val="single" w:sz="6" w:space="0" w:color="auto"/>
              <w:right w:val="single" w:sz="6" w:space="0" w:color="auto"/>
            </w:tcBorders>
          </w:tcPr>
          <w:p w14:paraId="240650A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and appropriate use of notation The Activity diagrams accurately represent almost all the usage requirements in the scenario</w:t>
            </w:r>
          </w:p>
        </w:tc>
        <w:tc>
          <w:tcPr>
            <w:tcW w:w="1418" w:type="dxa"/>
            <w:tcBorders>
              <w:top w:val="single" w:sz="6" w:space="0" w:color="auto"/>
              <w:left w:val="single" w:sz="6" w:space="0" w:color="auto"/>
              <w:bottom w:val="single" w:sz="6" w:space="0" w:color="auto"/>
              <w:right w:val="single" w:sz="6" w:space="0" w:color="auto"/>
            </w:tcBorders>
          </w:tcPr>
          <w:p w14:paraId="2151EAC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and appropriate use of notation with some minor inaccuracies. The Activity diagrams accurately represent all the main usage requirements in the scenario</w:t>
            </w:r>
          </w:p>
        </w:tc>
        <w:tc>
          <w:tcPr>
            <w:tcW w:w="1417" w:type="dxa"/>
            <w:tcBorders>
              <w:top w:val="single" w:sz="6" w:space="0" w:color="auto"/>
              <w:left w:val="single" w:sz="6" w:space="0" w:color="auto"/>
              <w:bottom w:val="single" w:sz="6" w:space="0" w:color="auto"/>
              <w:right w:val="single" w:sz="6" w:space="0" w:color="auto"/>
            </w:tcBorders>
          </w:tcPr>
          <w:p w14:paraId="5EA84CF3"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Simple diagrams with reasonable use of notation with some errors. The Activity diagrams accurately represent the basic use of the system</w:t>
            </w:r>
          </w:p>
        </w:tc>
        <w:tc>
          <w:tcPr>
            <w:tcW w:w="1560" w:type="dxa"/>
            <w:tcBorders>
              <w:top w:val="single" w:sz="6" w:space="0" w:color="auto"/>
              <w:left w:val="single" w:sz="6" w:space="0" w:color="auto"/>
              <w:bottom w:val="single" w:sz="6" w:space="0" w:color="auto"/>
              <w:right w:val="single" w:sz="6" w:space="0" w:color="auto"/>
            </w:tcBorders>
          </w:tcPr>
          <w:p w14:paraId="799CE7C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Poor use of notation with obvious errors and mistakes. The Activity diagrams provide a poor or misleading interpretation of the use of the system</w:t>
            </w:r>
          </w:p>
        </w:tc>
        <w:tc>
          <w:tcPr>
            <w:tcW w:w="1276" w:type="dxa"/>
            <w:tcBorders>
              <w:top w:val="single" w:sz="6" w:space="0" w:color="auto"/>
              <w:left w:val="single" w:sz="6" w:space="0" w:color="auto"/>
              <w:bottom w:val="single" w:sz="6" w:space="0" w:color="auto"/>
              <w:right w:val="single" w:sz="6" w:space="0" w:color="auto"/>
            </w:tcBorders>
          </w:tcPr>
          <w:p w14:paraId="1373E36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incomplete information provided</w:t>
            </w:r>
          </w:p>
        </w:tc>
        <w:tc>
          <w:tcPr>
            <w:tcW w:w="1276" w:type="dxa"/>
            <w:tcBorders>
              <w:top w:val="single" w:sz="6" w:space="0" w:color="auto"/>
              <w:left w:val="single" w:sz="6" w:space="0" w:color="auto"/>
              <w:bottom w:val="single" w:sz="6" w:space="0" w:color="auto"/>
              <w:right w:val="single" w:sz="6" w:space="0" w:color="auto"/>
            </w:tcBorders>
          </w:tcPr>
          <w:p w14:paraId="5FE6DB46"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367700DF"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1F1999DE" w14:textId="77777777" w:rsidTr="0094379E">
        <w:trPr>
          <w:trHeight w:val="4103"/>
        </w:trPr>
        <w:tc>
          <w:tcPr>
            <w:tcW w:w="1560" w:type="dxa"/>
            <w:tcBorders>
              <w:top w:val="single" w:sz="6" w:space="0" w:color="auto"/>
              <w:left w:val="single" w:sz="6" w:space="0" w:color="auto"/>
              <w:bottom w:val="single" w:sz="6" w:space="0" w:color="auto"/>
              <w:right w:val="single" w:sz="6" w:space="0" w:color="auto"/>
            </w:tcBorders>
          </w:tcPr>
          <w:p w14:paraId="7350213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b/>
                <w:bCs/>
                <w:color w:val="000000"/>
                <w:sz w:val="18"/>
                <w:szCs w:val="18"/>
              </w:rPr>
              <w:lastRenderedPageBreak/>
              <w:t>5. Domain Class -Use of notation and Scenario interpretation /</w:t>
            </w:r>
            <w:r w:rsidRPr="0094379E">
              <w:rPr>
                <w:rFonts w:ascii="Century Gothic" w:eastAsiaTheme="minorHAnsi" w:hAnsi="Century Gothic" w:cs="Century Gothic"/>
                <w:color w:val="000000"/>
                <w:sz w:val="18"/>
                <w:szCs w:val="18"/>
              </w:rPr>
              <w:t>Extra marks for critical, evaluative supporting narrative demonstrating understanding</w:t>
            </w:r>
          </w:p>
        </w:tc>
        <w:tc>
          <w:tcPr>
            <w:tcW w:w="1417" w:type="dxa"/>
            <w:tcBorders>
              <w:top w:val="single" w:sz="6" w:space="0" w:color="auto"/>
              <w:left w:val="single" w:sz="6" w:space="0" w:color="auto"/>
              <w:bottom w:val="single" w:sz="6" w:space="0" w:color="auto"/>
              <w:right w:val="single" w:sz="6" w:space="0" w:color="auto"/>
            </w:tcBorders>
          </w:tcPr>
          <w:p w14:paraId="6417DAE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Exceptional error-free presentation with extensive appropriate use of notation. Class diagrams provide </w:t>
            </w:r>
            <w:proofErr w:type="spellStart"/>
            <w:r w:rsidRPr="0094379E">
              <w:rPr>
                <w:rFonts w:ascii="Century Gothic" w:eastAsiaTheme="minorHAnsi" w:hAnsi="Century Gothic" w:cs="Century Gothic"/>
                <w:color w:val="000000"/>
                <w:sz w:val="18"/>
                <w:szCs w:val="18"/>
              </w:rPr>
              <w:t>a</w:t>
            </w:r>
            <w:proofErr w:type="spellEnd"/>
            <w:r w:rsidRPr="0094379E">
              <w:rPr>
                <w:rFonts w:ascii="Century Gothic" w:eastAsiaTheme="minorHAnsi" w:hAnsi="Century Gothic" w:cs="Century Gothic"/>
                <w:color w:val="000000"/>
                <w:sz w:val="18"/>
                <w:szCs w:val="18"/>
              </w:rPr>
              <w:t xml:space="preserve"> exceptional and insightful set of data requirements in the scenario.</w:t>
            </w:r>
          </w:p>
        </w:tc>
        <w:tc>
          <w:tcPr>
            <w:tcW w:w="1559" w:type="dxa"/>
            <w:tcBorders>
              <w:top w:val="single" w:sz="6" w:space="0" w:color="auto"/>
              <w:left w:val="single" w:sz="6" w:space="0" w:color="auto"/>
              <w:bottom w:val="single" w:sz="6" w:space="0" w:color="auto"/>
              <w:right w:val="single" w:sz="6" w:space="0" w:color="auto"/>
            </w:tcBorders>
          </w:tcPr>
          <w:p w14:paraId="0236B81A"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Comprehensive error-free presentation </w:t>
            </w:r>
            <w:proofErr w:type="gramStart"/>
            <w:r w:rsidRPr="0094379E">
              <w:rPr>
                <w:rFonts w:ascii="Century Gothic" w:eastAsiaTheme="minorHAnsi" w:hAnsi="Century Gothic" w:cs="Century Gothic"/>
                <w:color w:val="000000"/>
                <w:sz w:val="18"/>
                <w:szCs w:val="18"/>
              </w:rPr>
              <w:t>with  appropriate</w:t>
            </w:r>
            <w:proofErr w:type="gramEnd"/>
            <w:r w:rsidRPr="0094379E">
              <w:rPr>
                <w:rFonts w:ascii="Century Gothic" w:eastAsiaTheme="minorHAnsi" w:hAnsi="Century Gothic" w:cs="Century Gothic"/>
                <w:color w:val="000000"/>
                <w:sz w:val="18"/>
                <w:szCs w:val="18"/>
              </w:rPr>
              <w:t xml:space="preserve"> use of notation. Class diagrams provide a comprehensive and insightful set of data requirements in the scenario.</w:t>
            </w:r>
          </w:p>
        </w:tc>
        <w:tc>
          <w:tcPr>
            <w:tcW w:w="1701" w:type="dxa"/>
            <w:tcBorders>
              <w:top w:val="single" w:sz="6" w:space="0" w:color="auto"/>
              <w:left w:val="single" w:sz="6" w:space="0" w:color="auto"/>
              <w:bottom w:val="single" w:sz="6" w:space="0" w:color="auto"/>
              <w:right w:val="single" w:sz="6" w:space="0" w:color="auto"/>
            </w:tcBorders>
          </w:tcPr>
          <w:p w14:paraId="0841768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error-free and appropriate use of notation. The Class diagrams accurately represent data requirements in the scenario.</w:t>
            </w:r>
          </w:p>
        </w:tc>
        <w:tc>
          <w:tcPr>
            <w:tcW w:w="1559" w:type="dxa"/>
            <w:tcBorders>
              <w:top w:val="single" w:sz="6" w:space="0" w:color="auto"/>
              <w:left w:val="single" w:sz="6" w:space="0" w:color="auto"/>
              <w:bottom w:val="single" w:sz="6" w:space="0" w:color="auto"/>
              <w:right w:val="single" w:sz="6" w:space="0" w:color="auto"/>
            </w:tcBorders>
          </w:tcPr>
          <w:p w14:paraId="526D75B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almost error-free and appropriate use of notation. The Class diagrams accurately represent data requirements in the scenario.</w:t>
            </w:r>
          </w:p>
        </w:tc>
        <w:tc>
          <w:tcPr>
            <w:tcW w:w="1418" w:type="dxa"/>
            <w:tcBorders>
              <w:top w:val="single" w:sz="6" w:space="0" w:color="auto"/>
              <w:left w:val="single" w:sz="6" w:space="0" w:color="auto"/>
              <w:bottom w:val="single" w:sz="6" w:space="0" w:color="auto"/>
              <w:right w:val="single" w:sz="6" w:space="0" w:color="auto"/>
            </w:tcBorders>
          </w:tcPr>
          <w:p w14:paraId="4C498EF7"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complete and appropriate use of notation with some minor inaccuracies. The Class diagrams accurately represent all the main usage requirements in the scenario with some minor inaccuracies</w:t>
            </w:r>
          </w:p>
        </w:tc>
        <w:tc>
          <w:tcPr>
            <w:tcW w:w="1417" w:type="dxa"/>
            <w:tcBorders>
              <w:top w:val="single" w:sz="6" w:space="0" w:color="auto"/>
              <w:left w:val="single" w:sz="6" w:space="0" w:color="auto"/>
              <w:bottom w:val="single" w:sz="6" w:space="0" w:color="auto"/>
              <w:right w:val="single" w:sz="6" w:space="0" w:color="auto"/>
            </w:tcBorders>
          </w:tcPr>
          <w:p w14:paraId="3CFE6BB4"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Simple diagrams with reasonable use of notation with some errors. The Class diagrams accurately represent the basic use of the system</w:t>
            </w:r>
          </w:p>
        </w:tc>
        <w:tc>
          <w:tcPr>
            <w:tcW w:w="1560" w:type="dxa"/>
            <w:tcBorders>
              <w:top w:val="single" w:sz="6" w:space="0" w:color="auto"/>
              <w:left w:val="single" w:sz="6" w:space="0" w:color="auto"/>
              <w:bottom w:val="single" w:sz="6" w:space="0" w:color="auto"/>
              <w:right w:val="single" w:sz="6" w:space="0" w:color="auto"/>
            </w:tcBorders>
          </w:tcPr>
          <w:p w14:paraId="0776A74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Poor use of notation with obvious errors and mistakes. The Class diagrams provide a poor or misleading interpretation of the use of the system</w:t>
            </w:r>
          </w:p>
        </w:tc>
        <w:tc>
          <w:tcPr>
            <w:tcW w:w="1276" w:type="dxa"/>
            <w:tcBorders>
              <w:top w:val="single" w:sz="6" w:space="0" w:color="auto"/>
              <w:left w:val="single" w:sz="6" w:space="0" w:color="auto"/>
              <w:bottom w:val="single" w:sz="6" w:space="0" w:color="auto"/>
              <w:right w:val="single" w:sz="6" w:space="0" w:color="auto"/>
            </w:tcBorders>
          </w:tcPr>
          <w:p w14:paraId="6DFCA5FC"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incomplete information provided</w:t>
            </w:r>
          </w:p>
        </w:tc>
        <w:tc>
          <w:tcPr>
            <w:tcW w:w="1276" w:type="dxa"/>
            <w:tcBorders>
              <w:top w:val="single" w:sz="6" w:space="0" w:color="auto"/>
              <w:left w:val="single" w:sz="6" w:space="0" w:color="auto"/>
              <w:bottom w:val="single" w:sz="6" w:space="0" w:color="auto"/>
              <w:right w:val="single" w:sz="6" w:space="0" w:color="auto"/>
            </w:tcBorders>
          </w:tcPr>
          <w:p w14:paraId="1078A82A"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7FD81138"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47A0F95C" w14:textId="77777777" w:rsidTr="0094379E">
        <w:trPr>
          <w:trHeight w:val="1964"/>
        </w:trPr>
        <w:tc>
          <w:tcPr>
            <w:tcW w:w="1560" w:type="dxa"/>
            <w:tcBorders>
              <w:top w:val="single" w:sz="6" w:space="0" w:color="auto"/>
              <w:left w:val="single" w:sz="6" w:space="0" w:color="auto"/>
              <w:bottom w:val="single" w:sz="6" w:space="0" w:color="auto"/>
              <w:right w:val="single" w:sz="6" w:space="0" w:color="auto"/>
            </w:tcBorders>
          </w:tcPr>
          <w:p w14:paraId="34308B54" w14:textId="77777777" w:rsidR="0094379E" w:rsidRPr="0094379E" w:rsidRDefault="0094379E">
            <w:pPr>
              <w:autoSpaceDE w:val="0"/>
              <w:autoSpaceDN w:val="0"/>
              <w:adjustRightInd w:val="0"/>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 xml:space="preserve">6. Design an interface using wireframes software </w:t>
            </w:r>
          </w:p>
        </w:tc>
        <w:tc>
          <w:tcPr>
            <w:tcW w:w="1417" w:type="dxa"/>
            <w:tcBorders>
              <w:top w:val="single" w:sz="6" w:space="0" w:color="auto"/>
              <w:left w:val="single" w:sz="6" w:space="0" w:color="auto"/>
              <w:bottom w:val="single" w:sz="6" w:space="0" w:color="auto"/>
              <w:right w:val="single" w:sz="6" w:space="0" w:color="auto"/>
            </w:tcBorders>
          </w:tcPr>
          <w:p w14:paraId="455DD967"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Exceptionally well laid out structure of the interface using wire frames with a comprehensive set of frames</w:t>
            </w:r>
          </w:p>
        </w:tc>
        <w:tc>
          <w:tcPr>
            <w:tcW w:w="1559" w:type="dxa"/>
            <w:tcBorders>
              <w:top w:val="single" w:sz="6" w:space="0" w:color="auto"/>
              <w:left w:val="single" w:sz="6" w:space="0" w:color="auto"/>
              <w:bottom w:val="single" w:sz="6" w:space="0" w:color="auto"/>
              <w:right w:val="single" w:sz="6" w:space="0" w:color="auto"/>
            </w:tcBorders>
          </w:tcPr>
          <w:p w14:paraId="3C6A0DA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Exceptionally well laid out structure of the interface using wire frames with a complete set of frames</w:t>
            </w:r>
          </w:p>
        </w:tc>
        <w:tc>
          <w:tcPr>
            <w:tcW w:w="1701" w:type="dxa"/>
            <w:tcBorders>
              <w:top w:val="single" w:sz="6" w:space="0" w:color="auto"/>
              <w:left w:val="single" w:sz="6" w:space="0" w:color="auto"/>
              <w:bottom w:val="single" w:sz="6" w:space="0" w:color="auto"/>
              <w:right w:val="single" w:sz="6" w:space="0" w:color="auto"/>
            </w:tcBorders>
          </w:tcPr>
          <w:p w14:paraId="4B99785C"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An excellent laid out structure of the interface using wire frames with a complete set of frames</w:t>
            </w:r>
          </w:p>
        </w:tc>
        <w:tc>
          <w:tcPr>
            <w:tcW w:w="1559" w:type="dxa"/>
            <w:tcBorders>
              <w:top w:val="single" w:sz="6" w:space="0" w:color="auto"/>
              <w:left w:val="single" w:sz="6" w:space="0" w:color="auto"/>
              <w:bottom w:val="single" w:sz="6" w:space="0" w:color="auto"/>
              <w:right w:val="single" w:sz="6" w:space="0" w:color="auto"/>
            </w:tcBorders>
          </w:tcPr>
          <w:p w14:paraId="59AB34F7"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An excellent laid out structure of the interface using wire frames with a good set of frames</w:t>
            </w:r>
          </w:p>
        </w:tc>
        <w:tc>
          <w:tcPr>
            <w:tcW w:w="1418" w:type="dxa"/>
            <w:tcBorders>
              <w:top w:val="single" w:sz="6" w:space="0" w:color="auto"/>
              <w:left w:val="single" w:sz="6" w:space="0" w:color="auto"/>
              <w:bottom w:val="single" w:sz="6" w:space="0" w:color="auto"/>
              <w:right w:val="single" w:sz="6" w:space="0" w:color="auto"/>
            </w:tcBorders>
          </w:tcPr>
          <w:p w14:paraId="181BD5E1"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very well laid out structure of the interface using wire frames with a good set of frames</w:t>
            </w:r>
          </w:p>
        </w:tc>
        <w:tc>
          <w:tcPr>
            <w:tcW w:w="1417" w:type="dxa"/>
            <w:tcBorders>
              <w:top w:val="single" w:sz="6" w:space="0" w:color="auto"/>
              <w:left w:val="single" w:sz="6" w:space="0" w:color="auto"/>
              <w:bottom w:val="single" w:sz="6" w:space="0" w:color="auto"/>
              <w:right w:val="single" w:sz="6" w:space="0" w:color="auto"/>
            </w:tcBorders>
          </w:tcPr>
          <w:p w14:paraId="7EE8CCA9"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well laid out structure of the interface using wire frames</w:t>
            </w:r>
          </w:p>
        </w:tc>
        <w:tc>
          <w:tcPr>
            <w:tcW w:w="1560" w:type="dxa"/>
            <w:tcBorders>
              <w:top w:val="single" w:sz="6" w:space="0" w:color="auto"/>
              <w:left w:val="single" w:sz="6" w:space="0" w:color="auto"/>
              <w:bottom w:val="single" w:sz="6" w:space="0" w:color="auto"/>
              <w:right w:val="single" w:sz="6" w:space="0" w:color="auto"/>
            </w:tcBorders>
          </w:tcPr>
          <w:p w14:paraId="44006AE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A simple laid out structure of the interface using wire frames</w:t>
            </w:r>
          </w:p>
        </w:tc>
        <w:tc>
          <w:tcPr>
            <w:tcW w:w="1276" w:type="dxa"/>
            <w:tcBorders>
              <w:top w:val="single" w:sz="6" w:space="0" w:color="auto"/>
              <w:left w:val="single" w:sz="6" w:space="0" w:color="auto"/>
              <w:bottom w:val="single" w:sz="6" w:space="0" w:color="auto"/>
              <w:right w:val="single" w:sz="6" w:space="0" w:color="auto"/>
            </w:tcBorders>
          </w:tcPr>
          <w:p w14:paraId="5F10FA66"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Some incomplete information provided</w:t>
            </w:r>
          </w:p>
        </w:tc>
        <w:tc>
          <w:tcPr>
            <w:tcW w:w="1276" w:type="dxa"/>
            <w:tcBorders>
              <w:top w:val="single" w:sz="6" w:space="0" w:color="auto"/>
              <w:left w:val="single" w:sz="6" w:space="0" w:color="auto"/>
              <w:bottom w:val="single" w:sz="6" w:space="0" w:color="auto"/>
              <w:right w:val="single" w:sz="6" w:space="0" w:color="auto"/>
            </w:tcBorders>
          </w:tcPr>
          <w:p w14:paraId="296311E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58B234D0"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r w:rsidR="0094379E" w14:paraId="01A29F74" w14:textId="77777777" w:rsidTr="0094379E">
        <w:trPr>
          <w:trHeight w:val="1622"/>
        </w:trPr>
        <w:tc>
          <w:tcPr>
            <w:tcW w:w="1560" w:type="dxa"/>
            <w:tcBorders>
              <w:top w:val="single" w:sz="6" w:space="0" w:color="auto"/>
              <w:left w:val="single" w:sz="6" w:space="0" w:color="auto"/>
              <w:bottom w:val="single" w:sz="6" w:space="0" w:color="auto"/>
              <w:right w:val="single" w:sz="6" w:space="0" w:color="auto"/>
            </w:tcBorders>
          </w:tcPr>
          <w:p w14:paraId="058B2A8C" w14:textId="77777777" w:rsidR="0094379E" w:rsidRPr="0094379E" w:rsidRDefault="0094379E">
            <w:pPr>
              <w:autoSpaceDE w:val="0"/>
              <w:autoSpaceDN w:val="0"/>
              <w:adjustRightInd w:val="0"/>
              <w:rPr>
                <w:rFonts w:ascii="Century Gothic" w:eastAsiaTheme="minorHAnsi" w:hAnsi="Century Gothic" w:cs="Century Gothic"/>
                <w:b/>
                <w:bCs/>
                <w:color w:val="000000"/>
                <w:sz w:val="18"/>
                <w:szCs w:val="18"/>
              </w:rPr>
            </w:pPr>
            <w:r w:rsidRPr="0094379E">
              <w:rPr>
                <w:rFonts w:ascii="Century Gothic" w:eastAsiaTheme="minorHAnsi" w:hAnsi="Century Gothic" w:cs="Century Gothic"/>
                <w:b/>
                <w:bCs/>
                <w:color w:val="000000"/>
                <w:sz w:val="18"/>
                <w:szCs w:val="18"/>
              </w:rPr>
              <w:t xml:space="preserve">7. Address the core usability principles in your design </w:t>
            </w:r>
          </w:p>
        </w:tc>
        <w:tc>
          <w:tcPr>
            <w:tcW w:w="1417" w:type="dxa"/>
            <w:tcBorders>
              <w:top w:val="single" w:sz="6" w:space="0" w:color="auto"/>
              <w:left w:val="single" w:sz="6" w:space="0" w:color="auto"/>
              <w:bottom w:val="single" w:sz="6" w:space="0" w:color="auto"/>
              <w:right w:val="single" w:sz="6" w:space="0" w:color="auto"/>
            </w:tcBorders>
          </w:tcPr>
          <w:p w14:paraId="46EBF47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Exceptionally comprehensive explanations of how the core principles were followed </w:t>
            </w:r>
          </w:p>
        </w:tc>
        <w:tc>
          <w:tcPr>
            <w:tcW w:w="1559" w:type="dxa"/>
            <w:tcBorders>
              <w:top w:val="single" w:sz="6" w:space="0" w:color="auto"/>
              <w:left w:val="single" w:sz="6" w:space="0" w:color="auto"/>
              <w:bottom w:val="single" w:sz="6" w:space="0" w:color="auto"/>
              <w:right w:val="single" w:sz="6" w:space="0" w:color="auto"/>
            </w:tcBorders>
          </w:tcPr>
          <w:p w14:paraId="650DFDCD"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Exceptionally comprehensive explanations of how the core principles were followed. </w:t>
            </w:r>
          </w:p>
        </w:tc>
        <w:tc>
          <w:tcPr>
            <w:tcW w:w="1701" w:type="dxa"/>
            <w:tcBorders>
              <w:top w:val="single" w:sz="6" w:space="0" w:color="auto"/>
              <w:left w:val="single" w:sz="6" w:space="0" w:color="auto"/>
              <w:bottom w:val="single" w:sz="6" w:space="0" w:color="auto"/>
              <w:right w:val="single" w:sz="6" w:space="0" w:color="auto"/>
            </w:tcBorders>
          </w:tcPr>
          <w:p w14:paraId="64CE7E62"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Comprehensive explanations of how the core principles were followed and applied. </w:t>
            </w:r>
          </w:p>
        </w:tc>
        <w:tc>
          <w:tcPr>
            <w:tcW w:w="1559" w:type="dxa"/>
            <w:tcBorders>
              <w:top w:val="single" w:sz="6" w:space="0" w:color="auto"/>
              <w:left w:val="single" w:sz="6" w:space="0" w:color="auto"/>
              <w:bottom w:val="single" w:sz="6" w:space="0" w:color="auto"/>
              <w:right w:val="single" w:sz="6" w:space="0" w:color="auto"/>
            </w:tcBorders>
          </w:tcPr>
          <w:p w14:paraId="60D3586E"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Complete explanations of how the core principles were followed and applied. </w:t>
            </w:r>
          </w:p>
        </w:tc>
        <w:tc>
          <w:tcPr>
            <w:tcW w:w="1418" w:type="dxa"/>
            <w:tcBorders>
              <w:top w:val="single" w:sz="6" w:space="0" w:color="auto"/>
              <w:left w:val="single" w:sz="6" w:space="0" w:color="auto"/>
              <w:bottom w:val="single" w:sz="6" w:space="0" w:color="auto"/>
              <w:right w:val="single" w:sz="6" w:space="0" w:color="auto"/>
            </w:tcBorders>
          </w:tcPr>
          <w:p w14:paraId="26F46435"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Very good explanations of how the core principles were followed and applied. </w:t>
            </w:r>
          </w:p>
        </w:tc>
        <w:tc>
          <w:tcPr>
            <w:tcW w:w="1417" w:type="dxa"/>
            <w:tcBorders>
              <w:top w:val="single" w:sz="6" w:space="0" w:color="auto"/>
              <w:left w:val="single" w:sz="6" w:space="0" w:color="auto"/>
              <w:bottom w:val="single" w:sz="6" w:space="0" w:color="auto"/>
              <w:right w:val="single" w:sz="6" w:space="0" w:color="auto"/>
            </w:tcBorders>
          </w:tcPr>
          <w:p w14:paraId="08B4FC7B"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Good explanations of how the core principles were followed and applied. </w:t>
            </w:r>
          </w:p>
        </w:tc>
        <w:tc>
          <w:tcPr>
            <w:tcW w:w="1560" w:type="dxa"/>
            <w:tcBorders>
              <w:top w:val="single" w:sz="6" w:space="0" w:color="auto"/>
              <w:left w:val="single" w:sz="6" w:space="0" w:color="auto"/>
              <w:bottom w:val="single" w:sz="6" w:space="0" w:color="auto"/>
              <w:right w:val="single" w:sz="6" w:space="0" w:color="auto"/>
            </w:tcBorders>
          </w:tcPr>
          <w:p w14:paraId="2246A924"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Brief explanations of how the core principles were followed and applied. </w:t>
            </w:r>
          </w:p>
        </w:tc>
        <w:tc>
          <w:tcPr>
            <w:tcW w:w="1276" w:type="dxa"/>
            <w:tcBorders>
              <w:top w:val="single" w:sz="6" w:space="0" w:color="auto"/>
              <w:left w:val="single" w:sz="6" w:space="0" w:color="auto"/>
              <w:bottom w:val="single" w:sz="6" w:space="0" w:color="auto"/>
              <w:right w:val="single" w:sz="6" w:space="0" w:color="auto"/>
            </w:tcBorders>
          </w:tcPr>
          <w:p w14:paraId="0BD3953C"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 xml:space="preserve">Some incomplete information provided. </w:t>
            </w:r>
          </w:p>
        </w:tc>
        <w:tc>
          <w:tcPr>
            <w:tcW w:w="1276" w:type="dxa"/>
            <w:tcBorders>
              <w:top w:val="single" w:sz="6" w:space="0" w:color="auto"/>
              <w:left w:val="single" w:sz="6" w:space="0" w:color="auto"/>
              <w:bottom w:val="single" w:sz="6" w:space="0" w:color="auto"/>
              <w:right w:val="single" w:sz="6" w:space="0" w:color="auto"/>
            </w:tcBorders>
          </w:tcPr>
          <w:p w14:paraId="4F10D964"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Hardly any information provided</w:t>
            </w:r>
          </w:p>
        </w:tc>
        <w:tc>
          <w:tcPr>
            <w:tcW w:w="1276" w:type="dxa"/>
            <w:tcBorders>
              <w:top w:val="single" w:sz="6" w:space="0" w:color="auto"/>
              <w:left w:val="single" w:sz="6" w:space="0" w:color="auto"/>
              <w:bottom w:val="single" w:sz="6" w:space="0" w:color="auto"/>
              <w:right w:val="single" w:sz="6" w:space="0" w:color="auto"/>
            </w:tcBorders>
          </w:tcPr>
          <w:p w14:paraId="5470ACD1" w14:textId="77777777" w:rsidR="0094379E" w:rsidRPr="0094379E" w:rsidRDefault="0094379E">
            <w:pPr>
              <w:autoSpaceDE w:val="0"/>
              <w:autoSpaceDN w:val="0"/>
              <w:adjustRightInd w:val="0"/>
              <w:rPr>
                <w:rFonts w:ascii="Century Gothic" w:eastAsiaTheme="minorHAnsi" w:hAnsi="Century Gothic" w:cs="Century Gothic"/>
                <w:color w:val="000000"/>
                <w:sz w:val="18"/>
                <w:szCs w:val="18"/>
              </w:rPr>
            </w:pPr>
            <w:r w:rsidRPr="0094379E">
              <w:rPr>
                <w:rFonts w:ascii="Century Gothic" w:eastAsiaTheme="minorHAnsi" w:hAnsi="Century Gothic" w:cs="Century Gothic"/>
                <w:color w:val="000000"/>
                <w:sz w:val="18"/>
                <w:szCs w:val="18"/>
              </w:rPr>
              <w:t>No information provided</w:t>
            </w:r>
          </w:p>
        </w:tc>
      </w:tr>
    </w:tbl>
    <w:p w14:paraId="2A5EDB70" w14:textId="77777777" w:rsidR="00C00C71" w:rsidRPr="00A7766D" w:rsidRDefault="00C00C71" w:rsidP="00B348B0">
      <w:pPr>
        <w:rPr>
          <w:rFonts w:ascii="Arial" w:hAnsi="Arial" w:cs="Arial"/>
          <w:color w:val="7030A0"/>
        </w:rPr>
        <w:sectPr w:rsidR="00C00C71" w:rsidRPr="00A7766D" w:rsidSect="00E62088">
          <w:pgSz w:w="16838" w:h="11906" w:orient="landscape"/>
          <w:pgMar w:top="720" w:right="720" w:bottom="720" w:left="720" w:header="708" w:footer="708" w:gutter="0"/>
          <w:cols w:space="708"/>
          <w:docGrid w:linePitch="360"/>
        </w:sectPr>
      </w:pPr>
    </w:p>
    <w:p w14:paraId="52B12CF0" w14:textId="55DE7493" w:rsidR="003E71A0" w:rsidRPr="00437615" w:rsidRDefault="003E71A0" w:rsidP="003E71A0">
      <w:pPr>
        <w:pStyle w:val="Heading2"/>
      </w:pPr>
      <w:r>
        <w:lastRenderedPageBreak/>
        <w:t xml:space="preserve">How to get </w:t>
      </w:r>
      <w:r w:rsidR="008707BB">
        <w:t>h</w:t>
      </w:r>
      <w:r>
        <w:t xml:space="preserve">elp </w:t>
      </w:r>
    </w:p>
    <w:p w14:paraId="7DCB0AA5" w14:textId="1B1ACF4F" w:rsidR="003E71A0" w:rsidRDefault="003E71A0" w:rsidP="00B348B0">
      <w:pPr>
        <w:rPr>
          <w:rFonts w:ascii="Arial" w:hAnsi="Arial" w:cs="Arial"/>
          <w:color w:val="404040" w:themeColor="text1" w:themeTint="BF"/>
        </w:rPr>
      </w:pPr>
    </w:p>
    <w:p w14:paraId="519664AA" w14:textId="36398673" w:rsidR="006A5AEA" w:rsidRDefault="006A5AEA" w:rsidP="00B348B0">
      <w:pPr>
        <w:rPr>
          <w:rFonts w:ascii="Arial" w:hAnsi="Arial" w:cs="Arial"/>
          <w:color w:val="404040" w:themeColor="text1" w:themeTint="BF"/>
        </w:rPr>
      </w:pPr>
      <w:r w:rsidRPr="270DF8F3">
        <w:rPr>
          <w:rFonts w:ascii="Arial" w:hAnsi="Arial" w:cs="Arial"/>
          <w:color w:val="404040" w:themeColor="text1" w:themeTint="BF"/>
        </w:rPr>
        <w:t xml:space="preserve">We will </w:t>
      </w:r>
      <w:r w:rsidR="00594E75" w:rsidRPr="270DF8F3">
        <w:rPr>
          <w:rFonts w:ascii="Arial" w:hAnsi="Arial" w:cs="Arial"/>
          <w:color w:val="404040" w:themeColor="text1" w:themeTint="BF"/>
        </w:rPr>
        <w:t xml:space="preserve">discuss </w:t>
      </w:r>
      <w:r w:rsidRPr="270DF8F3">
        <w:rPr>
          <w:rFonts w:ascii="Arial" w:hAnsi="Arial" w:cs="Arial"/>
          <w:color w:val="404040" w:themeColor="text1" w:themeTint="BF"/>
        </w:rPr>
        <w:t xml:space="preserve">this </w:t>
      </w:r>
      <w:r w:rsidR="4640D20A" w:rsidRPr="270DF8F3">
        <w:rPr>
          <w:rFonts w:ascii="Arial" w:hAnsi="Arial" w:cs="Arial"/>
          <w:color w:val="404040" w:themeColor="text1" w:themeTint="BF"/>
        </w:rPr>
        <w:t>Coursework Specification</w:t>
      </w:r>
      <w:r w:rsidRPr="270DF8F3">
        <w:rPr>
          <w:rFonts w:ascii="Arial" w:hAnsi="Arial" w:cs="Arial"/>
          <w:color w:val="404040" w:themeColor="text1" w:themeTint="BF"/>
        </w:rPr>
        <w:t xml:space="preserve"> in class. However, </w:t>
      </w:r>
      <w:r w:rsidR="00594E75" w:rsidRPr="270DF8F3">
        <w:rPr>
          <w:rFonts w:ascii="Arial" w:hAnsi="Arial" w:cs="Arial"/>
          <w:color w:val="404040" w:themeColor="text1" w:themeTint="BF"/>
        </w:rPr>
        <w:t xml:space="preserve">if </w:t>
      </w:r>
      <w:r w:rsidRPr="270DF8F3">
        <w:rPr>
          <w:rFonts w:ascii="Arial" w:hAnsi="Arial" w:cs="Arial"/>
          <w:color w:val="404040" w:themeColor="text1" w:themeTint="BF"/>
        </w:rPr>
        <w:t>you have related</w:t>
      </w:r>
      <w:r w:rsidR="00F76866" w:rsidRPr="270DF8F3">
        <w:rPr>
          <w:rFonts w:ascii="Arial" w:hAnsi="Arial" w:cs="Arial"/>
          <w:color w:val="404040" w:themeColor="text1" w:themeTint="BF"/>
        </w:rPr>
        <w:t xml:space="preserve"> questions, please contact </w:t>
      </w:r>
      <w:r w:rsidRPr="270DF8F3">
        <w:rPr>
          <w:rFonts w:ascii="Arial" w:hAnsi="Arial" w:cs="Arial"/>
          <w:color w:val="404040" w:themeColor="text1" w:themeTint="BF"/>
        </w:rPr>
        <w:t>me [name and email] as soon as possible.</w:t>
      </w:r>
    </w:p>
    <w:p w14:paraId="58B14BFC" w14:textId="24BCEEBF" w:rsidR="000E1AF1" w:rsidRDefault="000E1AF1" w:rsidP="00B348B0">
      <w:pPr>
        <w:rPr>
          <w:rFonts w:ascii="Arial" w:hAnsi="Arial" w:cs="Arial"/>
          <w:color w:val="404040" w:themeColor="text1" w:themeTint="BF"/>
        </w:rPr>
      </w:pPr>
    </w:p>
    <w:p w14:paraId="7F1FD3F3" w14:textId="3FA9FE57" w:rsidR="000E1AF1" w:rsidRPr="00594E75" w:rsidRDefault="000E1AF1" w:rsidP="000E1AF1">
      <w:pPr>
        <w:pStyle w:val="Heading2"/>
        <w:rPr>
          <w:color w:val="404040" w:themeColor="text1" w:themeTint="BF"/>
        </w:rPr>
      </w:pPr>
      <w:bookmarkStart w:id="2" w:name="_Resources"/>
      <w:bookmarkStart w:id="3" w:name="resources"/>
      <w:bookmarkEnd w:id="2"/>
      <w:r w:rsidRPr="000E1AF1">
        <w:t>Resources</w:t>
      </w:r>
    </w:p>
    <w:bookmarkEnd w:id="3"/>
    <w:p w14:paraId="1C5164F1" w14:textId="40971992" w:rsidR="00A36B7F" w:rsidRPr="000E1AF1" w:rsidRDefault="000E1AF1" w:rsidP="270DF8F3">
      <w:pPr>
        <w:spacing w:after="260"/>
        <w:rPr>
          <w:rFonts w:ascii="Arial" w:hAnsi="Arial" w:cs="Arial"/>
          <w:lang w:val="en-US"/>
        </w:rPr>
      </w:pPr>
      <w:r w:rsidRPr="665F0CEC">
        <w:rPr>
          <w:rFonts w:ascii="Arial" w:hAnsi="Arial" w:cs="Arial"/>
          <w:color w:val="7030A0"/>
        </w:rPr>
        <w:t>List resources</w:t>
      </w:r>
      <w:r w:rsidR="608073D1" w:rsidRPr="665F0CEC">
        <w:rPr>
          <w:rFonts w:ascii="Arial" w:hAnsi="Arial" w:cs="Arial"/>
          <w:color w:val="7030A0"/>
        </w:rPr>
        <w:t xml:space="preserve"> such as background reading, templates, samples</w:t>
      </w:r>
      <w:r w:rsidR="2AFF8AFF" w:rsidRPr="665F0CEC">
        <w:rPr>
          <w:rFonts w:ascii="Arial" w:hAnsi="Arial" w:cs="Arial"/>
          <w:color w:val="7030A0"/>
        </w:rPr>
        <w:t xml:space="preserve">, tools, videos, links, </w:t>
      </w:r>
      <w:proofErr w:type="spellStart"/>
      <w:r w:rsidR="2AFF8AFF" w:rsidRPr="665F0CEC">
        <w:rPr>
          <w:rFonts w:ascii="Arial" w:hAnsi="Arial" w:cs="Arial"/>
          <w:color w:val="7030A0"/>
        </w:rPr>
        <w:t>etc</w:t>
      </w:r>
      <w:proofErr w:type="spellEnd"/>
    </w:p>
    <w:p w14:paraId="553B41BA" w14:textId="61C6CC77" w:rsidR="6E1E71E5" w:rsidRDefault="6E1E71E5" w:rsidP="665F0CEC">
      <w:pPr>
        <w:spacing w:after="260"/>
      </w:pPr>
      <w:r w:rsidRPr="665F0CEC">
        <w:rPr>
          <w:rFonts w:ascii="Arial" w:eastAsiaTheme="majorEastAsia" w:hAnsi="Arial" w:cs="Arial"/>
          <w:color w:val="215382"/>
          <w:sz w:val="32"/>
          <w:szCs w:val="32"/>
        </w:rPr>
        <w:t>Quality assurance of coursework specifications</w:t>
      </w:r>
    </w:p>
    <w:p w14:paraId="2F40E810" w14:textId="51582988" w:rsidR="6E1E71E5" w:rsidRDefault="6E1E71E5" w:rsidP="665F0CEC">
      <w:pPr>
        <w:spacing w:after="260"/>
        <w:rPr>
          <w:rFonts w:ascii="Arial" w:hAnsi="Arial" w:cs="Arial"/>
          <w:color w:val="000000" w:themeColor="text1"/>
        </w:rPr>
      </w:pPr>
      <w:r w:rsidRPr="665F0CEC">
        <w:rPr>
          <w:rFonts w:ascii="Arial" w:hAnsi="Arial" w:cs="Arial"/>
          <w:color w:val="000000" w:themeColor="text1"/>
        </w:rPr>
        <w:t xml:space="preserve">Coursework </w:t>
      </w:r>
      <w:r w:rsidR="58B8AB3E" w:rsidRPr="665F0CEC">
        <w:rPr>
          <w:rFonts w:ascii="Arial" w:hAnsi="Arial" w:cs="Arial"/>
          <w:color w:val="000000" w:themeColor="text1"/>
        </w:rPr>
        <w:t>specifications</w:t>
      </w:r>
      <w:r w:rsidRPr="665F0CEC">
        <w:rPr>
          <w:rFonts w:ascii="Arial" w:hAnsi="Arial" w:cs="Arial"/>
          <w:color w:val="000000" w:themeColor="text1"/>
        </w:rPr>
        <w:t xml:space="preserve"> within CSI division go through internal (for new </w:t>
      </w:r>
      <w:r w:rsidR="7AC8E931" w:rsidRPr="665F0CEC">
        <w:rPr>
          <w:rFonts w:ascii="Arial" w:hAnsi="Arial" w:cs="Arial"/>
          <w:color w:val="000000" w:themeColor="text1"/>
        </w:rPr>
        <w:t xml:space="preserve">modules with 100% </w:t>
      </w:r>
      <w:r w:rsidRPr="665F0CEC">
        <w:rPr>
          <w:rFonts w:ascii="Arial" w:hAnsi="Arial" w:cs="Arial"/>
          <w:color w:val="000000" w:themeColor="text1"/>
        </w:rPr>
        <w:t xml:space="preserve">coursework </w:t>
      </w:r>
      <w:r w:rsidR="5F1F41A2" w:rsidRPr="665F0CEC">
        <w:rPr>
          <w:rFonts w:ascii="Arial" w:hAnsi="Arial" w:cs="Arial"/>
          <w:color w:val="000000" w:themeColor="text1"/>
        </w:rPr>
        <w:t xml:space="preserve">also </w:t>
      </w:r>
      <w:r w:rsidRPr="665F0CEC">
        <w:rPr>
          <w:rFonts w:ascii="Arial" w:hAnsi="Arial" w:cs="Arial"/>
          <w:color w:val="000000" w:themeColor="text1"/>
        </w:rPr>
        <w:t>through external</w:t>
      </w:r>
      <w:r w:rsidR="25C4C62E" w:rsidRPr="665F0CEC">
        <w:rPr>
          <w:rFonts w:ascii="Arial" w:hAnsi="Arial" w:cs="Arial"/>
          <w:color w:val="000000" w:themeColor="text1"/>
        </w:rPr>
        <w:t>)</w:t>
      </w:r>
      <w:r w:rsidRPr="665F0CEC">
        <w:rPr>
          <w:rFonts w:ascii="Arial" w:hAnsi="Arial" w:cs="Arial"/>
          <w:color w:val="000000" w:themeColor="text1"/>
        </w:rPr>
        <w:t xml:space="preserve"> moderation</w:t>
      </w:r>
      <w:r w:rsidR="193F67DC" w:rsidRPr="665F0CEC">
        <w:rPr>
          <w:rFonts w:ascii="Arial" w:hAnsi="Arial" w:cs="Arial"/>
          <w:color w:val="000000" w:themeColor="text1"/>
        </w:rPr>
        <w:t xml:space="preserve">. This is to ensure </w:t>
      </w:r>
      <w:r w:rsidR="08FEC8E6" w:rsidRPr="665F0CEC">
        <w:rPr>
          <w:rFonts w:ascii="Arial" w:hAnsi="Arial" w:cs="Arial"/>
          <w:color w:val="000000" w:themeColor="text1"/>
        </w:rPr>
        <w:t xml:space="preserve">high </w:t>
      </w:r>
      <w:r w:rsidR="193F67DC" w:rsidRPr="665F0CEC">
        <w:rPr>
          <w:rFonts w:ascii="Arial" w:hAnsi="Arial" w:cs="Arial"/>
          <w:color w:val="000000" w:themeColor="text1"/>
        </w:rPr>
        <w:t>quality, consistency</w:t>
      </w:r>
      <w:r w:rsidR="1BAE59F0" w:rsidRPr="665F0CEC">
        <w:rPr>
          <w:rFonts w:ascii="Arial" w:hAnsi="Arial" w:cs="Arial"/>
          <w:color w:val="000000" w:themeColor="text1"/>
        </w:rPr>
        <w:t xml:space="preserve"> and</w:t>
      </w:r>
      <w:r w:rsidR="16FD25A1" w:rsidRPr="665F0CEC">
        <w:rPr>
          <w:rFonts w:ascii="Arial" w:hAnsi="Arial" w:cs="Arial"/>
          <w:color w:val="000000" w:themeColor="text1"/>
        </w:rPr>
        <w:t xml:space="preserve"> </w:t>
      </w:r>
      <w:r w:rsidR="163ABE58" w:rsidRPr="665F0CEC">
        <w:rPr>
          <w:rFonts w:ascii="Arial" w:hAnsi="Arial" w:cs="Arial"/>
          <w:color w:val="000000" w:themeColor="text1"/>
        </w:rPr>
        <w:t>appropriateness</w:t>
      </w:r>
      <w:r w:rsidR="193F67DC" w:rsidRPr="665F0CEC">
        <w:rPr>
          <w:rFonts w:ascii="Arial" w:hAnsi="Arial" w:cs="Arial"/>
          <w:color w:val="000000" w:themeColor="text1"/>
        </w:rPr>
        <w:t xml:space="preserve"> </w:t>
      </w:r>
      <w:r w:rsidR="45EEAC60" w:rsidRPr="665F0CEC">
        <w:rPr>
          <w:rFonts w:ascii="Arial" w:hAnsi="Arial" w:cs="Arial"/>
          <w:color w:val="000000" w:themeColor="text1"/>
        </w:rPr>
        <w:t xml:space="preserve">of the coursework </w:t>
      </w:r>
      <w:r w:rsidR="193F67DC" w:rsidRPr="665F0CEC">
        <w:rPr>
          <w:rFonts w:ascii="Arial" w:hAnsi="Arial" w:cs="Arial"/>
          <w:color w:val="000000" w:themeColor="text1"/>
        </w:rPr>
        <w:t>a</w:t>
      </w:r>
      <w:r w:rsidR="3F6ED7DD" w:rsidRPr="665F0CEC">
        <w:rPr>
          <w:rFonts w:ascii="Arial" w:hAnsi="Arial" w:cs="Arial"/>
          <w:color w:val="000000" w:themeColor="text1"/>
        </w:rPr>
        <w:t xml:space="preserve">s well </w:t>
      </w:r>
      <w:r w:rsidR="52C7C58C" w:rsidRPr="665F0CEC">
        <w:rPr>
          <w:rFonts w:ascii="Arial" w:hAnsi="Arial" w:cs="Arial"/>
          <w:color w:val="000000" w:themeColor="text1"/>
        </w:rPr>
        <w:t>as</w:t>
      </w:r>
      <w:r w:rsidR="193F67DC" w:rsidRPr="665F0CEC">
        <w:rPr>
          <w:rFonts w:ascii="Arial" w:hAnsi="Arial" w:cs="Arial"/>
          <w:color w:val="000000" w:themeColor="text1"/>
        </w:rPr>
        <w:t xml:space="preserve"> to share best practice </w:t>
      </w:r>
      <w:r w:rsidR="53ECA8BD" w:rsidRPr="665F0CEC">
        <w:rPr>
          <w:rFonts w:ascii="Arial" w:hAnsi="Arial" w:cs="Arial"/>
          <w:color w:val="000000" w:themeColor="text1"/>
        </w:rPr>
        <w:t xml:space="preserve">within the CSI division. </w:t>
      </w:r>
    </w:p>
    <w:p w14:paraId="2F5BF613" w14:textId="61610162" w:rsidR="437DDF29" w:rsidRDefault="437DDF29" w:rsidP="665F0CEC">
      <w:pPr>
        <w:spacing w:after="260"/>
        <w:rPr>
          <w:rFonts w:ascii="Arial" w:hAnsi="Arial" w:cs="Arial"/>
          <w:color w:val="000000" w:themeColor="text1"/>
        </w:rPr>
      </w:pPr>
      <w:r w:rsidRPr="665F0CEC">
        <w:rPr>
          <w:rFonts w:ascii="Arial" w:hAnsi="Arial" w:cs="Arial"/>
          <w:color w:val="000000" w:themeColor="text1"/>
        </w:rPr>
        <w:t xml:space="preserve">Details of the </w:t>
      </w:r>
      <w:r w:rsidR="0E8BC42C" w:rsidRPr="665F0CEC">
        <w:rPr>
          <w:rFonts w:ascii="Arial" w:hAnsi="Arial" w:cs="Arial"/>
          <w:color w:val="000000" w:themeColor="text1"/>
        </w:rPr>
        <w:t>mod</w:t>
      </w:r>
      <w:r w:rsidR="397FC70F" w:rsidRPr="665F0CEC">
        <w:rPr>
          <w:rFonts w:ascii="Arial" w:hAnsi="Arial" w:cs="Arial"/>
          <w:color w:val="000000" w:themeColor="text1"/>
        </w:rPr>
        <w:t>erat</w:t>
      </w:r>
      <w:r w:rsidR="128CDB27" w:rsidRPr="665F0CEC">
        <w:rPr>
          <w:rFonts w:ascii="Arial" w:hAnsi="Arial" w:cs="Arial"/>
          <w:color w:val="000000" w:themeColor="text1"/>
        </w:rPr>
        <w:t>ors</w:t>
      </w:r>
      <w:r w:rsidR="56CF9487" w:rsidRPr="665F0CEC">
        <w:rPr>
          <w:rFonts w:ascii="Arial" w:hAnsi="Arial" w:cs="Arial"/>
          <w:color w:val="000000" w:themeColor="text1"/>
        </w:rPr>
        <w:t xml:space="preserve"> for this coursework specification are below: </w:t>
      </w:r>
    </w:p>
    <w:tbl>
      <w:tblPr>
        <w:tblStyle w:val="TableGrid"/>
        <w:tblW w:w="8295" w:type="dxa"/>
        <w:tblLayout w:type="fixed"/>
        <w:tblLook w:val="06A0" w:firstRow="1" w:lastRow="0" w:firstColumn="1" w:lastColumn="0" w:noHBand="1" w:noVBand="1"/>
      </w:tblPr>
      <w:tblGrid>
        <w:gridCol w:w="3630"/>
        <w:gridCol w:w="4665"/>
      </w:tblGrid>
      <w:tr w:rsidR="665F0CEC" w14:paraId="5998072E" w14:textId="77777777" w:rsidTr="72411412">
        <w:tc>
          <w:tcPr>
            <w:tcW w:w="3630" w:type="dxa"/>
          </w:tcPr>
          <w:p w14:paraId="434BCCE5" w14:textId="06067DA5" w:rsidR="22D2C6B3" w:rsidRDefault="22D2C6B3" w:rsidP="665F0CEC">
            <w:pPr>
              <w:jc w:val="right"/>
              <w:rPr>
                <w:rFonts w:ascii="Arial" w:hAnsi="Arial" w:cs="Arial"/>
                <w:b/>
                <w:bCs/>
              </w:rPr>
            </w:pPr>
            <w:r w:rsidRPr="72411412">
              <w:rPr>
                <w:rFonts w:ascii="Arial" w:hAnsi="Arial" w:cs="Arial"/>
                <w:b/>
                <w:bCs/>
              </w:rPr>
              <w:t>Moderated</w:t>
            </w:r>
            <w:r w:rsidR="46AC82BF" w:rsidRPr="72411412">
              <w:rPr>
                <w:rFonts w:ascii="Arial" w:hAnsi="Arial" w:cs="Arial"/>
                <w:b/>
                <w:bCs/>
              </w:rPr>
              <w:t xml:space="preserve"> (</w:t>
            </w:r>
            <w:r w:rsidR="7DD15C5A" w:rsidRPr="72411412">
              <w:rPr>
                <w:rFonts w:ascii="Arial" w:hAnsi="Arial" w:cs="Arial"/>
                <w:b/>
                <w:bCs/>
              </w:rPr>
              <w:t>internal</w:t>
            </w:r>
            <w:r w:rsidR="46AC82BF" w:rsidRPr="72411412">
              <w:rPr>
                <w:rFonts w:ascii="Arial" w:hAnsi="Arial" w:cs="Arial"/>
                <w:b/>
                <w:bCs/>
              </w:rPr>
              <w:t>)</w:t>
            </w:r>
          </w:p>
        </w:tc>
        <w:tc>
          <w:tcPr>
            <w:tcW w:w="4665" w:type="dxa"/>
          </w:tcPr>
          <w:p w14:paraId="138364D9" w14:textId="48322802" w:rsidR="22D2C6B3" w:rsidRDefault="22D2C6B3" w:rsidP="665F0CEC">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r w:rsidR="665F0CEC" w14:paraId="02880B43" w14:textId="77777777" w:rsidTr="72411412">
        <w:tc>
          <w:tcPr>
            <w:tcW w:w="3630" w:type="dxa"/>
          </w:tcPr>
          <w:p w14:paraId="07409D39" w14:textId="75A5EBC4" w:rsidR="63179B7B" w:rsidRDefault="63179B7B" w:rsidP="72411412">
            <w:pPr>
              <w:jc w:val="right"/>
              <w:rPr>
                <w:rFonts w:ascii="Arial" w:eastAsia="Arial" w:hAnsi="Arial" w:cs="Arial"/>
                <w:b/>
                <w:bCs/>
                <w:color w:val="201F1E"/>
              </w:rPr>
            </w:pPr>
            <w:r w:rsidRPr="72411412">
              <w:rPr>
                <w:rFonts w:ascii="Arial" w:eastAsia="Arial" w:hAnsi="Arial" w:cs="Arial"/>
                <w:b/>
                <w:bCs/>
                <w:color w:val="201F1E"/>
              </w:rPr>
              <w:t xml:space="preserve">Moderated </w:t>
            </w:r>
            <w:r w:rsidR="00E4B5DD" w:rsidRPr="72411412">
              <w:rPr>
                <w:rFonts w:ascii="Arial" w:eastAsia="Arial" w:hAnsi="Arial" w:cs="Arial"/>
                <w:b/>
                <w:bCs/>
                <w:color w:val="201F1E"/>
              </w:rPr>
              <w:t>(</w:t>
            </w:r>
            <w:r w:rsidR="3C4590CC" w:rsidRPr="72411412">
              <w:rPr>
                <w:rFonts w:ascii="Arial" w:eastAsia="Arial" w:hAnsi="Arial" w:cs="Arial"/>
                <w:b/>
                <w:bCs/>
                <w:color w:val="201F1E"/>
              </w:rPr>
              <w:t>CSI</w:t>
            </w:r>
            <w:r w:rsidR="00E4B5DD" w:rsidRPr="72411412">
              <w:rPr>
                <w:rFonts w:ascii="Arial" w:eastAsia="Arial" w:hAnsi="Arial" w:cs="Arial"/>
                <w:b/>
                <w:bCs/>
                <w:color w:val="201F1E"/>
              </w:rPr>
              <w:t xml:space="preserve"> lead)</w:t>
            </w:r>
          </w:p>
        </w:tc>
        <w:tc>
          <w:tcPr>
            <w:tcW w:w="4665" w:type="dxa"/>
          </w:tcPr>
          <w:p w14:paraId="059FAD4B" w14:textId="26BB7488" w:rsidR="445DE56E" w:rsidRDefault="445DE56E" w:rsidP="665F0CEC">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r w:rsidR="665F0CEC" w14:paraId="3912D0A7" w14:textId="77777777" w:rsidTr="72411412">
        <w:tc>
          <w:tcPr>
            <w:tcW w:w="3630" w:type="dxa"/>
          </w:tcPr>
          <w:p w14:paraId="011AB379" w14:textId="000F030D" w:rsidR="665F0CEC" w:rsidRDefault="665F0CEC" w:rsidP="665F0CEC">
            <w:pPr>
              <w:jc w:val="right"/>
              <w:rPr>
                <w:rFonts w:ascii="Arial" w:eastAsia="Arial" w:hAnsi="Arial" w:cs="Arial"/>
                <w:b/>
                <w:bCs/>
                <w:color w:val="201F1E"/>
              </w:rPr>
            </w:pPr>
            <w:r w:rsidRPr="665F0CEC">
              <w:rPr>
                <w:rFonts w:ascii="Arial" w:eastAsia="Arial" w:hAnsi="Arial" w:cs="Arial"/>
                <w:b/>
                <w:bCs/>
                <w:color w:val="201F1E"/>
              </w:rPr>
              <w:t>Signed off by</w:t>
            </w:r>
            <w:r w:rsidR="38284750" w:rsidRPr="665F0CEC">
              <w:rPr>
                <w:rFonts w:ascii="Arial" w:eastAsia="Arial" w:hAnsi="Arial" w:cs="Arial"/>
                <w:b/>
                <w:bCs/>
                <w:color w:val="201F1E"/>
              </w:rPr>
              <w:t xml:space="preserve"> </w:t>
            </w:r>
            <w:r w:rsidR="1A344F1A" w:rsidRPr="665F0CEC">
              <w:rPr>
                <w:rFonts w:ascii="Arial" w:eastAsia="Arial" w:hAnsi="Arial" w:cs="Arial"/>
                <w:b/>
                <w:bCs/>
                <w:color w:val="201F1E"/>
              </w:rPr>
              <w:t>(</w:t>
            </w:r>
            <w:proofErr w:type="spellStart"/>
            <w:r w:rsidRPr="665F0CEC">
              <w:rPr>
                <w:rFonts w:ascii="Arial" w:eastAsia="Arial" w:hAnsi="Arial" w:cs="Arial"/>
                <w:b/>
                <w:bCs/>
                <w:color w:val="201F1E"/>
              </w:rPr>
              <w:t>HoD</w:t>
            </w:r>
            <w:proofErr w:type="spellEnd"/>
            <w:r w:rsidRPr="665F0CEC">
              <w:rPr>
                <w:rFonts w:ascii="Arial" w:eastAsia="Arial" w:hAnsi="Arial" w:cs="Arial"/>
                <w:b/>
                <w:bCs/>
                <w:color w:val="201F1E"/>
              </w:rPr>
              <w:t>/</w:t>
            </w:r>
            <w:proofErr w:type="spellStart"/>
            <w:r w:rsidRPr="665F0CEC">
              <w:rPr>
                <w:rFonts w:ascii="Arial" w:eastAsia="Arial" w:hAnsi="Arial" w:cs="Arial"/>
                <w:b/>
                <w:bCs/>
                <w:color w:val="201F1E"/>
              </w:rPr>
              <w:t>DHoD</w:t>
            </w:r>
            <w:proofErr w:type="spellEnd"/>
            <w:r w:rsidR="7ED48FB4" w:rsidRPr="665F0CEC">
              <w:rPr>
                <w:rFonts w:ascii="Arial" w:eastAsia="Arial" w:hAnsi="Arial" w:cs="Arial"/>
                <w:b/>
                <w:bCs/>
                <w:color w:val="201F1E"/>
              </w:rPr>
              <w:t>)</w:t>
            </w:r>
          </w:p>
        </w:tc>
        <w:tc>
          <w:tcPr>
            <w:tcW w:w="4665" w:type="dxa"/>
          </w:tcPr>
          <w:p w14:paraId="2377B397" w14:textId="73B7ADF7" w:rsidR="445DE56E" w:rsidRDefault="445DE56E" w:rsidP="665F0CEC">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bl>
    <w:p w14:paraId="7A9B4D28" w14:textId="3C471BA3" w:rsidR="665F0CEC" w:rsidRDefault="665F0CEC" w:rsidP="665F0CEC">
      <w:pPr>
        <w:rPr>
          <w:color w:val="215382"/>
          <w:sz w:val="18"/>
          <w:szCs w:val="18"/>
        </w:rPr>
      </w:pPr>
    </w:p>
    <w:p w14:paraId="16D65DF3" w14:textId="1185E18E" w:rsidR="665F0CEC" w:rsidRDefault="665F0CEC" w:rsidP="665F0CEC">
      <w:pPr>
        <w:spacing w:after="260"/>
        <w:rPr>
          <w:rFonts w:ascii="Arial" w:eastAsiaTheme="majorEastAsia" w:hAnsi="Arial" w:cs="Arial"/>
          <w:color w:val="FF0000"/>
          <w:sz w:val="32"/>
          <w:szCs w:val="32"/>
        </w:rPr>
      </w:pPr>
    </w:p>
    <w:sectPr w:rsidR="665F0CEC" w:rsidSect="00CB552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C3EC2" w14:textId="77777777" w:rsidR="00AD1B52" w:rsidRDefault="00AD1B52" w:rsidP="00141868">
      <w:r>
        <w:separator/>
      </w:r>
    </w:p>
  </w:endnote>
  <w:endnote w:type="continuationSeparator" w:id="0">
    <w:p w14:paraId="5F527E31" w14:textId="77777777" w:rsidR="00AD1B52" w:rsidRDefault="00AD1B52" w:rsidP="0014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94143"/>
      <w:docPartObj>
        <w:docPartGallery w:val="Page Numbers (Bottom of Page)"/>
        <w:docPartUnique/>
      </w:docPartObj>
    </w:sdtPr>
    <w:sdtEndPr>
      <w:rPr>
        <w:noProof/>
      </w:rPr>
    </w:sdtEndPr>
    <w:sdtContent>
      <w:p w14:paraId="6CE524B8" w14:textId="70E48FB3" w:rsidR="00770B7C" w:rsidRDefault="00770B7C">
        <w:pPr>
          <w:pStyle w:val="Footer"/>
          <w:jc w:val="right"/>
        </w:pPr>
        <w:r>
          <w:fldChar w:fldCharType="begin"/>
        </w:r>
        <w:r>
          <w:instrText xml:space="preserve"> PAGE   \* MERGEFORMAT </w:instrText>
        </w:r>
        <w:r>
          <w:fldChar w:fldCharType="separate"/>
        </w:r>
        <w:r w:rsidR="00324370">
          <w:rPr>
            <w:noProof/>
          </w:rPr>
          <w:t>10</w:t>
        </w:r>
        <w:r>
          <w:rPr>
            <w:noProof/>
          </w:rPr>
          <w:fldChar w:fldCharType="end"/>
        </w:r>
      </w:p>
    </w:sdtContent>
  </w:sdt>
  <w:p w14:paraId="7297888D" w14:textId="77777777" w:rsidR="00770B7C" w:rsidRDefault="00770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7F051" w14:textId="77777777" w:rsidR="00AD1B52" w:rsidRDefault="00AD1B52" w:rsidP="00141868">
      <w:r>
        <w:separator/>
      </w:r>
    </w:p>
  </w:footnote>
  <w:footnote w:type="continuationSeparator" w:id="0">
    <w:p w14:paraId="39C2F0A4" w14:textId="77777777" w:rsidR="00AD1B52" w:rsidRDefault="00AD1B52" w:rsidP="0014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F0E"/>
    <w:multiLevelType w:val="hybridMultilevel"/>
    <w:tmpl w:val="25604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02D2B"/>
    <w:multiLevelType w:val="hybridMultilevel"/>
    <w:tmpl w:val="28489494"/>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 w15:restartNumberingAfterBreak="0">
    <w:nsid w:val="26426620"/>
    <w:multiLevelType w:val="multilevel"/>
    <w:tmpl w:val="35FA3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FB2723"/>
    <w:multiLevelType w:val="hybridMultilevel"/>
    <w:tmpl w:val="5A722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E0B05"/>
    <w:multiLevelType w:val="hybridMultilevel"/>
    <w:tmpl w:val="8F4CFE26"/>
    <w:lvl w:ilvl="0" w:tplc="08090005">
      <w:start w:val="1"/>
      <w:numFmt w:val="bullet"/>
      <w:lvlText w:val=""/>
      <w:lvlJc w:val="left"/>
      <w:pPr>
        <w:ind w:left="800" w:hanging="360"/>
      </w:pPr>
      <w:rPr>
        <w:rFonts w:ascii="Wingdings" w:hAnsi="Wingdings"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5" w15:restartNumberingAfterBreak="0">
    <w:nsid w:val="666449C7"/>
    <w:multiLevelType w:val="multilevel"/>
    <w:tmpl w:val="31084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AB308B"/>
    <w:multiLevelType w:val="hybridMultilevel"/>
    <w:tmpl w:val="E466B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27933"/>
    <w:multiLevelType w:val="hybridMultilevel"/>
    <w:tmpl w:val="E05CCDD8"/>
    <w:lvl w:ilvl="0" w:tplc="8DEE6BBA">
      <w:start w:val="1"/>
      <w:numFmt w:val="decimal"/>
      <w:lvlText w:val="%1."/>
      <w:lvlJc w:val="left"/>
      <w:pPr>
        <w:ind w:left="780" w:hanging="360"/>
      </w:pPr>
      <w:rPr>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7B7453E2"/>
    <w:multiLevelType w:val="hybridMultilevel"/>
    <w:tmpl w:val="BC64D67A"/>
    <w:lvl w:ilvl="0" w:tplc="D5B8A774">
      <w:start w:val="11"/>
      <w:numFmt w:val="bullet"/>
      <w:lvlText w:val=""/>
      <w:lvlJc w:val="left"/>
      <w:pPr>
        <w:ind w:left="440" w:hanging="360"/>
      </w:pPr>
      <w:rPr>
        <w:rFonts w:ascii="Wingdings" w:eastAsia="Times New Roman" w:hAnsi="Wingdings" w:cs="Wingdings"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num w:numId="1">
    <w:abstractNumId w:val="1"/>
  </w:num>
  <w:num w:numId="2">
    <w:abstractNumId w:val="8"/>
  </w:num>
  <w:num w:numId="3">
    <w:abstractNumId w:val="4"/>
  </w:num>
  <w:num w:numId="4">
    <w:abstractNumId w:val="2"/>
  </w:num>
  <w:num w:numId="5">
    <w:abstractNumId w:val="5"/>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0"/>
    <w:rsid w:val="000419A4"/>
    <w:rsid w:val="0006613A"/>
    <w:rsid w:val="000E1AF1"/>
    <w:rsid w:val="00141868"/>
    <w:rsid w:val="00155B7A"/>
    <w:rsid w:val="00186539"/>
    <w:rsid w:val="00204103"/>
    <w:rsid w:val="00223B44"/>
    <w:rsid w:val="002979F6"/>
    <w:rsid w:val="00324370"/>
    <w:rsid w:val="003974EC"/>
    <w:rsid w:val="003D6AC3"/>
    <w:rsid w:val="003E71A0"/>
    <w:rsid w:val="0045664D"/>
    <w:rsid w:val="0051252E"/>
    <w:rsid w:val="00543DDA"/>
    <w:rsid w:val="00550A47"/>
    <w:rsid w:val="005679D6"/>
    <w:rsid w:val="00594E75"/>
    <w:rsid w:val="005B247C"/>
    <w:rsid w:val="0068542A"/>
    <w:rsid w:val="006A5AEA"/>
    <w:rsid w:val="00770B7C"/>
    <w:rsid w:val="00774784"/>
    <w:rsid w:val="007A1555"/>
    <w:rsid w:val="007A7C73"/>
    <w:rsid w:val="008520D5"/>
    <w:rsid w:val="008707BB"/>
    <w:rsid w:val="008832FD"/>
    <w:rsid w:val="00897B8C"/>
    <w:rsid w:val="008F61DE"/>
    <w:rsid w:val="009152D0"/>
    <w:rsid w:val="0094379E"/>
    <w:rsid w:val="00A36B7F"/>
    <w:rsid w:val="00A7766D"/>
    <w:rsid w:val="00AA6B50"/>
    <w:rsid w:val="00AD1B52"/>
    <w:rsid w:val="00B348B0"/>
    <w:rsid w:val="00BB10D5"/>
    <w:rsid w:val="00C00C71"/>
    <w:rsid w:val="00C20666"/>
    <w:rsid w:val="00C25348"/>
    <w:rsid w:val="00C453F1"/>
    <w:rsid w:val="00CA57CB"/>
    <w:rsid w:val="00CB552D"/>
    <w:rsid w:val="00CE5786"/>
    <w:rsid w:val="00CE6815"/>
    <w:rsid w:val="00D3353E"/>
    <w:rsid w:val="00D42FD5"/>
    <w:rsid w:val="00DA7E6C"/>
    <w:rsid w:val="00E3378D"/>
    <w:rsid w:val="00E4B5DD"/>
    <w:rsid w:val="00E62088"/>
    <w:rsid w:val="00E87754"/>
    <w:rsid w:val="00E9303C"/>
    <w:rsid w:val="00E97C25"/>
    <w:rsid w:val="00F3DF47"/>
    <w:rsid w:val="00F76866"/>
    <w:rsid w:val="00F920D8"/>
    <w:rsid w:val="015C66DD"/>
    <w:rsid w:val="0182394B"/>
    <w:rsid w:val="01A62C92"/>
    <w:rsid w:val="027570D7"/>
    <w:rsid w:val="02C7102C"/>
    <w:rsid w:val="03491AD1"/>
    <w:rsid w:val="0354E3F5"/>
    <w:rsid w:val="03E0D859"/>
    <w:rsid w:val="03F6D492"/>
    <w:rsid w:val="0400EA3B"/>
    <w:rsid w:val="049BD816"/>
    <w:rsid w:val="07F41D60"/>
    <w:rsid w:val="082C09B3"/>
    <w:rsid w:val="08FEC8E6"/>
    <w:rsid w:val="09759C13"/>
    <w:rsid w:val="0A329767"/>
    <w:rsid w:val="0B05C87F"/>
    <w:rsid w:val="0BB0CDF7"/>
    <w:rsid w:val="0BED7DD4"/>
    <w:rsid w:val="0BF5644A"/>
    <w:rsid w:val="0C38C6A7"/>
    <w:rsid w:val="0C866FAE"/>
    <w:rsid w:val="0CAAC8C6"/>
    <w:rsid w:val="0D74DE6E"/>
    <w:rsid w:val="0E8BC42C"/>
    <w:rsid w:val="0F06088A"/>
    <w:rsid w:val="0FCBA2CC"/>
    <w:rsid w:val="1165118C"/>
    <w:rsid w:val="124338F2"/>
    <w:rsid w:val="128CDB27"/>
    <w:rsid w:val="13118A34"/>
    <w:rsid w:val="13242BF0"/>
    <w:rsid w:val="13820F45"/>
    <w:rsid w:val="14276E9E"/>
    <w:rsid w:val="155D1225"/>
    <w:rsid w:val="163ABE58"/>
    <w:rsid w:val="16FD25A1"/>
    <w:rsid w:val="1786D81E"/>
    <w:rsid w:val="178E9A54"/>
    <w:rsid w:val="17BE24C7"/>
    <w:rsid w:val="18050EA8"/>
    <w:rsid w:val="18D42C17"/>
    <w:rsid w:val="1922A87F"/>
    <w:rsid w:val="193F67DC"/>
    <w:rsid w:val="19EB7A31"/>
    <w:rsid w:val="1A344F1A"/>
    <w:rsid w:val="1A80A52E"/>
    <w:rsid w:val="1B0BF3D2"/>
    <w:rsid w:val="1B5CB3BD"/>
    <w:rsid w:val="1BAE59F0"/>
    <w:rsid w:val="1BFA7F13"/>
    <w:rsid w:val="1C91912E"/>
    <w:rsid w:val="1D9011D4"/>
    <w:rsid w:val="1E55DF96"/>
    <w:rsid w:val="1F5AA216"/>
    <w:rsid w:val="2096DDA2"/>
    <w:rsid w:val="20A125A2"/>
    <w:rsid w:val="22C4EDF6"/>
    <w:rsid w:val="22D2C6B3"/>
    <w:rsid w:val="231200D6"/>
    <w:rsid w:val="2340DC32"/>
    <w:rsid w:val="243770F1"/>
    <w:rsid w:val="249E2088"/>
    <w:rsid w:val="2528E248"/>
    <w:rsid w:val="25B82D81"/>
    <w:rsid w:val="25C4C62E"/>
    <w:rsid w:val="26408647"/>
    <w:rsid w:val="2678A629"/>
    <w:rsid w:val="26EDA68E"/>
    <w:rsid w:val="270DF8F3"/>
    <w:rsid w:val="2766B01A"/>
    <w:rsid w:val="27F26460"/>
    <w:rsid w:val="28E74E71"/>
    <w:rsid w:val="2991CB2E"/>
    <w:rsid w:val="29FC536B"/>
    <w:rsid w:val="2A7ECF95"/>
    <w:rsid w:val="2AFF8AFF"/>
    <w:rsid w:val="2B9823CC"/>
    <w:rsid w:val="2C191CED"/>
    <w:rsid w:val="2C2E766C"/>
    <w:rsid w:val="2C7DE93C"/>
    <w:rsid w:val="2C8CD221"/>
    <w:rsid w:val="2D988293"/>
    <w:rsid w:val="2FFACDB1"/>
    <w:rsid w:val="309BDD02"/>
    <w:rsid w:val="319946A6"/>
    <w:rsid w:val="31B2C08D"/>
    <w:rsid w:val="31DD3D01"/>
    <w:rsid w:val="31E730D7"/>
    <w:rsid w:val="3281D8DE"/>
    <w:rsid w:val="32A67606"/>
    <w:rsid w:val="3383B164"/>
    <w:rsid w:val="3426F617"/>
    <w:rsid w:val="34572513"/>
    <w:rsid w:val="34ACD4F1"/>
    <w:rsid w:val="34BF3CC4"/>
    <w:rsid w:val="35524395"/>
    <w:rsid w:val="35CECC8D"/>
    <w:rsid w:val="365B0D25"/>
    <w:rsid w:val="366096E5"/>
    <w:rsid w:val="36CC4634"/>
    <w:rsid w:val="37027366"/>
    <w:rsid w:val="37F6DD86"/>
    <w:rsid w:val="38284750"/>
    <w:rsid w:val="397FC70F"/>
    <w:rsid w:val="39C00BEF"/>
    <w:rsid w:val="39ED7F2A"/>
    <w:rsid w:val="3C1D2523"/>
    <w:rsid w:val="3C225E01"/>
    <w:rsid w:val="3C4590CC"/>
    <w:rsid w:val="3CE77D40"/>
    <w:rsid w:val="3D116E1F"/>
    <w:rsid w:val="3E5B5E1C"/>
    <w:rsid w:val="3EF925DB"/>
    <w:rsid w:val="3F6ED7DD"/>
    <w:rsid w:val="4098C202"/>
    <w:rsid w:val="40CE4C8F"/>
    <w:rsid w:val="426C0D21"/>
    <w:rsid w:val="42A03987"/>
    <w:rsid w:val="437DDF29"/>
    <w:rsid w:val="43A67560"/>
    <w:rsid w:val="43D85A75"/>
    <w:rsid w:val="445DE56E"/>
    <w:rsid w:val="44E4FE58"/>
    <w:rsid w:val="45EEAC60"/>
    <w:rsid w:val="4640D20A"/>
    <w:rsid w:val="46791E75"/>
    <w:rsid w:val="46AC82BF"/>
    <w:rsid w:val="47610C96"/>
    <w:rsid w:val="48001A0F"/>
    <w:rsid w:val="4814EED6"/>
    <w:rsid w:val="4873761D"/>
    <w:rsid w:val="4882E787"/>
    <w:rsid w:val="49A19C14"/>
    <w:rsid w:val="49E1D8C2"/>
    <w:rsid w:val="4A0F467E"/>
    <w:rsid w:val="4A10540C"/>
    <w:rsid w:val="4A926305"/>
    <w:rsid w:val="4BA4201E"/>
    <w:rsid w:val="4BAC246D"/>
    <w:rsid w:val="4C85DD99"/>
    <w:rsid w:val="4E1A1E29"/>
    <w:rsid w:val="5006D85E"/>
    <w:rsid w:val="50C9AAC3"/>
    <w:rsid w:val="511B2B2F"/>
    <w:rsid w:val="51E154A6"/>
    <w:rsid w:val="52172582"/>
    <w:rsid w:val="5233A4F9"/>
    <w:rsid w:val="527A32E4"/>
    <w:rsid w:val="52BC343A"/>
    <w:rsid w:val="52C7C58C"/>
    <w:rsid w:val="52E70B4A"/>
    <w:rsid w:val="535F7B4A"/>
    <w:rsid w:val="53ECA8BD"/>
    <w:rsid w:val="54014CF8"/>
    <w:rsid w:val="55666498"/>
    <w:rsid w:val="56CF9487"/>
    <w:rsid w:val="58B8AB3E"/>
    <w:rsid w:val="591AEE47"/>
    <w:rsid w:val="5A32167E"/>
    <w:rsid w:val="5D5B758A"/>
    <w:rsid w:val="5D92650F"/>
    <w:rsid w:val="5F1F41A2"/>
    <w:rsid w:val="5F983F2E"/>
    <w:rsid w:val="6059466E"/>
    <w:rsid w:val="608073D1"/>
    <w:rsid w:val="63179B7B"/>
    <w:rsid w:val="6361A393"/>
    <w:rsid w:val="64A04E87"/>
    <w:rsid w:val="64F3FABB"/>
    <w:rsid w:val="6557EFA6"/>
    <w:rsid w:val="65E2955A"/>
    <w:rsid w:val="65F78621"/>
    <w:rsid w:val="665F0CEC"/>
    <w:rsid w:val="66A17961"/>
    <w:rsid w:val="66C544BD"/>
    <w:rsid w:val="67B86617"/>
    <w:rsid w:val="67DF9574"/>
    <w:rsid w:val="67E257F5"/>
    <w:rsid w:val="688F073D"/>
    <w:rsid w:val="6A1AC273"/>
    <w:rsid w:val="6ABF7B2E"/>
    <w:rsid w:val="6B09064F"/>
    <w:rsid w:val="6B3FF06C"/>
    <w:rsid w:val="6B6FE15F"/>
    <w:rsid w:val="6BEA103B"/>
    <w:rsid w:val="6C5D30BF"/>
    <w:rsid w:val="6C99DE3A"/>
    <w:rsid w:val="6E1E71E5"/>
    <w:rsid w:val="6E309B80"/>
    <w:rsid w:val="6FECC6D5"/>
    <w:rsid w:val="70F9B225"/>
    <w:rsid w:val="714EDA06"/>
    <w:rsid w:val="716C41CF"/>
    <w:rsid w:val="718773D9"/>
    <w:rsid w:val="72411412"/>
    <w:rsid w:val="72D29782"/>
    <w:rsid w:val="739831C4"/>
    <w:rsid w:val="74342A9E"/>
    <w:rsid w:val="75E04EB3"/>
    <w:rsid w:val="75E12BAB"/>
    <w:rsid w:val="761D75F1"/>
    <w:rsid w:val="76C9ABE4"/>
    <w:rsid w:val="76EE16FB"/>
    <w:rsid w:val="76F53CF9"/>
    <w:rsid w:val="7878B5B5"/>
    <w:rsid w:val="793DECC9"/>
    <w:rsid w:val="7AC8E931"/>
    <w:rsid w:val="7B3C396E"/>
    <w:rsid w:val="7C785488"/>
    <w:rsid w:val="7D8CD4EC"/>
    <w:rsid w:val="7DD15C5A"/>
    <w:rsid w:val="7E016D32"/>
    <w:rsid w:val="7E2DBB5F"/>
    <w:rsid w:val="7ED48FB4"/>
    <w:rsid w:val="7F46A174"/>
    <w:rsid w:val="7FEE8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E98"/>
  <w15:chartTrackingRefBased/>
  <w15:docId w15:val="{568B35F1-15FA-4E34-988E-52DA998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348B0"/>
    <w:pPr>
      <w:keepNext/>
      <w:keepLines/>
      <w:spacing w:before="240" w:line="360" w:lineRule="auto"/>
      <w:outlineLvl w:val="0"/>
    </w:pPr>
    <w:rPr>
      <w:rFonts w:ascii="Arial" w:eastAsiaTheme="majorEastAsia" w:hAnsi="Arial" w:cs="Arial"/>
      <w:color w:val="215382"/>
      <w:sz w:val="36"/>
      <w:szCs w:val="32"/>
    </w:rPr>
  </w:style>
  <w:style w:type="paragraph" w:styleId="Heading2">
    <w:name w:val="heading 2"/>
    <w:basedOn w:val="Normal"/>
    <w:next w:val="Normal"/>
    <w:link w:val="Heading2Char"/>
    <w:autoRedefine/>
    <w:uiPriority w:val="9"/>
    <w:unhideWhenUsed/>
    <w:qFormat/>
    <w:rsid w:val="00B348B0"/>
    <w:pPr>
      <w:keepNext/>
      <w:keepLines/>
      <w:spacing w:before="40" w:line="360" w:lineRule="auto"/>
      <w:outlineLvl w:val="1"/>
    </w:pPr>
    <w:rPr>
      <w:rFonts w:ascii="Arial" w:eastAsiaTheme="majorEastAsia" w:hAnsi="Arial" w:cs="Arial"/>
      <w:color w:val="215382"/>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B0"/>
    <w:rPr>
      <w:rFonts w:ascii="Arial" w:eastAsiaTheme="majorEastAsia" w:hAnsi="Arial" w:cs="Arial"/>
      <w:color w:val="215382"/>
      <w:sz w:val="36"/>
      <w:szCs w:val="32"/>
    </w:rPr>
  </w:style>
  <w:style w:type="character" w:customStyle="1" w:styleId="Heading2Char">
    <w:name w:val="Heading 2 Char"/>
    <w:basedOn w:val="DefaultParagraphFont"/>
    <w:link w:val="Heading2"/>
    <w:uiPriority w:val="9"/>
    <w:rsid w:val="00B348B0"/>
    <w:rPr>
      <w:rFonts w:ascii="Arial" w:eastAsiaTheme="majorEastAsia" w:hAnsi="Arial" w:cs="Arial"/>
      <w:color w:val="215382"/>
      <w:sz w:val="32"/>
      <w:szCs w:val="26"/>
    </w:rPr>
  </w:style>
  <w:style w:type="table" w:styleId="TableGrid">
    <w:name w:val="Table Grid"/>
    <w:basedOn w:val="TableNormal"/>
    <w:uiPriority w:val="39"/>
    <w:rsid w:val="00B3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48B0"/>
    <w:rPr>
      <w:sz w:val="16"/>
      <w:szCs w:val="16"/>
    </w:rPr>
  </w:style>
  <w:style w:type="paragraph" w:styleId="CommentText">
    <w:name w:val="annotation text"/>
    <w:basedOn w:val="Normal"/>
    <w:link w:val="CommentTextChar"/>
    <w:uiPriority w:val="99"/>
    <w:semiHidden/>
    <w:unhideWhenUsed/>
    <w:rsid w:val="00B348B0"/>
    <w:rPr>
      <w:sz w:val="20"/>
      <w:szCs w:val="20"/>
    </w:rPr>
  </w:style>
  <w:style w:type="character" w:customStyle="1" w:styleId="CommentTextChar">
    <w:name w:val="Comment Text Char"/>
    <w:basedOn w:val="DefaultParagraphFont"/>
    <w:link w:val="CommentText"/>
    <w:uiPriority w:val="99"/>
    <w:semiHidden/>
    <w:rsid w:val="00B348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4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B0"/>
    <w:rPr>
      <w:rFonts w:ascii="Segoe UI" w:eastAsia="Times New Roman" w:hAnsi="Segoe UI" w:cs="Segoe UI"/>
      <w:sz w:val="18"/>
      <w:szCs w:val="18"/>
    </w:rPr>
  </w:style>
  <w:style w:type="character" w:styleId="Hyperlink">
    <w:name w:val="Hyperlink"/>
    <w:basedOn w:val="DefaultParagraphFont"/>
    <w:uiPriority w:val="99"/>
    <w:unhideWhenUsed/>
    <w:rsid w:val="00B348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348B0"/>
    <w:rPr>
      <w:b/>
      <w:bCs/>
    </w:rPr>
  </w:style>
  <w:style w:type="character" w:customStyle="1" w:styleId="CommentSubjectChar">
    <w:name w:val="Comment Subject Char"/>
    <w:basedOn w:val="CommentTextChar"/>
    <w:link w:val="CommentSubject"/>
    <w:uiPriority w:val="99"/>
    <w:semiHidden/>
    <w:rsid w:val="00B348B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E3378D"/>
    <w:rPr>
      <w:color w:val="605E5C"/>
      <w:shd w:val="clear" w:color="auto" w:fill="E1DFDD"/>
    </w:rPr>
  </w:style>
  <w:style w:type="paragraph" w:styleId="ListParagraph">
    <w:name w:val="List Paragraph"/>
    <w:basedOn w:val="Normal"/>
    <w:uiPriority w:val="34"/>
    <w:qFormat/>
    <w:rsid w:val="00C453F1"/>
    <w:pPr>
      <w:ind w:left="720"/>
      <w:contextualSpacing/>
    </w:pPr>
  </w:style>
  <w:style w:type="paragraph" w:styleId="Header">
    <w:name w:val="header"/>
    <w:basedOn w:val="Normal"/>
    <w:link w:val="HeaderChar"/>
    <w:uiPriority w:val="99"/>
    <w:unhideWhenUsed/>
    <w:rsid w:val="00141868"/>
    <w:pPr>
      <w:tabs>
        <w:tab w:val="center" w:pos="4513"/>
        <w:tab w:val="right" w:pos="9026"/>
      </w:tabs>
    </w:pPr>
  </w:style>
  <w:style w:type="character" w:customStyle="1" w:styleId="HeaderChar">
    <w:name w:val="Header Char"/>
    <w:basedOn w:val="DefaultParagraphFont"/>
    <w:link w:val="Header"/>
    <w:uiPriority w:val="99"/>
    <w:rsid w:val="001418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1868"/>
    <w:pPr>
      <w:tabs>
        <w:tab w:val="center" w:pos="4513"/>
        <w:tab w:val="right" w:pos="9026"/>
      </w:tabs>
    </w:pPr>
  </w:style>
  <w:style w:type="character" w:customStyle="1" w:styleId="FooterChar">
    <w:name w:val="Footer Char"/>
    <w:basedOn w:val="DefaultParagraphFont"/>
    <w:link w:val="Footer"/>
    <w:uiPriority w:val="99"/>
    <w:rsid w:val="0014186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7766D"/>
    <w:pPr>
      <w:widowControl w:val="0"/>
      <w:autoSpaceDE w:val="0"/>
      <w:autoSpaceDN w:val="0"/>
      <w:spacing w:line="159" w:lineRule="exact"/>
      <w:ind w:left="72"/>
    </w:pPr>
    <w:rPr>
      <w:rFonts w:ascii="Calibri" w:eastAsia="Calibri" w:hAnsi="Calibri" w:cs="Calibri"/>
      <w:sz w:val="22"/>
      <w:szCs w:val="22"/>
      <w:lang w:val="en-US"/>
    </w:rPr>
  </w:style>
  <w:style w:type="paragraph" w:styleId="FootnoteText">
    <w:name w:val="footnote text"/>
    <w:basedOn w:val="Normal"/>
    <w:link w:val="FootnoteTextChar"/>
    <w:uiPriority w:val="99"/>
    <w:semiHidden/>
    <w:unhideWhenUsed/>
    <w:rsid w:val="00CE681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6815"/>
    <w:rPr>
      <w:sz w:val="20"/>
      <w:szCs w:val="20"/>
    </w:rPr>
  </w:style>
  <w:style w:type="character" w:styleId="FootnoteReference">
    <w:name w:val="footnote reference"/>
    <w:basedOn w:val="DefaultParagraphFont"/>
    <w:uiPriority w:val="99"/>
    <w:semiHidden/>
    <w:unhideWhenUsed/>
    <w:rsid w:val="00CE6815"/>
    <w:rPr>
      <w:vertAlign w:val="superscript"/>
    </w:rPr>
  </w:style>
  <w:style w:type="character" w:customStyle="1" w:styleId="UnresolvedMention">
    <w:name w:val="Unresolved Mention"/>
    <w:basedOn w:val="DefaultParagraphFont"/>
    <w:uiPriority w:val="99"/>
    <w:semiHidden/>
    <w:unhideWhenUsed/>
    <w:rsid w:val="000E1AF1"/>
    <w:rPr>
      <w:color w:val="605E5C"/>
      <w:shd w:val="clear" w:color="auto" w:fill="E1DFDD"/>
    </w:rPr>
  </w:style>
  <w:style w:type="paragraph" w:customStyle="1" w:styleId="Normal1">
    <w:name w:val="Normal1"/>
    <w:rsid w:val="00F920D8"/>
    <w:pPr>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1500">
      <w:bodyDiv w:val="1"/>
      <w:marLeft w:val="0"/>
      <w:marRight w:val="0"/>
      <w:marTop w:val="0"/>
      <w:marBottom w:val="0"/>
      <w:divBdr>
        <w:top w:val="none" w:sz="0" w:space="0" w:color="auto"/>
        <w:left w:val="none" w:sz="0" w:space="0" w:color="auto"/>
        <w:bottom w:val="none" w:sz="0" w:space="0" w:color="auto"/>
        <w:right w:val="none" w:sz="0" w:space="0" w:color="auto"/>
      </w:divBdr>
    </w:div>
    <w:div w:id="960303461">
      <w:bodyDiv w:val="1"/>
      <w:marLeft w:val="0"/>
      <w:marRight w:val="0"/>
      <w:marTop w:val="0"/>
      <w:marBottom w:val="0"/>
      <w:divBdr>
        <w:top w:val="none" w:sz="0" w:space="0" w:color="auto"/>
        <w:left w:val="none" w:sz="0" w:space="0" w:color="auto"/>
        <w:bottom w:val="none" w:sz="0" w:space="0" w:color="auto"/>
        <w:right w:val="none" w:sz="0" w:space="0" w:color="auto"/>
      </w:divBdr>
    </w:div>
    <w:div w:id="1025403979">
      <w:bodyDiv w:val="1"/>
      <w:marLeft w:val="0"/>
      <w:marRight w:val="0"/>
      <w:marTop w:val="0"/>
      <w:marBottom w:val="0"/>
      <w:divBdr>
        <w:top w:val="none" w:sz="0" w:space="0" w:color="auto"/>
        <w:left w:val="none" w:sz="0" w:space="0" w:color="auto"/>
        <w:bottom w:val="none" w:sz="0" w:space="0" w:color="auto"/>
        <w:right w:val="none" w:sz="0" w:space="0" w:color="auto"/>
      </w:divBdr>
    </w:div>
    <w:div w:id="1247767544">
      <w:bodyDiv w:val="1"/>
      <w:marLeft w:val="0"/>
      <w:marRight w:val="0"/>
      <w:marTop w:val="0"/>
      <w:marBottom w:val="0"/>
      <w:divBdr>
        <w:top w:val="none" w:sz="0" w:space="0" w:color="auto"/>
        <w:left w:val="none" w:sz="0" w:space="0" w:color="auto"/>
        <w:bottom w:val="none" w:sz="0" w:space="0" w:color="auto"/>
        <w:right w:val="none" w:sz="0" w:space="0" w:color="auto"/>
      </w:divBdr>
    </w:div>
    <w:div w:id="20646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sbu.ac.uk/__data/assets/pdf_file/0008/84347/academic-regulation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lsbu.ac.uk/subjects/hom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5207A3EF3D84BB9C909ECC4214968" ma:contentTypeVersion="11" ma:contentTypeDescription="Create a new document." ma:contentTypeScope="" ma:versionID="8b9eef0869b04180d2c56658c49d5d31">
  <xsd:schema xmlns:xsd="http://www.w3.org/2001/XMLSchema" xmlns:xs="http://www.w3.org/2001/XMLSchema" xmlns:p="http://schemas.microsoft.com/office/2006/metadata/properties" xmlns:ns2="f4dc51b6-feff-4a64-a6a3-75b98972c183" xmlns:ns3="e80790c6-d577-4917-ad8a-1e4c7862eb0f" targetNamespace="http://schemas.microsoft.com/office/2006/metadata/properties" ma:root="true" ma:fieldsID="a41738fc0fd32eb8d5e643f673e44b33" ns2:_="" ns3:_="">
    <xsd:import namespace="f4dc51b6-feff-4a64-a6a3-75b98972c183"/>
    <xsd:import namespace="e80790c6-d577-4917-ad8a-1e4c7862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51b6-feff-4a64-a6a3-75b98972c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0790c6-d577-4917-ad8a-1e4c7862eb0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136C84-66BA-4D63-9287-A3E1FE4E2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51b6-feff-4a64-a6a3-75b98972c183"/>
    <ds:schemaRef ds:uri="e80790c6-d577-4917-ad8a-1e4c7862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0B2C77-5AE2-4BF5-A5D3-2CE5B2668C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0CE3D9-5C1E-4B4A-A3DE-C5EE28F535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South Bank University (LSBU)</dc:creator>
  <cp:keywords/>
  <dc:description/>
  <cp:lastModifiedBy>Lemac, Maria</cp:lastModifiedBy>
  <cp:revision>11</cp:revision>
  <dcterms:created xsi:type="dcterms:W3CDTF">2022-03-07T15:15:00Z</dcterms:created>
  <dcterms:modified xsi:type="dcterms:W3CDTF">2022-03-09T00:27:00Z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0x010100EBC5207A3EF3D84BB9C909ECC4214968</vt:lpwstr>
  </property>
</Properties>
</file>