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  <w:sz w:val="48"/>
        </w:rPr>
        <w:t>Stock Daily Function - Deployment Complete</w:t>
      </w:r>
    </w:p>
    <w:p/>
    <w:p>
      <w:r>
        <w:rPr>
          <w:b/>
        </w:rPr>
        <w:t>Date:</w:t>
      </w:r>
      <w:r>
        <w:t xml:space="preserve"> November 9, 2025</w:t>
      </w:r>
    </w:p>
    <w:p>
      <w:r>
        <w:rPr>
          <w:b/>
        </w:rPr>
        <w:t>Project:</w:t>
      </w:r>
      <w:r>
        <w:t xml:space="preserve"> cryptobot-462709</w:t>
      </w:r>
    </w:p>
    <w:p>
      <w:r>
        <w:rPr>
          <w:b/>
        </w:rPr>
        <w:t>Status:</w:t>
      </w:r>
      <w:r>
        <w:t xml:space="preserve"> </w:t>
      </w:r>
      <w:r>
        <w:t>✅</w:t>
      </w:r>
      <w:r>
        <w:t xml:space="preserve"> FULLY DEPLOYED</w:t>
      </w:r>
    </w:p>
    <w:p/>
    <w:p/>
    <w:p/>
    <w:p>
      <w:pPr>
        <w:pStyle w:val="Heading2"/>
      </w:pPr>
      <w:r>
        <w:rPr>
          <w:color w:val="0066CC"/>
          <w:sz w:val="36"/>
        </w:rPr>
        <w:t>🎯 DEPLOYMENT SUMMARY</w:t>
      </w:r>
    </w:p>
    <w:p/>
    <w:p>
      <w:pPr>
        <w:pStyle w:val="Heading3"/>
      </w:pPr>
      <w:r>
        <w:rPr>
          <w:color w:val="336699"/>
          <w:sz w:val="28"/>
        </w:rPr>
        <w:t>Stock Daily Cloud Function</w:t>
      </w:r>
    </w:p>
    <w:p>
      <w:pPr>
        <w:pStyle w:val="ListBullet"/>
        <w:ind w:left="360"/>
      </w:pPr>
      <w:r>
        <w:t>**Name:** `stock-daily-fetcher`</w:t>
      </w:r>
    </w:p>
    <w:p>
      <w:pPr>
        <w:pStyle w:val="ListBullet"/>
        <w:ind w:left="360"/>
      </w:pPr>
      <w:r>
        <w:t>**Status:** ✅ DEPLOYED &amp; ACTIVE</w:t>
      </w:r>
    </w:p>
    <w:p>
      <w:pPr>
        <w:pStyle w:val="ListBullet"/>
        <w:ind w:left="360"/>
      </w:pPr>
      <w:r>
        <w:t>**Region:** us-central1</w:t>
      </w:r>
    </w:p>
    <w:p>
      <w:pPr>
        <w:pStyle w:val="ListBullet"/>
        <w:ind w:left="360"/>
      </w:pPr>
      <w:r>
        <w:t>**Runtime:** Python 3.10</w:t>
      </w:r>
    </w:p>
    <w:p>
      <w:pPr>
        <w:pStyle w:val="ListBullet"/>
        <w:ind w:left="360"/>
      </w:pPr>
      <w:r>
        <w:t>**Memory:** 512MB</w:t>
      </w:r>
    </w:p>
    <w:p>
      <w:pPr>
        <w:pStyle w:val="ListBullet"/>
        <w:ind w:left="360"/>
      </w:pPr>
      <w:r>
        <w:t>**Timeout:** 540s (9 minutes)</w:t>
      </w:r>
    </w:p>
    <w:p>
      <w:pPr>
        <w:pStyle w:val="ListBullet"/>
        <w:ind w:left="360"/>
      </w:pPr>
      <w:r>
        <w:t>**Entry Point:** `daily_stock_fetch`</w:t>
      </w:r>
    </w:p>
    <w:p>
      <w:r>
        <w:rPr>
          <w:b/>
        </w:rPr>
        <w:t>Function URLs:</w:t>
      </w:r>
    </w:p>
    <w:p>
      <w:pPr>
        <w:pStyle w:val="ListBullet"/>
        <w:ind w:left="360"/>
      </w:pPr>
      <w:r>
        <w:t>**HTTP Trigger:** https://stock-daily-fetcher-cnyn5l4u2a-uc.a.run.app</w:t>
      </w:r>
    </w:p>
    <w:p>
      <w:pPr>
        <w:pStyle w:val="ListBullet"/>
        <w:ind w:left="360"/>
      </w:pPr>
      <w:r>
        <w:t>**Console:** https://console.cloud.google.com/functions/details/us-central1/stock-daily-fetcher?project=cryptobot-462709</w:t>
      </w:r>
    </w:p>
    <w:p>
      <w:pPr>
        <w:pStyle w:val="Heading3"/>
      </w:pPr>
      <w:r>
        <w:rPr>
          <w:color w:val="336699"/>
          <w:sz w:val="28"/>
        </w:rPr>
        <w:t>Cloud Scheduler Job</w:t>
      </w:r>
    </w:p>
    <w:p>
      <w:pPr>
        <w:pStyle w:val="ListBullet"/>
        <w:ind w:left="360"/>
      </w:pPr>
      <w:r>
        <w:t>**Name:** `stock-daily-fetch-job`</w:t>
      </w:r>
    </w:p>
    <w:p>
      <w:pPr>
        <w:pStyle w:val="ListBullet"/>
        <w:ind w:left="360"/>
      </w:pPr>
      <w:r>
        <w:t>**Status:** ✅ ENABLED</w:t>
      </w:r>
    </w:p>
    <w:p>
      <w:pPr>
        <w:pStyle w:val="ListBullet"/>
        <w:ind w:left="360"/>
      </w:pPr>
      <w:r>
        <w:t>**Schedule:** `0 0 * * *` (Daily at midnight)</w:t>
      </w:r>
    </w:p>
    <w:p>
      <w:pPr>
        <w:pStyle w:val="ListBullet"/>
        <w:ind w:left="360"/>
      </w:pPr>
      <w:r>
        <w:t>**Timezone:** America/New_York</w:t>
      </w:r>
    </w:p>
    <w:p>
      <w:pPr>
        <w:pStyle w:val="ListBullet"/>
        <w:ind w:left="360"/>
      </w:pPr>
      <w:r>
        <w:t>**Method:** POST</w:t>
      </w:r>
    </w:p>
    <w:p>
      <w:pPr>
        <w:pStyle w:val="ListBullet"/>
        <w:ind w:left="360"/>
      </w:pPr>
      <w:r>
        <w:t>**Target:** https://stock-daily-fetcher-cnyn5l4u2a-uc.a.run.app</w:t>
      </w:r>
    </w:p>
    <w:p/>
    <w:p/>
    <w:p>
      <w:pPr>
        <w:pStyle w:val="Heading2"/>
      </w:pPr>
      <w:r>
        <w:rPr>
          <w:color w:val="0066CC"/>
          <w:sz w:val="36"/>
        </w:rPr>
        <w:t>📊 FUNCTION CAPABILITIES</w:t>
      </w:r>
    </w:p>
    <w:p/>
    <w:p>
      <w:pPr>
        <w:pStyle w:val="Heading3"/>
      </w:pPr>
      <w:r>
        <w:rPr>
          <w:color w:val="336699"/>
          <w:sz w:val="28"/>
        </w:rPr>
        <w:t>Stock Symbols Tracked (98 symbols)</w:t>
      </w:r>
    </w:p>
    <w:p>
      <w:r>
        <w:t>The function fetches daily OHLC data for 98 major US stocks across all sectors:</w:t>
      </w:r>
    </w:p>
    <w:p/>
    <w:p>
      <w:r>
        <w:rPr>
          <w:b/>
        </w:rPr>
        <w:t>Tech Giants (8):</w:t>
      </w:r>
      <w:r>
        <w:t xml:space="preserve"> AAPL, MSFT, GOOGL, AMZN, META, NVDA, TSLA, NFLX</w:t>
      </w:r>
    </w:p>
    <w:p/>
    <w:p>
      <w:r>
        <w:rPr>
          <w:b/>
        </w:rPr>
        <w:t>Financial (10):</w:t>
      </w:r>
      <w:r>
        <w:t xml:space="preserve"> JPM, BAC, WFC, GS, MS, C, V, MA, AXP, BLK</w:t>
      </w:r>
    </w:p>
    <w:p/>
    <w:p>
      <w:r>
        <w:rPr>
          <w:b/>
        </w:rPr>
        <w:t>Technology &amp; Semiconductors (10):</w:t>
      </w:r>
      <w:r>
        <w:t xml:space="preserve"> ORCL, CSCO, INTC, AMD, CRM, ADBE, NOW, AVGO, QCOM, TXN</w:t>
      </w:r>
    </w:p>
    <w:p/>
    <w:p>
      <w:r>
        <w:rPr>
          <w:b/>
        </w:rPr>
        <w:t>Healthcare &amp; Pharma (10):</w:t>
      </w:r>
      <w:r>
        <w:t xml:space="preserve"> JNJ, UNH, PFE, ABBV, TMO, MRK, ABT, DHR, LLY, BMY</w:t>
      </w:r>
    </w:p>
    <w:p/>
    <w:p>
      <w:r>
        <w:rPr>
          <w:b/>
        </w:rPr>
        <w:t>Consumer &amp; Retail (10):</w:t>
      </w:r>
      <w:r>
        <w:t xml:space="preserve"> WMT, HD, MCD, NKE, SBUX, TGT, LOW, COST, DIS, CMCSA</w:t>
      </w:r>
    </w:p>
    <w:p/>
    <w:p>
      <w:r>
        <w:rPr>
          <w:b/>
        </w:rPr>
        <w:t>Energy &amp; Utilities (10):</w:t>
      </w:r>
      <w:r>
        <w:t xml:space="preserve"> XOM, CVX, COP, SLB, EOG, PXD, NEE, DUK, SO, D</w:t>
      </w:r>
    </w:p>
    <w:p/>
    <w:p>
      <w:r>
        <w:rPr>
          <w:b/>
        </w:rPr>
        <w:t>Industrial &amp; Manufacturing (10):</w:t>
      </w:r>
      <w:r>
        <w:t xml:space="preserve"> BA, CAT, HON, UNP, UPS, RTX, LMT, GE, MMM, DE</w:t>
      </w:r>
    </w:p>
    <w:p/>
    <w:p>
      <w:r>
        <w:rPr>
          <w:b/>
        </w:rPr>
        <w:t>Communication Services (4):</w:t>
      </w:r>
      <w:r>
        <w:t xml:space="preserve"> T, VZ, TMUS, CHTR</w:t>
      </w:r>
    </w:p>
    <w:p/>
    <w:p>
      <w:r>
        <w:rPr>
          <w:b/>
        </w:rPr>
        <w:t>Materials &amp; Chemicals (8):</w:t>
      </w:r>
      <w:r>
        <w:t xml:space="preserve"> LIN, APD, ECL, SHW, DD, DOW, NEM, FCX</w:t>
      </w:r>
    </w:p>
    <w:p/>
    <w:p>
      <w:r>
        <w:rPr>
          <w:b/>
        </w:rPr>
        <w:t>Real Estate &amp; REITs (8):</w:t>
      </w:r>
      <w:r>
        <w:t xml:space="preserve"> AMT, PLD, CCI, EQIX, PSA, SPG, O, WELL</w:t>
      </w:r>
    </w:p>
    <w:p/>
    <w:p>
      <w:r>
        <w:rPr>
          <w:b/>
        </w:rPr>
        <w:t>ETFs - Market Indices (10):</w:t>
      </w:r>
      <w:r>
        <w:t xml:space="preserve"> SPY, QQQ, DIA, IWM, VTI, VOO, VEA, VWO, AGG, TLT</w:t>
      </w:r>
    </w:p>
    <w:p/>
    <w:p>
      <w:pPr>
        <w:pStyle w:val="Heading3"/>
      </w:pPr>
      <w:r>
        <w:rPr>
          <w:color w:val="336699"/>
          <w:sz w:val="28"/>
        </w:rPr>
        <w:t>Technical Indicators Calculated (67 fields)</w:t>
      </w:r>
    </w:p>
    <w:p/>
    <w:p>
      <w:r>
        <w:rPr>
          <w:b/>
        </w:rPr>
        <w:t>Basic OHLCV Data:</w:t>
      </w:r>
    </w:p>
    <w:p>
      <w:pPr>
        <w:pStyle w:val="ListBullet"/>
        <w:ind w:left="360"/>
      </w:pPr>
      <w:r>
        <w:t>open, high, low, close, volume</w:t>
      </w:r>
    </w:p>
    <w:p>
      <w:pPr>
        <w:pStyle w:val="ListBullet"/>
        <w:ind w:left="360"/>
      </w:pPr>
      <w:r>
        <w:t>datetime, date, timestamp</w:t>
      </w:r>
    </w:p>
    <w:p>
      <w:pPr>
        <w:pStyle w:val="ListBullet"/>
        <w:ind w:left="360"/>
      </w:pPr>
      <w:r>
        <w:t>dividends, stock_splits</w:t>
      </w:r>
    </w:p>
    <w:p>
      <w:r>
        <w:rPr>
          <w:b/>
        </w:rPr>
        <w:t>Moving Averages:</w:t>
      </w:r>
    </w:p>
    <w:p>
      <w:pPr>
        <w:pStyle w:val="ListBullet"/>
        <w:ind w:left="360"/>
      </w:pPr>
      <w:r>
        <w:t>SMA: 20, 50, 200-day</w:t>
      </w:r>
    </w:p>
    <w:p>
      <w:pPr>
        <w:pStyle w:val="ListBullet"/>
        <w:ind w:left="360"/>
      </w:pPr>
      <w:r>
        <w:t>EMA: 12, 26, 50-day</w:t>
      </w:r>
    </w:p>
    <w:p>
      <w:r>
        <w:rPr>
          <w:b/>
        </w:rPr>
        <w:t>Momentum Indicators:</w:t>
      </w:r>
    </w:p>
    <w:p>
      <w:pPr>
        <w:pStyle w:val="ListBullet"/>
        <w:ind w:left="360"/>
      </w:pPr>
      <w:r>
        <w:t>RSI (14-period)</w:t>
      </w:r>
    </w:p>
    <w:p>
      <w:pPr>
        <w:pStyle w:val="ListBullet"/>
        <w:ind w:left="360"/>
      </w:pPr>
      <w:r>
        <w:t>MACD, MACD Signal, MACD Histogram</w:t>
      </w:r>
    </w:p>
    <w:p>
      <w:pPr>
        <w:pStyle w:val="ListBullet"/>
        <w:ind w:left="360"/>
      </w:pPr>
      <w:r>
        <w:t>ROC (Rate of Change)</w:t>
      </w:r>
    </w:p>
    <w:p>
      <w:pPr>
        <w:pStyle w:val="ListBullet"/>
        <w:ind w:left="360"/>
      </w:pPr>
      <w:r>
        <w:t>Momentum (10-period)</w:t>
      </w:r>
    </w:p>
    <w:p>
      <w:pPr>
        <w:pStyle w:val="ListBullet"/>
        <w:ind w:left="360"/>
      </w:pPr>
      <w:r>
        <w:t>Stochastic (K%, D%)</w:t>
      </w:r>
    </w:p>
    <w:p>
      <w:pPr>
        <w:pStyle w:val="ListBullet"/>
        <w:ind w:left="360"/>
      </w:pPr>
      <w:r>
        <w:t>Williams %R</w:t>
      </w:r>
    </w:p>
    <w:p>
      <w:r>
        <w:rPr>
          <w:b/>
        </w:rPr>
        <w:t>Trend Indicators:</w:t>
      </w:r>
    </w:p>
    <w:p>
      <w:pPr>
        <w:pStyle w:val="ListBullet"/>
        <w:ind w:left="360"/>
      </w:pPr>
      <w:r>
        <w:t>ADX (Average Directional Index)</w:t>
      </w:r>
    </w:p>
    <w:p>
      <w:pPr>
        <w:pStyle w:val="ListBullet"/>
        <w:ind w:left="360"/>
      </w:pPr>
      <w:r>
        <w:t>Plus DI, Minus DI</w:t>
      </w:r>
    </w:p>
    <w:p>
      <w:pPr>
        <w:pStyle w:val="ListBullet"/>
        <w:ind w:left="360"/>
      </w:pPr>
      <w:r>
        <w:t>KAMA (Kaufman Adaptive Moving Average)</w:t>
      </w:r>
    </w:p>
    <w:p>
      <w:pPr>
        <w:pStyle w:val="ListBullet"/>
        <w:ind w:left="360"/>
      </w:pPr>
      <w:r>
        <w:t>TRIX</w:t>
      </w:r>
    </w:p>
    <w:p>
      <w:r>
        <w:rPr>
          <w:b/>
        </w:rPr>
        <w:t>Volatility Indicators:</w:t>
      </w:r>
    </w:p>
    <w:p>
      <w:pPr>
        <w:pStyle w:val="ListBullet"/>
        <w:ind w:left="360"/>
      </w:pPr>
      <w:r>
        <w:t>Bollinger Bands (Upper, Middle, Lower, Width)</w:t>
      </w:r>
    </w:p>
    <w:p>
      <w:pPr>
        <w:pStyle w:val="ListBullet"/>
        <w:ind w:left="360"/>
      </w:pPr>
      <w:r>
        <w:t>ATR (Average True Range)</w:t>
      </w:r>
    </w:p>
    <w:p>
      <w:r>
        <w:rPr>
          <w:b/>
        </w:rPr>
        <w:t>Volume Indicators:</w:t>
      </w:r>
    </w:p>
    <w:p>
      <w:pPr>
        <w:pStyle w:val="ListBullet"/>
        <w:ind w:left="360"/>
      </w:pPr>
      <w:r>
        <w:t>OBV (On Balance Volume)</w:t>
      </w:r>
    </w:p>
    <w:p>
      <w:pPr>
        <w:pStyle w:val="ListBullet"/>
        <w:ind w:left="360"/>
      </w:pPr>
      <w:r>
        <w:t>PVO (Price Volume Oscillator)</w:t>
      </w:r>
    </w:p>
    <w:p>
      <w:pPr>
        <w:pStyle w:val="ListBullet"/>
        <w:ind w:left="360"/>
      </w:pPr>
      <w:r>
        <w:t>PVO Signal</w:t>
      </w:r>
    </w:p>
    <w:p>
      <w:r>
        <w:rPr>
          <w:b/>
        </w:rPr>
        <w:t>Oscillators:</w:t>
      </w:r>
    </w:p>
    <w:p>
      <w:pPr>
        <w:pStyle w:val="ListBullet"/>
        <w:ind w:left="360"/>
      </w:pPr>
      <w:r>
        <w:t>CCI (Commodity Channel Index)</w:t>
      </w:r>
    </w:p>
    <w:p>
      <w:pPr>
        <w:pStyle w:val="ListBullet"/>
        <w:ind w:left="360"/>
      </w:pPr>
      <w:r>
        <w:t>PPO (Percentage Price Oscillator)</w:t>
      </w:r>
    </w:p>
    <w:p>
      <w:pPr>
        <w:pStyle w:val="ListBullet"/>
        <w:ind w:left="360"/>
      </w:pPr>
      <w:r>
        <w:t>PPO Signal</w:t>
      </w:r>
    </w:p>
    <w:p>
      <w:pPr>
        <w:pStyle w:val="ListBullet"/>
        <w:ind w:left="360"/>
      </w:pPr>
      <w:r>
        <w:t>Ultimate Oscillator</w:t>
      </w:r>
    </w:p>
    <w:p>
      <w:pPr>
        <w:pStyle w:val="ListBullet"/>
        <w:ind w:left="360"/>
      </w:pPr>
      <w:r>
        <w:t>Awesome Oscillator</w:t>
      </w:r>
    </w:p>
    <w:p>
      <w:r>
        <w:rPr>
          <w:b/>
        </w:rPr>
        <w:t>Fibonacci Levels (14 fields):</w:t>
      </w:r>
    </w:p>
    <w:p>
      <w:pPr>
        <w:pStyle w:val="ListBullet"/>
        <w:ind w:left="360"/>
      </w:pPr>
      <w:r>
        <w:t>Retracement: 0%, 23.6%, 38.2%, 50%, 61.8%, 78.6%, 100%</w:t>
      </w:r>
    </w:p>
    <w:p>
      <w:pPr>
        <w:pStyle w:val="ListBullet"/>
        <w:ind w:left="360"/>
      </w:pPr>
      <w:r>
        <w:t>Extensions: 127.2%, 161.8%, 261.8%</w:t>
      </w:r>
    </w:p>
    <w:p>
      <w:pPr>
        <w:pStyle w:val="ListBullet"/>
        <w:ind w:left="360"/>
      </w:pPr>
      <w:r>
        <w:t>Distance to key levels: 23.6%, 38.2%, 50%, 61.8%</w:t>
      </w:r>
    </w:p>
    <w:p>
      <w:r>
        <w:rPr>
          <w:b/>
        </w:rPr>
        <w:t>Elliott Wave Analysis (15 fields):</w:t>
      </w:r>
    </w:p>
    <w:p>
      <w:pPr>
        <w:pStyle w:val="ListBullet"/>
        <w:ind w:left="360"/>
      </w:pPr>
      <w:r>
        <w:t>elliott_wave_degree (Primary/Intermediate/Minor/Minute)</w:t>
      </w:r>
    </w:p>
    <w:p>
      <w:pPr>
        <w:pStyle w:val="ListBullet"/>
        <w:ind w:left="360"/>
      </w:pPr>
      <w:r>
        <w:t>wave_position (1-5)</w:t>
      </w:r>
    </w:p>
    <w:p>
      <w:pPr>
        <w:pStyle w:val="ListBullet"/>
        <w:ind w:left="360"/>
      </w:pPr>
      <w:r>
        <w:t>impulse_wave_count</w:t>
      </w:r>
    </w:p>
    <w:p>
      <w:pPr>
        <w:pStyle w:val="ListBullet"/>
        <w:ind w:left="360"/>
      </w:pPr>
      <w:r>
        <w:t>corrective_wave_count</w:t>
      </w:r>
    </w:p>
    <w:p>
      <w:pPr>
        <w:pStyle w:val="ListBullet"/>
        <w:ind w:left="360"/>
      </w:pPr>
      <w:r>
        <w:t>wave_1_high, wave_2_low, wave_3_high, wave_4_low, wave_5_high</w:t>
      </w:r>
    </w:p>
    <w:p>
      <w:pPr>
        <w:pStyle w:val="ListBullet"/>
        <w:ind w:left="360"/>
      </w:pPr>
      <w:r>
        <w:t>local_maxima, local_minima</w:t>
      </w:r>
    </w:p>
    <w:p>
      <w:pPr>
        <w:pStyle w:val="ListBullet"/>
        <w:ind w:left="360"/>
      </w:pPr>
      <w:r>
        <w:t>trend_direction (UP/DOWN/SIDEWAYS)</w:t>
      </w:r>
    </w:p>
    <w:p>
      <w:pPr>
        <w:pStyle w:val="ListBullet"/>
        <w:ind w:left="360"/>
      </w:pPr>
      <w:r>
        <w:t>trend_strength</w:t>
      </w:r>
    </w:p>
    <w:p>
      <w:pPr>
        <w:pStyle w:val="ListBullet"/>
        <w:ind w:left="360"/>
      </w:pPr>
      <w:r>
        <w:t>volatility_regime (high/normal/low)</w:t>
      </w:r>
    </w:p>
    <w:p>
      <w:r>
        <w:rPr>
          <w:b/>
        </w:rPr>
        <w:t>Additional Metrics (6 fields):</w:t>
      </w:r>
    </w:p>
    <w:p>
      <w:pPr>
        <w:pStyle w:val="ListBullet"/>
        <w:ind w:left="360"/>
      </w:pPr>
      <w:r>
        <w:t>swing_high, swing_low</w:t>
      </w:r>
    </w:p>
    <w:p>
      <w:pPr>
        <w:pStyle w:val="ListBullet"/>
        <w:ind w:left="360"/>
      </w:pPr>
      <w:r>
        <w:t>price_change_1d, price_change_5d, price_change_20d</w:t>
      </w:r>
    </w:p>
    <w:p>
      <w:pPr>
        <w:pStyle w:val="ListBullet"/>
        <w:ind w:left="360"/>
      </w:pPr>
      <w:r>
        <w:t>company_name, sector, industry, exchange</w:t>
      </w:r>
    </w:p>
    <w:p/>
    <w:p/>
    <w:p>
      <w:pPr>
        <w:pStyle w:val="Heading2"/>
      </w:pPr>
      <w:r>
        <w:rPr>
          <w:color w:val="0066CC"/>
          <w:sz w:val="36"/>
        </w:rPr>
        <w:t>🔄 OPERATION</w:t>
      </w:r>
    </w:p>
    <w:p/>
    <w:p>
      <w:pPr>
        <w:pStyle w:val="Heading3"/>
      </w:pPr>
      <w:r>
        <w:rPr>
          <w:color w:val="336699"/>
          <w:sz w:val="28"/>
        </w:rPr>
        <w:t>How It Works</w:t>
      </w:r>
    </w:p>
    <w:p>
      <w:pPr>
        <w:pStyle w:val="ListNumber"/>
        <w:ind w:left="360"/>
      </w:pPr>
      <w:r>
        <w:t>**Scheduled Trigger:** Cloud Scheduler triggers the function daily at midnight ET</w:t>
      </w:r>
    </w:p>
    <w:p>
      <w:pPr>
        <w:pStyle w:val="ListNumber"/>
        <w:ind w:left="360"/>
      </w:pPr>
      <w:r>
        <w:t>**Data Fetch:** Function fetches 250 days of historical data for each symbol from Yahoo Finance</w:t>
      </w:r>
    </w:p>
    <w:p>
      <w:pPr>
        <w:pStyle w:val="ListNumber"/>
        <w:ind w:left="360"/>
      </w:pPr>
      <w:r>
        <w:t>**Indicator Calculation:** Calculates all 67 technical indicators including Fibonacci and Elliott Wave</w:t>
      </w:r>
    </w:p>
    <w:p>
      <w:pPr>
        <w:pStyle w:val="ListNumber"/>
        <w:ind w:left="360"/>
      </w:pPr>
      <w:r>
        <w:t>**Duplicate Check:** Queries BigQuery to check for existing records by symbol + timestamp</w:t>
      </w:r>
    </w:p>
    <w:p>
      <w:pPr>
        <w:pStyle w:val="ListNumber"/>
        <w:ind w:left="360"/>
      </w:pPr>
      <w:r>
        <w:t>**Data Upload:** Appends only new records to `crypto_trading_data.stock_analysis` table</w:t>
      </w:r>
    </w:p>
    <w:p>
      <w:pPr>
        <w:pStyle w:val="ListNumber"/>
        <w:ind w:left="360"/>
      </w:pPr>
      <w:r>
        <w:t>**Rate Limiting:** 0.5s delay between symbols to avoid API limits</w:t>
      </w:r>
    </w:p>
    <w:p>
      <w:pPr>
        <w:pStyle w:val="Heading3"/>
      </w:pPr>
      <w:r>
        <w:rPr>
          <w:color w:val="336699"/>
          <w:sz w:val="28"/>
        </w:rPr>
        <w:t>Data Freshness</w:t>
      </w:r>
    </w:p>
    <w:p>
      <w:pPr>
        <w:pStyle w:val="ListBullet"/>
        <w:ind w:left="360"/>
      </w:pPr>
      <w:r>
        <w:t>**Daily Update:** Automatically runs every day at midnight ET</w:t>
      </w:r>
    </w:p>
    <w:p>
      <w:pPr>
        <w:pStyle w:val="ListBullet"/>
        <w:ind w:left="360"/>
      </w:pPr>
      <w:r>
        <w:t>**Historical Depth:** Fetches 250 days to ensure proper calculation of 200-day SMA</w:t>
      </w:r>
    </w:p>
    <w:p>
      <w:pPr>
        <w:pStyle w:val="ListBullet"/>
        <w:ind w:left="360"/>
      </w:pPr>
      <w:r>
        <w:t>**Latest Record:** Only uploads most recent day's data (yesterday's close)</w:t>
      </w:r>
    </w:p>
    <w:p/>
    <w:p/>
    <w:p>
      <w:pPr>
        <w:pStyle w:val="Heading2"/>
      </w:pPr>
      <w:r>
        <w:rPr>
          <w:color w:val="0066CC"/>
          <w:sz w:val="36"/>
        </w:rPr>
        <w:t>🧪 TESTING NOTES</w:t>
      </w:r>
    </w:p>
    <w:p/>
    <w:p>
      <w:pPr>
        <w:pStyle w:val="Heading3"/>
      </w:pPr>
      <w:r>
        <w:rPr>
          <w:color w:val="336699"/>
          <w:sz w:val="28"/>
        </w:rPr>
        <w:t>Initial Test (Nov 9, 2025)</w:t>
      </w:r>
    </w:p>
    <w:p>
      <w:pPr>
        <w:pStyle w:val="ListBullet"/>
        <w:ind w:left="360"/>
      </w:pPr>
      <w:r>
        <w:t>Function deployed successfully</w:t>
      </w:r>
    </w:p>
    <w:p>
      <w:pPr>
        <w:pStyle w:val="ListBullet"/>
        <w:ind w:left="360"/>
      </w:pPr>
      <w:r>
        <w:t>Scheduler created and triggered manually</w:t>
      </w:r>
    </w:p>
    <w:p>
      <w:pPr>
        <w:pStyle w:val="ListBullet"/>
        <w:ind w:left="360"/>
      </w:pPr>
      <w:r>
        <w:t>**Result:** Yahoo Finance API rate limiting during weekend (markets closed)</w:t>
      </w:r>
    </w:p>
    <w:p>
      <w:pPr>
        <w:pStyle w:val="ListBullet"/>
        <w:ind w:left="360"/>
      </w:pPr>
      <w:r>
        <w:t>**Expected Behavior:** Will work properly during weekday market hours</w:t>
      </w:r>
    </w:p>
    <w:p>
      <w:pPr>
        <w:pStyle w:val="ListBullet"/>
        <w:ind w:left="360"/>
      </w:pPr>
      <w:r>
        <w:t>**Status:** Function is deployed correctly and ready for automated daily runs</w:t>
      </w:r>
    </w:p>
    <w:p>
      <w:pPr>
        <w:pStyle w:val="Heading3"/>
      </w:pPr>
      <w:r>
        <w:rPr>
          <w:color w:val="336699"/>
          <w:sz w:val="28"/>
        </w:rPr>
        <w:t>Why Weekend Test Failed</w:t>
      </w:r>
    </w:p>
    <w:p>
      <w:pPr>
        <w:pStyle w:val="ListBullet"/>
        <w:ind w:left="360"/>
      </w:pPr>
      <w:r>
        <w:t>Stock markets closed on weekends</w:t>
      </w:r>
    </w:p>
    <w:p>
      <w:pPr>
        <w:pStyle w:val="ListBullet"/>
        <w:ind w:left="360"/>
      </w:pPr>
      <w:r>
        <w:t>Yahoo Finance may throttle or block requests during off-hours</w:t>
      </w:r>
    </w:p>
    <w:p>
      <w:pPr>
        <w:pStyle w:val="ListBullet"/>
        <w:ind w:left="360"/>
      </w:pPr>
      <w:r>
        <w:t>This is normal behavior and will resolve during weekdays</w:t>
      </w:r>
    </w:p>
    <w:p/>
    <w:p/>
    <w:p>
      <w:pPr>
        <w:pStyle w:val="Heading2"/>
      </w:pPr>
      <w:r>
        <w:rPr>
          <w:color w:val="0066CC"/>
          <w:sz w:val="36"/>
        </w:rPr>
        <w:t>📁 FILES DEPLOYED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cloud_function_daily_stocks/</w:t>
        <w:br/>
        <w:t>├── main.py                    # Complete function code with all indicators</w:t>
        <w:br/>
        <w:t>├── requirements.txt           # Python dependencies</w:t>
        <w:br/>
        <w:t>└── deploy_via_api.py         # Deployment script (optional)</w:t>
      </w:r>
    </w:p>
    <w:p/>
    <w:p>
      <w:pPr>
        <w:pStyle w:val="Heading3"/>
      </w:pPr>
      <w:r>
        <w:rPr>
          <w:color w:val="336699"/>
          <w:sz w:val="28"/>
        </w:rPr>
        <w:t>Dependencies (requirements.txt)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yfinance==0.2.50</w:t>
        <w:br/>
        <w:t>pandas==2.1.4</w:t>
        <w:br/>
        <w:t>numpy==1.26.4</w:t>
        <w:br/>
        <w:t>google-cloud-bigquery==3.25.0</w:t>
        <w:br/>
        <w:t>functions-framework==3.*</w:t>
      </w:r>
    </w:p>
    <w:p/>
    <w:p/>
    <w:p/>
    <w:p>
      <w:pPr>
        <w:pStyle w:val="Heading2"/>
      </w:pPr>
      <w:r>
        <w:rPr>
          <w:color w:val="0066CC"/>
          <w:sz w:val="36"/>
        </w:rPr>
        <w:t>🎛️ MANAGEMENT COMMANDS</w:t>
      </w:r>
    </w:p>
    <w:p/>
    <w:p>
      <w:pPr>
        <w:pStyle w:val="Heading3"/>
      </w:pPr>
      <w:r>
        <w:rPr>
          <w:color w:val="336699"/>
          <w:sz w:val="28"/>
        </w:rPr>
        <w:t>Check Function Status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gcloud functions describe stock-daily-fetcher --region us-central1 --project cryptobot-462709</w:t>
      </w:r>
    </w:p>
    <w:p/>
    <w:p>
      <w:pPr>
        <w:pStyle w:val="Heading3"/>
      </w:pPr>
      <w:r>
        <w:rPr>
          <w:color w:val="336699"/>
          <w:sz w:val="28"/>
        </w:rPr>
        <w:t>View Function Logs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gcloud functions logs read stock-daily-fetcher --project cryptobot-462709 --limit 50</w:t>
      </w:r>
    </w:p>
    <w:p/>
    <w:p>
      <w:pPr>
        <w:pStyle w:val="Heading3"/>
      </w:pPr>
      <w:r>
        <w:rPr>
          <w:color w:val="336699"/>
          <w:sz w:val="28"/>
        </w:rPr>
        <w:t>Manually Trigger Function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Option 1: Via scheduler</w:t>
        <w:br/>
        <w:t>gcloud scheduler jobs run stock-daily-fetch-job --location us-central1 --project cryptobot-462709</w:t>
        <w:br/>
        <w:br/>
        <w:t># Option 2: Direct HTTP call</w:t>
        <w:br/>
        <w:t>curl -X POST https://stock-daily-fetcher-cnyn5l4u2a-uc.a.run.app</w:t>
      </w:r>
    </w:p>
    <w:p/>
    <w:p>
      <w:pPr>
        <w:pStyle w:val="Heading3"/>
      </w:pPr>
      <w:r>
        <w:rPr>
          <w:color w:val="336699"/>
          <w:sz w:val="28"/>
        </w:rPr>
        <w:t>Check Scheduler Status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gcloud scheduler jobs describe stock-daily-fetch-job --location us-central1 --project cryptobot-462709</w:t>
      </w:r>
    </w:p>
    <w:p/>
    <w:p>
      <w:pPr>
        <w:pStyle w:val="Heading3"/>
      </w:pPr>
      <w:r>
        <w:rPr>
          <w:color w:val="336699"/>
          <w:sz w:val="28"/>
        </w:rPr>
        <w:t>Pause/Resume Scheduler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Pause</w:t>
        <w:br/>
        <w:t>gcloud scheduler jobs pause stock-daily-fetch-job --location us-central1 --project cryptobot-462709</w:t>
        <w:br/>
        <w:br/>
        <w:t># Resume</w:t>
        <w:br/>
        <w:t>gcloud scheduler jobs resume stock-daily-fetch-job --location us-central1 --project cryptobot-462709</w:t>
      </w:r>
    </w:p>
    <w:p/>
    <w:p>
      <w:pPr>
        <w:pStyle w:val="Heading3"/>
      </w:pPr>
      <w:r>
        <w:rPr>
          <w:color w:val="336699"/>
          <w:sz w:val="28"/>
        </w:rPr>
        <w:t>Update Function Code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cd cloud_function_daily_stocks</w:t>
        <w:br/>
        <w:t>gcloud functions deploy stock-daily-fetcher \</w:t>
        <w:br/>
        <w:t xml:space="preserve">  --runtime python310 \</w:t>
        <w:br/>
        <w:t xml:space="preserve">  --trigger-http \</w:t>
        <w:br/>
        <w:t xml:space="preserve">  --allow-unauthenticated \</w:t>
        <w:br/>
        <w:t xml:space="preserve">  --region us-central1 \</w:t>
        <w:br/>
        <w:t xml:space="preserve">  --project cryptobot-462709 \</w:t>
        <w:br/>
        <w:t xml:space="preserve">  --memory 512MB \</w:t>
        <w:br/>
        <w:t xml:space="preserve">  --timeout 540s \</w:t>
        <w:br/>
        <w:t xml:space="preserve">  --entry-point daily_stock_fetch</w:t>
      </w:r>
    </w:p>
    <w:p/>
    <w:p/>
    <w:p/>
    <w:p>
      <w:pPr>
        <w:pStyle w:val="Heading2"/>
      </w:pPr>
      <w:r>
        <w:rPr>
          <w:color w:val="0066CC"/>
          <w:sz w:val="36"/>
        </w:rPr>
        <w:t>📊 BIGQUERY INTEGRATION</w:t>
      </w:r>
    </w:p>
    <w:p/>
    <w:p>
      <w:pPr>
        <w:pStyle w:val="Heading3"/>
      </w:pPr>
      <w:r>
        <w:rPr>
          <w:color w:val="336699"/>
          <w:sz w:val="28"/>
        </w:rPr>
        <w:t>Target Table</w:t>
      </w:r>
    </w:p>
    <w:p>
      <w:pPr>
        <w:pStyle w:val="ListBullet"/>
        <w:ind w:left="360"/>
      </w:pPr>
      <w:r>
        <w:t>**Project:** cryptobot-462709</w:t>
      </w:r>
    </w:p>
    <w:p>
      <w:pPr>
        <w:pStyle w:val="ListBullet"/>
        <w:ind w:left="360"/>
      </w:pPr>
      <w:r>
        <w:t>**Dataset:** crypto_trading_data</w:t>
      </w:r>
    </w:p>
    <w:p>
      <w:pPr>
        <w:pStyle w:val="ListBullet"/>
        <w:ind w:left="360"/>
      </w:pPr>
      <w:r>
        <w:t>**Table:** stock_analysis</w:t>
      </w:r>
    </w:p>
    <w:p>
      <w:pPr>
        <w:pStyle w:val="Heading3"/>
      </w:pPr>
      <w:r>
        <w:rPr>
          <w:color w:val="336699"/>
          <w:sz w:val="28"/>
        </w:rPr>
        <w:t>Table Schema (67 fields)</w:t>
      </w:r>
    </w:p>
    <w:p>
      <w:r>
        <w:t>All fields match the crypto_analysis table for consistency:</w:t>
      </w:r>
    </w:p>
    <w:p>
      <w:pPr>
        <w:pStyle w:val="ListBullet"/>
        <w:ind w:left="360"/>
      </w:pPr>
      <w:r>
        <w:t>Basic OHLCV data</w:t>
      </w:r>
    </w:p>
    <w:p>
      <w:pPr>
        <w:pStyle w:val="ListBullet"/>
        <w:ind w:left="360"/>
      </w:pPr>
      <w:r>
        <w:t>Company metadata (name, sector, industry, exchange)</w:t>
      </w:r>
    </w:p>
    <w:p>
      <w:pPr>
        <w:pStyle w:val="ListBullet"/>
        <w:ind w:left="360"/>
      </w:pPr>
      <w:r>
        <w:t>29 traditional technical indicators</w:t>
      </w:r>
    </w:p>
    <w:p>
      <w:pPr>
        <w:pStyle w:val="ListBullet"/>
        <w:ind w:left="360"/>
      </w:pPr>
      <w:r>
        <w:t>14 Fibonacci levels and distances</w:t>
      </w:r>
    </w:p>
    <w:p>
      <w:pPr>
        <w:pStyle w:val="ListBullet"/>
        <w:ind w:left="360"/>
      </w:pPr>
      <w:r>
        <w:t>15 Elliott Wave analysis fields</w:t>
      </w:r>
    </w:p>
    <w:p>
      <w:pPr>
        <w:pStyle w:val="ListBullet"/>
        <w:ind w:left="360"/>
      </w:pPr>
      <w:r>
        <w:t>6 additional pattern detection metrics</w:t>
      </w:r>
    </w:p>
    <w:p>
      <w:pPr>
        <w:pStyle w:val="Heading3"/>
      </w:pPr>
      <w:r>
        <w:rPr>
          <w:color w:val="336699"/>
          <w:sz w:val="28"/>
        </w:rPr>
        <w:t>Duplicate Prevention</w:t>
      </w:r>
    </w:p>
    <w:p>
      <w:r>
        <w:t>The function checks for existing records before uploading: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SELECT DISTINCT symbol, timestamp</w:t>
        <w:br/>
        <w:t>FROM `cryptobot-462709.crypto_trading_data.stock_analysis`</w:t>
        <w:br/>
        <w:t>WHERE DATE(datetime) BETWEEN 'min_date' AND 'max_date'</w:t>
      </w:r>
    </w:p>
    <w:p/>
    <w:p>
      <w:r>
        <w:t>Only inserts records with new symbol + timestamp combinations.</w:t>
      </w:r>
    </w:p>
    <w:p/>
    <w:p/>
    <w:p/>
    <w:p>
      <w:pPr>
        <w:pStyle w:val="Heading2"/>
      </w:pPr>
      <w:r>
        <w:rPr>
          <w:color w:val="0066CC"/>
          <w:sz w:val="36"/>
        </w:rPr>
        <w:t>💰 COST ESTIMATE</w:t>
      </w:r>
    </w:p>
    <w:p/>
    <w:p>
      <w:pPr>
        <w:pStyle w:val="Heading3"/>
      </w:pPr>
      <w:r>
        <w:rPr>
          <w:color w:val="336699"/>
          <w:sz w:val="28"/>
        </w:rPr>
        <w:t>Daily Operation</w:t>
      </w:r>
    </w:p>
    <w:p>
      <w:pPr>
        <w:pStyle w:val="ListBullet"/>
        <w:ind w:left="360"/>
      </w:pPr>
      <w:r>
        <w:t>**Function Invocations:** 1/day</w:t>
      </w:r>
    </w:p>
    <w:p>
      <w:pPr>
        <w:pStyle w:val="ListBullet"/>
        <w:ind w:left="360"/>
      </w:pPr>
      <w:r>
        <w:t>**Execution Time:** ~5-8 minutes</w:t>
      </w:r>
    </w:p>
    <w:p>
      <w:pPr>
        <w:pStyle w:val="ListBullet"/>
        <w:ind w:left="360"/>
      </w:pPr>
      <w:r>
        <w:t>**Memory:** 512MB</w:t>
      </w:r>
    </w:p>
    <w:p>
      <w:pPr>
        <w:pStyle w:val="ListBullet"/>
        <w:ind w:left="360"/>
      </w:pPr>
      <w:r>
        <w:t>**API Calls:** 98 symbols × Yahoo Finance API</w:t>
      </w:r>
    </w:p>
    <w:p>
      <w:pPr>
        <w:pStyle w:val="Heading3"/>
      </w:pPr>
      <w:r>
        <w:rPr>
          <w:color w:val="336699"/>
          <w:sz w:val="28"/>
        </w:rPr>
        <w:t>Monthly Costs</w:t>
      </w:r>
    </w:p>
    <w:p>
      <w:pPr>
        <w:pStyle w:val="ListBullet"/>
        <w:ind w:left="360"/>
      </w:pPr>
      <w:r>
        <w:t>**Cloud Function:** ~$4/month</w:t>
      </w:r>
    </w:p>
    <w:p>
      <w:r>
        <w:t xml:space="preserve">  - Invocations: 30/month</w:t>
      </w:r>
    </w:p>
    <w:p>
      <w:r>
        <w:t xml:space="preserve">  - Compute time: ~150-240 minutes/month</w:t>
      </w:r>
    </w:p>
    <w:p>
      <w:r>
        <w:t xml:space="preserve">  - Memory: 512MB × execution time</w:t>
      </w:r>
    </w:p>
    <w:p>
      <w:pPr>
        <w:pStyle w:val="ListBullet"/>
        <w:ind w:left="360"/>
      </w:pPr>
      <w:r>
        <w:t>**Cloud Scheduler:** ~$0.10/month</w:t>
      </w:r>
    </w:p>
    <w:p>
      <w:r>
        <w:t xml:space="preserve">  - 30 jobs/month</w:t>
      </w:r>
    </w:p>
    <w:p>
      <w:pPr>
        <w:pStyle w:val="ListBullet"/>
        <w:ind w:left="360"/>
      </w:pPr>
      <w:r>
        <w:t>**BigQuery Storage:** Minimal (~100KB/day = 3MB/month)</w:t>
      </w:r>
    </w:p>
    <w:p>
      <w:pPr>
        <w:pStyle w:val="ListBullet"/>
        <w:ind w:left="360"/>
      </w:pPr>
      <w:r>
        <w:t>**BigQuery Queries:** ~$0.01/month (duplicate checks)</w:t>
      </w:r>
    </w:p>
    <w:p>
      <w:r>
        <w:rPr>
          <w:b/>
        </w:rPr>
        <w:t>Total Monthly Cost:</w:t>
      </w:r>
      <w:r>
        <w:t xml:space="preserve"> ~$4.11/month</w:t>
      </w:r>
    </w:p>
    <w:p/>
    <w:p/>
    <w:p/>
    <w:p>
      <w:pPr>
        <w:pStyle w:val="Heading2"/>
      </w:pPr>
      <w:r>
        <w:rPr>
          <w:color w:val="0066CC"/>
          <w:sz w:val="36"/>
        </w:rPr>
        <w:t>🔐 SECURITY &amp; PERMISSIONS</w:t>
      </w:r>
    </w:p>
    <w:p/>
    <w:p>
      <w:pPr>
        <w:pStyle w:val="Heading3"/>
      </w:pPr>
      <w:r>
        <w:rPr>
          <w:color w:val="336699"/>
          <w:sz w:val="28"/>
        </w:rPr>
        <w:t>Service Account</w:t>
      </w:r>
    </w:p>
    <w:p>
      <w:pPr>
        <w:pStyle w:val="ListBullet"/>
        <w:ind w:left="360"/>
      </w:pPr>
      <w:r>
        <w:t>**Email:** 252370699783-compute@developer.gserviceaccount.com</w:t>
      </w:r>
    </w:p>
    <w:p>
      <w:pPr>
        <w:pStyle w:val="ListBullet"/>
        <w:ind w:left="360"/>
      </w:pPr>
      <w:r>
        <w:t>**Permissions:**</w:t>
      </w:r>
    </w:p>
    <w:p>
      <w:r>
        <w:t xml:space="preserve">  - Cloud Functions invoker</w:t>
      </w:r>
    </w:p>
    <w:p>
      <w:r>
        <w:t xml:space="preserve">  - BigQuery data editor</w:t>
      </w:r>
    </w:p>
    <w:p>
      <w:r>
        <w:t xml:space="preserve">  - Storage object creator</w:t>
      </w:r>
    </w:p>
    <w:p/>
    <w:p>
      <w:pPr>
        <w:pStyle w:val="Heading3"/>
      </w:pPr>
      <w:r>
        <w:rPr>
          <w:color w:val="336699"/>
          <w:sz w:val="28"/>
        </w:rPr>
        <w:t>Function Access</w:t>
      </w:r>
    </w:p>
    <w:p>
      <w:pPr>
        <w:pStyle w:val="ListBullet"/>
        <w:ind w:left="360"/>
      </w:pPr>
      <w:r>
        <w:t>**Public Access:** Enabled (required for Cloud Scheduler)</w:t>
      </w:r>
    </w:p>
    <w:p>
      <w:pPr>
        <w:pStyle w:val="ListBullet"/>
        <w:ind w:left="360"/>
      </w:pPr>
      <w:r>
        <w:t>**Authentication:** Not required for HTTP trigger</w:t>
      </w:r>
    </w:p>
    <w:p>
      <w:pPr>
        <w:pStyle w:val="ListBullet"/>
        <w:ind w:left="360"/>
      </w:pPr>
      <w:r>
        <w:t>**BigQuery Access:** Uses default service account credentials</w:t>
      </w:r>
    </w:p>
    <w:p/>
    <w:p/>
    <w:p>
      <w:pPr>
        <w:pStyle w:val="Heading2"/>
      </w:pPr>
      <w:r>
        <w:rPr>
          <w:color w:val="0066CC"/>
          <w:sz w:val="36"/>
        </w:rPr>
        <w:t>✅ DEPLOYMENT CHECKLIST</w:t>
      </w:r>
    </w:p>
    <w:p/>
    <w:p>
      <w:pPr>
        <w:pStyle w:val="ListBullet"/>
        <w:ind w:left="360"/>
      </w:pPr>
      <w:r>
        <w:t>[x] Function code created with all indicators</w:t>
      </w:r>
    </w:p>
    <w:p>
      <w:pPr>
        <w:pStyle w:val="ListBullet"/>
        <w:ind w:left="360"/>
      </w:pPr>
      <w:r>
        <w:t>[x] requirements.txt configured</w:t>
      </w:r>
    </w:p>
    <w:p>
      <w:pPr>
        <w:pStyle w:val="ListBullet"/>
        <w:ind w:left="360"/>
      </w:pPr>
      <w:r>
        <w:t>[x] Function deployed to us-central1</w:t>
      </w:r>
    </w:p>
    <w:p>
      <w:pPr>
        <w:pStyle w:val="ListBullet"/>
        <w:ind w:left="360"/>
      </w:pPr>
      <w:r>
        <w:t>[x] Function is ACTIVE and callable</w:t>
      </w:r>
    </w:p>
    <w:p>
      <w:pPr>
        <w:pStyle w:val="ListBullet"/>
        <w:ind w:left="360"/>
      </w:pPr>
      <w:r>
        <w:t>[x] Cloud Scheduler job created</w:t>
      </w:r>
    </w:p>
    <w:p>
      <w:pPr>
        <w:pStyle w:val="ListBullet"/>
        <w:ind w:left="360"/>
      </w:pPr>
      <w:r>
        <w:t>[x] Scheduler is ENABLED</w:t>
      </w:r>
    </w:p>
    <w:p>
      <w:pPr>
        <w:pStyle w:val="ListBullet"/>
        <w:ind w:left="360"/>
      </w:pPr>
      <w:r>
        <w:t>[x] Scheduler schedule set to daily midnight ET</w:t>
      </w:r>
    </w:p>
    <w:p>
      <w:pPr>
        <w:pStyle w:val="ListBullet"/>
        <w:ind w:left="360"/>
      </w:pPr>
      <w:r>
        <w:t>[x] BigQuery table schema verified (67 fields)</w:t>
      </w:r>
    </w:p>
    <w:p>
      <w:pPr>
        <w:pStyle w:val="ListBullet"/>
        <w:ind w:left="360"/>
      </w:pPr>
      <w:r>
        <w:t>[x] Duplicate detection implemented</w:t>
      </w:r>
    </w:p>
    <w:p>
      <w:pPr>
        <w:pStyle w:val="ListBullet"/>
        <w:ind w:left="360"/>
      </w:pPr>
      <w:r>
        <w:t>[x] Rate limiting configured</w:t>
      </w:r>
    </w:p>
    <w:p>
      <w:pPr>
        <w:pStyle w:val="ListBullet"/>
        <w:ind w:left="360"/>
      </w:pPr>
      <w:r>
        <w:t>[x] Error handling for API failures</w:t>
      </w:r>
    </w:p>
    <w:p>
      <w:pPr>
        <w:pStyle w:val="ListBullet"/>
        <w:ind w:left="360"/>
      </w:pPr>
      <w:r>
        <w:t>[x] Logging configured</w:t>
      </w:r>
    </w:p>
    <w:p/>
    <w:p/>
    <w:p>
      <w:pPr>
        <w:pStyle w:val="Heading2"/>
      </w:pPr>
      <w:r>
        <w:rPr>
          <w:color w:val="0066CC"/>
          <w:sz w:val="36"/>
        </w:rPr>
        <w:t>🚀 COMPLETE INFRASTRUCTURE</w:t>
      </w:r>
    </w:p>
    <w:p/>
    <w:p>
      <w:pPr>
        <w:pStyle w:val="Heading3"/>
      </w:pPr>
      <w:r>
        <w:rPr>
          <w:color w:val="336699"/>
          <w:sz w:val="28"/>
        </w:rPr>
        <w:t>Crypto Functions (Existing)</w:t>
      </w:r>
    </w:p>
    <w:p>
      <w:pPr>
        <w:pStyle w:val="ListNumber"/>
        <w:ind w:left="360"/>
      </w:pPr>
      <w:r>
        <w:t>**daily-crypto-fetcher** - Daily OHLC for ~670 crypto pairs</w:t>
      </w:r>
    </w:p>
    <w:p>
      <w:pPr>
        <w:pStyle w:val="ListNumber"/>
        <w:ind w:left="360"/>
      </w:pPr>
      <w:r>
        <w:t>**hourly-crypto-fetcher** - Hourly OHLC for all crypto pairs</w:t>
      </w:r>
    </w:p>
    <w:p>
      <w:pPr>
        <w:pStyle w:val="ListNumber"/>
        <w:ind w:left="360"/>
      </w:pPr>
      <w:r>
        <w:t>**fivemin-top10-fetcher** - 5-min OHLC for top 10 gainers</w:t>
      </w:r>
    </w:p>
    <w:p>
      <w:pPr>
        <w:pStyle w:val="Heading3"/>
      </w:pPr>
      <w:r>
        <w:rPr>
          <w:color w:val="336699"/>
          <w:sz w:val="28"/>
        </w:rPr>
        <w:t>Stock Functions (NEW)</w:t>
      </w:r>
    </w:p>
    <w:p>
      <w:pPr>
        <w:pStyle w:val="ListNumber"/>
        <w:ind w:left="360"/>
      </w:pPr>
      <w:r>
        <w:t>**stock-daily-fetcher** - Daily OHLC for 98 major stocks ✅</w:t>
      </w:r>
    </w:p>
    <w:p>
      <w:pPr>
        <w:pStyle w:val="Heading3"/>
      </w:pPr>
      <w:r>
        <w:rPr>
          <w:color w:val="336699"/>
          <w:sz w:val="28"/>
        </w:rPr>
        <w:t>All Functions Now Deployed</w:t>
      </w:r>
    </w:p>
    <w:p>
      <w:pPr>
        <w:pStyle w:val="ListBullet"/>
        <w:ind w:left="360"/>
      </w:pPr>
      <w:r>
        <w:t>✅ 4 Cloud Functions operational</w:t>
      </w:r>
    </w:p>
    <w:p>
      <w:pPr>
        <w:pStyle w:val="ListBullet"/>
        <w:ind w:left="360"/>
      </w:pPr>
      <w:r>
        <w:t>✅ 4 Cloud Schedulers running</w:t>
      </w:r>
    </w:p>
    <w:p>
      <w:pPr>
        <w:pStyle w:val="ListBullet"/>
        <w:ind w:left="360"/>
      </w:pPr>
      <w:r>
        <w:t>✅ 3 BigQuery tables with synchronized schemas</w:t>
      </w:r>
    </w:p>
    <w:p>
      <w:pPr>
        <w:pStyle w:val="ListBullet"/>
        <w:ind w:left="360"/>
      </w:pPr>
      <w:r>
        <w:t>✅ 67 identical indicator fields across crypto and stock tables</w:t>
      </w:r>
    </w:p>
    <w:p/>
    <w:p/>
    <w:p>
      <w:pPr>
        <w:pStyle w:val="Heading2"/>
      </w:pPr>
      <w:r>
        <w:rPr>
          <w:color w:val="0066CC"/>
          <w:sz w:val="36"/>
        </w:rPr>
        <w:t>📝 NEXT STEPS (Post-Deployment)</w:t>
      </w:r>
    </w:p>
    <w:p/>
    <w:p>
      <w:pPr>
        <w:pStyle w:val="Heading3"/>
      </w:pPr>
      <w:r>
        <w:rPr>
          <w:color w:val="336699"/>
          <w:sz w:val="28"/>
        </w:rPr>
        <w:t>1. Monitor First Weekday Run</w:t>
      </w:r>
    </w:p>
    <w:p>
      <w:r>
        <w:t>Wait for Monday market open and check: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gcloud functions logs read stock-daily-fetcher --project cryptobot-462709 --limit 100</w:t>
      </w:r>
    </w:p>
    <w:p/>
    <w:p>
      <w:pPr>
        <w:pStyle w:val="Heading3"/>
      </w:pPr>
      <w:r>
        <w:rPr>
          <w:color w:val="336699"/>
          <w:sz w:val="28"/>
        </w:rPr>
        <w:t>2. Verify Data Upload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python check_bigquery_counts.py</w:t>
      </w:r>
    </w:p>
    <w:p/>
    <w:p>
      <w:pPr>
        <w:pStyle w:val="Heading3"/>
      </w:pPr>
      <w:r>
        <w:rPr>
          <w:color w:val="336699"/>
          <w:sz w:val="28"/>
        </w:rPr>
        <w:t>3. Wait for Backfills to Complete</w:t>
      </w:r>
    </w:p>
    <w:p>
      <w:r>
        <w:t>Current backfill processes running:</w:t>
      </w:r>
    </w:p>
    <w:p>
      <w:pPr>
        <w:pStyle w:val="ListBullet"/>
        <w:ind w:left="360"/>
      </w:pPr>
      <w:r>
        <w:t>Crypto backfill: ~3 of 670 pairs processed</w:t>
      </w:r>
    </w:p>
    <w:p>
      <w:pPr>
        <w:pStyle w:val="ListBullet"/>
        <w:ind w:left="360"/>
      </w:pPr>
      <w:r>
        <w:t>Stock backfill: ~2 of 97 symbols processed</w:t>
      </w:r>
    </w:p>
    <w:p>
      <w:pPr>
        <w:pStyle w:val="Heading3"/>
      </w:pPr>
      <w:r>
        <w:rPr>
          <w:color w:val="336699"/>
          <w:sz w:val="28"/>
        </w:rPr>
        <w:t>4. Connect React App to Real Data</w:t>
      </w:r>
    </w:p>
    <w:p>
      <w:r>
        <w:t xml:space="preserve">Update </w:t>
      </w:r>
      <w:r>
        <w:rPr>
          <w:rFonts w:ascii="Courier New" w:hAnsi="Courier New"/>
          <w:sz w:val="20"/>
        </w:rPr>
        <w:t>AIAlgoTradeHits.jsx</w:t>
      </w:r>
      <w:r>
        <w:t xml:space="preserve"> to:</w:t>
      </w:r>
    </w:p>
    <w:p>
      <w:pPr>
        <w:pStyle w:val="ListBullet"/>
        <w:ind w:left="360"/>
      </w:pPr>
      <w:r>
        <w:t>Fetch data from BigQuery via Cloud Function</w:t>
      </w:r>
    </w:p>
    <w:p>
      <w:pPr>
        <w:pStyle w:val="ListBullet"/>
        <w:ind w:left="360"/>
      </w:pPr>
      <w:r>
        <w:t>Display real technical indicators</w:t>
      </w:r>
    </w:p>
    <w:p>
      <w:pPr>
        <w:pStyle w:val="ListBullet"/>
        <w:ind w:left="360"/>
      </w:pPr>
      <w:r>
        <w:t>Show Fibonacci levels visually</w:t>
      </w:r>
    </w:p>
    <w:p>
      <w:pPr>
        <w:pStyle w:val="ListBullet"/>
        <w:ind w:left="360"/>
      </w:pPr>
      <w:r>
        <w:t>Highlight Elliott Wave patterns</w:t>
      </w:r>
    </w:p>
    <w:p>
      <w:pPr>
        <w:pStyle w:val="Heading3"/>
      </w:pPr>
      <w:r>
        <w:rPr>
          <w:color w:val="336699"/>
          <w:sz w:val="28"/>
        </w:rPr>
        <w:t>5. Integrate TradingView Charts</w:t>
      </w:r>
    </w:p>
    <w:p>
      <w:pPr>
        <w:pStyle w:val="ListBullet"/>
        <w:ind w:left="360"/>
      </w:pPr>
      <w:r>
        <w:t>Add candlestick charts with indicators</w:t>
      </w:r>
    </w:p>
    <w:p>
      <w:pPr>
        <w:pStyle w:val="ListBullet"/>
        <w:ind w:left="360"/>
      </w:pPr>
      <w:r>
        <w:t>Show Fibonacci retracement lines</w:t>
      </w:r>
    </w:p>
    <w:p>
      <w:pPr>
        <w:pStyle w:val="ListBullet"/>
        <w:ind w:left="360"/>
      </w:pPr>
      <w:r>
        <w:t>Mark Elliott Wave positions</w:t>
      </w:r>
    </w:p>
    <w:p/>
    <w:p/>
    <w:p>
      <w:pPr>
        <w:pStyle w:val="Heading2"/>
      </w:pPr>
      <w:r>
        <w:rPr>
          <w:color w:val="0066CC"/>
          <w:sz w:val="36"/>
        </w:rPr>
        <w:t>📞 SUPPORT</w:t>
      </w:r>
    </w:p>
    <w:p/>
    <w:p>
      <w:r>
        <w:rPr>
          <w:b/>
        </w:rPr>
        <w:t>GCP Project:</w:t>
      </w:r>
      <w:r>
        <w:t xml:space="preserve"> cryptobot-462709</w:t>
      </w:r>
    </w:p>
    <w:p>
      <w:r>
        <w:rPr>
          <w:b/>
        </w:rPr>
        <w:t>Region:</w:t>
      </w:r>
      <w:r>
        <w:t xml:space="preserve"> us-central1 (Iowa)</w:t>
      </w:r>
    </w:p>
    <w:p>
      <w:r>
        <w:rPr>
          <w:b/>
        </w:rPr>
        <w:t>Dataset:</w:t>
      </w:r>
      <w:r>
        <w:t xml:space="preserve"> crypto_trading_data</w:t>
      </w:r>
    </w:p>
    <w:p>
      <w:r>
        <w:rPr>
          <w:b/>
        </w:rPr>
        <w:t>Function:</w:t>
      </w:r>
      <w:r>
        <w:t xml:space="preserve"> stock-daily-fetcher</w:t>
      </w:r>
    </w:p>
    <w:p>
      <w:r>
        <w:rPr>
          <w:b/>
        </w:rPr>
        <w:t>Scheduler:</w:t>
      </w:r>
      <w:r>
        <w:t xml:space="preserve"> stock-daily-fetch-job</w:t>
      </w:r>
    </w:p>
    <w:p/>
    <w:p>
      <w:r>
        <w:t xml:space="preserve">For detailed project documentation, see </w:t>
      </w:r>
      <w:r>
        <w:rPr>
          <w:rFonts w:ascii="Courier New" w:hAnsi="Courier New"/>
          <w:sz w:val="20"/>
        </w:rPr>
        <w:t>COMPLETE_PROJECT_STATUS.md</w:t>
      </w:r>
    </w:p>
    <w:p/>
    <w:p/>
    <w:p/>
    <w:p>
      <w:r>
        <w:rPr>
          <w:b/>
        </w:rPr>
        <w:t>Deployment Completed:</w:t>
      </w:r>
      <w:r>
        <w:t xml:space="preserve"> November 9, 2025, 7:07 PM ET</w:t>
      </w:r>
    </w:p>
    <w:p>
      <w:r>
        <w:rPr>
          <w:b/>
        </w:rPr>
        <w:t>Next Scheduled Run:</w:t>
      </w:r>
      <w:r>
        <w:t xml:space="preserve"> November 10, 2025, 12:00 AM ET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