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AIAlgoTradeHits - TwelveData Architecture &amp; Strategy Document</w:t>
      </w:r>
    </w:p>
    <w:p/>
    <w:p>
      <w:r>
        <w:rPr>
          <w:b/>
        </w:rPr>
        <w:t>Version:</w:t>
      </w:r>
      <w:r>
        <w:t xml:space="preserve"> 2.0</w:t>
      </w:r>
    </w:p>
    <w:p>
      <w:r>
        <w:rPr>
          <w:b/>
        </w:rPr>
        <w:t>Last Updated:</w:t>
      </w:r>
      <w:r>
        <w:t xml:space="preserve"> November 25, 2025</w:t>
      </w:r>
    </w:p>
    <w:p>
      <w:r>
        <w:rPr>
          <w:b/>
        </w:rPr>
        <w:t>Document Status:</w:t>
      </w:r>
      <w:r>
        <w:t xml:space="preserve"> AUTHORITATIVE - All implementation must follow this document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Executive Summary</w:t>
      </w:r>
    </w:p>
    <w:p/>
    <w:p>
      <w:r>
        <w:t>AIAlgoTradeHits is a professional-grade algorithmic trading intelligence platform built on three foundational pillars:</w:t>
      </w:r>
    </w:p>
    <w:p/>
    <w:p>
      <w:pPr>
        <w:pStyle w:val="ListNumber"/>
      </w:pPr>
      <w:r>
        <w:rPr>
          <w:b/>
        </w:rPr>
        <w:t>Robust Data Collection</w:t>
      </w:r>
      <w:r>
        <w:t xml:space="preserve"> - Enterprise-grade data pipeline with 112+ technical indicators</w:t>
      </w:r>
    </w:p>
    <w:p>
      <w:pPr>
        <w:pStyle w:val="ListNumber"/>
      </w:pPr>
      <w:r>
        <w:rPr>
          <w:b/>
        </w:rPr>
        <w:t>Interactive Professional Charting</w:t>
      </w:r>
      <w:r>
        <w:t xml:space="preserve"> - Institutional-quality visualization</w:t>
      </w:r>
    </w:p>
    <w:p>
      <w:pPr>
        <w:pStyle w:val="ListNumber"/>
      </w:pPr>
      <w:r>
        <w:rPr>
          <w:b/>
        </w:rPr>
        <w:t>AI-Powered Smart Search</w:t>
      </w:r>
      <w:r>
        <w:t xml:space="preserve"> - Google Vertex AI with Gemini 2.0 for natural language queries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Core Principle</w:t>
      </w:r>
    </w:p>
    <w:p/>
    <w:p>
      <w:r>
        <w:rPr>
          <w:b/>
        </w:rPr>
        <w:t>ALL market data comes from TwelveData API ONLY. No Kraken, no Yahoo Finance, no other sources.</w:t>
      </w:r>
    </w:p>
    <w:p/>
    <w:p>
      <w:r>
        <w:t>This ensures:</w:t>
      </w:r>
    </w:p>
    <w:p>
      <w:pPr>
        <w:pStyle w:val="ListBullet"/>
      </w:pPr>
      <w:r>
        <w:t>Data consistency and reliability</w:t>
      </w:r>
    </w:p>
    <w:p>
      <w:pPr>
        <w:pStyle w:val="ListBullet"/>
      </w:pPr>
      <w:r>
        <w:t>Single source of truth</w:t>
      </w:r>
    </w:p>
    <w:p>
      <w:pPr>
        <w:pStyle w:val="ListBullet"/>
      </w:pPr>
      <w:r>
        <w:t>Simplified maintenance and debugging</w:t>
      </w:r>
    </w:p>
    <w:p>
      <w:pPr>
        <w:pStyle w:val="ListBullet"/>
      </w:pPr>
      <w:r>
        <w:t>Single API key management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Table of Contents</w:t>
      </w:r>
    </w:p>
    <w:p/>
    <w:p>
      <w:pPr>
        <w:pStyle w:val="ListNumber"/>
      </w:pPr>
      <w:hyperlink r:id="rId9">
        <w:r>
          <w:rPr>
            <w:color w:val="0563C1"/>
            <w:u w:val="single"/>
          </w:rPr>
          <w:t>Data Architecture</w:t>
        </w:r>
      </w:hyperlink>
    </w:p>
    <w:p>
      <w:pPr>
        <w:pStyle w:val="ListNumber"/>
      </w:pPr>
      <w:hyperlink r:id="rId10">
        <w:r>
          <w:rPr>
            <w:color w:val="0563C1"/>
            <w:u w:val="single"/>
          </w:rPr>
          <w:t>Robust Data Collection Infrastructure</w:t>
        </w:r>
      </w:hyperlink>
    </w:p>
    <w:p>
      <w:pPr>
        <w:pStyle w:val="ListNumber"/>
      </w:pPr>
      <w:hyperlink r:id="rId11">
        <w:r>
          <w:rPr>
            <w:color w:val="0563C1"/>
            <w:u w:val="single"/>
          </w:rPr>
          <w:t>Technical Indicators Framework (112 Indicators)</w:t>
        </w:r>
      </w:hyperlink>
    </w:p>
    <w:p>
      <w:pPr>
        <w:pStyle w:val="ListNumber"/>
      </w:pPr>
      <w:hyperlink r:id="rId12">
        <w:r>
          <w:rPr>
            <w:color w:val="0563C1"/>
            <w:u w:val="single"/>
          </w:rPr>
          <w:t>AI Smart Search Engine (Vertex AI + Gemini)</w:t>
        </w:r>
      </w:hyperlink>
    </w:p>
    <w:p>
      <w:pPr>
        <w:pStyle w:val="ListNumber"/>
      </w:pPr>
      <w:hyperlink r:id="rId13">
        <w:r>
          <w:rPr>
            <w:color w:val="0563C1"/>
            <w:u w:val="single"/>
          </w:rPr>
          <w:t>Interactive Professional Charting</w:t>
        </w:r>
      </w:hyperlink>
    </w:p>
    <w:p>
      <w:pPr>
        <w:pStyle w:val="ListNumber"/>
      </w:pPr>
      <w:hyperlink r:id="rId14">
        <w:r>
          <w:rPr>
            <w:color w:val="0563C1"/>
            <w:u w:val="single"/>
          </w:rPr>
          <w:t>BigQuery Data Warehouse</w:t>
        </w:r>
      </w:hyperlink>
    </w:p>
    <w:p>
      <w:pPr>
        <w:pStyle w:val="ListNumber"/>
      </w:pPr>
      <w:hyperlink r:id="rId15">
        <w:r>
          <w:rPr>
            <w:color w:val="0563C1"/>
            <w:u w:val="single"/>
          </w:rPr>
          <w:t>API Architecture</w:t>
        </w:r>
      </w:hyperlink>
    </w:p>
    <w:p>
      <w:pPr>
        <w:pStyle w:val="ListNumber"/>
      </w:pPr>
      <w:hyperlink r:id="rId16">
        <w:r>
          <w:rPr>
            <w:color w:val="0563C1"/>
            <w:u w:val="single"/>
          </w:rPr>
          <w:t>Cloud Functions &amp; Schedulers</w:t>
        </w:r>
      </w:hyperlink>
    </w:p>
    <w:p>
      <w:pPr>
        <w:pStyle w:val="ListNumber"/>
      </w:pPr>
      <w:hyperlink r:id="rId17">
        <w:r>
          <w:rPr>
            <w:color w:val="0563C1"/>
            <w:u w:val="single"/>
          </w:rPr>
          <w:t>Implementation Roadmap</w:t>
        </w:r>
      </w:hyperlink>
    </w:p>
    <w:p>
      <w:pPr>
        <w:pStyle w:val="ListNumber"/>
      </w:pPr>
      <w:hyperlink r:id="rId18">
        <w:r>
          <w:rPr>
            <w:color w:val="0563C1"/>
            <w:u w:val="single"/>
          </w:rPr>
          <w:t>Project Configuration</w:t>
        </w:r>
      </w:hyperlink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1. Data Architecture</w:t>
      </w:r>
    </w:p>
    <w:p/>
    <w:p>
      <w:pPr>
        <w:pStyle w:val="Heading3"/>
      </w:pPr>
      <w:r>
        <w:t>1.1 Six Asset Types (All from TwelveData)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Asset 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Symbol Count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Markets</w:t>
            </w:r>
          </w:p>
        </w:tc>
      </w:tr>
      <w:tr>
        <w:tc>
          <w:tcPr>
            <w:tcW w:type="dxa" w:w="2340"/>
          </w:tcPr>
          <w:p>
            <w:r>
              <w:t>Stocks</w:t>
            </w:r>
          </w:p>
        </w:tc>
        <w:tc>
          <w:tcPr>
            <w:tcW w:type="dxa" w:w="2340"/>
          </w:tcPr>
          <w:p>
            <w:r>
              <w:t>500+</w:t>
            </w:r>
          </w:p>
        </w:tc>
        <w:tc>
          <w:tcPr>
            <w:tcW w:type="dxa" w:w="2340"/>
          </w:tcPr>
          <w:p>
            <w:r>
              <w:t>AAPL, MSFT, GOOGL, NVDA, TSLA</w:t>
            </w:r>
          </w:p>
        </w:tc>
        <w:tc>
          <w:tcPr>
            <w:tcW w:type="dxa" w:w="2340"/>
          </w:tcPr>
          <w:p>
            <w:r>
              <w:t>US Exchanges</w:t>
            </w:r>
          </w:p>
        </w:tc>
      </w:tr>
      <w:tr>
        <w:tc>
          <w:tcPr>
            <w:tcW w:type="dxa" w:w="2340"/>
          </w:tcPr>
          <w:p>
            <w:r>
              <w:t>Crypto</w:t>
            </w:r>
          </w:p>
        </w:tc>
        <w:tc>
          <w:tcPr>
            <w:tcW w:type="dxa" w:w="2340"/>
          </w:tcPr>
          <w:p>
            <w:r>
              <w:t>100+</w:t>
            </w:r>
          </w:p>
        </w:tc>
        <w:tc>
          <w:tcPr>
            <w:tcW w:type="dxa" w:w="2340"/>
          </w:tcPr>
          <w:p>
            <w:r>
              <w:t>BTC/USD, ETH/USD, SOL/USD</w:t>
            </w:r>
          </w:p>
        </w:tc>
        <w:tc>
          <w:tcPr>
            <w:tcW w:type="dxa" w:w="2340"/>
          </w:tcPr>
          <w:p>
            <w:r>
              <w:t>Global Crypto</w:t>
            </w:r>
          </w:p>
        </w:tc>
      </w:tr>
      <w:tr>
        <w:tc>
          <w:tcPr>
            <w:tcW w:type="dxa" w:w="2340"/>
          </w:tcPr>
          <w:p>
            <w:r>
              <w:t>Forex</w:t>
            </w:r>
          </w:p>
        </w:tc>
        <w:tc>
          <w:tcPr>
            <w:tcW w:type="dxa" w:w="2340"/>
          </w:tcPr>
          <w:p>
            <w:r>
              <w:t>50+</w:t>
            </w:r>
          </w:p>
        </w:tc>
        <w:tc>
          <w:tcPr>
            <w:tcW w:type="dxa" w:w="2340"/>
          </w:tcPr>
          <w:p>
            <w:r>
              <w:t>EUR/USD, GBP/USD, USD/JPY</w:t>
            </w:r>
          </w:p>
        </w:tc>
        <w:tc>
          <w:tcPr>
            <w:tcW w:type="dxa" w:w="2340"/>
          </w:tcPr>
          <w:p>
            <w:r>
              <w:t>Forex Markets</w:t>
            </w:r>
          </w:p>
        </w:tc>
      </w:tr>
      <w:tr>
        <w:tc>
          <w:tcPr>
            <w:tcW w:type="dxa" w:w="2340"/>
          </w:tcPr>
          <w:p>
            <w:r>
              <w:t>ETFs</w:t>
            </w:r>
          </w:p>
        </w:tc>
        <w:tc>
          <w:tcPr>
            <w:tcW w:type="dxa" w:w="2340"/>
          </w:tcPr>
          <w:p>
            <w:r>
              <w:t>200+</w:t>
            </w:r>
          </w:p>
        </w:tc>
        <w:tc>
          <w:tcPr>
            <w:tcW w:type="dxa" w:w="2340"/>
          </w:tcPr>
          <w:p>
            <w:r>
              <w:t>SPY, QQQ, IWM, GLD, TLT</w:t>
            </w:r>
          </w:p>
        </w:tc>
        <w:tc>
          <w:tcPr>
            <w:tcW w:type="dxa" w:w="2340"/>
          </w:tcPr>
          <w:p>
            <w:r>
              <w:t>US ETF Markets</w:t>
            </w:r>
          </w:p>
        </w:tc>
      </w:tr>
      <w:tr>
        <w:tc>
          <w:tcPr>
            <w:tcW w:type="dxa" w:w="2340"/>
          </w:tcPr>
          <w:p>
            <w:r>
              <w:t>Indices</w:t>
            </w:r>
          </w:p>
        </w:tc>
        <w:tc>
          <w:tcPr>
            <w:tcW w:type="dxa" w:w="2340"/>
          </w:tcPr>
          <w:p>
            <w:r>
              <w:t>30+</w:t>
            </w:r>
          </w:p>
        </w:tc>
        <w:tc>
          <w:tcPr>
            <w:tcW w:type="dxa" w:w="2340"/>
          </w:tcPr>
          <w:p>
            <w:r>
              <w:t>SPX, NDX, DJI, VIX</w:t>
            </w:r>
          </w:p>
        </w:tc>
        <w:tc>
          <w:tcPr>
            <w:tcW w:type="dxa" w:w="2340"/>
          </w:tcPr>
          <w:p>
            <w:r>
              <w:t>Global Indices</w:t>
            </w:r>
          </w:p>
        </w:tc>
      </w:tr>
      <w:tr>
        <w:tc>
          <w:tcPr>
            <w:tcW w:type="dxa" w:w="2340"/>
          </w:tcPr>
          <w:p>
            <w:r>
              <w:t>Commodities</w:t>
            </w:r>
          </w:p>
        </w:tc>
        <w:tc>
          <w:tcPr>
            <w:tcW w:type="dxa" w:w="2340"/>
          </w:tcPr>
          <w:p>
            <w:r>
              <w:t>20+</w:t>
            </w:r>
          </w:p>
        </w:tc>
        <w:tc>
          <w:tcPr>
            <w:tcW w:type="dxa" w:w="2340"/>
          </w:tcPr>
          <w:p>
            <w:r>
              <w:t>GOLD, SILVER, OIL, NATGAS</w:t>
            </w:r>
          </w:p>
        </w:tc>
        <w:tc>
          <w:tcPr>
            <w:tcW w:type="dxa" w:w="2340"/>
          </w:tcPr>
          <w:p>
            <w:r>
              <w:t>Commodities</w:t>
            </w:r>
          </w:p>
        </w:tc>
      </w:tr>
    </w:tbl>
    <w:p/>
    <w:p>
      <w:r>
        <w:rPr>
          <w:b/>
        </w:rPr>
        <w:t>Total Coverage: 900+ Instruments</w:t>
      </w:r>
    </w:p>
    <w:p/>
    <w:p>
      <w:pPr>
        <w:pStyle w:val="Heading3"/>
      </w:pPr>
      <w:r>
        <w:t>1.2 Four Timeframes per Asset Type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Timeframe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Update Frequency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Data Retention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2340"/>
          </w:tcPr>
          <w:p>
            <w:r>
              <w:t>Weekly</w:t>
            </w:r>
          </w:p>
        </w:tc>
        <w:tc>
          <w:tcPr>
            <w:tcW w:type="dxa" w:w="2340"/>
          </w:tcPr>
          <w:p>
            <w:r>
              <w:t>Sunday 11:59 PM ET</w:t>
            </w:r>
          </w:p>
        </w:tc>
        <w:tc>
          <w:tcPr>
            <w:tcW w:type="dxa" w:w="2340"/>
          </w:tcPr>
          <w:p>
            <w:r>
              <w:t>10 years</w:t>
            </w:r>
          </w:p>
        </w:tc>
        <w:tc>
          <w:tcPr>
            <w:tcW w:type="dxa" w:w="2340"/>
          </w:tcPr>
          <w:p>
            <w:r>
              <w:t>Long-term trend analysis</w:t>
            </w:r>
          </w:p>
        </w:tc>
      </w:tr>
      <w:tr>
        <w:tc>
          <w:tcPr>
            <w:tcW w:type="dxa" w:w="2340"/>
          </w:tcPr>
          <w:p>
            <w:r>
              <w:t>Daily</w:t>
            </w:r>
          </w:p>
        </w:tc>
        <w:tc>
          <w:tcPr>
            <w:tcW w:type="dxa" w:w="2340"/>
          </w:tcPr>
          <w:p>
            <w:r>
              <w:t>12:00 AM ET</w:t>
            </w:r>
          </w:p>
        </w:tc>
        <w:tc>
          <w:tcPr>
            <w:tcW w:type="dxa" w:w="2340"/>
          </w:tcPr>
          <w:p>
            <w:r>
              <w:t>5 years</w:t>
            </w:r>
          </w:p>
        </w:tc>
        <w:tc>
          <w:tcPr>
            <w:tcW w:type="dxa" w:w="2340"/>
          </w:tcPr>
          <w:p>
            <w:r>
              <w:t>Swing trading, position analysis</w:t>
            </w:r>
          </w:p>
        </w:tc>
      </w:tr>
      <w:tr>
        <w:tc>
          <w:tcPr>
            <w:tcW w:type="dxa" w:w="2340"/>
          </w:tcPr>
          <w:p>
            <w:r>
              <w:t>Hourly</w:t>
            </w:r>
          </w:p>
        </w:tc>
        <w:tc>
          <w:tcPr>
            <w:tcW w:type="dxa" w:w="2340"/>
          </w:tcPr>
          <w:p>
            <w:r>
              <w:t>Every hour</w:t>
            </w:r>
          </w:p>
        </w:tc>
        <w:tc>
          <w:tcPr>
            <w:tcW w:type="dxa" w:w="2340"/>
          </w:tcPr>
          <w:p>
            <w:r>
              <w:t>1 year</w:t>
            </w:r>
          </w:p>
        </w:tc>
        <w:tc>
          <w:tcPr>
            <w:tcW w:type="dxa" w:w="2340"/>
          </w:tcPr>
          <w:p>
            <w:r>
              <w:t>Short-term trading</w:t>
            </w:r>
          </w:p>
        </w:tc>
      </w:tr>
      <w:tr>
        <w:tc>
          <w:tcPr>
            <w:tcW w:type="dxa" w:w="2340"/>
          </w:tcPr>
          <w:p>
            <w:r>
              <w:t>5-Minute</w:t>
            </w:r>
          </w:p>
        </w:tc>
        <w:tc>
          <w:tcPr>
            <w:tcW w:type="dxa" w:w="2340"/>
          </w:tcPr>
          <w:p>
            <w:r>
              <w:t>Every 5 min (market hours)</w:t>
            </w:r>
          </w:p>
        </w:tc>
        <w:tc>
          <w:tcPr>
            <w:tcW w:type="dxa" w:w="2340"/>
          </w:tcPr>
          <w:p>
            <w:r>
              <w:t>90 days</w:t>
            </w:r>
          </w:p>
        </w:tc>
        <w:tc>
          <w:tcPr>
            <w:tcW w:type="dxa" w:w="2340"/>
          </w:tcPr>
          <w:p>
            <w:r>
              <w:t>Day trading, scalping</w:t>
            </w:r>
          </w:p>
        </w:tc>
      </w:tr>
    </w:tbl>
    <w:p/>
    <w:p>
      <w:pPr>
        <w:pStyle w:val="Heading3"/>
      </w:pPr>
      <w:r>
        <w:t>1.3 BigQuery Tables (24 Core + Support Tables)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aialgotradehits.crypto_trading_data/</w:t>
        <w:br/>
        <w:t>├── stocks_weekly</w:t>
        <w:br/>
        <w:t>├── stocks_daily</w:t>
        <w:br/>
        <w:t>├── stocks_hourly</w:t>
        <w:br/>
        <w:t>├── stocks_5min</w:t>
        <w:br/>
        <w:t>├── crypto_weekly</w:t>
        <w:br/>
        <w:t>├── crypto_daily</w:t>
        <w:br/>
        <w:t>├── crypto_hourly</w:t>
        <w:br/>
        <w:t>├── crypto_5min</w:t>
        <w:br/>
        <w:t>├── forex_weekly</w:t>
        <w:br/>
        <w:t>├── forex_daily</w:t>
        <w:br/>
        <w:t>├── forex_hourly</w:t>
        <w:br/>
        <w:t>├── forex_5min</w:t>
        <w:br/>
        <w:t>├── etfs_weekly</w:t>
        <w:br/>
        <w:t>├── etfs_daily</w:t>
        <w:br/>
        <w:t>├── etfs_hourly</w:t>
        <w:br/>
        <w:t>├── etfs_5min</w:t>
        <w:br/>
        <w:t>├── indices_weekly</w:t>
        <w:br/>
        <w:t>├── indices_daily</w:t>
        <w:br/>
        <w:t>├── indices_hourly</w:t>
        <w:br/>
        <w:t>├── indices_5min</w:t>
        <w:br/>
        <w:t>├── commodities_weekly</w:t>
        <w:br/>
        <w:t>├── commodities_daily</w:t>
        <w:br/>
        <w:t>├── commodities_hourly</w:t>
        <w:br/>
        <w:t>├── commodities_5min</w:t>
        <w:br/>
        <w:t>├── users</w:t>
        <w:br/>
        <w:t>├── search_history</w:t>
        <w:br/>
        <w:t>├── search_analytics</w:t>
        <w:br/>
        <w:t>├── symbols_master</w:t>
        <w:br/>
        <w:t>├── indicator_metadata</w:t>
        <w:br/>
        <w:t>└── watchlists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2. Robust Data Collection Infrastructure</w:t>
      </w:r>
    </w:p>
    <w:p/>
    <w:p>
      <w:pPr>
        <w:pStyle w:val="Heading3"/>
      </w:pPr>
      <w:r>
        <w:t>2.1 Data Pipeline Architecture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+-------------------+     +------------------+     +-------------------+</w:t>
        <w:br/>
        <w:t>|   TwelveData API  | --&gt; | Cloud Functions  | --&gt; |    BigQuery       |</w:t>
        <w:br/>
        <w:t>|   (Data Source)   |     | (Data Pipeline)  |     | (Data Warehouse)  |</w:t>
        <w:br/>
        <w:t>+-------------------+     +------------------+     +-------------------+</w:t>
        <w:br/>
        <w:t xml:space="preserve">                                  |</w:t>
        <w:br/>
        <w:t xml:space="preserve">                                  v</w:t>
        <w:br/>
        <w:t xml:space="preserve">                          +------------------+</w:t>
        <w:br/>
        <w:t xml:space="preserve">                          | Data Validation  |</w:t>
        <w:br/>
        <w:t xml:space="preserve">                          | - Schema check   |</w:t>
        <w:br/>
        <w:t xml:space="preserve">                          | - Range check    |</w:t>
        <w:br/>
        <w:t xml:space="preserve">                          | - Duplicate check|</w:t>
        <w:br/>
        <w:t xml:space="preserve">                          | - OHLC integrity |</w:t>
        <w:br/>
        <w:t xml:space="preserve">                          +------------------+</w:t>
      </w:r>
    </w:p>
    <w:p/>
    <w:p>
      <w:pPr>
        <w:pStyle w:val="Heading3"/>
      </w:pPr>
      <w:r>
        <w:t>2.2 Data Validation Rules (CRITICAL)</w:t>
      </w:r>
    </w:p>
    <w:p/>
    <w:p>
      <w:r>
        <w:rPr>
          <w:b/>
        </w:rPr>
        <w:t>Every data point MUST be validated before storage: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VALIDATION_RULES = {</w:t>
        <w:br/>
        <w:t xml:space="preserve">    'price_fields': {</w:t>
        <w:br/>
        <w:t xml:space="preserve">        'open': {'min': 0, 'max': 1000000, 'required': True},</w:t>
        <w:br/>
        <w:t xml:space="preserve">        'high': {'min': 0, 'max': 1000000, 'required': True},</w:t>
        <w:br/>
        <w:t xml:space="preserve">        'low': {'min': 0, 'max': 1000000, 'required': True},</w:t>
        <w:br/>
        <w:t xml:space="preserve">        'close': {'min': 0, 'max': 1000000, 'required': True},</w:t>
        <w:br/>
        <w:t xml:space="preserve">        'volume': {'min': 0, 'max': 1e15, 'required': True},</w:t>
        <w:br/>
        <w:t xml:space="preserve">    },</w:t>
        <w:br/>
        <w:t xml:space="preserve">    'ohlc_integrity': {</w:t>
        <w:br/>
        <w:t xml:space="preserve">        'high &gt;= low': True,</w:t>
        <w:br/>
        <w:t xml:space="preserve">        'high &gt;= open': True,</w:t>
        <w:br/>
        <w:t xml:space="preserve">        'high &gt;= close': True,</w:t>
        <w:br/>
        <w:t xml:space="preserve">        'low &lt;= open': True,</w:t>
        <w:br/>
        <w:t xml:space="preserve">        'low &lt;= close': True,</w:t>
        <w:br/>
        <w:t xml:space="preserve">    },</w:t>
        <w:br/>
        <w:t xml:space="preserve">    'indicator_ranges': {</w:t>
        <w:br/>
        <w:t xml:space="preserve">        'rsi': {'min': 0, 'max': 100},</w:t>
        <w:br/>
        <w:t xml:space="preserve">        'adx': {'min': 0, 'max': 100},</w:t>
        <w:br/>
        <w:t xml:space="preserve">        'stoch_k': {'min': 0, 'max': 100},</w:t>
        <w:br/>
        <w:t xml:space="preserve">        'stoch_d': {'min': 0, 'max': 100},</w:t>
        <w:br/>
        <w:t xml:space="preserve">        'willr': {'min': -100, 'max': 0},</w:t>
        <w:br/>
        <w:t xml:space="preserve">        'mfi': {'min': 0, 'max': 100},</w:t>
        <w:br/>
        <w:t xml:space="preserve">        'cci': {'min': -500, 'max': 500},</w:t>
        <w:br/>
        <w:t xml:space="preserve">    }</w:t>
        <w:br/>
        <w:t>}</w:t>
      </w:r>
    </w:p>
    <w:p/>
    <w:p>
      <w:pPr>
        <w:pStyle w:val="Heading3"/>
      </w:pPr>
      <w:r>
        <w:t>2.3 Error Handling &amp; Recovery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Detection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Recovery Action</w:t>
            </w:r>
          </w:p>
        </w:tc>
      </w:tr>
      <w:tr>
        <w:tc>
          <w:tcPr>
            <w:tcW w:type="dxa" w:w="3120"/>
          </w:tcPr>
          <w:p>
            <w:r>
              <w:t>API Rate Limit</w:t>
            </w:r>
          </w:p>
        </w:tc>
        <w:tc>
          <w:tcPr>
            <w:tcW w:type="dxa" w:w="3120"/>
          </w:tcPr>
          <w:p>
            <w:r>
              <w:t>HTTP 429</w:t>
            </w:r>
          </w:p>
        </w:tc>
        <w:tc>
          <w:tcPr>
            <w:tcW w:type="dxa" w:w="3120"/>
          </w:tcPr>
          <w:p>
            <w:r>
              <w:t>Exponential backoff, retry after delay</w:t>
            </w:r>
          </w:p>
        </w:tc>
      </w:tr>
      <w:tr>
        <w:tc>
          <w:tcPr>
            <w:tcW w:type="dxa" w:w="3120"/>
          </w:tcPr>
          <w:p>
            <w:r>
              <w:t>API Timeout</w:t>
            </w:r>
          </w:p>
        </w:tc>
        <w:tc>
          <w:tcPr>
            <w:tcW w:type="dxa" w:w="3120"/>
          </w:tcPr>
          <w:p>
            <w:r>
              <w:t>Timeout exception</w:t>
            </w:r>
          </w:p>
        </w:tc>
        <w:tc>
          <w:tcPr>
            <w:tcW w:type="dxa" w:w="3120"/>
          </w:tcPr>
          <w:p>
            <w:r>
              <w:t>Retry 3x with increasing timeout</w:t>
            </w:r>
          </w:p>
        </w:tc>
      </w:tr>
      <w:tr>
        <w:tc>
          <w:tcPr>
            <w:tcW w:type="dxa" w:w="3120"/>
          </w:tcPr>
          <w:p>
            <w:r>
              <w:t>Invalid Data</w:t>
            </w:r>
          </w:p>
        </w:tc>
        <w:tc>
          <w:tcPr>
            <w:tcW w:type="dxa" w:w="3120"/>
          </w:tcPr>
          <w:p>
            <w:r>
              <w:t>Validation failure</w:t>
            </w:r>
          </w:p>
        </w:tc>
        <w:tc>
          <w:tcPr>
            <w:tcW w:type="dxa" w:w="3120"/>
          </w:tcPr>
          <w:p>
            <w:r>
              <w:t>Log, skip record, alert</w:t>
            </w:r>
          </w:p>
        </w:tc>
      </w:tr>
      <w:tr>
        <w:tc>
          <w:tcPr>
            <w:tcW w:type="dxa" w:w="3120"/>
          </w:tcPr>
          <w:p>
            <w:r>
              <w:t>Duplicate Data</w:t>
            </w:r>
          </w:p>
        </w:tc>
        <w:tc>
          <w:tcPr>
            <w:tcW w:type="dxa" w:w="3120"/>
          </w:tcPr>
          <w:p>
            <w:r>
              <w:t>Primary key conflict</w:t>
            </w:r>
          </w:p>
        </w:tc>
        <w:tc>
          <w:tcPr>
            <w:tcW w:type="dxa" w:w="3120"/>
          </w:tcPr>
          <w:p>
            <w:r>
              <w:t>Skip insert, log</w:t>
            </w:r>
          </w:p>
        </w:tc>
      </w:tr>
      <w:tr>
        <w:tc>
          <w:tcPr>
            <w:tcW w:type="dxa" w:w="3120"/>
          </w:tcPr>
          <w:p>
            <w:r>
              <w:t>Missing Data</w:t>
            </w:r>
          </w:p>
        </w:tc>
        <w:tc>
          <w:tcPr>
            <w:tcW w:type="dxa" w:w="3120"/>
          </w:tcPr>
          <w:p>
            <w:r>
              <w:t>Gap detection</w:t>
            </w:r>
          </w:p>
        </w:tc>
        <w:tc>
          <w:tcPr>
            <w:tcW w:type="dxa" w:w="3120"/>
          </w:tcPr>
          <w:p>
            <w:r>
              <w:t>Backfill job triggered</w:t>
            </w:r>
          </w:p>
        </w:tc>
      </w:tr>
      <w:tr>
        <w:tc>
          <w:tcPr>
            <w:tcW w:type="dxa" w:w="3120"/>
          </w:tcPr>
          <w:p>
            <w:r>
              <w:t>Schema Mismatch</w:t>
            </w:r>
          </w:p>
        </w:tc>
        <w:tc>
          <w:tcPr>
            <w:tcW w:type="dxa" w:w="3120"/>
          </w:tcPr>
          <w:p>
            <w:r>
              <w:t>Type error</w:t>
            </w:r>
          </w:p>
        </w:tc>
        <w:tc>
          <w:tcPr>
            <w:tcW w:type="dxa" w:w="3120"/>
          </w:tcPr>
          <w:p>
            <w:r>
              <w:t>Transform or reject</w:t>
            </w:r>
          </w:p>
        </w:tc>
      </w:tr>
    </w:tbl>
    <w:p/>
    <w:p>
      <w:pPr>
        <w:pStyle w:val="Heading3"/>
      </w:pPr>
      <w:r>
        <w:t>2.4 Data Quality Assurance</w:t>
      </w:r>
    </w:p>
    <w:p/>
    <w:p>
      <w:pPr>
        <w:pStyle w:val="ListBullet"/>
      </w:pPr>
      <w:r>
        <w:rPr>
          <w:b/>
        </w:rPr>
        <w:t>Duplicate Detection:</w:t>
      </w:r>
      <w:r>
        <w:t xml:space="preserve"> Composite key check before every insert</w:t>
      </w:r>
    </w:p>
    <w:p>
      <w:pPr>
        <w:pStyle w:val="ListBullet"/>
      </w:pPr>
      <w:r>
        <w:rPr>
          <w:b/>
        </w:rPr>
        <w:t>Gap Detection:</w:t>
      </w:r>
      <w:r>
        <w:t xml:space="preserve"> Daily audit to identify missing data periods</w:t>
      </w:r>
    </w:p>
    <w:p>
      <w:pPr>
        <w:pStyle w:val="ListBullet"/>
      </w:pPr>
      <w:r>
        <w:rPr>
          <w:b/>
        </w:rPr>
        <w:t>Integrity Checks:</w:t>
      </w:r>
      <w:r>
        <w:t xml:space="preserve"> OHLC relationship validation</w:t>
      </w:r>
    </w:p>
    <w:p>
      <w:pPr>
        <w:pStyle w:val="ListBullet"/>
      </w:pPr>
      <w:r>
        <w:rPr>
          <w:b/>
        </w:rPr>
        <w:t>Freshness Monitoring:</w:t>
      </w:r>
      <w:r>
        <w:t xml:space="preserve"> Alert if data older than expected</w:t>
      </w:r>
    </w:p>
    <w:p>
      <w:pPr>
        <w:pStyle w:val="ListBullet"/>
      </w:pPr>
      <w:r>
        <w:rPr>
          <w:b/>
        </w:rPr>
        <w:t>Audit Trail:</w:t>
      </w:r>
      <w:r>
        <w:t xml:space="preserve"> Log all data modifications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3. Technical Indicators Framework (112 Indicators)</w:t>
      </w:r>
    </w:p>
    <w:p/>
    <w:p>
      <w:pPr>
        <w:pStyle w:val="Heading3"/>
      </w:pPr>
      <w:r>
        <w:t>3.1 Complete Indicator List</w:t>
      </w:r>
    </w:p>
    <w:p/>
    <w:p>
      <w:r>
        <w:t xml:space="preserve">All indicators are fetched directly from TwelveData API via </w:t>
      </w:r>
      <w:r>
        <w:rPr>
          <w:rFonts w:ascii="Consolas" w:hAnsi="Consolas"/>
          <w:color w:val="C80000"/>
          <w:sz w:val="20"/>
        </w:rPr>
        <w:t>/technical_indicators</w:t>
      </w:r>
      <w:r>
        <w:t xml:space="preserve"> endpoint.</w:t>
      </w:r>
    </w:p>
    <w:p/>
    <w:p>
      <w:pPr>
        <w:pStyle w:val="Heading4"/>
      </w:pPr>
      <w:r>
        <w:t>Trend Indicators (22)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Default Period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SMA</w:t>
            </w:r>
          </w:p>
        </w:tc>
        <w:tc>
          <w:tcPr>
            <w:tcW w:type="dxa" w:w="2340"/>
          </w:tcPr>
          <w:p>
            <w:r>
              <w:t>Simple Moving Average</w:t>
            </w:r>
          </w:p>
        </w:tc>
        <w:tc>
          <w:tcPr>
            <w:tcW w:type="dxa" w:w="2340"/>
          </w:tcPr>
          <w:p>
            <w:r>
              <w:t>5, 10, 20, 50, 100, 200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EMA</w:t>
            </w:r>
          </w:p>
        </w:tc>
        <w:tc>
          <w:tcPr>
            <w:tcW w:type="dxa" w:w="2340"/>
          </w:tcPr>
          <w:p>
            <w:r>
              <w:t>Exponential Moving Average</w:t>
            </w:r>
          </w:p>
        </w:tc>
        <w:tc>
          <w:tcPr>
            <w:tcW w:type="dxa" w:w="2340"/>
          </w:tcPr>
          <w:p>
            <w:r>
              <w:t>5, 10, 12, 20, 26, 50, 100, 200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WMA</w:t>
            </w:r>
          </w:p>
        </w:tc>
        <w:tc>
          <w:tcPr>
            <w:tcW w:type="dxa" w:w="2340"/>
          </w:tcPr>
          <w:p>
            <w:r>
              <w:t>Weighted Moving Average</w:t>
            </w:r>
          </w:p>
        </w:tc>
        <w:tc>
          <w:tcPr>
            <w:tcW w:type="dxa" w:w="2340"/>
          </w:tcPr>
          <w:p>
            <w:r>
              <w:t>20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DEMA</w:t>
            </w:r>
          </w:p>
        </w:tc>
        <w:tc>
          <w:tcPr>
            <w:tcW w:type="dxa" w:w="2340"/>
          </w:tcPr>
          <w:p>
            <w:r>
              <w:t>Double Exponential MA</w:t>
            </w:r>
          </w:p>
        </w:tc>
        <w:tc>
          <w:tcPr>
            <w:tcW w:type="dxa" w:w="2340"/>
          </w:tcPr>
          <w:p>
            <w:r>
              <w:t>20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TEMA</w:t>
            </w:r>
          </w:p>
        </w:tc>
        <w:tc>
          <w:tcPr>
            <w:tcW w:type="dxa" w:w="2340"/>
          </w:tcPr>
          <w:p>
            <w:r>
              <w:t>Triple Exponential MA</w:t>
            </w:r>
          </w:p>
        </w:tc>
        <w:tc>
          <w:tcPr>
            <w:tcW w:type="dxa" w:w="2340"/>
          </w:tcPr>
          <w:p>
            <w:r>
              <w:t>20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KAMA</w:t>
            </w:r>
          </w:p>
        </w:tc>
        <w:tc>
          <w:tcPr>
            <w:tcW w:type="dxa" w:w="2340"/>
          </w:tcPr>
          <w:p>
            <w:r>
              <w:t>Kaufman Adaptive MA</w:t>
            </w:r>
          </w:p>
        </w:tc>
        <w:tc>
          <w:tcPr>
            <w:tcW w:type="dxa" w:w="2340"/>
          </w:tcPr>
          <w:p>
            <w:r>
              <w:t>20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T3MA</w:t>
            </w:r>
          </w:p>
        </w:tc>
        <w:tc>
          <w:tcPr>
            <w:tcW w:type="dxa" w:w="2340"/>
          </w:tcPr>
          <w:p>
            <w:r>
              <w:t>T3 Moving Average</w:t>
            </w:r>
          </w:p>
        </w:tc>
        <w:tc>
          <w:tcPr>
            <w:tcW w:type="dxa" w:w="2340"/>
          </w:tcPr>
          <w:p>
            <w:r>
              <w:t>20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TRIMA</w:t>
            </w:r>
          </w:p>
        </w:tc>
        <w:tc>
          <w:tcPr>
            <w:tcW w:type="dxa" w:w="2340"/>
          </w:tcPr>
          <w:p>
            <w:r>
              <w:t>Triangular MA</w:t>
            </w:r>
          </w:p>
        </w:tc>
        <w:tc>
          <w:tcPr>
            <w:tcW w:type="dxa" w:w="2340"/>
          </w:tcPr>
          <w:p>
            <w:r>
              <w:t>20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MAMA</w:t>
            </w:r>
          </w:p>
        </w:tc>
        <w:tc>
          <w:tcPr>
            <w:tcW w:type="dxa" w:w="2340"/>
          </w:tcPr>
          <w:p>
            <w:r>
              <w:t>MESA Adaptive MA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MCGINLEY_DYNAMIC</w:t>
            </w:r>
          </w:p>
        </w:tc>
        <w:tc>
          <w:tcPr>
            <w:tcW w:type="dxa" w:w="2340"/>
          </w:tcPr>
          <w:p>
            <w:r>
              <w:t>McGinley Dynamic</w:t>
            </w:r>
          </w:p>
        </w:tc>
        <w:tc>
          <w:tcPr>
            <w:tcW w:type="dxa" w:w="2340"/>
          </w:tcPr>
          <w:p>
            <w:r>
              <w:t>20</w:t>
            </w:r>
          </w:p>
        </w:tc>
      </w:tr>
      <w:tr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HT_TRENDLINE</w:t>
            </w:r>
          </w:p>
        </w:tc>
        <w:tc>
          <w:tcPr>
            <w:tcW w:type="dxa" w:w="2340"/>
          </w:tcPr>
          <w:p>
            <w:r>
              <w:t>Hilbert Transform Trendline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VWAP</w:t>
            </w:r>
          </w:p>
        </w:tc>
        <w:tc>
          <w:tcPr>
            <w:tcW w:type="dxa" w:w="2340"/>
          </w:tcPr>
          <w:p>
            <w:r>
              <w:t>Volume Weighted Average Price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SAR</w:t>
            </w:r>
          </w:p>
        </w:tc>
        <w:tc>
          <w:tcPr>
            <w:tcW w:type="dxa" w:w="2340"/>
          </w:tcPr>
          <w:p>
            <w:r>
              <w:t>Parabolic SAR</w:t>
            </w:r>
          </w:p>
        </w:tc>
        <w:tc>
          <w:tcPr>
            <w:tcW w:type="dxa" w:w="2340"/>
          </w:tcPr>
          <w:p>
            <w:r>
              <w:t>0.02, 0.2</w:t>
            </w:r>
          </w:p>
        </w:tc>
      </w:tr>
      <w:tr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SAREXT</w:t>
            </w:r>
          </w:p>
        </w:tc>
        <w:tc>
          <w:tcPr>
            <w:tcW w:type="dxa" w:w="2340"/>
          </w:tcPr>
          <w:p>
            <w:r>
              <w:t>Parabolic SAR Extended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BBANDS</w:t>
            </w:r>
          </w:p>
        </w:tc>
        <w:tc>
          <w:tcPr>
            <w:tcW w:type="dxa" w:w="2340"/>
          </w:tcPr>
          <w:p>
            <w:r>
              <w:t>Bollinger Bands</w:t>
            </w:r>
          </w:p>
        </w:tc>
        <w:tc>
          <w:tcPr>
            <w:tcW w:type="dxa" w:w="2340"/>
          </w:tcPr>
          <w:p>
            <w:r>
              <w:t>20, 2</w:t>
            </w:r>
          </w:p>
        </w:tc>
      </w:tr>
      <w:tr>
        <w:tc>
          <w:tcPr>
            <w:tcW w:type="dxa" w:w="2340"/>
          </w:tcPr>
          <w:p>
            <w:r>
              <w:t>16</w:t>
            </w:r>
          </w:p>
        </w:tc>
        <w:tc>
          <w:tcPr>
            <w:tcW w:type="dxa" w:w="2340"/>
          </w:tcPr>
          <w:p>
            <w:r>
              <w:t>KELTNER</w:t>
            </w:r>
          </w:p>
        </w:tc>
        <w:tc>
          <w:tcPr>
            <w:tcW w:type="dxa" w:w="2340"/>
          </w:tcPr>
          <w:p>
            <w:r>
              <w:t>Keltner Channels</w:t>
            </w:r>
          </w:p>
        </w:tc>
        <w:tc>
          <w:tcPr>
            <w:tcW w:type="dxa" w:w="2340"/>
          </w:tcPr>
          <w:p>
            <w:r>
              <w:t>20</w:t>
            </w:r>
          </w:p>
        </w:tc>
      </w:tr>
      <w:tr>
        <w:tc>
          <w:tcPr>
            <w:tcW w:type="dxa" w:w="2340"/>
          </w:tcPr>
          <w:p>
            <w:r>
              <w:t>17</w:t>
            </w:r>
          </w:p>
        </w:tc>
        <w:tc>
          <w:tcPr>
            <w:tcW w:type="dxa" w:w="2340"/>
          </w:tcPr>
          <w:p>
            <w:r>
              <w:t>ICHIMOKU</w:t>
            </w:r>
          </w:p>
        </w:tc>
        <w:tc>
          <w:tcPr>
            <w:tcW w:type="dxa" w:w="2340"/>
          </w:tcPr>
          <w:p>
            <w:r>
              <w:t>Ichimoku Cloud</w:t>
            </w:r>
          </w:p>
        </w:tc>
        <w:tc>
          <w:tcPr>
            <w:tcW w:type="dxa" w:w="2340"/>
          </w:tcPr>
          <w:p>
            <w:r>
              <w:t>9, 26, 52</w:t>
            </w:r>
          </w:p>
        </w:tc>
      </w:tr>
      <w:tr>
        <w:tc>
          <w:tcPr>
            <w:tcW w:type="dxa" w:w="2340"/>
          </w:tcPr>
          <w:p>
            <w:r>
              <w:t>18</w:t>
            </w:r>
          </w:p>
        </w:tc>
        <w:tc>
          <w:tcPr>
            <w:tcW w:type="dxa" w:w="2340"/>
          </w:tcPr>
          <w:p>
            <w:r>
              <w:t>PIVOT_POINTS_HL</w:t>
            </w:r>
          </w:p>
        </w:tc>
        <w:tc>
          <w:tcPr>
            <w:tcW w:type="dxa" w:w="2340"/>
          </w:tcPr>
          <w:p>
            <w:r>
              <w:t>Pivot Points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19</w:t>
            </w:r>
          </w:p>
        </w:tc>
        <w:tc>
          <w:tcPr>
            <w:tcW w:type="dxa" w:w="2340"/>
          </w:tcPr>
          <w:p>
            <w:r>
              <w:t>MIDPOINT</w:t>
            </w:r>
          </w:p>
        </w:tc>
        <w:tc>
          <w:tcPr>
            <w:tcW w:type="dxa" w:w="2340"/>
          </w:tcPr>
          <w:p>
            <w:r>
              <w:t>Midpoint</w:t>
            </w:r>
          </w:p>
        </w:tc>
        <w:tc>
          <w:tcPr>
            <w:tcW w:type="dxa" w:w="2340"/>
          </w:tcPr>
          <w:p>
            <w:r>
              <w:t>14</w:t>
            </w:r>
          </w:p>
        </w:tc>
      </w:tr>
      <w:tr>
        <w:tc>
          <w:tcPr>
            <w:tcW w:type="dxa" w:w="2340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t>MIDPRICE</w:t>
            </w:r>
          </w:p>
        </w:tc>
        <w:tc>
          <w:tcPr>
            <w:tcW w:type="dxa" w:w="2340"/>
          </w:tcPr>
          <w:p>
            <w:r>
              <w:t>Midpoint Price</w:t>
            </w:r>
          </w:p>
        </w:tc>
        <w:tc>
          <w:tcPr>
            <w:tcW w:type="dxa" w:w="2340"/>
          </w:tcPr>
          <w:p>
            <w:r>
              <w:t>14</w:t>
            </w:r>
          </w:p>
        </w:tc>
      </w:tr>
      <w:tr>
        <w:tc>
          <w:tcPr>
            <w:tcW w:type="dxa" w:w="2340"/>
          </w:tcPr>
          <w:p>
            <w:r>
              <w:t>21</w:t>
            </w:r>
          </w:p>
        </w:tc>
        <w:tc>
          <w:tcPr>
            <w:tcW w:type="dxa" w:w="2340"/>
          </w:tcPr>
          <w:p>
            <w:r>
              <w:t>LINEARREG</w:t>
            </w:r>
          </w:p>
        </w:tc>
        <w:tc>
          <w:tcPr>
            <w:tcW w:type="dxa" w:w="2340"/>
          </w:tcPr>
          <w:p>
            <w:r>
              <w:t>Linear Regression</w:t>
            </w:r>
          </w:p>
        </w:tc>
        <w:tc>
          <w:tcPr>
            <w:tcW w:type="dxa" w:w="2340"/>
          </w:tcPr>
          <w:p>
            <w:r>
              <w:t>14</w:t>
            </w:r>
          </w:p>
        </w:tc>
      </w:tr>
      <w:tr>
        <w:tc>
          <w:tcPr>
            <w:tcW w:type="dxa" w:w="2340"/>
          </w:tcPr>
          <w:p>
            <w:r>
              <w:t>22</w:t>
            </w:r>
          </w:p>
        </w:tc>
        <w:tc>
          <w:tcPr>
            <w:tcW w:type="dxa" w:w="2340"/>
          </w:tcPr>
          <w:p>
            <w:r>
              <w:t>TSF</w:t>
            </w:r>
          </w:p>
        </w:tc>
        <w:tc>
          <w:tcPr>
            <w:tcW w:type="dxa" w:w="2340"/>
          </w:tcPr>
          <w:p>
            <w:r>
              <w:t>Time Series Forecast</w:t>
            </w:r>
          </w:p>
        </w:tc>
        <w:tc>
          <w:tcPr>
            <w:tcW w:type="dxa" w:w="2340"/>
          </w:tcPr>
          <w:p>
            <w:r>
              <w:t>14</w:t>
            </w:r>
          </w:p>
        </w:tc>
      </w:tr>
    </w:tbl>
    <w:p/>
    <w:p>
      <w:pPr>
        <w:pStyle w:val="Heading4"/>
      </w:pPr>
      <w:r>
        <w:t>Momentum Indicators (34)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Default Period</w:t>
            </w:r>
          </w:p>
        </w:tc>
      </w:tr>
      <w:tr>
        <w:tc>
          <w:tcPr>
            <w:tcW w:type="dxa" w:w="2340"/>
          </w:tcPr>
          <w:p>
            <w:r>
              <w:t>23</w:t>
            </w:r>
          </w:p>
        </w:tc>
        <w:tc>
          <w:tcPr>
            <w:tcW w:type="dxa" w:w="2340"/>
          </w:tcPr>
          <w:p>
            <w:r>
              <w:t>RSI</w:t>
            </w:r>
          </w:p>
        </w:tc>
        <w:tc>
          <w:tcPr>
            <w:tcW w:type="dxa" w:w="2340"/>
          </w:tcPr>
          <w:p>
            <w:r>
              <w:t>Relative Strength Index</w:t>
            </w:r>
          </w:p>
        </w:tc>
        <w:tc>
          <w:tcPr>
            <w:tcW w:type="dxa" w:w="2340"/>
          </w:tcPr>
          <w:p>
            <w:r>
              <w:t>7, 14, 21</w:t>
            </w:r>
          </w:p>
        </w:tc>
      </w:tr>
      <w:tr>
        <w:tc>
          <w:tcPr>
            <w:tcW w:type="dxa" w:w="2340"/>
          </w:tcPr>
          <w:p>
            <w:r>
              <w:t>24</w:t>
            </w:r>
          </w:p>
        </w:tc>
        <w:tc>
          <w:tcPr>
            <w:tcW w:type="dxa" w:w="2340"/>
          </w:tcPr>
          <w:p>
            <w:r>
              <w:t>MACD</w:t>
            </w:r>
          </w:p>
        </w:tc>
        <w:tc>
          <w:tcPr>
            <w:tcW w:type="dxa" w:w="2340"/>
          </w:tcPr>
          <w:p>
            <w:r>
              <w:t>Moving Average Convergence Divergence</w:t>
            </w:r>
          </w:p>
        </w:tc>
        <w:tc>
          <w:tcPr>
            <w:tcW w:type="dxa" w:w="2340"/>
          </w:tcPr>
          <w:p>
            <w:r>
              <w:t>12, 26, 9</w:t>
            </w:r>
          </w:p>
        </w:tc>
      </w:tr>
      <w:tr>
        <w:tc>
          <w:tcPr>
            <w:tcW w:type="dxa" w:w="2340"/>
          </w:tcPr>
          <w:p>
            <w:r>
              <w:t>25</w:t>
            </w:r>
          </w:p>
        </w:tc>
        <w:tc>
          <w:tcPr>
            <w:tcW w:type="dxa" w:w="2340"/>
          </w:tcPr>
          <w:p>
            <w:r>
              <w:t>MACD_SLOPE</w:t>
            </w:r>
          </w:p>
        </w:tc>
        <w:tc>
          <w:tcPr>
            <w:tcW w:type="dxa" w:w="2340"/>
          </w:tcPr>
          <w:p>
            <w:r>
              <w:t>MACD Slope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26</w:t>
            </w:r>
          </w:p>
        </w:tc>
        <w:tc>
          <w:tcPr>
            <w:tcW w:type="dxa" w:w="2340"/>
          </w:tcPr>
          <w:p>
            <w:r>
              <w:t>MACDEXT</w:t>
            </w:r>
          </w:p>
        </w:tc>
        <w:tc>
          <w:tcPr>
            <w:tcW w:type="dxa" w:w="2340"/>
          </w:tcPr>
          <w:p>
            <w:r>
              <w:t>MACD Extended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27</w:t>
            </w:r>
          </w:p>
        </w:tc>
        <w:tc>
          <w:tcPr>
            <w:tcW w:type="dxa" w:w="2340"/>
          </w:tcPr>
          <w:p>
            <w:r>
              <w:t>STOCH</w:t>
            </w:r>
          </w:p>
        </w:tc>
        <w:tc>
          <w:tcPr>
            <w:tcW w:type="dxa" w:w="2340"/>
          </w:tcPr>
          <w:p>
            <w:r>
              <w:t>Stochastic Oscillator</w:t>
            </w:r>
          </w:p>
        </w:tc>
        <w:tc>
          <w:tcPr>
            <w:tcW w:type="dxa" w:w="2340"/>
          </w:tcPr>
          <w:p>
            <w:r>
              <w:t>14, 3, 3</w:t>
            </w:r>
          </w:p>
        </w:tc>
      </w:tr>
      <w:tr>
        <w:tc>
          <w:tcPr>
            <w:tcW w:type="dxa" w:w="2340"/>
          </w:tcPr>
          <w:p>
            <w:r>
              <w:t>28</w:t>
            </w:r>
          </w:p>
        </w:tc>
        <w:tc>
          <w:tcPr>
            <w:tcW w:type="dxa" w:w="2340"/>
          </w:tcPr>
          <w:p>
            <w:r>
              <w:t>STOCHF</w:t>
            </w:r>
          </w:p>
        </w:tc>
        <w:tc>
          <w:tcPr>
            <w:tcW w:type="dxa" w:w="2340"/>
          </w:tcPr>
          <w:p>
            <w:r>
              <w:t>Stochastic Fast</w:t>
            </w:r>
          </w:p>
        </w:tc>
        <w:tc>
          <w:tcPr>
            <w:tcW w:type="dxa" w:w="2340"/>
          </w:tcPr>
          <w:p>
            <w:r>
              <w:t>14, 3</w:t>
            </w:r>
          </w:p>
        </w:tc>
      </w:tr>
      <w:tr>
        <w:tc>
          <w:tcPr>
            <w:tcW w:type="dxa" w:w="2340"/>
          </w:tcPr>
          <w:p>
            <w:r>
              <w:t>29</w:t>
            </w:r>
          </w:p>
        </w:tc>
        <w:tc>
          <w:tcPr>
            <w:tcW w:type="dxa" w:w="2340"/>
          </w:tcPr>
          <w:p>
            <w:r>
              <w:t>STOCHRSI</w:t>
            </w:r>
          </w:p>
        </w:tc>
        <w:tc>
          <w:tcPr>
            <w:tcW w:type="dxa" w:w="2340"/>
          </w:tcPr>
          <w:p>
            <w:r>
              <w:t>Stochastic RSI</w:t>
            </w:r>
          </w:p>
        </w:tc>
        <w:tc>
          <w:tcPr>
            <w:tcW w:type="dxa" w:w="2340"/>
          </w:tcPr>
          <w:p>
            <w:r>
              <w:t>14, 14, 3, 3</w:t>
            </w:r>
          </w:p>
        </w:tc>
      </w:tr>
      <w:tr>
        <w:tc>
          <w:tcPr>
            <w:tcW w:type="dxa" w:w="2340"/>
          </w:tcPr>
          <w:p>
            <w:r>
              <w:t>30</w:t>
            </w:r>
          </w:p>
        </w:tc>
        <w:tc>
          <w:tcPr>
            <w:tcW w:type="dxa" w:w="2340"/>
          </w:tcPr>
          <w:p>
            <w:r>
              <w:t>ADX</w:t>
            </w:r>
          </w:p>
        </w:tc>
        <w:tc>
          <w:tcPr>
            <w:tcW w:type="dxa" w:w="2340"/>
          </w:tcPr>
          <w:p>
            <w:r>
              <w:t>Average Directional Index</w:t>
            </w:r>
          </w:p>
        </w:tc>
        <w:tc>
          <w:tcPr>
            <w:tcW w:type="dxa" w:w="2340"/>
          </w:tcPr>
          <w:p>
            <w:r>
              <w:t>14</w:t>
            </w:r>
          </w:p>
        </w:tc>
      </w:tr>
      <w:tr>
        <w:tc>
          <w:tcPr>
            <w:tcW w:type="dxa" w:w="2340"/>
          </w:tcPr>
          <w:p>
            <w:r>
              <w:t>31</w:t>
            </w:r>
          </w:p>
        </w:tc>
        <w:tc>
          <w:tcPr>
            <w:tcW w:type="dxa" w:w="2340"/>
          </w:tcPr>
          <w:p>
            <w:r>
              <w:t>ADXR</w:t>
            </w:r>
          </w:p>
        </w:tc>
        <w:tc>
          <w:tcPr>
            <w:tcW w:type="dxa" w:w="2340"/>
          </w:tcPr>
          <w:p>
            <w:r>
              <w:t>ADX Rating</w:t>
            </w:r>
          </w:p>
        </w:tc>
        <w:tc>
          <w:tcPr>
            <w:tcW w:type="dxa" w:w="2340"/>
          </w:tcPr>
          <w:p>
            <w:r>
              <w:t>14</w:t>
            </w:r>
          </w:p>
        </w:tc>
      </w:tr>
      <w:tr>
        <w:tc>
          <w:tcPr>
            <w:tcW w:type="dxa" w:w="2340"/>
          </w:tcPr>
          <w:p>
            <w:r>
              <w:t>32</w:t>
            </w:r>
          </w:p>
        </w:tc>
        <w:tc>
          <w:tcPr>
            <w:tcW w:type="dxa" w:w="2340"/>
          </w:tcPr>
          <w:p>
            <w:r>
              <w:t>DX</w:t>
            </w:r>
          </w:p>
        </w:tc>
        <w:tc>
          <w:tcPr>
            <w:tcW w:type="dxa" w:w="2340"/>
          </w:tcPr>
          <w:p>
            <w:r>
              <w:t>Directional Movement Index</w:t>
            </w:r>
          </w:p>
        </w:tc>
        <w:tc>
          <w:tcPr>
            <w:tcW w:type="dxa" w:w="2340"/>
          </w:tcPr>
          <w:p>
            <w:r>
              <w:t>14</w:t>
            </w:r>
          </w:p>
        </w:tc>
      </w:tr>
      <w:tr>
        <w:tc>
          <w:tcPr>
            <w:tcW w:type="dxa" w:w="2340"/>
          </w:tcPr>
          <w:p>
            <w:r>
              <w:t>33</w:t>
            </w:r>
          </w:p>
        </w:tc>
        <w:tc>
          <w:tcPr>
            <w:tcW w:type="dxa" w:w="2340"/>
          </w:tcPr>
          <w:p>
            <w:r>
              <w:t>PLUS_DI</w:t>
            </w:r>
          </w:p>
        </w:tc>
        <w:tc>
          <w:tcPr>
            <w:tcW w:type="dxa" w:w="2340"/>
          </w:tcPr>
          <w:p>
            <w:r>
              <w:t>Plus Directional Indicator</w:t>
            </w:r>
          </w:p>
        </w:tc>
        <w:tc>
          <w:tcPr>
            <w:tcW w:type="dxa" w:w="2340"/>
          </w:tcPr>
          <w:p>
            <w:r>
              <w:t>14</w:t>
            </w:r>
          </w:p>
        </w:tc>
      </w:tr>
      <w:tr>
        <w:tc>
          <w:tcPr>
            <w:tcW w:type="dxa" w:w="2340"/>
          </w:tcPr>
          <w:p>
            <w:r>
              <w:t>34</w:t>
            </w:r>
          </w:p>
        </w:tc>
        <w:tc>
          <w:tcPr>
            <w:tcW w:type="dxa" w:w="2340"/>
          </w:tcPr>
          <w:p>
            <w:r>
              <w:t>MINUS_DI</w:t>
            </w:r>
          </w:p>
        </w:tc>
        <w:tc>
          <w:tcPr>
            <w:tcW w:type="dxa" w:w="2340"/>
          </w:tcPr>
          <w:p>
            <w:r>
              <w:t>Minus Directional Indicator</w:t>
            </w:r>
          </w:p>
        </w:tc>
        <w:tc>
          <w:tcPr>
            <w:tcW w:type="dxa" w:w="2340"/>
          </w:tcPr>
          <w:p>
            <w:r>
              <w:t>14</w:t>
            </w:r>
          </w:p>
        </w:tc>
      </w:tr>
      <w:tr>
        <w:tc>
          <w:tcPr>
            <w:tcW w:type="dxa" w:w="2340"/>
          </w:tcPr>
          <w:p>
            <w:r>
              <w:t>35</w:t>
            </w:r>
          </w:p>
        </w:tc>
        <w:tc>
          <w:tcPr>
            <w:tcW w:type="dxa" w:w="2340"/>
          </w:tcPr>
          <w:p>
            <w:r>
              <w:t>PLUS_DM</w:t>
            </w:r>
          </w:p>
        </w:tc>
        <w:tc>
          <w:tcPr>
            <w:tcW w:type="dxa" w:w="2340"/>
          </w:tcPr>
          <w:p>
            <w:r>
              <w:t>Plus Directional Movement</w:t>
            </w:r>
          </w:p>
        </w:tc>
        <w:tc>
          <w:tcPr>
            <w:tcW w:type="dxa" w:w="2340"/>
          </w:tcPr>
          <w:p>
            <w:r>
              <w:t>14</w:t>
            </w:r>
          </w:p>
        </w:tc>
      </w:tr>
      <w:tr>
        <w:tc>
          <w:tcPr>
            <w:tcW w:type="dxa" w:w="2340"/>
          </w:tcPr>
          <w:p>
            <w:r>
              <w:t>36</w:t>
            </w:r>
          </w:p>
        </w:tc>
        <w:tc>
          <w:tcPr>
            <w:tcW w:type="dxa" w:w="2340"/>
          </w:tcPr>
          <w:p>
            <w:r>
              <w:t>MINUS_DM</w:t>
            </w:r>
          </w:p>
        </w:tc>
        <w:tc>
          <w:tcPr>
            <w:tcW w:type="dxa" w:w="2340"/>
          </w:tcPr>
          <w:p>
            <w:r>
              <w:t>Minus Directional Movement</w:t>
            </w:r>
          </w:p>
        </w:tc>
        <w:tc>
          <w:tcPr>
            <w:tcW w:type="dxa" w:w="2340"/>
          </w:tcPr>
          <w:p>
            <w:r>
              <w:t>14</w:t>
            </w:r>
          </w:p>
        </w:tc>
      </w:tr>
      <w:tr>
        <w:tc>
          <w:tcPr>
            <w:tcW w:type="dxa" w:w="2340"/>
          </w:tcPr>
          <w:p>
            <w:r>
              <w:t>37</w:t>
            </w:r>
          </w:p>
        </w:tc>
        <w:tc>
          <w:tcPr>
            <w:tcW w:type="dxa" w:w="2340"/>
          </w:tcPr>
          <w:p>
            <w:r>
              <w:t>CCI</w:t>
            </w:r>
          </w:p>
        </w:tc>
        <w:tc>
          <w:tcPr>
            <w:tcW w:type="dxa" w:w="2340"/>
          </w:tcPr>
          <w:p>
            <w:r>
              <w:t>Commodity Channel Index</w:t>
            </w:r>
          </w:p>
        </w:tc>
        <w:tc>
          <w:tcPr>
            <w:tcW w:type="dxa" w:w="2340"/>
          </w:tcPr>
          <w:p>
            <w:r>
              <w:t>14, 20</w:t>
            </w:r>
          </w:p>
        </w:tc>
      </w:tr>
      <w:tr>
        <w:tc>
          <w:tcPr>
            <w:tcW w:type="dxa" w:w="2340"/>
          </w:tcPr>
          <w:p>
            <w:r>
              <w:t>38</w:t>
            </w:r>
          </w:p>
        </w:tc>
        <w:tc>
          <w:tcPr>
            <w:tcW w:type="dxa" w:w="2340"/>
          </w:tcPr>
          <w:p>
            <w:r>
              <w:t>CMO</w:t>
            </w:r>
          </w:p>
        </w:tc>
        <w:tc>
          <w:tcPr>
            <w:tcW w:type="dxa" w:w="2340"/>
          </w:tcPr>
          <w:p>
            <w:r>
              <w:t>Chande Momentum Oscillator</w:t>
            </w:r>
          </w:p>
        </w:tc>
        <w:tc>
          <w:tcPr>
            <w:tcW w:type="dxa" w:w="2340"/>
          </w:tcPr>
          <w:p>
            <w:r>
              <w:t>14</w:t>
            </w:r>
          </w:p>
        </w:tc>
      </w:tr>
      <w:tr>
        <w:tc>
          <w:tcPr>
            <w:tcW w:type="dxa" w:w="2340"/>
          </w:tcPr>
          <w:p>
            <w:r>
              <w:t>39</w:t>
            </w:r>
          </w:p>
        </w:tc>
        <w:tc>
          <w:tcPr>
            <w:tcW w:type="dxa" w:w="2340"/>
          </w:tcPr>
          <w:p>
            <w:r>
              <w:t>MOM</w:t>
            </w:r>
          </w:p>
        </w:tc>
        <w:tc>
          <w:tcPr>
            <w:tcW w:type="dxa" w:w="2340"/>
          </w:tcPr>
          <w:p>
            <w:r>
              <w:t>Momentum</w:t>
            </w:r>
          </w:p>
        </w:tc>
        <w:tc>
          <w:tcPr>
            <w:tcW w:type="dxa" w:w="2340"/>
          </w:tcPr>
          <w:p>
            <w:r>
              <w:t>10</w:t>
            </w:r>
          </w:p>
        </w:tc>
      </w:tr>
      <w:tr>
        <w:tc>
          <w:tcPr>
            <w:tcW w:type="dxa" w:w="2340"/>
          </w:tcPr>
          <w:p>
            <w:r>
              <w:t>40</w:t>
            </w:r>
          </w:p>
        </w:tc>
        <w:tc>
          <w:tcPr>
            <w:tcW w:type="dxa" w:w="2340"/>
          </w:tcPr>
          <w:p>
            <w:r>
              <w:t>ROC</w:t>
            </w:r>
          </w:p>
        </w:tc>
        <w:tc>
          <w:tcPr>
            <w:tcW w:type="dxa" w:w="2340"/>
          </w:tcPr>
          <w:p>
            <w:r>
              <w:t>Rate of Change</w:t>
            </w:r>
          </w:p>
        </w:tc>
        <w:tc>
          <w:tcPr>
            <w:tcW w:type="dxa" w:w="2340"/>
          </w:tcPr>
          <w:p>
            <w:r>
              <w:t>10</w:t>
            </w:r>
          </w:p>
        </w:tc>
      </w:tr>
      <w:tr>
        <w:tc>
          <w:tcPr>
            <w:tcW w:type="dxa" w:w="2340"/>
          </w:tcPr>
          <w:p>
            <w:r>
              <w:t>41</w:t>
            </w:r>
          </w:p>
        </w:tc>
        <w:tc>
          <w:tcPr>
            <w:tcW w:type="dxa" w:w="2340"/>
          </w:tcPr>
          <w:p>
            <w:r>
              <w:t>ROCP</w:t>
            </w:r>
          </w:p>
        </w:tc>
        <w:tc>
          <w:tcPr>
            <w:tcW w:type="dxa" w:w="2340"/>
          </w:tcPr>
          <w:p>
            <w:r>
              <w:t>Rate of Change Percentage</w:t>
            </w:r>
          </w:p>
        </w:tc>
        <w:tc>
          <w:tcPr>
            <w:tcW w:type="dxa" w:w="2340"/>
          </w:tcPr>
          <w:p>
            <w:r>
              <w:t>10</w:t>
            </w:r>
          </w:p>
        </w:tc>
      </w:tr>
      <w:tr>
        <w:tc>
          <w:tcPr>
            <w:tcW w:type="dxa" w:w="2340"/>
          </w:tcPr>
          <w:p>
            <w:r>
              <w:t>42</w:t>
            </w:r>
          </w:p>
        </w:tc>
        <w:tc>
          <w:tcPr>
            <w:tcW w:type="dxa" w:w="2340"/>
          </w:tcPr>
          <w:p>
            <w:r>
              <w:t>ROCR</w:t>
            </w:r>
          </w:p>
        </w:tc>
        <w:tc>
          <w:tcPr>
            <w:tcW w:type="dxa" w:w="2340"/>
          </w:tcPr>
          <w:p>
            <w:r>
              <w:t>Rate of Change Ratio</w:t>
            </w:r>
          </w:p>
        </w:tc>
        <w:tc>
          <w:tcPr>
            <w:tcW w:type="dxa" w:w="2340"/>
          </w:tcPr>
          <w:p>
            <w:r>
              <w:t>10</w:t>
            </w:r>
          </w:p>
        </w:tc>
      </w:tr>
      <w:tr>
        <w:tc>
          <w:tcPr>
            <w:tcW w:type="dxa" w:w="2340"/>
          </w:tcPr>
          <w:p>
            <w:r>
              <w:t>43</w:t>
            </w:r>
          </w:p>
        </w:tc>
        <w:tc>
          <w:tcPr>
            <w:tcW w:type="dxa" w:w="2340"/>
          </w:tcPr>
          <w:p>
            <w:r>
              <w:t>ROCR100</w:t>
            </w:r>
          </w:p>
        </w:tc>
        <w:tc>
          <w:tcPr>
            <w:tcW w:type="dxa" w:w="2340"/>
          </w:tcPr>
          <w:p>
            <w:r>
              <w:t>Rate of Change Ratio 100</w:t>
            </w:r>
          </w:p>
        </w:tc>
        <w:tc>
          <w:tcPr>
            <w:tcW w:type="dxa" w:w="2340"/>
          </w:tcPr>
          <w:p>
            <w:r>
              <w:t>10</w:t>
            </w:r>
          </w:p>
        </w:tc>
      </w:tr>
      <w:tr>
        <w:tc>
          <w:tcPr>
            <w:tcW w:type="dxa" w:w="2340"/>
          </w:tcPr>
          <w:p>
            <w:r>
              <w:t>44</w:t>
            </w:r>
          </w:p>
        </w:tc>
        <w:tc>
          <w:tcPr>
            <w:tcW w:type="dxa" w:w="2340"/>
          </w:tcPr>
          <w:p>
            <w:r>
              <w:t>WILLR</w:t>
            </w:r>
          </w:p>
        </w:tc>
        <w:tc>
          <w:tcPr>
            <w:tcW w:type="dxa" w:w="2340"/>
          </w:tcPr>
          <w:p>
            <w:r>
              <w:t>Williams %R</w:t>
            </w:r>
          </w:p>
        </w:tc>
        <w:tc>
          <w:tcPr>
            <w:tcW w:type="dxa" w:w="2340"/>
          </w:tcPr>
          <w:p>
            <w:r>
              <w:t>14</w:t>
            </w:r>
          </w:p>
        </w:tc>
      </w:tr>
      <w:tr>
        <w:tc>
          <w:tcPr>
            <w:tcW w:type="dxa" w:w="2340"/>
          </w:tcPr>
          <w:p>
            <w:r>
              <w:t>45</w:t>
            </w:r>
          </w:p>
        </w:tc>
        <w:tc>
          <w:tcPr>
            <w:tcW w:type="dxa" w:w="2340"/>
          </w:tcPr>
          <w:p>
            <w:r>
              <w:t>MFI</w:t>
            </w:r>
          </w:p>
        </w:tc>
        <w:tc>
          <w:tcPr>
            <w:tcW w:type="dxa" w:w="2340"/>
          </w:tcPr>
          <w:p>
            <w:r>
              <w:t>Money Flow Index</w:t>
            </w:r>
          </w:p>
        </w:tc>
        <w:tc>
          <w:tcPr>
            <w:tcW w:type="dxa" w:w="2340"/>
          </w:tcPr>
          <w:p>
            <w:r>
              <w:t>14</w:t>
            </w:r>
          </w:p>
        </w:tc>
      </w:tr>
      <w:tr>
        <w:tc>
          <w:tcPr>
            <w:tcW w:type="dxa" w:w="2340"/>
          </w:tcPr>
          <w:p>
            <w:r>
              <w:t>46</w:t>
            </w:r>
          </w:p>
        </w:tc>
        <w:tc>
          <w:tcPr>
            <w:tcW w:type="dxa" w:w="2340"/>
          </w:tcPr>
          <w:p>
            <w:r>
              <w:t>ULTOSC</w:t>
            </w:r>
          </w:p>
        </w:tc>
        <w:tc>
          <w:tcPr>
            <w:tcW w:type="dxa" w:w="2340"/>
          </w:tcPr>
          <w:p>
            <w:r>
              <w:t>Ultimate Oscillator</w:t>
            </w:r>
          </w:p>
        </w:tc>
        <w:tc>
          <w:tcPr>
            <w:tcW w:type="dxa" w:w="2340"/>
          </w:tcPr>
          <w:p>
            <w:r>
              <w:t>7, 14, 28</w:t>
            </w:r>
          </w:p>
        </w:tc>
      </w:tr>
      <w:tr>
        <w:tc>
          <w:tcPr>
            <w:tcW w:type="dxa" w:w="2340"/>
          </w:tcPr>
          <w:p>
            <w:r>
              <w:t>47</w:t>
            </w:r>
          </w:p>
        </w:tc>
        <w:tc>
          <w:tcPr>
            <w:tcW w:type="dxa" w:w="2340"/>
          </w:tcPr>
          <w:p>
            <w:r>
              <w:t>PPO</w:t>
            </w:r>
          </w:p>
        </w:tc>
        <w:tc>
          <w:tcPr>
            <w:tcW w:type="dxa" w:w="2340"/>
          </w:tcPr>
          <w:p>
            <w:r>
              <w:t>Percentage Price Oscillator</w:t>
            </w:r>
          </w:p>
        </w:tc>
        <w:tc>
          <w:tcPr>
            <w:tcW w:type="dxa" w:w="2340"/>
          </w:tcPr>
          <w:p>
            <w:r>
              <w:t>12, 26, 9</w:t>
            </w:r>
          </w:p>
        </w:tc>
      </w:tr>
      <w:tr>
        <w:tc>
          <w:tcPr>
            <w:tcW w:type="dxa" w:w="2340"/>
          </w:tcPr>
          <w:p>
            <w:r>
              <w:t>48</w:t>
            </w:r>
          </w:p>
        </w:tc>
        <w:tc>
          <w:tcPr>
            <w:tcW w:type="dxa" w:w="2340"/>
          </w:tcPr>
          <w:p>
            <w:r>
              <w:t>APO</w:t>
            </w:r>
          </w:p>
        </w:tc>
        <w:tc>
          <w:tcPr>
            <w:tcW w:type="dxa" w:w="2340"/>
          </w:tcPr>
          <w:p>
            <w:r>
              <w:t>Absolute Price Oscillator</w:t>
            </w:r>
          </w:p>
        </w:tc>
        <w:tc>
          <w:tcPr>
            <w:tcW w:type="dxa" w:w="2340"/>
          </w:tcPr>
          <w:p>
            <w:r>
              <w:t>12, 26</w:t>
            </w:r>
          </w:p>
        </w:tc>
      </w:tr>
      <w:tr>
        <w:tc>
          <w:tcPr>
            <w:tcW w:type="dxa" w:w="2340"/>
          </w:tcPr>
          <w:p>
            <w:r>
              <w:t>49</w:t>
            </w:r>
          </w:p>
        </w:tc>
        <w:tc>
          <w:tcPr>
            <w:tcW w:type="dxa" w:w="2340"/>
          </w:tcPr>
          <w:p>
            <w:r>
              <w:t>BOP</w:t>
            </w:r>
          </w:p>
        </w:tc>
        <w:tc>
          <w:tcPr>
            <w:tcW w:type="dxa" w:w="2340"/>
          </w:tcPr>
          <w:p>
            <w:r>
              <w:t>Balance of Power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50</w:t>
            </w:r>
          </w:p>
        </w:tc>
        <w:tc>
          <w:tcPr>
            <w:tcW w:type="dxa" w:w="2340"/>
          </w:tcPr>
          <w:p>
            <w:r>
              <w:t>AROON</w:t>
            </w:r>
          </w:p>
        </w:tc>
        <w:tc>
          <w:tcPr>
            <w:tcW w:type="dxa" w:w="2340"/>
          </w:tcPr>
          <w:p>
            <w:r>
              <w:t>Aroon Indicator</w:t>
            </w:r>
          </w:p>
        </w:tc>
        <w:tc>
          <w:tcPr>
            <w:tcW w:type="dxa" w:w="2340"/>
          </w:tcPr>
          <w:p>
            <w:r>
              <w:t>14</w:t>
            </w:r>
          </w:p>
        </w:tc>
      </w:tr>
      <w:tr>
        <w:tc>
          <w:tcPr>
            <w:tcW w:type="dxa" w:w="2340"/>
          </w:tcPr>
          <w:p>
            <w:r>
              <w:t>51</w:t>
            </w:r>
          </w:p>
        </w:tc>
        <w:tc>
          <w:tcPr>
            <w:tcW w:type="dxa" w:w="2340"/>
          </w:tcPr>
          <w:p>
            <w:r>
              <w:t>AROONOSC</w:t>
            </w:r>
          </w:p>
        </w:tc>
        <w:tc>
          <w:tcPr>
            <w:tcW w:type="dxa" w:w="2340"/>
          </w:tcPr>
          <w:p>
            <w:r>
              <w:t>Aroon Oscillator</w:t>
            </w:r>
          </w:p>
        </w:tc>
        <w:tc>
          <w:tcPr>
            <w:tcW w:type="dxa" w:w="2340"/>
          </w:tcPr>
          <w:p>
            <w:r>
              <w:t>14</w:t>
            </w:r>
          </w:p>
        </w:tc>
      </w:tr>
      <w:tr>
        <w:tc>
          <w:tcPr>
            <w:tcW w:type="dxa" w:w="2340"/>
          </w:tcPr>
          <w:p>
            <w:r>
              <w:t>52</w:t>
            </w:r>
          </w:p>
        </w:tc>
        <w:tc>
          <w:tcPr>
            <w:tcW w:type="dxa" w:w="2340"/>
          </w:tcPr>
          <w:p>
            <w:r>
              <w:t>COPPOCK</w:t>
            </w:r>
          </w:p>
        </w:tc>
        <w:tc>
          <w:tcPr>
            <w:tcW w:type="dxa" w:w="2340"/>
          </w:tcPr>
          <w:p>
            <w:r>
              <w:t>Coppock Curve</w:t>
            </w:r>
          </w:p>
        </w:tc>
        <w:tc>
          <w:tcPr>
            <w:tcW w:type="dxa" w:w="2340"/>
          </w:tcPr>
          <w:p>
            <w:r>
              <w:t>14, 11, 10</w:t>
            </w:r>
          </w:p>
        </w:tc>
      </w:tr>
      <w:tr>
        <w:tc>
          <w:tcPr>
            <w:tcW w:type="dxa" w:w="2340"/>
          </w:tcPr>
          <w:p>
            <w:r>
              <w:t>53</w:t>
            </w:r>
          </w:p>
        </w:tc>
        <w:tc>
          <w:tcPr>
            <w:tcW w:type="dxa" w:w="2340"/>
          </w:tcPr>
          <w:p>
            <w:r>
              <w:t>KST</w:t>
            </w:r>
          </w:p>
        </w:tc>
        <w:tc>
          <w:tcPr>
            <w:tcW w:type="dxa" w:w="2340"/>
          </w:tcPr>
          <w:p>
            <w:r>
              <w:t>Know Sure Thing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54</w:t>
            </w:r>
          </w:p>
        </w:tc>
        <w:tc>
          <w:tcPr>
            <w:tcW w:type="dxa" w:w="2340"/>
          </w:tcPr>
          <w:p>
            <w:r>
              <w:t>CRSI</w:t>
            </w:r>
          </w:p>
        </w:tc>
        <w:tc>
          <w:tcPr>
            <w:tcW w:type="dxa" w:w="2340"/>
          </w:tcPr>
          <w:p>
            <w:r>
              <w:t>Connors RSI</w:t>
            </w:r>
          </w:p>
        </w:tc>
        <w:tc>
          <w:tcPr>
            <w:tcW w:type="dxa" w:w="2340"/>
          </w:tcPr>
          <w:p>
            <w:r>
              <w:t>3, 2, 100</w:t>
            </w:r>
          </w:p>
        </w:tc>
      </w:tr>
      <w:tr>
        <w:tc>
          <w:tcPr>
            <w:tcW w:type="dxa" w:w="2340"/>
          </w:tcPr>
          <w:p>
            <w:r>
              <w:t>55</w:t>
            </w:r>
          </w:p>
        </w:tc>
        <w:tc>
          <w:tcPr>
            <w:tcW w:type="dxa" w:w="2340"/>
          </w:tcPr>
          <w:p>
            <w:r>
              <w:t>DPO</w:t>
            </w:r>
          </w:p>
        </w:tc>
        <w:tc>
          <w:tcPr>
            <w:tcW w:type="dxa" w:w="2340"/>
          </w:tcPr>
          <w:p>
            <w:r>
              <w:t>Detrended Price Oscillator</w:t>
            </w:r>
          </w:p>
        </w:tc>
        <w:tc>
          <w:tcPr>
            <w:tcW w:type="dxa" w:w="2340"/>
          </w:tcPr>
          <w:p>
            <w:r>
              <w:t>20</w:t>
            </w:r>
          </w:p>
        </w:tc>
      </w:tr>
      <w:tr>
        <w:tc>
          <w:tcPr>
            <w:tcW w:type="dxa" w:w="2340"/>
          </w:tcPr>
          <w:p>
            <w:r>
              <w:t>56</w:t>
            </w:r>
          </w:p>
        </w:tc>
        <w:tc>
          <w:tcPr>
            <w:tcW w:type="dxa" w:w="2340"/>
          </w:tcPr>
          <w:p>
            <w:r>
              <w:t>PERCENT_B</w:t>
            </w:r>
          </w:p>
        </w:tc>
        <w:tc>
          <w:tcPr>
            <w:tcW w:type="dxa" w:w="2340"/>
          </w:tcPr>
          <w:p>
            <w:r>
              <w:t>%B Indicator</w:t>
            </w:r>
          </w:p>
        </w:tc>
        <w:tc>
          <w:tcPr>
            <w:tcW w:type="dxa" w:w="2340"/>
          </w:tcPr>
          <w:p>
            <w:r>
              <w:t>20, 2</w:t>
            </w:r>
          </w:p>
        </w:tc>
      </w:tr>
    </w:tbl>
    <w:p/>
    <w:p>
      <w:pPr>
        <w:pStyle w:val="Heading4"/>
      </w:pPr>
      <w:r>
        <w:t>Volume Indicators (4)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57</w:t>
            </w:r>
          </w:p>
        </w:tc>
        <w:tc>
          <w:tcPr>
            <w:tcW w:type="dxa" w:w="2340"/>
          </w:tcPr>
          <w:p>
            <w:r>
              <w:t>OBV</w:t>
            </w:r>
          </w:p>
        </w:tc>
        <w:tc>
          <w:tcPr>
            <w:tcW w:type="dxa" w:w="2340"/>
          </w:tcPr>
          <w:p>
            <w:r>
              <w:t>On Balance Volume</w:t>
            </w:r>
          </w:p>
        </w:tc>
        <w:tc>
          <w:tcPr>
            <w:tcW w:type="dxa" w:w="2340"/>
          </w:tcPr>
          <w:p>
            <w:r>
              <w:t>Cumulative volume indicator</w:t>
            </w:r>
          </w:p>
        </w:tc>
      </w:tr>
      <w:tr>
        <w:tc>
          <w:tcPr>
            <w:tcW w:type="dxa" w:w="2340"/>
          </w:tcPr>
          <w:p>
            <w:r>
              <w:t>58</w:t>
            </w:r>
          </w:p>
        </w:tc>
        <w:tc>
          <w:tcPr>
            <w:tcW w:type="dxa" w:w="2340"/>
          </w:tcPr>
          <w:p>
            <w:r>
              <w:t>AD</w:t>
            </w:r>
          </w:p>
        </w:tc>
        <w:tc>
          <w:tcPr>
            <w:tcW w:type="dxa" w:w="2340"/>
          </w:tcPr>
          <w:p>
            <w:r>
              <w:t>Accumulation/Distribution</w:t>
            </w:r>
          </w:p>
        </w:tc>
        <w:tc>
          <w:tcPr>
            <w:tcW w:type="dxa" w:w="2340"/>
          </w:tcPr>
          <w:p>
            <w:r>
              <w:t>Money flow indicator</w:t>
            </w:r>
          </w:p>
        </w:tc>
      </w:tr>
      <w:tr>
        <w:tc>
          <w:tcPr>
            <w:tcW w:type="dxa" w:w="2340"/>
          </w:tcPr>
          <w:p>
            <w:r>
              <w:t>59</w:t>
            </w:r>
          </w:p>
        </w:tc>
        <w:tc>
          <w:tcPr>
            <w:tcW w:type="dxa" w:w="2340"/>
          </w:tcPr>
          <w:p>
            <w:r>
              <w:t>ADOSC</w:t>
            </w:r>
          </w:p>
        </w:tc>
        <w:tc>
          <w:tcPr>
            <w:tcW w:type="dxa" w:w="2340"/>
          </w:tcPr>
          <w:p>
            <w:r>
              <w:t>A/D Oscillator</w:t>
            </w:r>
          </w:p>
        </w:tc>
        <w:tc>
          <w:tcPr>
            <w:tcW w:type="dxa" w:w="2340"/>
          </w:tcPr>
          <w:p>
            <w:r>
              <w:t>3, 10</w:t>
            </w:r>
          </w:p>
        </w:tc>
      </w:tr>
      <w:tr>
        <w:tc>
          <w:tcPr>
            <w:tcW w:type="dxa" w:w="2340"/>
          </w:tcPr>
          <w:p>
            <w:r>
              <w:t>60</w:t>
            </w:r>
          </w:p>
        </w:tc>
        <w:tc>
          <w:tcPr>
            <w:tcW w:type="dxa" w:w="2340"/>
          </w:tcPr>
          <w:p>
            <w:r>
              <w:t>RVOL</w:t>
            </w:r>
          </w:p>
        </w:tc>
        <w:tc>
          <w:tcPr>
            <w:tcW w:type="dxa" w:w="2340"/>
          </w:tcPr>
          <w:p>
            <w:r>
              <w:t>Relative Volume</w:t>
            </w:r>
          </w:p>
        </w:tc>
        <w:tc>
          <w:tcPr>
            <w:tcW w:type="dxa" w:w="2340"/>
          </w:tcPr>
          <w:p>
            <w:r>
              <w:t>Volume vs average</w:t>
            </w:r>
          </w:p>
        </w:tc>
      </w:tr>
    </w:tbl>
    <w:p/>
    <w:p>
      <w:pPr>
        <w:pStyle w:val="Heading4"/>
      </w:pPr>
      <w:r>
        <w:t>Volatility Indicators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Default Period</w:t>
            </w:r>
          </w:p>
        </w:tc>
      </w:tr>
      <w:tr>
        <w:tc>
          <w:tcPr>
            <w:tcW w:type="dxa" w:w="2340"/>
          </w:tcPr>
          <w:p>
            <w:r>
              <w:t>61</w:t>
            </w:r>
          </w:p>
        </w:tc>
        <w:tc>
          <w:tcPr>
            <w:tcW w:type="dxa" w:w="2340"/>
          </w:tcPr>
          <w:p>
            <w:r>
              <w:t>ATR</w:t>
            </w:r>
          </w:p>
        </w:tc>
        <w:tc>
          <w:tcPr>
            <w:tcW w:type="dxa" w:w="2340"/>
          </w:tcPr>
          <w:p>
            <w:r>
              <w:t>Average True Range</w:t>
            </w:r>
          </w:p>
        </w:tc>
        <w:tc>
          <w:tcPr>
            <w:tcW w:type="dxa" w:w="2340"/>
          </w:tcPr>
          <w:p>
            <w:r>
              <w:t>14</w:t>
            </w:r>
          </w:p>
        </w:tc>
      </w:tr>
      <w:tr>
        <w:tc>
          <w:tcPr>
            <w:tcW w:type="dxa" w:w="2340"/>
          </w:tcPr>
          <w:p>
            <w:r>
              <w:t>62</w:t>
            </w:r>
          </w:p>
        </w:tc>
        <w:tc>
          <w:tcPr>
            <w:tcW w:type="dxa" w:w="2340"/>
          </w:tcPr>
          <w:p>
            <w:r>
              <w:t>NATR</w:t>
            </w:r>
          </w:p>
        </w:tc>
        <w:tc>
          <w:tcPr>
            <w:tcW w:type="dxa" w:w="2340"/>
          </w:tcPr>
          <w:p>
            <w:r>
              <w:t>Normalized ATR</w:t>
            </w:r>
          </w:p>
        </w:tc>
        <w:tc>
          <w:tcPr>
            <w:tcW w:type="dxa" w:w="2340"/>
          </w:tcPr>
          <w:p>
            <w:r>
              <w:t>14</w:t>
            </w:r>
          </w:p>
        </w:tc>
      </w:tr>
      <w:tr>
        <w:tc>
          <w:tcPr>
            <w:tcW w:type="dxa" w:w="2340"/>
          </w:tcPr>
          <w:p>
            <w:r>
              <w:t>63</w:t>
            </w:r>
          </w:p>
        </w:tc>
        <w:tc>
          <w:tcPr>
            <w:tcW w:type="dxa" w:w="2340"/>
          </w:tcPr>
          <w:p>
            <w:r>
              <w:t>TRANGE</w:t>
            </w:r>
          </w:p>
        </w:tc>
        <w:tc>
          <w:tcPr>
            <w:tcW w:type="dxa" w:w="2340"/>
          </w:tcPr>
          <w:p>
            <w:r>
              <w:t>True Range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64</w:t>
            </w:r>
          </w:p>
        </w:tc>
        <w:tc>
          <w:tcPr>
            <w:tcW w:type="dxa" w:w="2340"/>
          </w:tcPr>
          <w:p>
            <w:r>
              <w:t>SUPERTREND</w:t>
            </w:r>
          </w:p>
        </w:tc>
        <w:tc>
          <w:tcPr>
            <w:tcW w:type="dxa" w:w="2340"/>
          </w:tcPr>
          <w:p>
            <w:r>
              <w:t>SuperTrend</w:t>
            </w:r>
          </w:p>
        </w:tc>
        <w:tc>
          <w:tcPr>
            <w:tcW w:type="dxa" w:w="2340"/>
          </w:tcPr>
          <w:p>
            <w:r>
              <w:t>10, 3</w:t>
            </w:r>
          </w:p>
        </w:tc>
      </w:tr>
      <w:tr>
        <w:tc>
          <w:tcPr>
            <w:tcW w:type="dxa" w:w="2340"/>
          </w:tcPr>
          <w:p>
            <w:r>
              <w:t>65</w:t>
            </w:r>
          </w:p>
        </w:tc>
        <w:tc>
          <w:tcPr>
            <w:tcW w:type="dxa" w:w="2340"/>
          </w:tcPr>
          <w:p>
            <w:r>
              <w:t>SUPERTREND_HEIKINASHI</w:t>
            </w:r>
          </w:p>
        </w:tc>
        <w:tc>
          <w:tcPr>
            <w:tcW w:type="dxa" w:w="2340"/>
          </w:tcPr>
          <w:p>
            <w:r>
              <w:t>SuperTrend Heikin Ashi</w:t>
            </w:r>
          </w:p>
        </w:tc>
        <w:tc>
          <w:tcPr>
            <w:tcW w:type="dxa" w:w="2340"/>
          </w:tcPr>
          <w:p>
            <w:r>
              <w:t>10, 3</w:t>
            </w:r>
          </w:p>
        </w:tc>
      </w:tr>
    </w:tbl>
    <w:p/>
    <w:p>
      <w:pPr>
        <w:pStyle w:val="Heading4"/>
      </w:pPr>
      <w:r>
        <w:t>Cycle Indicators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3120"/>
          </w:tcPr>
          <w:p>
            <w:r>
              <w:t>66</w:t>
            </w:r>
          </w:p>
        </w:tc>
        <w:tc>
          <w:tcPr>
            <w:tcW w:type="dxa" w:w="3120"/>
          </w:tcPr>
          <w:p>
            <w:r>
              <w:t>HT_DCPERIOD</w:t>
            </w:r>
          </w:p>
        </w:tc>
        <w:tc>
          <w:tcPr>
            <w:tcW w:type="dxa" w:w="3120"/>
          </w:tcPr>
          <w:p>
            <w:r>
              <w:t>Hilbert Transform Dominant Cycle Period</w:t>
            </w:r>
          </w:p>
        </w:tc>
      </w:tr>
      <w:tr>
        <w:tc>
          <w:tcPr>
            <w:tcW w:type="dxa" w:w="3120"/>
          </w:tcPr>
          <w:p>
            <w:r>
              <w:t>67</w:t>
            </w:r>
          </w:p>
        </w:tc>
        <w:tc>
          <w:tcPr>
            <w:tcW w:type="dxa" w:w="3120"/>
          </w:tcPr>
          <w:p>
            <w:r>
              <w:t>HT_DCPHASE</w:t>
            </w:r>
          </w:p>
        </w:tc>
        <w:tc>
          <w:tcPr>
            <w:tcW w:type="dxa" w:w="3120"/>
          </w:tcPr>
          <w:p>
            <w:r>
              <w:t>Hilbert Transform Dominant Cycle Phase</w:t>
            </w:r>
          </w:p>
        </w:tc>
      </w:tr>
      <w:tr>
        <w:tc>
          <w:tcPr>
            <w:tcW w:type="dxa" w:w="3120"/>
          </w:tcPr>
          <w:p>
            <w:r>
              <w:t>68</w:t>
            </w:r>
          </w:p>
        </w:tc>
        <w:tc>
          <w:tcPr>
            <w:tcW w:type="dxa" w:w="3120"/>
          </w:tcPr>
          <w:p>
            <w:r>
              <w:t>HT_PHASOR</w:t>
            </w:r>
          </w:p>
        </w:tc>
        <w:tc>
          <w:tcPr>
            <w:tcW w:type="dxa" w:w="3120"/>
          </w:tcPr>
          <w:p>
            <w:r>
              <w:t>Hilbert Transform Phasor Components</w:t>
            </w:r>
          </w:p>
        </w:tc>
      </w:tr>
      <w:tr>
        <w:tc>
          <w:tcPr>
            <w:tcW w:type="dxa" w:w="3120"/>
          </w:tcPr>
          <w:p>
            <w:r>
              <w:t>69</w:t>
            </w:r>
          </w:p>
        </w:tc>
        <w:tc>
          <w:tcPr>
            <w:tcW w:type="dxa" w:w="3120"/>
          </w:tcPr>
          <w:p>
            <w:r>
              <w:t>HT_SINE</w:t>
            </w:r>
          </w:p>
        </w:tc>
        <w:tc>
          <w:tcPr>
            <w:tcW w:type="dxa" w:w="3120"/>
          </w:tcPr>
          <w:p>
            <w:r>
              <w:t>Hilbert Transform Sine Wave</w:t>
            </w:r>
          </w:p>
        </w:tc>
      </w:tr>
      <w:tr>
        <w:tc>
          <w:tcPr>
            <w:tcW w:type="dxa" w:w="3120"/>
          </w:tcPr>
          <w:p>
            <w:r>
              <w:t>70</w:t>
            </w:r>
          </w:p>
        </w:tc>
        <w:tc>
          <w:tcPr>
            <w:tcW w:type="dxa" w:w="3120"/>
          </w:tcPr>
          <w:p>
            <w:r>
              <w:t>HT_TRENDMODE</w:t>
            </w:r>
          </w:p>
        </w:tc>
        <w:tc>
          <w:tcPr>
            <w:tcW w:type="dxa" w:w="3120"/>
          </w:tcPr>
          <w:p>
            <w:r>
              <w:t>Hilbert Transform Trend vs Cycle Mode</w:t>
            </w:r>
          </w:p>
        </w:tc>
      </w:tr>
    </w:tbl>
    <w:p/>
    <w:p>
      <w:pPr>
        <w:pStyle w:val="Heading4"/>
      </w:pPr>
      <w:r>
        <w:t>Price Transform (6)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3120"/>
          </w:tcPr>
          <w:p>
            <w:r>
              <w:t>71</w:t>
            </w:r>
          </w:p>
        </w:tc>
        <w:tc>
          <w:tcPr>
            <w:tcW w:type="dxa" w:w="3120"/>
          </w:tcPr>
          <w:p>
            <w:r>
              <w:t>AVGPRICE</w:t>
            </w:r>
          </w:p>
        </w:tc>
        <w:tc>
          <w:tcPr>
            <w:tcW w:type="dxa" w:w="3120"/>
          </w:tcPr>
          <w:p>
            <w:r>
              <w:t>Average Price (OHLC/4)</w:t>
            </w:r>
          </w:p>
        </w:tc>
      </w:tr>
      <w:tr>
        <w:tc>
          <w:tcPr>
            <w:tcW w:type="dxa" w:w="3120"/>
          </w:tcPr>
          <w:p>
            <w:r>
              <w:t>72</w:t>
            </w:r>
          </w:p>
        </w:tc>
        <w:tc>
          <w:tcPr>
            <w:tcW w:type="dxa" w:w="3120"/>
          </w:tcPr>
          <w:p>
            <w:r>
              <w:t>MEDPRICE</w:t>
            </w:r>
          </w:p>
        </w:tc>
        <w:tc>
          <w:tcPr>
            <w:tcW w:type="dxa" w:w="3120"/>
          </w:tcPr>
          <w:p>
            <w:r>
              <w:t>Median Price ((H+L)/2)</w:t>
            </w:r>
          </w:p>
        </w:tc>
      </w:tr>
      <w:tr>
        <w:tc>
          <w:tcPr>
            <w:tcW w:type="dxa" w:w="3120"/>
          </w:tcPr>
          <w:p>
            <w:r>
              <w:t>73</w:t>
            </w:r>
          </w:p>
        </w:tc>
        <w:tc>
          <w:tcPr>
            <w:tcW w:type="dxa" w:w="3120"/>
          </w:tcPr>
          <w:p>
            <w:r>
              <w:t>TYPPRICE</w:t>
            </w:r>
          </w:p>
        </w:tc>
        <w:tc>
          <w:tcPr>
            <w:tcW w:type="dxa" w:w="3120"/>
          </w:tcPr>
          <w:p>
            <w:r>
              <w:t>Typical Price ((H+L+C)/3)</w:t>
            </w:r>
          </w:p>
        </w:tc>
      </w:tr>
      <w:tr>
        <w:tc>
          <w:tcPr>
            <w:tcW w:type="dxa" w:w="3120"/>
          </w:tcPr>
          <w:p>
            <w:r>
              <w:t>74</w:t>
            </w:r>
          </w:p>
        </w:tc>
        <w:tc>
          <w:tcPr>
            <w:tcW w:type="dxa" w:w="3120"/>
          </w:tcPr>
          <w:p>
            <w:r>
              <w:t>WCLPRICE</w:t>
            </w:r>
          </w:p>
        </w:tc>
        <w:tc>
          <w:tcPr>
            <w:tcW w:type="dxa" w:w="3120"/>
          </w:tcPr>
          <w:p>
            <w:r>
              <w:t>Weighted Close ((H+L+2C)/4)</w:t>
            </w:r>
          </w:p>
        </w:tc>
      </w:tr>
      <w:tr>
        <w:tc>
          <w:tcPr>
            <w:tcW w:type="dxa" w:w="3120"/>
          </w:tcPr>
          <w:p>
            <w:r>
              <w:t>75</w:t>
            </w:r>
          </w:p>
        </w:tc>
        <w:tc>
          <w:tcPr>
            <w:tcW w:type="dxa" w:w="3120"/>
          </w:tcPr>
          <w:p>
            <w:r>
              <w:t>HLC3</w:t>
            </w:r>
          </w:p>
        </w:tc>
        <w:tc>
          <w:tcPr>
            <w:tcW w:type="dxa" w:w="3120"/>
          </w:tcPr>
          <w:p>
            <w:r>
              <w:t>HLC3</w:t>
            </w:r>
          </w:p>
        </w:tc>
      </w:tr>
      <w:tr>
        <w:tc>
          <w:tcPr>
            <w:tcW w:type="dxa" w:w="3120"/>
          </w:tcPr>
          <w:p>
            <w:r>
              <w:t>76</w:t>
            </w:r>
          </w:p>
        </w:tc>
        <w:tc>
          <w:tcPr>
            <w:tcW w:type="dxa" w:w="3120"/>
          </w:tcPr>
          <w:p>
            <w:r>
              <w:t>HEIKINASHICANDLES</w:t>
            </w:r>
          </w:p>
        </w:tc>
        <w:tc>
          <w:tcPr>
            <w:tcW w:type="dxa" w:w="3120"/>
          </w:tcPr>
          <w:p>
            <w:r>
              <w:t>Heikin Ashi Candles</w:t>
            </w:r>
          </w:p>
        </w:tc>
      </w:tr>
    </w:tbl>
    <w:p/>
    <w:p>
      <w:pPr>
        <w:pStyle w:val="Heading4"/>
      </w:pPr>
      <w:r>
        <w:t>Statistical Functions (9)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3120"/>
          </w:tcPr>
          <w:p>
            <w:r>
              <w:t>77</w:t>
            </w:r>
          </w:p>
        </w:tc>
        <w:tc>
          <w:tcPr>
            <w:tcW w:type="dxa" w:w="3120"/>
          </w:tcPr>
          <w:p>
            <w:r>
              <w:t>STDDEV</w:t>
            </w:r>
          </w:p>
        </w:tc>
        <w:tc>
          <w:tcPr>
            <w:tcW w:type="dxa" w:w="3120"/>
          </w:tcPr>
          <w:p>
            <w:r>
              <w:t>Standard Deviation</w:t>
            </w:r>
          </w:p>
        </w:tc>
      </w:tr>
      <w:tr>
        <w:tc>
          <w:tcPr>
            <w:tcW w:type="dxa" w:w="3120"/>
          </w:tcPr>
          <w:p>
            <w:r>
              <w:t>78</w:t>
            </w:r>
          </w:p>
        </w:tc>
        <w:tc>
          <w:tcPr>
            <w:tcW w:type="dxa" w:w="3120"/>
          </w:tcPr>
          <w:p>
            <w:r>
              <w:t>VAR</w:t>
            </w:r>
          </w:p>
        </w:tc>
        <w:tc>
          <w:tcPr>
            <w:tcW w:type="dxa" w:w="3120"/>
          </w:tcPr>
          <w:p>
            <w:r>
              <w:t>Variance</w:t>
            </w:r>
          </w:p>
        </w:tc>
      </w:tr>
      <w:tr>
        <w:tc>
          <w:tcPr>
            <w:tcW w:type="dxa" w:w="3120"/>
          </w:tcPr>
          <w:p>
            <w:r>
              <w:t>79</w:t>
            </w:r>
          </w:p>
        </w:tc>
        <w:tc>
          <w:tcPr>
            <w:tcW w:type="dxa" w:w="3120"/>
          </w:tcPr>
          <w:p>
            <w:r>
              <w:t>BETA</w:t>
            </w:r>
          </w:p>
        </w:tc>
        <w:tc>
          <w:tcPr>
            <w:tcW w:type="dxa" w:w="3120"/>
          </w:tcPr>
          <w:p>
            <w:r>
              <w:t>Beta</w:t>
            </w:r>
          </w:p>
        </w:tc>
      </w:tr>
      <w:tr>
        <w:tc>
          <w:tcPr>
            <w:tcW w:type="dxa" w:w="3120"/>
          </w:tcPr>
          <w:p>
            <w:r>
              <w:t>80</w:t>
            </w:r>
          </w:p>
        </w:tc>
        <w:tc>
          <w:tcPr>
            <w:tcW w:type="dxa" w:w="3120"/>
          </w:tcPr>
          <w:p>
            <w:r>
              <w:t>CORREL</w:t>
            </w:r>
          </w:p>
        </w:tc>
        <w:tc>
          <w:tcPr>
            <w:tcW w:type="dxa" w:w="3120"/>
          </w:tcPr>
          <w:p>
            <w:r>
              <w:t>Correlation Coefficient</w:t>
            </w:r>
          </w:p>
        </w:tc>
      </w:tr>
      <w:tr>
        <w:tc>
          <w:tcPr>
            <w:tcW w:type="dxa" w:w="3120"/>
          </w:tcPr>
          <w:p>
            <w:r>
              <w:t>81</w:t>
            </w:r>
          </w:p>
        </w:tc>
        <w:tc>
          <w:tcPr>
            <w:tcW w:type="dxa" w:w="3120"/>
          </w:tcPr>
          <w:p>
            <w:r>
              <w:t>LINEARREG_SLOPE</w:t>
            </w:r>
          </w:p>
        </w:tc>
        <w:tc>
          <w:tcPr>
            <w:tcW w:type="dxa" w:w="3120"/>
          </w:tcPr>
          <w:p>
            <w:r>
              <w:t>Linear Regression Slope</w:t>
            </w:r>
          </w:p>
        </w:tc>
      </w:tr>
      <w:tr>
        <w:tc>
          <w:tcPr>
            <w:tcW w:type="dxa" w:w="3120"/>
          </w:tcPr>
          <w:p>
            <w:r>
              <w:t>82</w:t>
            </w:r>
          </w:p>
        </w:tc>
        <w:tc>
          <w:tcPr>
            <w:tcW w:type="dxa" w:w="3120"/>
          </w:tcPr>
          <w:p>
            <w:r>
              <w:t>LINEARREG_ANGLE</w:t>
            </w:r>
          </w:p>
        </w:tc>
        <w:tc>
          <w:tcPr>
            <w:tcW w:type="dxa" w:w="3120"/>
          </w:tcPr>
          <w:p>
            <w:r>
              <w:t>Linear Regression Angle</w:t>
            </w:r>
          </w:p>
        </w:tc>
      </w:tr>
      <w:tr>
        <w:tc>
          <w:tcPr>
            <w:tcW w:type="dxa" w:w="3120"/>
          </w:tcPr>
          <w:p>
            <w:r>
              <w:t>83</w:t>
            </w:r>
          </w:p>
        </w:tc>
        <w:tc>
          <w:tcPr>
            <w:tcW w:type="dxa" w:w="3120"/>
          </w:tcPr>
          <w:p>
            <w:r>
              <w:t>LINEARREG_INTERCEPT</w:t>
            </w:r>
          </w:p>
        </w:tc>
        <w:tc>
          <w:tcPr>
            <w:tcW w:type="dxa" w:w="3120"/>
          </w:tcPr>
          <w:p>
            <w:r>
              <w:t>Linear Regression Intercept</w:t>
            </w:r>
          </w:p>
        </w:tc>
      </w:tr>
      <w:tr>
        <w:tc>
          <w:tcPr>
            <w:tcW w:type="dxa" w:w="3120"/>
          </w:tcPr>
          <w:p>
            <w:r>
              <w:t>84</w:t>
            </w:r>
          </w:p>
        </w:tc>
        <w:tc>
          <w:tcPr>
            <w:tcW w:type="dxa" w:w="3120"/>
          </w:tcPr>
          <w:p>
            <w:r>
              <w:t>MAX/MIN/MINMAX</w:t>
            </w:r>
          </w:p>
        </w:tc>
        <w:tc>
          <w:tcPr>
            <w:tcW w:type="dxa" w:w="3120"/>
          </w:tcPr>
          <w:p>
            <w:r>
              <w:t>Highest/Lowest Values</w:t>
            </w:r>
          </w:p>
        </w:tc>
      </w:tr>
      <w:tr>
        <w:tc>
          <w:tcPr>
            <w:tcW w:type="dxa" w:w="3120"/>
          </w:tcPr>
          <w:p>
            <w:r>
              <w:t>85</w:t>
            </w:r>
          </w:p>
        </w:tc>
        <w:tc>
          <w:tcPr>
            <w:tcW w:type="dxa" w:w="3120"/>
          </w:tcPr>
          <w:p>
            <w:r>
              <w:t>TSF</w:t>
            </w:r>
          </w:p>
        </w:tc>
        <w:tc>
          <w:tcPr>
            <w:tcW w:type="dxa" w:w="3120"/>
          </w:tcPr>
          <w:p>
            <w:r>
              <w:t>Time Series Forecast</w:t>
            </w:r>
          </w:p>
        </w:tc>
      </w:tr>
    </w:tbl>
    <w:p/>
    <w:p>
      <w:pPr>
        <w:pStyle w:val="Heading4"/>
      </w:pPr>
      <w:r>
        <w:t>Math Functions (27)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Codes</w:t>
            </w:r>
          </w:p>
        </w:tc>
      </w:tr>
      <w:tr>
        <w:tc>
          <w:tcPr>
            <w:tcW w:type="dxa" w:w="4680"/>
          </w:tcPr>
          <w:p>
            <w:r>
              <w:t>86-112</w:t>
            </w:r>
          </w:p>
        </w:tc>
        <w:tc>
          <w:tcPr>
            <w:tcW w:type="dxa" w:w="4680"/>
          </w:tcPr>
          <w:p>
            <w:r>
              <w:t>ADD, SUB, MULT, DIV, SUM, AVG, SQRT, LN, LOG10, EXP, CEIL, FLOOR, ACOS, ASIN, ATAN, COS, COSH, SIN, SINH, TAN, TANH, MAX, MAXINDEX, MIN, MININDEX, MINMAX, MINMAXINDEX</w:t>
            </w:r>
          </w:p>
        </w:tc>
      </w:tr>
    </w:tbl>
    <w:p/>
    <w:p>
      <w:pPr>
        <w:pStyle w:val="Heading3"/>
      </w:pPr>
      <w:r>
        <w:t>3.2 Indicator Auto-Sync from API</w:t>
      </w:r>
    </w:p>
    <w:p/>
    <w:p>
      <w:r>
        <w:t>The system automatically syncs new indicators from TwelveData: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def fetch_twelvedata_indicators():</w:t>
        <w:br/>
        <w:t xml:space="preserve">    """Fetch complete indicator list from TwelveData API"""</w:t>
        <w:br/>
        <w:t xml:space="preserve">    url = "https://api.twelvedata.com/technical_indicators"</w:t>
        <w:br/>
        <w:t xml:space="preserve">    response = requests.get(url)</w:t>
        <w:br/>
        <w:t xml:space="preserve">    return response.json()['data']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4. AI Smart Search Engine (Vertex AI + Gemini)</w:t>
      </w:r>
    </w:p>
    <w:p/>
    <w:p>
      <w:pPr>
        <w:pStyle w:val="Heading3"/>
      </w:pPr>
      <w:r>
        <w:t>4.1 Architecture Overview</w:t>
      </w:r>
    </w:p>
    <w:p/>
    <w:p>
      <w:r>
        <w:t xml:space="preserve">The AI Smart Search is the </w:t>
      </w:r>
      <w:r>
        <w:rPr>
          <w:b/>
        </w:rPr>
        <w:t>flagship feature</w:t>
      </w:r>
      <w:r>
        <w:t xml:space="preserve"> of AIAlgoTradeHits, powered by Google Vertex AI with Gemini 2.0 Pro.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+------------------+     +-------------------+     +------------------+</w:t>
        <w:br/>
        <w:t>|   User Input     | --&gt; |  Voice/Text       | --&gt; |  Query Parser    |</w:t>
        <w:br/>
        <w:t>| (Voice or Text)  |     |  Recognition      |     |  (NLP Prep)      |</w:t>
        <w:br/>
        <w:t>+------------------+     +-------------------+     +------------------+</w:t>
        <w:br/>
        <w:t xml:space="preserve">                                                           |</w:t>
        <w:br/>
        <w:t xml:space="preserve">                                                           v</w:t>
        <w:br/>
        <w:t>+------------------+     +-------------------+     +------------------+</w:t>
        <w:br/>
        <w:t>|   Results        | &lt;-- |  Response         | &lt;-- |  Vertex AI       |</w:t>
        <w:br/>
        <w:t>|   Display        |     |  Formatter        |     |  Gemini 2.0 Pro  |</w:t>
        <w:br/>
        <w:t>+------------------+     +-------------------+     +------------------+</w:t>
        <w:br/>
        <w:t xml:space="preserve">                                                           |</w:t>
        <w:br/>
        <w:t xml:space="preserve">                                                           v</w:t>
        <w:br/>
        <w:t xml:space="preserve">                                                  +------------------+</w:t>
        <w:br/>
        <w:t xml:space="preserve">                                                  |   BigQuery       |</w:t>
        <w:br/>
        <w:t xml:space="preserve">                                                  |   (SQL Gen)      |</w:t>
        <w:br/>
        <w:t xml:space="preserve">                                                  +------------------+</w:t>
      </w:r>
    </w:p>
    <w:p/>
    <w:p>
      <w:pPr>
        <w:pStyle w:val="Heading3"/>
      </w:pPr>
      <w:r>
        <w:t>4.2 Google Vertex AI Configuration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VERTEX_AI_CONFIG = {</w:t>
        <w:br/>
        <w:t xml:space="preserve">    'project_id': 'aialgotradehits',</w:t>
        <w:br/>
        <w:t xml:space="preserve">    'location': 'us-central1',</w:t>
        <w:br/>
        <w:t xml:space="preserve">    'model_id': 'gemini-2.0-pro',</w:t>
        <w:br/>
        <w:t xml:space="preserve">    'temperature': 0.1,  # Low for accuracy</w:t>
        <w:br/>
        <w:t xml:space="preserve">    'max_output_tokens': 8192,</w:t>
        <w:br/>
        <w:t xml:space="preserve">    'top_p': 0.95,</w:t>
        <w:br/>
        <w:t xml:space="preserve">    'top_k': 40,</w:t>
        <w:br/>
        <w:t>}</w:t>
      </w:r>
    </w:p>
    <w:p/>
    <w:p>
      <w:pPr>
        <w:pStyle w:val="Heading3"/>
      </w:pPr>
      <w:r>
        <w:t>4.3 Query Types Supported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Query 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AI Processing</w:t>
            </w:r>
          </w:p>
        </w:tc>
      </w:tr>
      <w:tr>
        <w:tc>
          <w:tcPr>
            <w:tcW w:type="dxa" w:w="3120"/>
          </w:tcPr>
          <w:p>
            <w:r>
              <w:t>Simple Lookup</w:t>
            </w:r>
          </w:p>
        </w:tc>
        <w:tc>
          <w:tcPr>
            <w:tcW w:type="dxa" w:w="3120"/>
          </w:tcPr>
          <w:p>
            <w:r>
              <w:t>"Show me AAPL"</w:t>
            </w:r>
          </w:p>
        </w:tc>
        <w:tc>
          <w:tcPr>
            <w:tcW w:type="dxa" w:w="3120"/>
          </w:tcPr>
          <w:p>
            <w:r>
              <w:t>Direct symbol search</w:t>
            </w:r>
          </w:p>
        </w:tc>
      </w:tr>
      <w:tr>
        <w:tc>
          <w:tcPr>
            <w:tcW w:type="dxa" w:w="3120"/>
          </w:tcPr>
          <w:p>
            <w:r>
              <w:t>Indicator Filter</w:t>
            </w:r>
          </w:p>
        </w:tc>
        <w:tc>
          <w:tcPr>
            <w:tcW w:type="dxa" w:w="3120"/>
          </w:tcPr>
          <w:p>
            <w:r>
              <w:t>"Stocks with RSI below 30"</w:t>
            </w:r>
          </w:p>
        </w:tc>
        <w:tc>
          <w:tcPr>
            <w:tcW w:type="dxa" w:w="3120"/>
          </w:tcPr>
          <w:p>
            <w:r>
              <w:t>SQL WHERE clause</w:t>
            </w:r>
          </w:p>
        </w:tc>
      </w:tr>
      <w:tr>
        <w:tc>
          <w:tcPr>
            <w:tcW w:type="dxa" w:w="3120"/>
          </w:tcPr>
          <w:p>
            <w:r>
              <w:t>Multi-Condition</w:t>
            </w:r>
          </w:p>
        </w:tc>
        <w:tc>
          <w:tcPr>
            <w:tcW w:type="dxa" w:w="3120"/>
          </w:tcPr>
          <w:p>
            <w:r>
              <w:t>"Tech stocks RSI &lt; 30 AND MACD bullish crossover"</w:t>
            </w:r>
          </w:p>
        </w:tc>
        <w:tc>
          <w:tcPr>
            <w:tcW w:type="dxa" w:w="3120"/>
          </w:tcPr>
          <w:p>
            <w:r>
              <w:t>Complex SQL</w:t>
            </w:r>
          </w:p>
        </w:tc>
      </w:tr>
      <w:tr>
        <w:tc>
          <w:tcPr>
            <w:tcW w:type="dxa" w:w="3120"/>
          </w:tcPr>
          <w:p>
            <w:r>
              <w:t>Comparative</w:t>
            </w:r>
          </w:p>
        </w:tc>
        <w:tc>
          <w:tcPr>
            <w:tcW w:type="dxa" w:w="3120"/>
          </w:tcPr>
          <w:p>
            <w:r>
              <w:t>"Compare AAPL vs MSFT momentum"</w:t>
            </w:r>
          </w:p>
        </w:tc>
        <w:tc>
          <w:tcPr>
            <w:tcW w:type="dxa" w:w="3120"/>
          </w:tcPr>
          <w:p>
            <w:r>
              <w:t>Side-by-side analysis</w:t>
            </w:r>
          </w:p>
        </w:tc>
      </w:tr>
      <w:tr>
        <w:tc>
          <w:tcPr>
            <w:tcW w:type="dxa" w:w="3120"/>
          </w:tcPr>
          <w:p>
            <w:r>
              <w:t>Trend Analysis</w:t>
            </w:r>
          </w:p>
        </w:tc>
        <w:tc>
          <w:tcPr>
            <w:tcW w:type="dxa" w:w="3120"/>
          </w:tcPr>
          <w:p>
            <w:r>
              <w:t>"Which cryptos are trending up this week?"</w:t>
            </w:r>
          </w:p>
        </w:tc>
        <w:tc>
          <w:tcPr>
            <w:tcW w:type="dxa" w:w="3120"/>
          </w:tcPr>
          <w:p>
            <w:r>
              <w:t>Trend detection</w:t>
            </w:r>
          </w:p>
        </w:tc>
      </w:tr>
      <w:tr>
        <w:tc>
          <w:tcPr>
            <w:tcW w:type="dxa" w:w="3120"/>
          </w:tcPr>
          <w:p>
            <w:r>
              <w:t>Pattern Recognition</w:t>
            </w:r>
          </w:p>
        </w:tc>
        <w:tc>
          <w:tcPr>
            <w:tcW w:type="dxa" w:w="3120"/>
          </w:tcPr>
          <w:p>
            <w:r>
              <w:t>"Find double bottom patterns in S&amp;P 500"</w:t>
            </w:r>
          </w:p>
        </w:tc>
        <w:tc>
          <w:tcPr>
            <w:tcW w:type="dxa" w:w="3120"/>
          </w:tcPr>
          <w:p>
            <w:r>
              <w:t>Pattern matching</w:t>
            </w:r>
          </w:p>
        </w:tc>
      </w:tr>
      <w:tr>
        <w:tc>
          <w:tcPr>
            <w:tcW w:type="dxa" w:w="3120"/>
          </w:tcPr>
          <w:p>
            <w:r>
              <w:t>Sector Analysis</w:t>
            </w:r>
          </w:p>
        </w:tc>
        <w:tc>
          <w:tcPr>
            <w:tcW w:type="dxa" w:w="3120"/>
          </w:tcPr>
          <w:p>
            <w:r>
              <w:t>"Best performing tech stocks today"</w:t>
            </w:r>
          </w:p>
        </w:tc>
        <w:tc>
          <w:tcPr>
            <w:tcW w:type="dxa" w:w="3120"/>
          </w:tcPr>
          <w:p>
            <w:r>
              <w:t>Sector + ranking</w:t>
            </w:r>
          </w:p>
        </w:tc>
      </w:tr>
      <w:tr>
        <w:tc>
          <w:tcPr>
            <w:tcW w:type="dxa" w:w="3120"/>
          </w:tcPr>
          <w:p>
            <w:r>
              <w:t>Correlation</w:t>
            </w:r>
          </w:p>
        </w:tc>
        <w:tc>
          <w:tcPr>
            <w:tcW w:type="dxa" w:w="3120"/>
          </w:tcPr>
          <w:p>
            <w:r>
              <w:t>"What correlates with Bitcoin?"</w:t>
            </w:r>
          </w:p>
        </w:tc>
        <w:tc>
          <w:tcPr>
            <w:tcW w:type="dxa" w:w="3120"/>
          </w:tcPr>
          <w:p>
            <w:r>
              <w:t>Correlation matrix</w:t>
            </w:r>
          </w:p>
        </w:tc>
      </w:tr>
      <w:tr>
        <w:tc>
          <w:tcPr>
            <w:tcW w:type="dxa" w:w="3120"/>
          </w:tcPr>
          <w:p>
            <w:r>
              <w:t>Anomaly Detection</w:t>
            </w:r>
          </w:p>
        </w:tc>
        <w:tc>
          <w:tcPr>
            <w:tcW w:type="dxa" w:w="3120"/>
          </w:tcPr>
          <w:p>
            <w:r>
              <w:t>"Unusual volume in any stock today"</w:t>
            </w:r>
          </w:p>
        </w:tc>
        <w:tc>
          <w:tcPr>
            <w:tcW w:type="dxa" w:w="3120"/>
          </w:tcPr>
          <w:p>
            <w:r>
              <w:t>Statistical anomaly</w:t>
            </w:r>
          </w:p>
        </w:tc>
      </w:tr>
      <w:tr>
        <w:tc>
          <w:tcPr>
            <w:tcW w:type="dxa" w:w="3120"/>
          </w:tcPr>
          <w:p>
            <w:r>
              <w:t>Prediction Request</w:t>
            </w:r>
          </w:p>
        </w:tc>
        <w:tc>
          <w:tcPr>
            <w:tcW w:type="dxa" w:w="3120"/>
          </w:tcPr>
          <w:p>
            <w:r>
              <w:t>"What's the outlook for NVDA?"</w:t>
            </w:r>
          </w:p>
        </w:tc>
        <w:tc>
          <w:tcPr>
            <w:tcW w:type="dxa" w:w="3120"/>
          </w:tcPr>
          <w:p>
            <w:r>
              <w:t>AI analysis summary</w:t>
            </w:r>
          </w:p>
        </w:tc>
      </w:tr>
    </w:tbl>
    <w:p/>
    <w:p>
      <w:pPr>
        <w:pStyle w:val="Heading3"/>
      </w:pPr>
      <w:r>
        <w:t>4.4 Natural Language Query Examples</w:t>
      </w:r>
    </w:p>
    <w:p/>
    <w:p>
      <w:r>
        <w:rPr>
          <w:b/>
        </w:rPr>
        <w:t>Example 1: Oversold Tech Stocks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USER: "Show me oversold tech stocks with increasing volume"</w:t>
        <w:br/>
        <w:br/>
        <w:t>AI PARSING:</w:t>
        <w:br/>
        <w:t>- Asset Type: Stocks</w:t>
        <w:br/>
        <w:t>- Sector Filter: Technology</w:t>
        <w:br/>
        <w:t>- Indicator Condition 1: RSI &lt; 30 (oversold)</w:t>
        <w:br/>
        <w:t>- Indicator Condition 2: Volume &gt; SMA(Volume, 20)</w:t>
        <w:br/>
        <w:t>- Sort: By RSI ascending</w:t>
        <w:br/>
        <w:br/>
        <w:t>GENERATED SQL:</w:t>
        <w:br/>
        <w:t>SELECT symbol, close, rsi_14, volume,</w:t>
        <w:br/>
        <w:t xml:space="preserve">       ((volume - volume_sma_20) / volume_sma_20 * 100) as volume_change_pct</w:t>
        <w:br/>
        <w:t>FROM `aialgotradehits.crypto_trading_data.stocks_daily`</w:t>
        <w:br/>
        <w:t>WHERE sector = 'Technology'</w:t>
        <w:br/>
        <w:t xml:space="preserve">  AND rsi_14 &lt; 30</w:t>
        <w:br/>
        <w:t xml:space="preserve">  AND volume &gt; volume_sma_20</w:t>
        <w:br/>
        <w:t xml:space="preserve">  AND date = (SELECT MAX(date) FROM stocks_daily)</w:t>
        <w:br/>
        <w:t>ORDER BY rsi_14 ASC</w:t>
        <w:br/>
        <w:t>LIMIT 20;</w:t>
      </w:r>
    </w:p>
    <w:p/>
    <w:p>
      <w:r>
        <w:rPr>
          <w:b/>
        </w:rPr>
        <w:t>Example 2: Multi-Asset Momentum Scan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USER: "Find the top 10 assets across all markets with strongest bullish momentum"</w:t>
        <w:br/>
        <w:br/>
        <w:t>AI ANALYSIS:</w:t>
        <w:br/>
        <w:t>- Bullish momentum criteria:</w:t>
        <w:br/>
        <w:t xml:space="preserve">  - RSI between 50-70 (strong but not overbought)</w:t>
        <w:br/>
        <w:t xml:space="preserve">  - MACD histogram positive and increasing</w:t>
        <w:br/>
        <w:t xml:space="preserve">  - Price above 50-day EMA</w:t>
        <w:br/>
        <w:t xml:space="preserve">  - ADX &gt; 25 (strong trend)</w:t>
        <w:br/>
        <w:t>- Search across: Stocks, Crypto, Forex, ETFs, Indices, Commodities</w:t>
        <w:br/>
        <w:t>- Rank by composite momentum score</w:t>
      </w:r>
    </w:p>
    <w:p/>
    <w:p>
      <w:r>
        <w:rPr>
          <w:b/>
        </w:rPr>
        <w:t>Example 3: Golden Cross Detection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USER: "Show me stocks that just had a golden cross"</w:t>
        <w:br/>
        <w:br/>
        <w:t>AI PARSING:</w:t>
        <w:br/>
        <w:t>- Golden Cross: 50-day SMA crosses above 200-day SMA</w:t>
        <w:br/>
        <w:t>- Condition: Current SMA_50 &gt; SMA_200 AND Previous SMA_50 &lt; Previous SMA_200</w:t>
        <w:br/>
        <w:br/>
        <w:t>GENERATED SQL:</w:t>
        <w:br/>
        <w:t>WITH ranked AS (</w:t>
        <w:br/>
        <w:t xml:space="preserve">  SELECT symbol, date, close, sma_50, sma_200,</w:t>
        <w:br/>
        <w:t xml:space="preserve">         LAG(sma_50) OVER (PARTITION BY symbol ORDER BY date) as prev_sma_50,</w:t>
        <w:br/>
        <w:t xml:space="preserve">         LAG(sma_200) OVER (PARTITION BY symbol ORDER BY date) as prev_sma_200</w:t>
        <w:br/>
        <w:t xml:space="preserve">  FROM stocks_daily</w:t>
        <w:br/>
        <w:t xml:space="preserve">  WHERE date &gt;= DATE_SUB(CURRENT_DATE(), INTERVAL 5 DAY)</w:t>
        <w:br/>
        <w:t>)</w:t>
        <w:br/>
        <w:t>SELECT symbol, close, sma_50, sma_200</w:t>
        <w:br/>
        <w:t>FROM ranked</w:t>
        <w:br/>
        <w:t>WHERE sma_50 &gt; sma_200</w:t>
        <w:br/>
        <w:t xml:space="preserve">  AND prev_sma_50 &lt; prev_sma_200</w:t>
        <w:br/>
        <w:t xml:space="preserve">  AND date = (SELECT MAX(date) FROM ranked);</w:t>
      </w:r>
    </w:p>
    <w:p/>
    <w:p>
      <w:pPr>
        <w:pStyle w:val="Heading3"/>
      </w:pPr>
      <w:r>
        <w:t>4.5 AI System Prompt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SYSTEM_PROMPT = """</w:t>
        <w:br/>
        <w:t>You are an expert financial analyst and trading assistant for AIAlgoTradeHits.</w:t>
        <w:br/>
        <w:br/>
        <w:t>YOUR CAPABILITIES:</w:t>
        <w:br/>
        <w:t>1. Analyze market data across 6 asset types: Stocks, Crypto, Forex, ETFs, Indices, Commodities</w:t>
        <w:br/>
        <w:t>2. Access to 112 technical indicators for each asset</w:t>
        <w:br/>
        <w:t>3. Generate BigQuery SQL queries to retrieve precise data</w:t>
        <w:br/>
        <w:t>4. Provide institutional-grade market analysis</w:t>
        <w:br/>
        <w:br/>
        <w:t>DATA SCHEMA CONTEXT:</w:t>
        <w:br/>
        <w:t>{schema_context}</w:t>
        <w:br/>
        <w:br/>
        <w:t>AVAILABLE INDICATORS:</w:t>
        <w:br/>
        <w:t>{indicators_list}</w:t>
        <w:br/>
        <w:br/>
        <w:t>RESPONSE GUIDELINES:</w:t>
        <w:br/>
        <w:t>1. Always be precise with numbers - never approximate</w:t>
        <w:br/>
        <w:t>2. Cite specific indicator values when making claims</w:t>
        <w:br/>
        <w:t>3. Acknowledge uncertainty when data is insufficient</w:t>
        <w:br/>
        <w:t>4. Provide actionable insights, not just data</w:t>
        <w:br/>
        <w:t>5. Consider risk factors in all recommendations</w:t>
        <w:br/>
        <w:t>6. Use professional financial terminology</w:t>
        <w:br/>
        <w:br/>
        <w:t>SQL GENERATION RULES:</w:t>
        <w:br/>
        <w:t>1. Always use fully qualified table names (aialgotradehits.crypto_trading_data.xxx)</w:t>
        <w:br/>
        <w:t>2. Include datetime filters for recent data</w:t>
        <w:br/>
        <w:t>3. Handle NULL values appropriately</w:t>
        <w:br/>
        <w:t>4. Optimize queries for performance</w:t>
        <w:br/>
        <w:t>5. Limit results appropriately (default 20)</w:t>
        <w:br/>
        <w:t>"""</w:t>
      </w:r>
    </w:p>
    <w:p/>
    <w:p>
      <w:pPr>
        <w:pStyle w:val="Heading3"/>
      </w:pPr>
      <w:r>
        <w:t>4.6 Voice Input Support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FINANCIAL_VOCABULARY = {</w:t>
        <w:br/>
        <w:t xml:space="preserve">  // Indicator aliases</w:t>
        <w:br/>
        <w:t xml:space="preserve">  "our aside": "RSI",</w:t>
        <w:br/>
        <w:t xml:space="preserve">  "are as I": "RSI",</w:t>
        <w:br/>
        <w:t xml:space="preserve">  "Mac D": "MACD",</w:t>
        <w:br/>
        <w:t xml:space="preserve">  "bollinger": "BBANDS",</w:t>
        <w:br/>
        <w:t xml:space="preserve">  "stochastic": "STOCH",</w:t>
        <w:br/>
        <w:br/>
        <w:t xml:space="preserve">  // Asset aliases</w:t>
        <w:br/>
        <w:t xml:space="preserve">  "apple": "AAPL",</w:t>
        <w:br/>
        <w:t xml:space="preserve">  "microsoft": "MSFT",</w:t>
        <w:br/>
        <w:t xml:space="preserve">  "bitcoin": "BTC/USD",</w:t>
        <w:br/>
        <w:t xml:space="preserve">  "ethereum": "ETH/USD",</w:t>
        <w:br/>
        <w:br/>
        <w:t xml:space="preserve">  // Condition aliases</w:t>
        <w:br/>
        <w:t xml:space="preserve">  "oversold": "RSI &lt; 30",</w:t>
        <w:br/>
        <w:t xml:space="preserve">  "overbought": "RSI &gt; 70",</w:t>
        <w:br/>
        <w:t xml:space="preserve">  "golden cross": "SMA_50 &gt; SMA_200 AND prev_SMA_50 &lt; prev_SMA_200",</w:t>
        <w:br/>
        <w:t xml:space="preserve">  "death cross": "SMA_50 &lt; SMA_200 AND prev_SMA_50 &gt; prev_SMA_200",</w:t>
        <w:br/>
        <w:t>}</w:t>
      </w:r>
    </w:p>
    <w:p/>
    <w:p>
      <w:pPr>
        <w:pStyle w:val="Heading3"/>
      </w:pPr>
      <w:r>
        <w:t>4.7 AI Response Format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{</w:t>
        <w:br/>
        <w:t xml:space="preserve">  "query_understanding": {</w:t>
        <w:br/>
        <w:t xml:space="preserve">    "original_query": "string",</w:t>
        <w:br/>
        <w:t xml:space="preserve">    "interpreted_intent": "string",</w:t>
        <w:br/>
        <w:t xml:space="preserve">    "confidence_score": 0.95,</w:t>
        <w:br/>
        <w:t xml:space="preserve">    "entities_extracted": {</w:t>
        <w:br/>
        <w:t xml:space="preserve">      "asset_types": ["stocks"],</w:t>
        <w:br/>
        <w:t xml:space="preserve">      "symbols": ["AAPL"],</w:t>
        <w:br/>
        <w:t xml:space="preserve">      "indicators": ["RSI", "MACD"],</w:t>
        <w:br/>
        <w:t xml:space="preserve">      "conditions": ["RSI &lt; 30"]</w:t>
        <w:br/>
        <w:t xml:space="preserve">    }</w:t>
        <w:br/>
        <w:t xml:space="preserve">  },</w:t>
        <w:br/>
        <w:t xml:space="preserve">  "sql_generated": "SELECT ...",</w:t>
        <w:br/>
        <w:t xml:space="preserve">  "results": {</w:t>
        <w:br/>
        <w:t xml:space="preserve">    "count": 15,</w:t>
        <w:br/>
        <w:t xml:space="preserve">    "data": [...],</w:t>
        <w:br/>
        <w:t xml:space="preserve">    "summary": "Found 15 oversold tech stocks..."</w:t>
        <w:br/>
        <w:t xml:space="preserve">  },</w:t>
        <w:br/>
        <w:t xml:space="preserve">  "ai_insights": {</w:t>
        <w:br/>
        <w:t xml:space="preserve">    "market_context": "string",</w:t>
        <w:br/>
        <w:t xml:space="preserve">    "key_observations": ["observation1", "observation2"],</w:t>
        <w:br/>
        <w:t xml:space="preserve">    "risk_factors": ["risk1", "risk2"],</w:t>
        <w:br/>
        <w:t xml:space="preserve">    "suggested_actions": ["action1", "action2"]</w:t>
        <w:br/>
        <w:t xml:space="preserve">  },</w:t>
        <w:br/>
        <w:t xml:space="preserve">  "follow_up_suggestions": [</w:t>
        <w:br/>
        <w:t xml:space="preserve">    "Would you like to see the charts for these stocks?",</w:t>
        <w:br/>
        <w:t xml:space="preserve">    "Want me to set up alerts when RSI crosses above 30?"</w:t>
        <w:br/>
        <w:t xml:space="preserve">  ]</w:t>
        <w:br/>
        <w:t>}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5. Interactive Professional Charting</w:t>
      </w:r>
    </w:p>
    <w:p/>
    <w:p>
      <w:pPr>
        <w:pStyle w:val="Heading3"/>
      </w:pPr>
      <w:r>
        <w:t>5.1 Charting Library</w:t>
      </w:r>
    </w:p>
    <w:p/>
    <w:p>
      <w:r>
        <w:rPr>
          <w:b/>
        </w:rPr>
        <w:t>Primary Library:</w:t>
      </w:r>
      <w:r>
        <w:t xml:space="preserve"> TradingView Lightweight Charts v4.x</w:t>
      </w:r>
    </w:p>
    <w:p>
      <w:pPr>
        <w:pStyle w:val="ListBullet"/>
      </w:pPr>
      <w:r>
        <w:t>Professional institutional appearance</w:t>
      </w:r>
    </w:p>
    <w:p>
      <w:pPr>
        <w:pStyle w:val="ListBullet"/>
      </w:pPr>
      <w:r>
        <w:t>Excellent performance (~40KB)</w:t>
      </w:r>
    </w:p>
    <w:p>
      <w:pPr>
        <w:pStyle w:val="ListBullet"/>
      </w:pPr>
      <w:r>
        <w:t>Mobile responsive</w:t>
      </w:r>
    </w:p>
    <w:p>
      <w:pPr>
        <w:pStyle w:val="ListBullet"/>
      </w:pPr>
      <w:r>
        <w:t>Active development</w:t>
      </w:r>
    </w:p>
    <w:p/>
    <w:p>
      <w:pPr>
        <w:pStyle w:val="Heading3"/>
      </w:pPr>
      <w:r>
        <w:t>5.2 Chart Types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Chart Type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4680"/>
          </w:tcPr>
          <w:p>
            <w:r>
              <w:t>Candlestick</w:t>
            </w:r>
          </w:p>
        </w:tc>
        <w:tc>
          <w:tcPr>
            <w:tcW w:type="dxa" w:w="4680"/>
          </w:tcPr>
          <w:p>
            <w:r>
              <w:t>Primary price display</w:t>
            </w:r>
          </w:p>
        </w:tc>
      </w:tr>
      <w:tr>
        <w:tc>
          <w:tcPr>
            <w:tcW w:type="dxa" w:w="4680"/>
          </w:tcPr>
          <w:p>
            <w:r>
              <w:t>OHLC Bars</w:t>
            </w:r>
          </w:p>
        </w:tc>
        <w:tc>
          <w:tcPr>
            <w:tcW w:type="dxa" w:w="4680"/>
          </w:tcPr>
          <w:p>
            <w:r>
              <w:t>Alternative price view</w:t>
            </w:r>
          </w:p>
        </w:tc>
      </w:tr>
      <w:tr>
        <w:tc>
          <w:tcPr>
            <w:tcW w:type="dxa" w:w="4680"/>
          </w:tcPr>
          <w:p>
            <w:r>
              <w:t>Line</w:t>
            </w:r>
          </w:p>
        </w:tc>
        <w:tc>
          <w:tcPr>
            <w:tcW w:type="dxa" w:w="4680"/>
          </w:tcPr>
          <w:p>
            <w:r>
              <w:t>Simple price/indicator</w:t>
            </w:r>
          </w:p>
        </w:tc>
      </w:tr>
      <w:tr>
        <w:tc>
          <w:tcPr>
            <w:tcW w:type="dxa" w:w="4680"/>
          </w:tcPr>
          <w:p>
            <w:r>
              <w:t>Area</w:t>
            </w:r>
          </w:p>
        </w:tc>
        <w:tc>
          <w:tcPr>
            <w:tcW w:type="dxa" w:w="4680"/>
          </w:tcPr>
          <w:p>
            <w:r>
              <w:t>Volume, filled indicators</w:t>
            </w:r>
          </w:p>
        </w:tc>
      </w:tr>
      <w:tr>
        <w:tc>
          <w:tcPr>
            <w:tcW w:type="dxa" w:w="4680"/>
          </w:tcPr>
          <w:p>
            <w:r>
              <w:t>Histogram</w:t>
            </w:r>
          </w:p>
        </w:tc>
        <w:tc>
          <w:tcPr>
            <w:tcW w:type="dxa" w:w="4680"/>
          </w:tcPr>
          <w:p>
            <w:r>
              <w:t>MACD, Volume</w:t>
            </w:r>
          </w:p>
        </w:tc>
      </w:tr>
      <w:tr>
        <w:tc>
          <w:tcPr>
            <w:tcW w:type="dxa" w:w="4680"/>
          </w:tcPr>
          <w:p>
            <w:r>
              <w:t>Heikin-Ashi</w:t>
            </w:r>
          </w:p>
        </w:tc>
        <w:tc>
          <w:tcPr>
            <w:tcW w:type="dxa" w:w="4680"/>
          </w:tcPr>
          <w:p>
            <w:r>
              <w:t>Trend clarity</w:t>
            </w:r>
          </w:p>
        </w:tc>
      </w:tr>
    </w:tbl>
    <w:p/>
    <w:p>
      <w:pPr>
        <w:pStyle w:val="Heading3"/>
      </w:pPr>
      <w:r>
        <w:t>5.3 Indicator Overlays</w:t>
      </w:r>
    </w:p>
    <w:p/>
    <w:p>
      <w:r>
        <w:rPr>
          <w:b/>
        </w:rPr>
        <w:t>Price Overlays (Same Pane):</w:t>
      </w:r>
    </w:p>
    <w:p>
      <w:pPr>
        <w:pStyle w:val="ListBullet"/>
      </w:pPr>
      <w:r>
        <w:t>Moving Averages (SMA, EMA, WMA)</w:t>
      </w:r>
    </w:p>
    <w:p>
      <w:pPr>
        <w:pStyle w:val="ListBullet"/>
      </w:pPr>
      <w:r>
        <w:t>Bollinger Bands</w:t>
      </w:r>
    </w:p>
    <w:p>
      <w:pPr>
        <w:pStyle w:val="ListBullet"/>
      </w:pPr>
      <w:r>
        <w:t>Keltner Channels</w:t>
      </w:r>
    </w:p>
    <w:p>
      <w:pPr>
        <w:pStyle w:val="ListBullet"/>
      </w:pPr>
      <w:r>
        <w:t>Ichimoku Cloud</w:t>
      </w:r>
    </w:p>
    <w:p>
      <w:pPr>
        <w:pStyle w:val="ListBullet"/>
      </w:pPr>
      <w:r>
        <w:t>Pivot Points</w:t>
      </w:r>
    </w:p>
    <w:p>
      <w:pPr>
        <w:pStyle w:val="ListBullet"/>
      </w:pPr>
      <w:r>
        <w:t>Parabolic SAR</w:t>
      </w:r>
    </w:p>
    <w:p/>
    <w:p>
      <w:r>
        <w:rPr>
          <w:b/>
        </w:rPr>
        <w:t>Separate Pane Indicators:</w:t>
      </w:r>
    </w:p>
    <w:p>
      <w:pPr>
        <w:pStyle w:val="ListBullet"/>
      </w:pPr>
      <w:r>
        <w:t>RSI</w:t>
      </w:r>
    </w:p>
    <w:p>
      <w:pPr>
        <w:pStyle w:val="ListBullet"/>
      </w:pPr>
      <w:r>
        <w:t>MACD</w:t>
      </w:r>
    </w:p>
    <w:p>
      <w:pPr>
        <w:pStyle w:val="ListBullet"/>
      </w:pPr>
      <w:r>
        <w:t>Stochastic</w:t>
      </w:r>
    </w:p>
    <w:p>
      <w:pPr>
        <w:pStyle w:val="ListBullet"/>
      </w:pPr>
      <w:r>
        <w:t>ADX</w:t>
      </w:r>
    </w:p>
    <w:p>
      <w:pPr>
        <w:pStyle w:val="ListBullet"/>
      </w:pPr>
      <w:r>
        <w:t>CCI</w:t>
      </w:r>
    </w:p>
    <w:p>
      <w:pPr>
        <w:pStyle w:val="ListBullet"/>
      </w:pPr>
      <w:r>
        <w:t>Volume</w:t>
      </w:r>
    </w:p>
    <w:p>
      <w:pPr>
        <w:pStyle w:val="ListBullet"/>
      </w:pPr>
      <w:r>
        <w:t>OBV</w:t>
      </w:r>
    </w:p>
    <w:p>
      <w:pPr>
        <w:pStyle w:val="ListBullet"/>
      </w:pPr>
      <w:r>
        <w:t>ATR</w:t>
      </w:r>
    </w:p>
    <w:p/>
    <w:p>
      <w:pPr>
        <w:pStyle w:val="Heading3"/>
      </w:pPr>
      <w:r>
        <w:t>5.4 Drawing Tools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Trend Line</w:t>
            </w:r>
          </w:p>
        </w:tc>
        <w:tc>
          <w:tcPr>
            <w:tcW w:type="dxa" w:w="4680"/>
          </w:tcPr>
          <w:p>
            <w:r>
              <w:t>Connect highs/lows</w:t>
            </w:r>
          </w:p>
        </w:tc>
      </w:tr>
      <w:tr>
        <w:tc>
          <w:tcPr>
            <w:tcW w:type="dxa" w:w="4680"/>
          </w:tcPr>
          <w:p>
            <w:r>
              <w:t>Horizontal Line</w:t>
            </w:r>
          </w:p>
        </w:tc>
        <w:tc>
          <w:tcPr>
            <w:tcW w:type="dxa" w:w="4680"/>
          </w:tcPr>
          <w:p>
            <w:r>
              <w:t>Support/Resistance</w:t>
            </w:r>
          </w:p>
        </w:tc>
      </w:tr>
      <w:tr>
        <w:tc>
          <w:tcPr>
            <w:tcW w:type="dxa" w:w="4680"/>
          </w:tcPr>
          <w:p>
            <w:r>
              <w:t>Channel</w:t>
            </w:r>
          </w:p>
        </w:tc>
        <w:tc>
          <w:tcPr>
            <w:tcW w:type="dxa" w:w="4680"/>
          </w:tcPr>
          <w:p>
            <w:r>
              <w:t>Parallel trend lines</w:t>
            </w:r>
          </w:p>
        </w:tc>
      </w:tr>
      <w:tr>
        <w:tc>
          <w:tcPr>
            <w:tcW w:type="dxa" w:w="4680"/>
          </w:tcPr>
          <w:p>
            <w:r>
              <w:t>Fibonacci Retracement</w:t>
            </w:r>
          </w:p>
        </w:tc>
        <w:tc>
          <w:tcPr>
            <w:tcW w:type="dxa" w:w="4680"/>
          </w:tcPr>
          <w:p>
            <w:r>
              <w:t>Key levels</w:t>
            </w:r>
          </w:p>
        </w:tc>
      </w:tr>
      <w:tr>
        <w:tc>
          <w:tcPr>
            <w:tcW w:type="dxa" w:w="4680"/>
          </w:tcPr>
          <w:p>
            <w:r>
              <w:t>Fibonacci Extension</w:t>
            </w:r>
          </w:p>
        </w:tc>
        <w:tc>
          <w:tcPr>
            <w:tcW w:type="dxa" w:w="4680"/>
          </w:tcPr>
          <w:p>
            <w:r>
              <w:t>Price targets</w:t>
            </w:r>
          </w:p>
        </w:tc>
      </w:tr>
      <w:tr>
        <w:tc>
          <w:tcPr>
            <w:tcW w:type="dxa" w:w="4680"/>
          </w:tcPr>
          <w:p>
            <w:r>
              <w:t>Rectangle</w:t>
            </w:r>
          </w:p>
        </w:tc>
        <w:tc>
          <w:tcPr>
            <w:tcW w:type="dxa" w:w="4680"/>
          </w:tcPr>
          <w:p>
            <w:r>
              <w:t>Zone highlighting</w:t>
            </w:r>
          </w:p>
        </w:tc>
      </w:tr>
      <w:tr>
        <w:tc>
          <w:tcPr>
            <w:tcW w:type="dxa" w:w="4680"/>
          </w:tcPr>
          <w:p>
            <w:r>
              <w:t>Text Annotation</w:t>
            </w:r>
          </w:p>
        </w:tc>
        <w:tc>
          <w:tcPr>
            <w:tcW w:type="dxa" w:w="4680"/>
          </w:tcPr>
          <w:p>
            <w:r>
              <w:t>Notes and labels</w:t>
            </w:r>
          </w:p>
        </w:tc>
      </w:tr>
    </w:tbl>
    <w:p/>
    <w:p>
      <w:pPr>
        <w:pStyle w:val="Heading3"/>
      </w:pPr>
      <w:r>
        <w:t>5.5 Chart Interaction Features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CHART_FEATURES = {</w:t>
        <w:br/>
        <w:t xml:space="preserve">  zoom: {</w:t>
        <w:br/>
        <w:t xml:space="preserve">    mouse_wheel: true,</w:t>
        <w:br/>
        <w:t xml:space="preserve">    pinch_touch: true,</w:t>
        <w:br/>
        <w:t xml:space="preserve">    double_click_reset: true</w:t>
        <w:br/>
        <w:t xml:space="preserve">  },</w:t>
        <w:br/>
        <w:t xml:space="preserve">  pan: {</w:t>
        <w:br/>
        <w:t xml:space="preserve">    mouse_drag: true,</w:t>
        <w:br/>
        <w:t xml:space="preserve">    touch_drag: true,</w:t>
        <w:br/>
        <w:t xml:space="preserve">    keyboard_arrows: true</w:t>
        <w:br/>
        <w:t xml:space="preserve">  },</w:t>
        <w:br/>
        <w:t xml:space="preserve">  crosshair: {</w:t>
        <w:br/>
        <w:t xml:space="preserve">    mode: 'magnet',</w:t>
        <w:br/>
        <w:t xml:space="preserve">    show_price: true,</w:t>
        <w:br/>
        <w:t xml:space="preserve">    show_time: true</w:t>
        <w:br/>
        <w:t xml:space="preserve">  },</w:t>
        <w:br/>
        <w:t xml:space="preserve">  tooltip: {</w:t>
        <w:br/>
        <w:t xml:space="preserve">    show_ohlcv: true,</w:t>
        <w:br/>
        <w:t xml:space="preserve">    show_indicators: true,</w:t>
        <w:br/>
        <w:t xml:space="preserve">    show_change: true</w:t>
        <w:br/>
        <w:t xml:space="preserve">  },</w:t>
        <w:br/>
        <w:t xml:space="preserve">  timeframe_selector: ['1m', '5m', '15m', '30m', '1h', '4h', '1D', '1W', '1M'],</w:t>
        <w:br/>
        <w:t xml:space="preserve">  chart_type_selector: ['candle', 'ohlc', 'line', 'area', 'heikin-ashi']</w:t>
        <w:br/>
        <w:t>}</w:t>
      </w:r>
    </w:p>
    <w:p/>
    <w:p>
      <w:pPr>
        <w:pStyle w:val="Heading3"/>
      </w:pPr>
      <w:r>
        <w:t>5.6 Multi-Chart Layouts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+-------------------+     +--------+--------+     +--------+--------+</w:t>
        <w:br/>
        <w:t>|                   |     |        |        |     |        |        |</w:t>
        <w:br/>
        <w:t>|   Single Chart    |     |   2x1  |  Grid  |     |   2x2  |  Grid  |</w:t>
        <w:br/>
        <w:t>|                   |     |        |        |     +--------+--------+</w:t>
        <w:br/>
        <w:t>+-------------------+     +--------+--------+     |        |        |</w:t>
        <w:br/>
        <w:t xml:space="preserve">                                                  +--------+--------+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6. BigQuery Data Warehouse</w:t>
      </w:r>
    </w:p>
    <w:p/>
    <w:p>
      <w:pPr>
        <w:pStyle w:val="Heading3"/>
      </w:pPr>
      <w:r>
        <w:t>6.1 Core Table Schema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CREATE TABLE `aialgotradehits.crypto_trading_data.stocks_daily` (</w:t>
        <w:br/>
        <w:t xml:space="preserve">  -- Primary Key</w:t>
        <w:br/>
        <w:t xml:space="preserve">  id STRING NOT NULL,</w:t>
        <w:br/>
        <w:br/>
        <w:t xml:space="preserve">  -- Symbol Info</w:t>
        <w:br/>
        <w:t xml:space="preserve">  symbol STRING NOT NULL,</w:t>
        <w:br/>
        <w:t xml:space="preserve">  name STRING,</w:t>
        <w:br/>
        <w:t xml:space="preserve">  exchange STRING,</w:t>
        <w:br/>
        <w:t xml:space="preserve">  sector STRING,</w:t>
        <w:br/>
        <w:br/>
        <w:t xml:space="preserve">  -- Timestamp</w:t>
        <w:br/>
        <w:t xml:space="preserve">  datetime TIMESTAMP NOT NULL,</w:t>
        <w:br/>
        <w:t xml:space="preserve">  date DATE,</w:t>
        <w:br/>
        <w:br/>
        <w:t xml:space="preserve">  -- OHLCV</w:t>
        <w:br/>
        <w:t xml:space="preserve">  open FLOAT64 NOT NULL,</w:t>
        <w:br/>
        <w:t xml:space="preserve">  high FLOAT64 NOT NULL,</w:t>
        <w:br/>
        <w:t xml:space="preserve">  low FLOAT64 NOT NULL,</w:t>
        <w:br/>
        <w:t xml:space="preserve">  close FLOAT64 NOT NULL,</w:t>
        <w:br/>
        <w:t xml:space="preserve">  volume FLOAT64,</w:t>
        <w:br/>
        <w:br/>
        <w:t xml:space="preserve">  -- Moving Averages (12 columns)</w:t>
        <w:br/>
        <w:t xml:space="preserve">  sma_5 FLOAT64, sma_10 FLOAT64, sma_20 FLOAT64, sma_50 FLOAT64, sma_100 FLOAT64, sma_200 FLOAT64,</w:t>
        <w:br/>
        <w:t xml:space="preserve">  ema_12 FLOAT64, ema_20 FLOAT64, ema_26 FLOAT64, ema_50 FLOAT64, ema_100 FLOAT64, ema_200 FLOAT64,</w:t>
        <w:br/>
        <w:br/>
        <w:t xml:space="preserve">  -- Momentum (20 columns)</w:t>
        <w:br/>
        <w:t xml:space="preserve">  rsi_14 FLOAT64, macd_line FLOAT64, macd_signal FLOAT64, macd_histogram FLOAT64,</w:t>
        <w:br/>
        <w:t xml:space="preserve">  stoch_k FLOAT64, stoch_d FLOAT64, stochrsi_k FLOAT64, stochrsi_d FLOAT64,</w:t>
        <w:br/>
        <w:t xml:space="preserve">  willr_14 FLOAT64, cci_14 FLOAT64, mfi_14 FLOAT64, mom_10 FLOAT64, roc_10 FLOAT64,</w:t>
        <w:br/>
        <w:t xml:space="preserve">  cmo_14 FLOAT64, ultosc FLOAT64, ppo_line FLOAT64, apo FLOAT64, bop FLOAT64,</w:t>
        <w:br/>
        <w:t xml:space="preserve">  percent_b FLOAT64, crsi FLOAT64,</w:t>
        <w:br/>
        <w:br/>
        <w:t xml:space="preserve">  -- Trend (10 columns)</w:t>
        <w:br/>
        <w:t xml:space="preserve">  adx_14 FLOAT64, adxr_14 FLOAT64, dx_14 FLOAT64,</w:t>
        <w:br/>
        <w:t xml:space="preserve">  plus_di FLOAT64, minus_di FLOAT64,</w:t>
        <w:br/>
        <w:t xml:space="preserve">  aroon_up FLOAT64, aroon_down FLOAT64, aroon_osc FLOAT64,</w:t>
        <w:br/>
        <w:t xml:space="preserve">  kama_20 FLOAT64, vwap FLOAT64,</w:t>
        <w:br/>
        <w:br/>
        <w:t xml:space="preserve">  -- Volatility (10 columns)</w:t>
        <w:br/>
        <w:t xml:space="preserve">  atr_14 FLOAT64, natr_14 FLOAT64, trange FLOAT64,</w:t>
        <w:br/>
        <w:t xml:space="preserve">  bbands_upper FLOAT64, bbands_middle FLOAT64, bbands_lower FLOAT64, bbands_bandwidth FLOAT64,</w:t>
        <w:br/>
        <w:t xml:space="preserve">  keltner_upper FLOAT64, keltner_middle FLOAT64, keltner_lower FLOAT64,</w:t>
        <w:br/>
        <w:br/>
        <w:t xml:space="preserve">  -- Volume (4 columns)</w:t>
        <w:br/>
        <w:t xml:space="preserve">  obv FLOAT64, ad FLOAT64, adosc FLOAT64, rvol FLOAT64,</w:t>
        <w:br/>
        <w:br/>
        <w:t xml:space="preserve">  -- Ichimoku (5 columns)</w:t>
        <w:br/>
        <w:t xml:space="preserve">  ichimoku_tenkan FLOAT64, ichimoku_kijun FLOAT64,</w:t>
        <w:br/>
        <w:t xml:space="preserve">  ichimoku_senkou_a FLOAT64, ichimoku_senkou_b FLOAT64, ichimoku_chikou FLOAT64,</w:t>
        <w:br/>
        <w:br/>
        <w:t xml:space="preserve">  -- Statistics (5 columns)</w:t>
        <w:br/>
        <w:t xml:space="preserve">  stddev_20 FLOAT64, variance_20 FLOAT64,</w:t>
        <w:br/>
        <w:t xml:space="preserve">  linearreg FLOAT64, linearreg_slope FLOAT64, linearreg_angle FLOAT64,</w:t>
        <w:br/>
        <w:br/>
        <w:t xml:space="preserve">  -- Derived Metrics</w:t>
        <w:br/>
        <w:t xml:space="preserve">  change_pct FLOAT64,</w:t>
        <w:br/>
        <w:t xml:space="preserve">  range_pct FLOAT64,</w:t>
        <w:br/>
        <w:br/>
        <w:t xml:space="preserve">  -- AI-Derived Classifications</w:t>
        <w:br/>
        <w:t xml:space="preserve">  trend_short STRING,  -- 'up', 'down', 'sideways'</w:t>
        <w:br/>
        <w:t xml:space="preserve">  trend_medium STRING,</w:t>
        <w:br/>
        <w:t xml:space="preserve">  trend_long STRING,</w:t>
        <w:br/>
        <w:t xml:space="preserve">  is_oversold BOOL,</w:t>
        <w:br/>
        <w:t xml:space="preserve">  is_overbought BOOL,</w:t>
        <w:br/>
        <w:br/>
        <w:t xml:space="preserve">  -- Metadata</w:t>
        <w:br/>
        <w:t xml:space="preserve">  data_source STRING DEFAULT 'twelvedata',</w:t>
        <w:br/>
        <w:t xml:space="preserve">  created_at TIMESTAMP DEFAULT CURRENT_TIMESTAMP()</w:t>
        <w:br/>
        <w:t>)</w:t>
        <w:br/>
        <w:t>PARTITION BY date</w:t>
        <w:br/>
        <w:t>CLUSTER BY symbol, sector;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7. API Architecture</w:t>
      </w:r>
    </w:p>
    <w:p/>
    <w:p>
      <w:pPr>
        <w:pStyle w:val="Heading3"/>
      </w:pPr>
      <w:r>
        <w:t>7.1 Endpoints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/api/search</w:t>
            </w:r>
          </w:p>
        </w:tc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AI-powered smart search</w:t>
            </w:r>
          </w:p>
        </w:tc>
      </w:tr>
      <w:tr>
        <w:tc>
          <w:tcPr>
            <w:tcW w:type="dxa" w:w="3120"/>
          </w:tcPr>
          <w:p>
            <w:r>
              <w:t>/api/symbols</w:t>
            </w:r>
          </w:p>
        </w:tc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List all symbols</w:t>
            </w:r>
          </w:p>
        </w:tc>
      </w:tr>
      <w:tr>
        <w:tc>
          <w:tcPr>
            <w:tcW w:type="dxa" w:w="3120"/>
          </w:tcPr>
          <w:p>
            <w:r>
              <w:t>/api/symbols/{symbol}</w:t>
            </w:r>
          </w:p>
        </w:tc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Symbol details</w:t>
            </w:r>
          </w:p>
        </w:tc>
      </w:tr>
      <w:tr>
        <w:tc>
          <w:tcPr>
            <w:tcW w:type="dxa" w:w="3120"/>
          </w:tcPr>
          <w:p>
            <w:r>
              <w:t>/api/quotes/{symbol}</w:t>
            </w:r>
          </w:p>
        </w:tc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Current quote</w:t>
            </w:r>
          </w:p>
        </w:tc>
      </w:tr>
      <w:tr>
        <w:tc>
          <w:tcPr>
            <w:tcW w:type="dxa" w:w="3120"/>
          </w:tcPr>
          <w:p>
            <w:r>
              <w:t>/api/history/{symbol}</w:t>
            </w:r>
          </w:p>
        </w:tc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Historical data</w:t>
            </w:r>
          </w:p>
        </w:tc>
      </w:tr>
      <w:tr>
        <w:tc>
          <w:tcPr>
            <w:tcW w:type="dxa" w:w="3120"/>
          </w:tcPr>
          <w:p>
            <w:r>
              <w:t>/api/indicators/{symbol}</w:t>
            </w:r>
          </w:p>
        </w:tc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All indicators</w:t>
            </w:r>
          </w:p>
        </w:tc>
      </w:tr>
      <w:tr>
        <w:tc>
          <w:tcPr>
            <w:tcW w:type="dxa" w:w="3120"/>
          </w:tcPr>
          <w:p>
            <w:r>
              <w:t>/api/scan</w:t>
            </w:r>
          </w:p>
        </w:tc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Filtered asset scan</w:t>
            </w:r>
          </w:p>
        </w:tc>
      </w:tr>
      <w:tr>
        <w:tc>
          <w:tcPr>
            <w:tcW w:type="dxa" w:w="3120"/>
          </w:tcPr>
          <w:p>
            <w:r>
              <w:t>/api/alerts</w:t>
            </w:r>
          </w:p>
        </w:tc>
        <w:tc>
          <w:tcPr>
            <w:tcW w:type="dxa" w:w="3120"/>
          </w:tcPr>
          <w:p>
            <w:r>
              <w:t>GET/POST</w:t>
            </w:r>
          </w:p>
        </w:tc>
        <w:tc>
          <w:tcPr>
            <w:tcW w:type="dxa" w:w="3120"/>
          </w:tcPr>
          <w:p>
            <w:r>
              <w:t>User alerts</w:t>
            </w:r>
          </w:p>
        </w:tc>
      </w:tr>
      <w:tr>
        <w:tc>
          <w:tcPr>
            <w:tcW w:type="dxa" w:w="3120"/>
          </w:tcPr>
          <w:p>
            <w:r>
              <w:t>/api/watchlist</w:t>
            </w:r>
          </w:p>
        </w:tc>
        <w:tc>
          <w:tcPr>
            <w:tcW w:type="dxa" w:w="3120"/>
          </w:tcPr>
          <w:p>
            <w:r>
              <w:t>GET/POST</w:t>
            </w:r>
          </w:p>
        </w:tc>
        <w:tc>
          <w:tcPr>
            <w:tcW w:type="dxa" w:w="3120"/>
          </w:tcPr>
          <w:p>
            <w:r>
              <w:t>User watchlists</w:t>
            </w:r>
          </w:p>
        </w:tc>
      </w:tr>
    </w:tbl>
    <w:p/>
    <w:p>
      <w:pPr>
        <w:pStyle w:val="Heading3"/>
      </w:pPr>
      <w:r>
        <w:t>7.2 Response Format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{</w:t>
        <w:br/>
        <w:t xml:space="preserve">  "success": true,</w:t>
        <w:br/>
        <w:t xml:space="preserve">  "query_id": "uuid",</w:t>
        <w:br/>
        <w:t xml:space="preserve">  "execution_time_ms": 245,</w:t>
        <w:br/>
        <w:t xml:space="preserve">  "results": {</w:t>
        <w:br/>
        <w:t xml:space="preserve">    "count": 15,</w:t>
        <w:br/>
        <w:t xml:space="preserve">    "data": [...]</w:t>
        <w:br/>
        <w:t xml:space="preserve">  },</w:t>
        <w:br/>
        <w:t xml:space="preserve">  "ai_insights": {</w:t>
        <w:br/>
        <w:t xml:space="preserve">    "summary": "...",</w:t>
        <w:br/>
        <w:t xml:space="preserve">    "key_findings": [...],</w:t>
        <w:br/>
        <w:t xml:space="preserve">    "risk_warnings": [...]</w:t>
        <w:br/>
        <w:t xml:space="preserve">  }</w:t>
        <w:br/>
        <w:t>}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8. Cloud Functions &amp; Schedulers</w:t>
      </w:r>
    </w:p>
    <w:p/>
    <w:p>
      <w:pPr>
        <w:pStyle w:val="Heading3"/>
      </w:pPr>
      <w:r>
        <w:t>8.1 24 Cloud Schedulers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Schedule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Timezone</w:t>
            </w:r>
          </w:p>
        </w:tc>
      </w:tr>
      <w:tr>
        <w:tc>
          <w:tcPr>
            <w:tcW w:type="dxa" w:w="3120"/>
          </w:tcPr>
          <w:p>
            <w:r>
              <w:t>stocks-weekly-fetcher</w:t>
            </w:r>
          </w:p>
        </w:tc>
        <w:tc>
          <w:tcPr>
            <w:tcW w:type="dxa" w:w="3120"/>
          </w:tcPr>
          <w:p>
            <w:r>
              <w:t>0 23   0</w:t>
            </w:r>
          </w:p>
        </w:tc>
        <w:tc>
          <w:tcPr>
            <w:tcW w:type="dxa" w:w="3120"/>
          </w:tcPr>
          <w:p>
            <w:r>
              <w:t>America/New_York</w:t>
            </w:r>
          </w:p>
        </w:tc>
      </w:tr>
      <w:tr>
        <w:tc>
          <w:tcPr>
            <w:tcW w:type="dxa" w:w="3120"/>
          </w:tcPr>
          <w:p>
            <w:r>
              <w:t>stocks-daily-fetcher</w:t>
            </w:r>
          </w:p>
        </w:tc>
        <w:tc>
          <w:tcPr>
            <w:tcW w:type="dxa" w:w="3120"/>
          </w:tcPr>
          <w:p>
            <w:r>
              <w:t>0 0   *</w:t>
            </w:r>
          </w:p>
        </w:tc>
        <w:tc>
          <w:tcPr>
            <w:tcW w:type="dxa" w:w="3120"/>
          </w:tcPr>
          <w:p>
            <w:r>
              <w:t>America/New_York</w:t>
            </w:r>
          </w:p>
        </w:tc>
      </w:tr>
      <w:tr>
        <w:tc>
          <w:tcPr>
            <w:tcW w:type="dxa" w:w="3120"/>
          </w:tcPr>
          <w:p>
            <w:r>
              <w:t>stocks-hourly-fetcher</w:t>
            </w:r>
          </w:p>
        </w:tc>
        <w:tc>
          <w:tcPr>
            <w:tcW w:type="dxa" w:w="3120"/>
          </w:tcPr>
          <w:p>
            <w:r>
              <w:t xml:space="preserve">0    </w:t>
            </w:r>
          </w:p>
        </w:tc>
        <w:tc>
          <w:tcPr>
            <w:tcW w:type="dxa" w:w="3120"/>
          </w:tcPr>
          <w:p>
            <w:r>
              <w:t>America/New_York</w:t>
            </w:r>
          </w:p>
        </w:tc>
      </w:tr>
      <w:tr>
        <w:tc>
          <w:tcPr>
            <w:tcW w:type="dxa" w:w="3120"/>
          </w:tcPr>
          <w:p>
            <w:r>
              <w:t>stocks-5min-fetcher</w:t>
            </w:r>
          </w:p>
        </w:tc>
        <w:tc>
          <w:tcPr>
            <w:tcW w:type="dxa" w:w="3120"/>
          </w:tcPr>
          <w:p>
            <w:r>
              <w:t>/5 9-16  * 1-5</w:t>
            </w:r>
          </w:p>
        </w:tc>
        <w:tc>
          <w:tcPr>
            <w:tcW w:type="dxa" w:w="3120"/>
          </w:tcPr>
          <w:p>
            <w:r>
              <w:t>America/New_York</w:t>
            </w:r>
          </w:p>
        </w:tc>
      </w:tr>
      <w:tr>
        <w:tc>
          <w:tcPr>
            <w:tcW w:type="dxa" w:w="3120"/>
          </w:tcPr>
          <w:p>
            <w:r>
              <w:t>crypto-weekly-fetcher</w:t>
            </w:r>
          </w:p>
        </w:tc>
        <w:tc>
          <w:tcPr>
            <w:tcW w:type="dxa" w:w="3120"/>
          </w:tcPr>
          <w:p>
            <w:r>
              <w:t>0 23   0</w:t>
            </w:r>
          </w:p>
        </w:tc>
        <w:tc>
          <w:tcPr>
            <w:tcW w:type="dxa" w:w="3120"/>
          </w:tcPr>
          <w:p>
            <w:r>
              <w:t>America/New_York</w:t>
            </w:r>
          </w:p>
        </w:tc>
      </w:tr>
      <w:tr>
        <w:tc>
          <w:tcPr>
            <w:tcW w:type="dxa" w:w="3120"/>
          </w:tcPr>
          <w:p>
            <w:r>
              <w:t>crypto-daily-fetcher</w:t>
            </w:r>
          </w:p>
        </w:tc>
        <w:tc>
          <w:tcPr>
            <w:tcW w:type="dxa" w:w="3120"/>
          </w:tcPr>
          <w:p>
            <w:r>
              <w:t>0 0   *</w:t>
            </w:r>
          </w:p>
        </w:tc>
        <w:tc>
          <w:tcPr>
            <w:tcW w:type="dxa" w:w="3120"/>
          </w:tcPr>
          <w:p>
            <w:r>
              <w:t>America/New_York</w:t>
            </w:r>
          </w:p>
        </w:tc>
      </w:tr>
      <w:tr>
        <w:tc>
          <w:tcPr>
            <w:tcW w:type="dxa" w:w="3120"/>
          </w:tcPr>
          <w:p>
            <w:r>
              <w:t>crypto-hourly-fetcher</w:t>
            </w:r>
          </w:p>
        </w:tc>
        <w:tc>
          <w:tcPr>
            <w:tcW w:type="dxa" w:w="3120"/>
          </w:tcPr>
          <w:p>
            <w:r>
              <w:t xml:space="preserve">0    </w:t>
            </w:r>
          </w:p>
        </w:tc>
        <w:tc>
          <w:tcPr>
            <w:tcW w:type="dxa" w:w="3120"/>
          </w:tcPr>
          <w:p>
            <w:r>
              <w:t>America/New_York</w:t>
            </w:r>
          </w:p>
        </w:tc>
      </w:tr>
      <w:tr>
        <w:tc>
          <w:tcPr>
            <w:tcW w:type="dxa" w:w="3120"/>
          </w:tcPr>
          <w:p>
            <w:r>
              <w:t>crypto-5min-fetcher</w:t>
            </w:r>
          </w:p>
        </w:tc>
        <w:tc>
          <w:tcPr>
            <w:tcW w:type="dxa" w:w="3120"/>
          </w:tcPr>
          <w:p>
            <w:r>
              <w:t>/5    *</w:t>
            </w:r>
          </w:p>
        </w:tc>
        <w:tc>
          <w:tcPr>
            <w:tcW w:type="dxa" w:w="3120"/>
          </w:tcPr>
          <w:p>
            <w:r>
              <w:t>America/New_York</w:t>
            </w:r>
          </w:p>
        </w:tc>
      </w:tr>
      <w:tr>
        <w:tc>
          <w:tcPr>
            <w:tcW w:type="dxa" w:w="3120"/>
          </w:tcPr>
          <w:p>
            <w:r>
              <w:t>forex-weekly-fetcher</w:t>
            </w:r>
          </w:p>
        </w:tc>
        <w:tc>
          <w:tcPr>
            <w:tcW w:type="dxa" w:w="3120"/>
          </w:tcPr>
          <w:p>
            <w:r>
              <w:t>0 23   0</w:t>
            </w:r>
          </w:p>
        </w:tc>
        <w:tc>
          <w:tcPr>
            <w:tcW w:type="dxa" w:w="3120"/>
          </w:tcPr>
          <w:p>
            <w:r>
              <w:t>America/New_York</w:t>
            </w:r>
          </w:p>
        </w:tc>
      </w:tr>
      <w:tr>
        <w:tc>
          <w:tcPr>
            <w:tcW w:type="dxa" w:w="3120"/>
          </w:tcPr>
          <w:p>
            <w:r>
              <w:t>forex-daily-fetcher</w:t>
            </w:r>
          </w:p>
        </w:tc>
        <w:tc>
          <w:tcPr>
            <w:tcW w:type="dxa" w:w="3120"/>
          </w:tcPr>
          <w:p>
            <w:r>
              <w:t>0 0   *</w:t>
            </w:r>
          </w:p>
        </w:tc>
        <w:tc>
          <w:tcPr>
            <w:tcW w:type="dxa" w:w="3120"/>
          </w:tcPr>
          <w:p>
            <w:r>
              <w:t>America/New_York</w:t>
            </w:r>
          </w:p>
        </w:tc>
      </w:tr>
      <w:tr>
        <w:tc>
          <w:tcPr>
            <w:tcW w:type="dxa" w:w="3120"/>
          </w:tcPr>
          <w:p>
            <w:r>
              <w:t>forex-hourly-fetcher</w:t>
            </w:r>
          </w:p>
        </w:tc>
        <w:tc>
          <w:tcPr>
            <w:tcW w:type="dxa" w:w="3120"/>
          </w:tcPr>
          <w:p>
            <w:r>
              <w:t xml:space="preserve">0    </w:t>
            </w:r>
          </w:p>
        </w:tc>
        <w:tc>
          <w:tcPr>
            <w:tcW w:type="dxa" w:w="3120"/>
          </w:tcPr>
          <w:p>
            <w:r>
              <w:t>America/New_York</w:t>
            </w:r>
          </w:p>
        </w:tc>
      </w:tr>
      <w:tr>
        <w:tc>
          <w:tcPr>
            <w:tcW w:type="dxa" w:w="3120"/>
          </w:tcPr>
          <w:p>
            <w:r>
              <w:t>forex-5min-fetcher</w:t>
            </w:r>
          </w:p>
        </w:tc>
        <w:tc>
          <w:tcPr>
            <w:tcW w:type="dxa" w:w="3120"/>
          </w:tcPr>
          <w:p>
            <w:r>
              <w:t>/5    1-5</w:t>
            </w:r>
          </w:p>
        </w:tc>
        <w:tc>
          <w:tcPr>
            <w:tcW w:type="dxa" w:w="3120"/>
          </w:tcPr>
          <w:p>
            <w:r>
              <w:t>America/New_York</w:t>
            </w:r>
          </w:p>
        </w:tc>
      </w:tr>
      <w:tr>
        <w:tc>
          <w:tcPr>
            <w:tcW w:type="dxa" w:w="3120"/>
          </w:tcPr>
          <w:p>
            <w:r>
              <w:t>etfs-weekly-fetcher</w:t>
            </w:r>
          </w:p>
        </w:tc>
        <w:tc>
          <w:tcPr>
            <w:tcW w:type="dxa" w:w="3120"/>
          </w:tcPr>
          <w:p>
            <w:r>
              <w:t>0 23   0</w:t>
            </w:r>
          </w:p>
        </w:tc>
        <w:tc>
          <w:tcPr>
            <w:tcW w:type="dxa" w:w="3120"/>
          </w:tcPr>
          <w:p>
            <w:r>
              <w:t>America/New_York</w:t>
            </w:r>
          </w:p>
        </w:tc>
      </w:tr>
      <w:tr>
        <w:tc>
          <w:tcPr>
            <w:tcW w:type="dxa" w:w="3120"/>
          </w:tcPr>
          <w:p>
            <w:r>
              <w:t>etfs-daily-fetcher</w:t>
            </w:r>
          </w:p>
        </w:tc>
        <w:tc>
          <w:tcPr>
            <w:tcW w:type="dxa" w:w="3120"/>
          </w:tcPr>
          <w:p>
            <w:r>
              <w:t>0 0   *</w:t>
            </w:r>
          </w:p>
        </w:tc>
        <w:tc>
          <w:tcPr>
            <w:tcW w:type="dxa" w:w="3120"/>
          </w:tcPr>
          <w:p>
            <w:r>
              <w:t>America/New_York</w:t>
            </w:r>
          </w:p>
        </w:tc>
      </w:tr>
      <w:tr>
        <w:tc>
          <w:tcPr>
            <w:tcW w:type="dxa" w:w="3120"/>
          </w:tcPr>
          <w:p>
            <w:r>
              <w:t>etfs-hourly-fetcher</w:t>
            </w:r>
          </w:p>
        </w:tc>
        <w:tc>
          <w:tcPr>
            <w:tcW w:type="dxa" w:w="3120"/>
          </w:tcPr>
          <w:p>
            <w:r>
              <w:t xml:space="preserve">0    </w:t>
            </w:r>
          </w:p>
        </w:tc>
        <w:tc>
          <w:tcPr>
            <w:tcW w:type="dxa" w:w="3120"/>
          </w:tcPr>
          <w:p>
            <w:r>
              <w:t>America/New_York</w:t>
            </w:r>
          </w:p>
        </w:tc>
      </w:tr>
      <w:tr>
        <w:tc>
          <w:tcPr>
            <w:tcW w:type="dxa" w:w="3120"/>
          </w:tcPr>
          <w:p>
            <w:r>
              <w:t>etfs-5min-fetcher</w:t>
            </w:r>
          </w:p>
        </w:tc>
        <w:tc>
          <w:tcPr>
            <w:tcW w:type="dxa" w:w="3120"/>
          </w:tcPr>
          <w:p>
            <w:r>
              <w:t>/5 9-16  * 1-5</w:t>
            </w:r>
          </w:p>
        </w:tc>
        <w:tc>
          <w:tcPr>
            <w:tcW w:type="dxa" w:w="3120"/>
          </w:tcPr>
          <w:p>
            <w:r>
              <w:t>America/New_York</w:t>
            </w:r>
          </w:p>
        </w:tc>
      </w:tr>
      <w:tr>
        <w:tc>
          <w:tcPr>
            <w:tcW w:type="dxa" w:w="3120"/>
          </w:tcPr>
          <w:p>
            <w:r>
              <w:t>indices-weekly-fetcher</w:t>
            </w:r>
          </w:p>
        </w:tc>
        <w:tc>
          <w:tcPr>
            <w:tcW w:type="dxa" w:w="3120"/>
          </w:tcPr>
          <w:p>
            <w:r>
              <w:t>0 23   0</w:t>
            </w:r>
          </w:p>
        </w:tc>
        <w:tc>
          <w:tcPr>
            <w:tcW w:type="dxa" w:w="3120"/>
          </w:tcPr>
          <w:p>
            <w:r>
              <w:t>America/New_York</w:t>
            </w:r>
          </w:p>
        </w:tc>
      </w:tr>
      <w:tr>
        <w:tc>
          <w:tcPr>
            <w:tcW w:type="dxa" w:w="3120"/>
          </w:tcPr>
          <w:p>
            <w:r>
              <w:t>indices-daily-fetcher</w:t>
            </w:r>
          </w:p>
        </w:tc>
        <w:tc>
          <w:tcPr>
            <w:tcW w:type="dxa" w:w="3120"/>
          </w:tcPr>
          <w:p>
            <w:r>
              <w:t>0 0   *</w:t>
            </w:r>
          </w:p>
        </w:tc>
        <w:tc>
          <w:tcPr>
            <w:tcW w:type="dxa" w:w="3120"/>
          </w:tcPr>
          <w:p>
            <w:r>
              <w:t>America/New_York</w:t>
            </w:r>
          </w:p>
        </w:tc>
      </w:tr>
      <w:tr>
        <w:tc>
          <w:tcPr>
            <w:tcW w:type="dxa" w:w="3120"/>
          </w:tcPr>
          <w:p>
            <w:r>
              <w:t>indices-hourly-fetcher</w:t>
            </w:r>
          </w:p>
        </w:tc>
        <w:tc>
          <w:tcPr>
            <w:tcW w:type="dxa" w:w="3120"/>
          </w:tcPr>
          <w:p>
            <w:r>
              <w:t xml:space="preserve">0    </w:t>
            </w:r>
          </w:p>
        </w:tc>
        <w:tc>
          <w:tcPr>
            <w:tcW w:type="dxa" w:w="3120"/>
          </w:tcPr>
          <w:p>
            <w:r>
              <w:t>America/New_York</w:t>
            </w:r>
          </w:p>
        </w:tc>
      </w:tr>
      <w:tr>
        <w:tc>
          <w:tcPr>
            <w:tcW w:type="dxa" w:w="3120"/>
          </w:tcPr>
          <w:p>
            <w:r>
              <w:t>indices-5min-fetcher</w:t>
            </w:r>
          </w:p>
        </w:tc>
        <w:tc>
          <w:tcPr>
            <w:tcW w:type="dxa" w:w="3120"/>
          </w:tcPr>
          <w:p>
            <w:r>
              <w:t>/5 9-16  * 1-5</w:t>
            </w:r>
          </w:p>
        </w:tc>
        <w:tc>
          <w:tcPr>
            <w:tcW w:type="dxa" w:w="3120"/>
          </w:tcPr>
          <w:p>
            <w:r>
              <w:t>America/New_York</w:t>
            </w:r>
          </w:p>
        </w:tc>
      </w:tr>
      <w:tr>
        <w:tc>
          <w:tcPr>
            <w:tcW w:type="dxa" w:w="3120"/>
          </w:tcPr>
          <w:p>
            <w:r>
              <w:t>commodities-weekly-fetcher</w:t>
            </w:r>
          </w:p>
        </w:tc>
        <w:tc>
          <w:tcPr>
            <w:tcW w:type="dxa" w:w="3120"/>
          </w:tcPr>
          <w:p>
            <w:r>
              <w:t>0 23   0</w:t>
            </w:r>
          </w:p>
        </w:tc>
        <w:tc>
          <w:tcPr>
            <w:tcW w:type="dxa" w:w="3120"/>
          </w:tcPr>
          <w:p>
            <w:r>
              <w:t>America/New_York</w:t>
            </w:r>
          </w:p>
        </w:tc>
      </w:tr>
      <w:tr>
        <w:tc>
          <w:tcPr>
            <w:tcW w:type="dxa" w:w="3120"/>
          </w:tcPr>
          <w:p>
            <w:r>
              <w:t>commodities-daily-fetcher</w:t>
            </w:r>
          </w:p>
        </w:tc>
        <w:tc>
          <w:tcPr>
            <w:tcW w:type="dxa" w:w="3120"/>
          </w:tcPr>
          <w:p>
            <w:r>
              <w:t>0 0   *</w:t>
            </w:r>
          </w:p>
        </w:tc>
        <w:tc>
          <w:tcPr>
            <w:tcW w:type="dxa" w:w="3120"/>
          </w:tcPr>
          <w:p>
            <w:r>
              <w:t>America/New_York</w:t>
            </w:r>
          </w:p>
        </w:tc>
      </w:tr>
      <w:tr>
        <w:tc>
          <w:tcPr>
            <w:tcW w:type="dxa" w:w="3120"/>
          </w:tcPr>
          <w:p>
            <w:r>
              <w:t>commodities-hourly-fetcher</w:t>
            </w:r>
          </w:p>
        </w:tc>
        <w:tc>
          <w:tcPr>
            <w:tcW w:type="dxa" w:w="3120"/>
          </w:tcPr>
          <w:p>
            <w:r>
              <w:t xml:space="preserve">0    </w:t>
            </w:r>
          </w:p>
        </w:tc>
        <w:tc>
          <w:tcPr>
            <w:tcW w:type="dxa" w:w="3120"/>
          </w:tcPr>
          <w:p>
            <w:r>
              <w:t>America/New_York</w:t>
            </w:r>
          </w:p>
        </w:tc>
      </w:tr>
      <w:tr>
        <w:tc>
          <w:tcPr>
            <w:tcW w:type="dxa" w:w="3120"/>
          </w:tcPr>
          <w:p>
            <w:r>
              <w:t>commodities-5min-fetcher</w:t>
            </w:r>
          </w:p>
        </w:tc>
        <w:tc>
          <w:tcPr>
            <w:tcW w:type="dxa" w:w="3120"/>
          </w:tcPr>
          <w:p>
            <w:r>
              <w:t>/5 9-16  * 1-5</w:t>
            </w:r>
          </w:p>
        </w:tc>
        <w:tc>
          <w:tcPr>
            <w:tcW w:type="dxa" w:w="3120"/>
          </w:tcPr>
          <w:p>
            <w:r>
              <w:t>America/New_York</w:t>
            </w:r>
          </w:p>
        </w:tc>
      </w:tr>
    </w:tbl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9. Implementation Roadmap</w:t>
      </w:r>
    </w:p>
    <w:p/>
    <w:p>
      <w:pPr>
        <w:pStyle w:val="Heading3"/>
      </w:pPr>
      <w:r>
        <w:t>Phase 1: Foundation (Weeks 1-4)</w:t>
      </w:r>
    </w:p>
    <w:p>
      <w:pPr>
        <w:pStyle w:val="ListBullet"/>
      </w:pPr>
      <w:r>
        <w:t>[ ] BigQuery schema creation (all 24 tables)</w:t>
      </w:r>
    </w:p>
    <w:p>
      <w:pPr>
        <w:pStyle w:val="ListBullet"/>
      </w:pPr>
      <w:r>
        <w:t>[ ] TwelveData data pipeline (all 24 fetchers)</w:t>
      </w:r>
    </w:p>
    <w:p>
      <w:pPr>
        <w:pStyle w:val="ListBullet"/>
      </w:pPr>
      <w:r>
        <w:t>[ ] Data validation framework</w:t>
      </w:r>
    </w:p>
    <w:p>
      <w:pPr>
        <w:pStyle w:val="ListBullet"/>
      </w:pPr>
      <w:r>
        <w:t>[ ] Basic API endpoints</w:t>
      </w:r>
    </w:p>
    <w:p>
      <w:pPr>
        <w:pStyle w:val="ListBullet"/>
      </w:pPr>
      <w:r>
        <w:t>[ ] Initial data backfill</w:t>
      </w:r>
    </w:p>
    <w:p/>
    <w:p>
      <w:pPr>
        <w:pStyle w:val="Heading3"/>
      </w:pPr>
      <w:r>
        <w:t>Phase 2: Core Features (Weeks 5-8)</w:t>
      </w:r>
    </w:p>
    <w:p>
      <w:pPr>
        <w:pStyle w:val="ListBullet"/>
      </w:pPr>
      <w:r>
        <w:t>[ ] Interactive charting (Lightweight Charts)</w:t>
      </w:r>
    </w:p>
    <w:p>
      <w:pPr>
        <w:pStyle w:val="ListBullet"/>
      </w:pPr>
      <w:r>
        <w:t>[ ] Indicator overlays (top 20 indicators)</w:t>
      </w:r>
    </w:p>
    <w:p>
      <w:pPr>
        <w:pStyle w:val="ListBullet"/>
      </w:pPr>
      <w:r>
        <w:t>[ ] Basic search functionality</w:t>
      </w:r>
    </w:p>
    <w:p>
      <w:pPr>
        <w:pStyle w:val="ListBullet"/>
      </w:pPr>
      <w:r>
        <w:t>[ ] User authentication</w:t>
      </w:r>
    </w:p>
    <w:p/>
    <w:p>
      <w:pPr>
        <w:pStyle w:val="Heading3"/>
      </w:pPr>
      <w:r>
        <w:t>Phase 3: AI Integration (Weeks 9-12)</w:t>
      </w:r>
    </w:p>
    <w:p>
      <w:pPr>
        <w:pStyle w:val="ListBullet"/>
      </w:pPr>
      <w:r>
        <w:t>[ ] Vertex AI setup and configuration</w:t>
      </w:r>
    </w:p>
    <w:p>
      <w:pPr>
        <w:pStyle w:val="ListBullet"/>
      </w:pPr>
      <w:r>
        <w:t>[ ] Smart Search natural language parsing</w:t>
      </w:r>
    </w:p>
    <w:p>
      <w:pPr>
        <w:pStyle w:val="ListBullet"/>
      </w:pPr>
      <w:r>
        <w:t>[ ] SQL generation from queries</w:t>
      </w:r>
    </w:p>
    <w:p>
      <w:pPr>
        <w:pStyle w:val="ListBullet"/>
      </w:pPr>
      <w:r>
        <w:t>[ ] AI insights generation</w:t>
      </w:r>
    </w:p>
    <w:p>
      <w:pPr>
        <w:pStyle w:val="ListBullet"/>
      </w:pPr>
      <w:r>
        <w:t>[ ] Voice input support</w:t>
      </w:r>
    </w:p>
    <w:p/>
    <w:p>
      <w:pPr>
        <w:pStyle w:val="Heading3"/>
      </w:pPr>
      <w:r>
        <w:t>Phase 4: Advanced Features (Weeks 13-16)</w:t>
      </w:r>
    </w:p>
    <w:p>
      <w:pPr>
        <w:pStyle w:val="ListBullet"/>
      </w:pPr>
      <w:r>
        <w:t>[ ] Advanced charting (drawing tools)</w:t>
      </w:r>
    </w:p>
    <w:p>
      <w:pPr>
        <w:pStyle w:val="ListBullet"/>
      </w:pPr>
      <w:r>
        <w:t>[ ] Multi-chart layouts</w:t>
      </w:r>
    </w:p>
    <w:p>
      <w:pPr>
        <w:pStyle w:val="ListBullet"/>
      </w:pPr>
      <w:r>
        <w:t>[ ] Watchlists and alerts</w:t>
      </w:r>
    </w:p>
    <w:p>
      <w:pPr>
        <w:pStyle w:val="ListBullet"/>
      </w:pPr>
      <w:r>
        <w:t>[ ] Portfolio tracking</w:t>
      </w:r>
    </w:p>
    <w:p>
      <w:pPr>
        <w:pStyle w:val="ListBullet"/>
      </w:pPr>
      <w:r>
        <w:t>[ ] Export functionality</w:t>
      </w:r>
    </w:p>
    <w:p/>
    <w:p>
      <w:pPr>
        <w:pStyle w:val="Heading3"/>
      </w:pPr>
      <w:r>
        <w:t>Phase 5: Optimization (Weeks 17-20)</w:t>
      </w:r>
    </w:p>
    <w:p>
      <w:pPr>
        <w:pStyle w:val="ListBullet"/>
      </w:pPr>
      <w:r>
        <w:t>[ ] Performance optimization</w:t>
      </w:r>
    </w:p>
    <w:p>
      <w:pPr>
        <w:pStyle w:val="ListBullet"/>
      </w:pPr>
      <w:r>
        <w:t>[ ] Search result ranking</w:t>
      </w:r>
    </w:p>
    <w:p>
      <w:pPr>
        <w:pStyle w:val="ListBullet"/>
      </w:pPr>
      <w:r>
        <w:t>[ ] Mobile optimization</w:t>
      </w:r>
    </w:p>
    <w:p>
      <w:pPr>
        <w:pStyle w:val="ListBullet"/>
      </w:pPr>
      <w:r>
        <w:t>[ ] User feedback integration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10. Project Configuration</w:t>
      </w:r>
    </w:p>
    <w:p/>
    <w:p>
      <w:pPr>
        <w:pStyle w:val="Heading3"/>
      </w:pPr>
      <w:r>
        <w:t>10.1 GCP Resources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Project ID</w:t>
            </w:r>
          </w:p>
        </w:tc>
        <w:tc>
          <w:tcPr>
            <w:tcW w:type="dxa" w:w="4680"/>
          </w:tcPr>
          <w:p>
            <w:r>
              <w:t>aialgotradehits</w:t>
            </w:r>
          </w:p>
        </w:tc>
      </w:tr>
      <w:tr>
        <w:tc>
          <w:tcPr>
            <w:tcW w:type="dxa" w:w="4680"/>
          </w:tcPr>
          <w:p>
            <w:r>
              <w:t>Region</w:t>
            </w:r>
          </w:p>
        </w:tc>
        <w:tc>
          <w:tcPr>
            <w:tcW w:type="dxa" w:w="4680"/>
          </w:tcPr>
          <w:p>
            <w:r>
              <w:t>us-central1</w:t>
            </w:r>
          </w:p>
        </w:tc>
      </w:tr>
      <w:tr>
        <w:tc>
          <w:tcPr>
            <w:tcW w:type="dxa" w:w="4680"/>
          </w:tcPr>
          <w:p>
            <w:r>
              <w:t>BigQuery Dataset</w:t>
            </w:r>
          </w:p>
        </w:tc>
        <w:tc>
          <w:tcPr>
            <w:tcW w:type="dxa" w:w="4680"/>
          </w:tcPr>
          <w:p>
            <w:r>
              <w:t>crypto_trading_data</w:t>
            </w:r>
          </w:p>
        </w:tc>
      </w:tr>
      <w:tr>
        <w:tc>
          <w:tcPr>
            <w:tcW w:type="dxa" w:w="4680"/>
          </w:tcPr>
          <w:p>
            <w:r>
              <w:t>Cloud Functions Runtime</w:t>
            </w:r>
          </w:p>
        </w:tc>
        <w:tc>
          <w:tcPr>
            <w:tcW w:type="dxa" w:w="4680"/>
          </w:tcPr>
          <w:p>
            <w:r>
              <w:t>Python 3.11</w:t>
            </w:r>
          </w:p>
        </w:tc>
      </w:tr>
      <w:tr>
        <w:tc>
          <w:tcPr>
            <w:tcW w:type="dxa" w:w="4680"/>
          </w:tcPr>
          <w:p>
            <w:r>
              <w:t>Vertex AI Model</w:t>
            </w:r>
          </w:p>
        </w:tc>
        <w:tc>
          <w:tcPr>
            <w:tcW w:type="dxa" w:w="4680"/>
          </w:tcPr>
          <w:p>
            <w:r>
              <w:t>gemini-2.0-pro</w:t>
            </w:r>
          </w:p>
        </w:tc>
      </w:tr>
    </w:tbl>
    <w:p/>
    <w:p>
      <w:pPr>
        <w:pStyle w:val="Heading3"/>
      </w:pPr>
      <w:r>
        <w:t>10.2 TwelveData API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API Key: 16ee060fd4d34a628a14bcb6f0167565</w:t>
        <w:br/>
        <w:t>Base URL: https://api.twelvedata.com</w:t>
      </w:r>
    </w:p>
    <w:p/>
    <w:p>
      <w:pPr>
        <w:pStyle w:val="Heading3"/>
      </w:pPr>
      <w:r>
        <w:t>10.3 What to Remove (Legacy)</w:t>
      </w:r>
    </w:p>
    <w:p/>
    <w:p>
      <w:pPr>
        <w:pStyle w:val="ListBullet"/>
      </w:pPr>
      <w:r>
        <w:t>All Kraken API code</w:t>
      </w:r>
    </w:p>
    <w:p>
      <w:pPr>
        <w:pStyle w:val="ListBullet"/>
      </w:pPr>
      <w:r>
        <w:t>All Yahoo Finance code</w:t>
      </w:r>
    </w:p>
    <w:p>
      <w:pPr>
        <w:pStyle w:val="ListBullet"/>
      </w:pPr>
      <w:r>
        <w:t>Duplicate/redundant tables</w:t>
      </w:r>
    </w:p>
    <w:p>
      <w:pPr>
        <w:pStyle w:val="ListBullet"/>
      </w:pPr>
      <w:r>
        <w:t>Old cloud functions using other data sources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Document Control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3120"/>
          </w:tcPr>
          <w:p>
            <w:r>
              <w:t>1.0</w:t>
            </w:r>
          </w:p>
        </w:tc>
        <w:tc>
          <w:tcPr>
            <w:tcW w:type="dxa" w:w="3120"/>
          </w:tcPr>
          <w:p>
            <w:r>
              <w:t>Nov 24, 2025</w:t>
            </w:r>
          </w:p>
        </w:tc>
        <w:tc>
          <w:tcPr>
            <w:tcW w:type="dxa" w:w="3120"/>
          </w:tcPr>
          <w:p>
            <w:r>
              <w:t>Initial strategy document</w:t>
            </w:r>
          </w:p>
        </w:tc>
      </w:tr>
      <w:tr>
        <w:tc>
          <w:tcPr>
            <w:tcW w:type="dxa" w:w="3120"/>
          </w:tcPr>
          <w:p>
            <w:r>
              <w:t>2.0</w:t>
            </w:r>
          </w:p>
        </w:tc>
        <w:tc>
          <w:tcPr>
            <w:tcW w:type="dxa" w:w="3120"/>
          </w:tcPr>
          <w:p>
            <w:r>
              <w:t>Nov 25, 2025</w:t>
            </w:r>
          </w:p>
        </w:tc>
        <w:tc>
          <w:tcPr>
            <w:tcW w:type="dxa" w:w="3120"/>
          </w:tcPr>
          <w:p>
            <w:r>
              <w:t>Major expansion: AI Smart Search (Vertex AI + Gemini), Professional Charting, Complete 112 Indicators, Robust Data Collection</w:t>
            </w:r>
          </w:p>
        </w:tc>
      </w:tr>
    </w:tbl>
    <w:p/>
    <w:p>
      <w:r>
        <w:rPr>
          <w:color w:val="C8C8C8"/>
        </w:rPr>
        <w:t>________________________________________________________________________________</w:t>
      </w:r>
    </w:p>
    <w:p/>
    <w:p>
      <w:r>
        <w:rPr>
          <w:b/>
        </w:rPr>
        <w:t>This document is the AUTHORITATIVE source for all architectural decisions. Any implementation must follow this document exactly.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1-data-architecture" TargetMode="External"/><Relationship Id="rId10" Type="http://schemas.openxmlformats.org/officeDocument/2006/relationships/hyperlink" Target="#2-robust-data-collection-infrastructure" TargetMode="External"/><Relationship Id="rId11" Type="http://schemas.openxmlformats.org/officeDocument/2006/relationships/hyperlink" Target="#3-technical-indicators-framework-112-indicators" TargetMode="External"/><Relationship Id="rId12" Type="http://schemas.openxmlformats.org/officeDocument/2006/relationships/hyperlink" Target="#4-ai-smart-search-engine-vertex-ai--gemini" TargetMode="External"/><Relationship Id="rId13" Type="http://schemas.openxmlformats.org/officeDocument/2006/relationships/hyperlink" Target="#5-interactive-professional-charting" TargetMode="External"/><Relationship Id="rId14" Type="http://schemas.openxmlformats.org/officeDocument/2006/relationships/hyperlink" Target="#6-bigquery-data-warehouse" TargetMode="External"/><Relationship Id="rId15" Type="http://schemas.openxmlformats.org/officeDocument/2006/relationships/hyperlink" Target="#7-api-architecture" TargetMode="External"/><Relationship Id="rId16" Type="http://schemas.openxmlformats.org/officeDocument/2006/relationships/hyperlink" Target="#8-cloud-functions--schedulers" TargetMode="External"/><Relationship Id="rId17" Type="http://schemas.openxmlformats.org/officeDocument/2006/relationships/hyperlink" Target="#9-implementation-roadmap" TargetMode="External"/><Relationship Id="rId18" Type="http://schemas.openxmlformats.org/officeDocument/2006/relationships/hyperlink" Target="#10-project-configur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