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LAPORAN</w:t>
      </w:r>
    </w:p>
    <w:p>
      <w:pPr>
        <w:jc w:val="center"/>
        <w:rPr>
          <w:rFonts w:ascii="Times New Roman" w:hAnsi="Times New Roman" w:cs="Times New Roman"/>
          <w:b/>
          <w:sz w:val="28"/>
          <w:szCs w:val="28"/>
        </w:rPr>
      </w:pPr>
      <w:r>
        <w:rPr>
          <w:rFonts w:ascii="Times New Roman" w:hAnsi="Times New Roman" w:cs="Times New Roman"/>
          <w:b/>
          <w:sz w:val="28"/>
          <w:szCs w:val="28"/>
          <w:lang w:val="en-US"/>
        </w:rPr>
        <w:t>PRAKTIKUM DATABASE</w:t>
      </w:r>
    </w:p>
    <w:p>
      <w:pPr>
        <w:jc w:val="center"/>
        <w:rPr>
          <w:rFonts w:ascii="Times New Roman" w:hAnsi="Times New Roman" w:cs="Times New Roman"/>
          <w:b/>
          <w:sz w:val="28"/>
          <w:szCs w:val="28"/>
        </w:rPr>
      </w:pPr>
      <w:r>
        <w:rPr>
          <w:rFonts w:ascii="Times New Roman" w:hAnsi="Times New Roman" w:cs="Times New Roman"/>
          <w:b/>
          <w:sz w:val="28"/>
          <w:szCs w:val="28"/>
          <w:lang w:eastAsia="en-GB"/>
        </w:rPr>
        <w:drawing>
          <wp:inline distT="0" distB="0" distL="0" distR="0">
            <wp:extent cx="3924300" cy="4124325"/>
            <wp:effectExtent l="0" t="0" r="0" b="9525"/>
            <wp:docPr id="1" name="Picture 1" descr="1444921709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4449217091232"/>
                    <pic:cNvPicPr>
                      <a:picLocks noChangeAspect="1" noChangeArrowheads="1"/>
                    </pic:cNvPicPr>
                  </pic:nvPicPr>
                  <pic:blipFill>
                    <a:blip r:embed="rId4">
                      <a:extLst>
                        <a:ext uri="{28A0092B-C50C-407E-A947-70E740481C1C}">
                          <a14:useLocalDpi xmlns:a14="http://schemas.microsoft.com/office/drawing/2010/main" val="0"/>
                        </a:ext>
                      </a:extLst>
                    </a:blip>
                    <a:srcRect l="4156" r="5869"/>
                    <a:stretch>
                      <a:fillRect/>
                    </a:stretch>
                  </pic:blipFill>
                  <pic:spPr>
                    <a:xfrm>
                      <a:off x="0" y="0"/>
                      <a:ext cx="3924300" cy="4124325"/>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 xml:space="preserve">Ditulis Oleh : </w:t>
      </w:r>
    </w:p>
    <w:tbl>
      <w:tblPr>
        <w:tblStyle w:val="6"/>
        <w:tblW w:w="48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9"/>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Irfan Ramadhi</w:t>
            </w:r>
          </w:p>
        </w:tc>
        <w:tc>
          <w:tcPr>
            <w:tcW w:w="170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4210151022</w:t>
            </w:r>
          </w:p>
        </w:tc>
      </w:tr>
    </w:tbl>
    <w:p>
      <w:pPr>
        <w:jc w:val="center"/>
        <w:rPr>
          <w:rFonts w:ascii="Times New Roman" w:hAnsi="Times New Roman" w:cs="Times New Roman"/>
          <w:sz w:val="24"/>
          <w:szCs w:val="24"/>
        </w:rPr>
      </w:pPr>
      <w:r>
        <w:rPr>
          <w:rFonts w:ascii="Times New Roman" w:hAnsi="Times New Roman" w:cs="Times New Roman"/>
          <w:sz w:val="24"/>
          <w:szCs w:val="24"/>
        </w:rPr>
        <w:t>2 D4 Teknologi Game</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Semester Ganjil</w:t>
      </w:r>
    </w:p>
    <w:p>
      <w:pPr>
        <w:jc w:val="center"/>
        <w:rPr>
          <w:rFonts w:ascii="Times New Roman" w:hAnsi="Times New Roman" w:cs="Times New Roman"/>
          <w:sz w:val="24"/>
          <w:szCs w:val="24"/>
        </w:rPr>
      </w:pPr>
      <w:r>
        <w:rPr>
          <w:rFonts w:ascii="Times New Roman" w:hAnsi="Times New Roman" w:cs="Times New Roman"/>
          <w:sz w:val="24"/>
          <w:szCs w:val="24"/>
        </w:rPr>
        <w:t>Tahun ajaran 2016/2017</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PROGRAM STUDI TEKNOLOGI GAME</w:t>
      </w:r>
    </w:p>
    <w:p>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DEPARTEMEN MULTIMEDIA KREATIF</w:t>
      </w:r>
    </w:p>
    <w:p>
      <w:pPr>
        <w:jc w:val="center"/>
        <w:rPr>
          <w:rFonts w:ascii="Times New Roman" w:hAnsi="Times New Roman" w:cs="Times New Roman"/>
          <w:b/>
          <w:sz w:val="56"/>
          <w:szCs w:val="56"/>
        </w:rPr>
      </w:pPr>
      <w:r>
        <w:rPr>
          <w:rFonts w:ascii="Times New Roman" w:hAnsi="Times New Roman" w:cs="Times New Roman"/>
          <w:b/>
          <w:sz w:val="56"/>
          <w:szCs w:val="56"/>
        </w:rPr>
        <w:t>POLITEKNIK ELEKTRONIKA NEGERI SURABAYA</w:t>
      </w:r>
    </w:p>
    <w:p>
      <w:pPr>
        <w:pStyle w:val="7"/>
        <w:spacing w:line="360" w:lineRule="auto"/>
        <w:ind w:left="0" w:firstLine="720"/>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Data Flow Diagram</w:t>
      </w:r>
    </w:p>
    <w:p>
      <w:pPr>
        <w:pStyle w:val="7"/>
        <w:spacing w:line="360" w:lineRule="auto"/>
        <w:ind w:left="0" w:firstLine="720"/>
        <w:jc w:val="both"/>
        <w:rPr>
          <w:rFonts w:ascii="Times New Roman" w:hAnsi="Times New Roman" w:cs="Times New Roman"/>
          <w:b w:val="0"/>
          <w:bCs w:val="0"/>
          <w:sz w:val="24"/>
          <w:szCs w:val="24"/>
          <w:u w:val="none"/>
          <w:lang w:val="en-US"/>
        </w:rPr>
      </w:pPr>
    </w:p>
    <w:p>
      <w:pPr>
        <w:pStyle w:val="7"/>
        <w:spacing w:line="360" w:lineRule="auto"/>
        <w:ind w:left="0" w:firstLine="720"/>
        <w:jc w:val="both"/>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t xml:space="preserve">Data Flow Diagram (DFD) adalah suatu penjabaran jalur informasi untuk setiap proses atau pekerjaan pada suatu sistem yang ditampilkan melalui diagram.Penggunaan umum diagram tentu masih digunakan, seperti kotak, lingkaran, arah panah, penjelasan per panel, dan lain sebagainya, dengan tambahan lebih detil seperti input output, penyimpanan data, jalur apa dan data apa yang diantarkan, dan lain sebagainya. </w:t>
      </w:r>
    </w:p>
    <w:p>
      <w:pPr>
        <w:pStyle w:val="7"/>
        <w:spacing w:line="360" w:lineRule="auto"/>
        <w:ind w:left="0" w:leftChars="0" w:firstLine="0" w:firstLineChars="0"/>
        <w:jc w:val="center"/>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drawing>
          <wp:inline distT="0" distB="0" distL="114300" distR="114300">
            <wp:extent cx="4562475" cy="2830195"/>
            <wp:effectExtent l="0" t="0" r="9525" b="8255"/>
            <wp:docPr id="2"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Flow Diagram"/>
                    <pic:cNvPicPr>
                      <a:picLocks noChangeAspect="1"/>
                    </pic:cNvPicPr>
                  </pic:nvPicPr>
                  <pic:blipFill>
                    <a:blip r:embed="rId5"/>
                    <a:stretch>
                      <a:fillRect/>
                    </a:stretch>
                  </pic:blipFill>
                  <pic:spPr>
                    <a:xfrm>
                      <a:off x="0" y="0"/>
                      <a:ext cx="4562475" cy="2830195"/>
                    </a:xfrm>
                    <a:prstGeom prst="rect">
                      <a:avLst/>
                    </a:prstGeom>
                  </pic:spPr>
                </pic:pic>
              </a:graphicData>
            </a:graphic>
          </wp:inline>
        </w:drawing>
      </w:r>
    </w:p>
    <w:p>
      <w:pPr>
        <w:pStyle w:val="7"/>
        <w:spacing w:line="360" w:lineRule="auto"/>
        <w:ind w:left="0" w:leftChars="0" w:firstLine="720" w:firstLineChars="0"/>
        <w:jc w:val="both"/>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t xml:space="preserve">Penggunaan simbol dan notasi pada DFD terdapat 3 cara yang berbeda, yaitu : </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Yourdon and Coad</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Yourdon and DeMarco</w:t>
      </w:r>
    </w:p>
    <w:p>
      <w:pPr>
        <w:pStyle w:val="7"/>
        <w:numPr>
          <w:ilvl w:val="0"/>
          <w:numId w:val="1"/>
        </w:numPr>
        <w:spacing w:line="360" w:lineRule="auto"/>
        <w:ind w:left="420" w:leftChars="0" w:hanging="420" w:firstLineChars="0"/>
        <w:jc w:val="both"/>
        <w:rPr>
          <w:rFonts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Gane and Sarson</w:t>
      </w:r>
    </w:p>
    <w:p>
      <w:pPr>
        <w:pStyle w:val="7"/>
        <w:numPr>
          <w:ilvl w:val="0"/>
          <w:numId w:val="0"/>
        </w:numPr>
        <w:spacing w:line="360" w:lineRule="auto"/>
        <w:ind w:leftChars="0"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Contoh perbedaan notasi antara Yourdon and Coad dengan Gane and Sarson :</w:t>
      </w:r>
    </w:p>
    <w:p>
      <w:pPr>
        <w:pStyle w:val="7"/>
        <w:numPr>
          <w:ilvl w:val="0"/>
          <w:numId w:val="0"/>
        </w:numPr>
        <w:spacing w:line="360" w:lineRule="auto"/>
        <w:ind w:leftChars="0" w:firstLine="720" w:firstLine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085590" cy="2315845"/>
            <wp:effectExtent l="0" t="0" r="10160" b="8255"/>
            <wp:docPr id="3" name="Picture 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1"/>
                    <pic:cNvPicPr>
                      <a:picLocks noChangeAspect="1"/>
                    </pic:cNvPicPr>
                  </pic:nvPicPr>
                  <pic:blipFill>
                    <a:blip r:embed="rId6"/>
                    <a:stretch>
                      <a:fillRect/>
                    </a:stretch>
                  </pic:blipFill>
                  <pic:spPr>
                    <a:xfrm>
                      <a:off x="0" y="0"/>
                      <a:ext cx="4085590" cy="2315845"/>
                    </a:xfrm>
                    <a:prstGeom prst="rect">
                      <a:avLst/>
                    </a:prstGeom>
                  </pic:spPr>
                </pic:pic>
              </a:graphicData>
            </a:graphic>
          </wp:inline>
        </w:drawing>
      </w:r>
    </w:p>
    <w:p>
      <w:pPr>
        <w:pStyle w:val="7"/>
        <w:numPr>
          <w:ilvl w:val="0"/>
          <w:numId w:val="0"/>
        </w:numPr>
        <w:spacing w:line="360" w:lineRule="auto"/>
        <w:ind w:leftChars="0" w:firstLine="720" w:firstLineChars="0"/>
        <w:jc w:val="both"/>
        <w:rPr>
          <w:rFonts w:hint="default" w:ascii="Times New Roman" w:hAnsi="Times New Roman" w:cs="Times New Roman"/>
          <w:b w:val="0"/>
          <w:bCs w:val="0"/>
          <w:sz w:val="24"/>
          <w:szCs w:val="24"/>
          <w:u w:val="none"/>
          <w:lang w:val="en-US"/>
        </w:rPr>
      </w:pPr>
    </w:p>
    <w:p>
      <w:pPr>
        <w:pStyle w:val="7"/>
        <w:numPr>
          <w:ilvl w:val="0"/>
          <w:numId w:val="0"/>
        </w:numPr>
        <w:spacing w:line="360" w:lineRule="auto"/>
        <w:ind w:leftChars="0"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Peraturan umum dalam pembuatan Data Flow Database : </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Setiap proses setidaknya memiliki minimal satu input dan satu output.</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Setiap data yang disimpan setidaknya memiliki satu alur data masuk dan satu alur data keluar.</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yang tersimpan dalam suatu sistem harus melalui suatu proses.</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Semua proses didalam DFD menuju ke proses lain atau ke penyimpanan data. </w:t>
      </w:r>
    </w:p>
    <w:p>
      <w:pPr>
        <w:pStyle w:val="7"/>
        <w:numPr>
          <w:numId w:val="0"/>
        </w:numPr>
        <w:spacing w:after="160" w:line="360" w:lineRule="auto"/>
        <w:ind w:firstLine="720" w:firstLineChars="0"/>
        <w:contextualSpacing/>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Dalam pembuatan DFD, dibagi menjadi beberapa level, mulai dari 0, 1, 2, 3, dan seterusnya. Semakin tinggi levelnya, maka semakin detil penjabaran pada DFD tersebut. </w:t>
      </w:r>
    </w:p>
    <w:p>
      <w:pPr>
        <w:pStyle w:val="7"/>
        <w:numPr>
          <w:numId w:val="0"/>
        </w:numPr>
        <w:spacing w:after="160" w:line="360" w:lineRule="auto"/>
        <w:ind w:firstLine="720" w:firstLineChars="0"/>
        <w:contextualSpacing/>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Contoh DFD level 0 sampai 2 : </w:t>
      </w:r>
    </w:p>
    <w:p>
      <w:pPr>
        <w:pStyle w:val="7"/>
        <w:numPr>
          <w:numId w:val="0"/>
        </w:numPr>
        <w:spacing w:after="160" w:line="360" w:lineRule="auto"/>
        <w:ind w:left="0" w:leftChars="0" w:firstLine="0" w:firstLineChars="0"/>
        <w:contextualSpacing/>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Level 0</w:t>
      </w:r>
    </w:p>
    <w:p>
      <w:pPr>
        <w:pStyle w:val="7"/>
        <w:numPr>
          <w:numId w:val="0"/>
        </w:numPr>
        <w:spacing w:after="160" w:line="360" w:lineRule="auto"/>
        <w:ind w:left="0" w:leftChars="0" w:firstLine="0" w:firstLineChars="0"/>
        <w:contextualSpacing/>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687060" cy="1676400"/>
            <wp:effectExtent l="0" t="0" r="8890" b="0"/>
            <wp:docPr id="5" name="Picture 5"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
                    <pic:cNvPicPr>
                      <a:picLocks noChangeAspect="1"/>
                    </pic:cNvPicPr>
                  </pic:nvPicPr>
                  <pic:blipFill>
                    <a:blip r:embed="rId7"/>
                    <a:stretch>
                      <a:fillRect/>
                    </a:stretch>
                  </pic:blipFill>
                  <pic:spPr>
                    <a:xfrm>
                      <a:off x="0" y="0"/>
                      <a:ext cx="5687060" cy="1676400"/>
                    </a:xfrm>
                    <a:prstGeom prst="rect">
                      <a:avLst/>
                    </a:prstGeom>
                  </pic:spPr>
                </pic:pic>
              </a:graphicData>
            </a:graphic>
          </wp:inline>
        </w:drawing>
      </w:r>
    </w:p>
    <w:tbl>
      <w:tblPr>
        <w:tblStyle w:val="6"/>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21" w:type="dxa"/>
          </w:tcPr>
          <w:p>
            <w:pPr>
              <w:pStyle w:val="7"/>
              <w:numPr>
                <w:numId w:val="0"/>
              </w:numPr>
              <w:spacing w:line="360" w:lineRule="auto"/>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Level 1</w:t>
            </w:r>
          </w:p>
        </w:tc>
        <w:tc>
          <w:tcPr>
            <w:tcW w:w="4621" w:type="dxa"/>
          </w:tcPr>
          <w:p>
            <w:pPr>
              <w:pStyle w:val="7"/>
              <w:numPr>
                <w:numId w:val="0"/>
              </w:numPr>
              <w:spacing w:line="360" w:lineRule="auto"/>
              <w:jc w:val="center"/>
              <w:rPr>
                <w:rFonts w:hint="default" w:ascii="Times New Roman" w:hAnsi="Times New Roman" w:cs="Times New Roman"/>
                <w:b w:val="0"/>
                <w:bCs w:val="0"/>
                <w:sz w:val="24"/>
                <w:szCs w:val="24"/>
                <w:u w:val="none"/>
                <w:vertAlign w:val="baseline"/>
                <w:lang w:val="en-US"/>
              </w:rPr>
            </w:pPr>
            <w:bookmarkStart w:id="0" w:name="_GoBack"/>
            <w:bookmarkEnd w:id="0"/>
            <w:r>
              <w:rPr>
                <w:rFonts w:hint="default" w:ascii="Times New Roman" w:hAnsi="Times New Roman" w:cs="Times New Roman"/>
                <w:b w:val="0"/>
                <w:bCs w:val="0"/>
                <w:sz w:val="24"/>
                <w:szCs w:val="24"/>
                <w:u w:val="none"/>
                <w:vertAlign w:val="baseline"/>
                <w:lang w:val="en-US"/>
              </w:rPr>
              <w:t>Level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621" w:type="dxa"/>
          </w:tcPr>
          <w:p>
            <w:pPr>
              <w:pStyle w:val="7"/>
              <w:numPr>
                <w:numId w:val="0"/>
              </w:numPr>
              <w:spacing w:line="360" w:lineRule="auto"/>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drawing>
                <wp:inline distT="0" distB="0" distL="114300" distR="114300">
                  <wp:extent cx="2792095" cy="2787015"/>
                  <wp:effectExtent l="0" t="0" r="8255" b="13335"/>
                  <wp:docPr id="7" name="Picture 7"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3"/>
                          <pic:cNvPicPr>
                            <a:picLocks noChangeAspect="1"/>
                          </pic:cNvPicPr>
                        </pic:nvPicPr>
                        <pic:blipFill>
                          <a:blip r:embed="rId8"/>
                          <a:stretch>
                            <a:fillRect/>
                          </a:stretch>
                        </pic:blipFill>
                        <pic:spPr>
                          <a:xfrm>
                            <a:off x="0" y="0"/>
                            <a:ext cx="2792095" cy="2787015"/>
                          </a:xfrm>
                          <a:prstGeom prst="rect">
                            <a:avLst/>
                          </a:prstGeom>
                        </pic:spPr>
                      </pic:pic>
                    </a:graphicData>
                  </a:graphic>
                </wp:inline>
              </w:drawing>
            </w:r>
          </w:p>
        </w:tc>
        <w:tc>
          <w:tcPr>
            <w:tcW w:w="4621" w:type="dxa"/>
          </w:tcPr>
          <w:p>
            <w:pPr>
              <w:pStyle w:val="7"/>
              <w:numPr>
                <w:numId w:val="0"/>
              </w:numPr>
              <w:spacing w:line="360" w:lineRule="auto"/>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drawing>
                <wp:inline distT="0" distB="0" distL="114300" distR="114300">
                  <wp:extent cx="2792095" cy="2792095"/>
                  <wp:effectExtent l="0" t="0" r="8255" b="8255"/>
                  <wp:docPr id="8" name="Picture 8"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4"/>
                          <pic:cNvPicPr>
                            <a:picLocks noChangeAspect="1"/>
                          </pic:cNvPicPr>
                        </pic:nvPicPr>
                        <pic:blipFill>
                          <a:blip r:embed="rId9"/>
                          <a:stretch>
                            <a:fillRect/>
                          </a:stretch>
                        </pic:blipFill>
                        <pic:spPr>
                          <a:xfrm>
                            <a:off x="0" y="0"/>
                            <a:ext cx="2792095" cy="2792095"/>
                          </a:xfrm>
                          <a:prstGeom prst="rect">
                            <a:avLst/>
                          </a:prstGeom>
                        </pic:spPr>
                      </pic:pic>
                    </a:graphicData>
                  </a:graphic>
                </wp:inline>
              </w:drawing>
            </w:r>
          </w:p>
        </w:tc>
      </w:tr>
    </w:tbl>
    <w:p>
      <w:pPr>
        <w:pStyle w:val="7"/>
        <w:numPr>
          <w:ilvl w:val="1"/>
          <w:numId w:val="1"/>
        </w:numPr>
        <w:spacing w:line="360" w:lineRule="auto"/>
        <w:ind w:left="84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br w:type="page"/>
      </w:r>
    </w:p>
    <w:p>
      <w:pPr>
        <w:pStyle w:val="7"/>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Referensi : </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"https://www.lucidchart.com/pages/data-flow-diagram"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https://www.lucidchart.com/pages/data-flow-diagram</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veni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1D7"/>
    <w:multiLevelType w:val="multilevel"/>
    <w:tmpl w:val="5A97A1D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F"/>
    <w:rsid w:val="00003141"/>
    <w:rsid w:val="000154E2"/>
    <w:rsid w:val="00020B27"/>
    <w:rsid w:val="00035995"/>
    <w:rsid w:val="000372E6"/>
    <w:rsid w:val="00040AC0"/>
    <w:rsid w:val="00046B0F"/>
    <w:rsid w:val="0006476F"/>
    <w:rsid w:val="0008129F"/>
    <w:rsid w:val="000A1153"/>
    <w:rsid w:val="000D7AE0"/>
    <w:rsid w:val="001059CC"/>
    <w:rsid w:val="00125F60"/>
    <w:rsid w:val="0013189C"/>
    <w:rsid w:val="001413BF"/>
    <w:rsid w:val="001642F3"/>
    <w:rsid w:val="00200C23"/>
    <w:rsid w:val="00201BFD"/>
    <w:rsid w:val="00215E40"/>
    <w:rsid w:val="0021670A"/>
    <w:rsid w:val="00226FD6"/>
    <w:rsid w:val="002322BE"/>
    <w:rsid w:val="00247F20"/>
    <w:rsid w:val="002C1764"/>
    <w:rsid w:val="002D26C5"/>
    <w:rsid w:val="002D3198"/>
    <w:rsid w:val="00352108"/>
    <w:rsid w:val="00381632"/>
    <w:rsid w:val="003857EB"/>
    <w:rsid w:val="003A32FF"/>
    <w:rsid w:val="003F5A4C"/>
    <w:rsid w:val="004107CA"/>
    <w:rsid w:val="004376DC"/>
    <w:rsid w:val="00446D07"/>
    <w:rsid w:val="00474661"/>
    <w:rsid w:val="00487FC4"/>
    <w:rsid w:val="00492CDD"/>
    <w:rsid w:val="004B0CEF"/>
    <w:rsid w:val="004B2C29"/>
    <w:rsid w:val="004E4DA5"/>
    <w:rsid w:val="004E55F3"/>
    <w:rsid w:val="00511E83"/>
    <w:rsid w:val="0052621E"/>
    <w:rsid w:val="005302A4"/>
    <w:rsid w:val="0053552D"/>
    <w:rsid w:val="00551F5D"/>
    <w:rsid w:val="0055300E"/>
    <w:rsid w:val="00572EDC"/>
    <w:rsid w:val="00590615"/>
    <w:rsid w:val="005A553F"/>
    <w:rsid w:val="005A60FA"/>
    <w:rsid w:val="005B0DD1"/>
    <w:rsid w:val="005B6AA9"/>
    <w:rsid w:val="005D316E"/>
    <w:rsid w:val="005D56BB"/>
    <w:rsid w:val="005E7885"/>
    <w:rsid w:val="005F76E7"/>
    <w:rsid w:val="00632DB5"/>
    <w:rsid w:val="006C3836"/>
    <w:rsid w:val="006D424A"/>
    <w:rsid w:val="006F5A21"/>
    <w:rsid w:val="00722D96"/>
    <w:rsid w:val="00744B8F"/>
    <w:rsid w:val="0075313C"/>
    <w:rsid w:val="007746FD"/>
    <w:rsid w:val="00796EB3"/>
    <w:rsid w:val="007C20B1"/>
    <w:rsid w:val="00836FB2"/>
    <w:rsid w:val="008533B6"/>
    <w:rsid w:val="00884946"/>
    <w:rsid w:val="008A6C5D"/>
    <w:rsid w:val="008E2C56"/>
    <w:rsid w:val="008E2C58"/>
    <w:rsid w:val="008F24EB"/>
    <w:rsid w:val="00961B7B"/>
    <w:rsid w:val="00993267"/>
    <w:rsid w:val="009A1F4A"/>
    <w:rsid w:val="009B7808"/>
    <w:rsid w:val="009C36B2"/>
    <w:rsid w:val="009E6EA9"/>
    <w:rsid w:val="00A1417C"/>
    <w:rsid w:val="00A1548F"/>
    <w:rsid w:val="00A246CF"/>
    <w:rsid w:val="00A26050"/>
    <w:rsid w:val="00A27409"/>
    <w:rsid w:val="00A457D6"/>
    <w:rsid w:val="00A515F6"/>
    <w:rsid w:val="00A56B94"/>
    <w:rsid w:val="00AB4287"/>
    <w:rsid w:val="00AC733A"/>
    <w:rsid w:val="00B0285E"/>
    <w:rsid w:val="00B12F22"/>
    <w:rsid w:val="00B23617"/>
    <w:rsid w:val="00B24ECE"/>
    <w:rsid w:val="00B572F6"/>
    <w:rsid w:val="00B613D3"/>
    <w:rsid w:val="00B754C1"/>
    <w:rsid w:val="00B765A8"/>
    <w:rsid w:val="00BA4F06"/>
    <w:rsid w:val="00BE7818"/>
    <w:rsid w:val="00C034A0"/>
    <w:rsid w:val="00C07CD8"/>
    <w:rsid w:val="00C17626"/>
    <w:rsid w:val="00C21B21"/>
    <w:rsid w:val="00C24DDB"/>
    <w:rsid w:val="00C2682A"/>
    <w:rsid w:val="00C57602"/>
    <w:rsid w:val="00C75E4A"/>
    <w:rsid w:val="00C76E5E"/>
    <w:rsid w:val="00C86968"/>
    <w:rsid w:val="00C955D8"/>
    <w:rsid w:val="00C95784"/>
    <w:rsid w:val="00CA5524"/>
    <w:rsid w:val="00CB0DC5"/>
    <w:rsid w:val="00CC4264"/>
    <w:rsid w:val="00D23AA2"/>
    <w:rsid w:val="00D27C06"/>
    <w:rsid w:val="00D55F8B"/>
    <w:rsid w:val="00D92FC1"/>
    <w:rsid w:val="00DA16A9"/>
    <w:rsid w:val="00DC3836"/>
    <w:rsid w:val="00E06377"/>
    <w:rsid w:val="00E36654"/>
    <w:rsid w:val="00E42C0B"/>
    <w:rsid w:val="00E441C8"/>
    <w:rsid w:val="00E5535A"/>
    <w:rsid w:val="00E6060A"/>
    <w:rsid w:val="00E74109"/>
    <w:rsid w:val="00E92765"/>
    <w:rsid w:val="00ED49BE"/>
    <w:rsid w:val="00F15F0E"/>
    <w:rsid w:val="00F47549"/>
    <w:rsid w:val="00F627AF"/>
    <w:rsid w:val="00F77C89"/>
    <w:rsid w:val="00F80D95"/>
    <w:rsid w:val="00F84613"/>
    <w:rsid w:val="00F96869"/>
    <w:rsid w:val="00FD09E6"/>
    <w:rsid w:val="00FE47F1"/>
    <w:rsid w:val="00FF47E0"/>
    <w:rsid w:val="00FF6AEC"/>
    <w:rsid w:val="00FF7B95"/>
    <w:rsid w:val="05690402"/>
    <w:rsid w:val="08924D08"/>
    <w:rsid w:val="0EC354A5"/>
    <w:rsid w:val="0EFE2B0F"/>
    <w:rsid w:val="128846C3"/>
    <w:rsid w:val="17AC24C5"/>
    <w:rsid w:val="205D4A53"/>
    <w:rsid w:val="25CC1D68"/>
    <w:rsid w:val="287A7B82"/>
    <w:rsid w:val="290D4AA9"/>
    <w:rsid w:val="293C1359"/>
    <w:rsid w:val="2D582344"/>
    <w:rsid w:val="2D6574A3"/>
    <w:rsid w:val="2DC8110F"/>
    <w:rsid w:val="303056F6"/>
    <w:rsid w:val="30C8190B"/>
    <w:rsid w:val="32372866"/>
    <w:rsid w:val="3288691F"/>
    <w:rsid w:val="39893371"/>
    <w:rsid w:val="398F6971"/>
    <w:rsid w:val="3C8975A7"/>
    <w:rsid w:val="421E08E0"/>
    <w:rsid w:val="426B311F"/>
    <w:rsid w:val="44ED4D19"/>
    <w:rsid w:val="46BE2485"/>
    <w:rsid w:val="4CB965DE"/>
    <w:rsid w:val="4CED16F1"/>
    <w:rsid w:val="4EA76CDA"/>
    <w:rsid w:val="5646285A"/>
    <w:rsid w:val="699C7BE2"/>
    <w:rsid w:val="6F4B0F13"/>
    <w:rsid w:val="71DC440A"/>
    <w:rsid w:val="7B8F30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4">
    <w:name w:val="Hyperlink"/>
    <w:basedOn w:val="3"/>
    <w:unhideWhenUsed/>
    <w:uiPriority w:val="99"/>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Politeknik Elektronika Negeri Surabaya</Company>
  <Pages>7</Pages>
  <Words>311</Words>
  <Characters>1777</Characters>
  <Lines>14</Lines>
  <Paragraphs>4</Paragraphs>
  <ScaleCrop>false</ScaleCrop>
  <LinksUpToDate>false</LinksUpToDate>
  <CharactersWithSpaces>2084</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2016-10-21T01:18:00Z</dcterms:created>
  <dc:creator>Irfan Ramadhi</dc:creator>
  <cp:lastModifiedBy>irfan</cp:lastModifiedBy>
  <dcterms:modified xsi:type="dcterms:W3CDTF">2018-03-01T07:00:34Z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