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B530" w14:textId="77777777" w:rsidR="007D3E47" w:rsidRDefault="0031207A">
      <w:pPr>
        <w:jc w:val="center"/>
        <w:rPr>
          <w:b/>
          <w:bCs/>
          <w:sz w:val="34"/>
          <w:szCs w:val="34"/>
        </w:rPr>
      </w:pPr>
      <w:r>
        <w:rPr>
          <w:b/>
          <w:bCs/>
          <w:sz w:val="34"/>
          <w:szCs w:val="34"/>
        </w:rPr>
        <w:t xml:space="preserve"> SIMATS ENGINEERING</w:t>
      </w:r>
    </w:p>
    <w:p w14:paraId="50E7B531" w14:textId="77777777" w:rsidR="007D3E47" w:rsidRDefault="0031207A">
      <w:pPr>
        <w:jc w:val="center"/>
        <w:rPr>
          <w:b/>
          <w:bCs/>
          <w:sz w:val="28"/>
          <w:szCs w:val="28"/>
          <w:lang w:val="en-US"/>
        </w:rPr>
      </w:pPr>
      <w:r>
        <w:rPr>
          <w:b/>
          <w:bCs/>
          <w:sz w:val="28"/>
          <w:szCs w:val="28"/>
        </w:rPr>
        <w:t xml:space="preserve">ASSESSMENT TOOL </w:t>
      </w:r>
      <w:r>
        <w:rPr>
          <w:b/>
          <w:bCs/>
          <w:sz w:val="28"/>
          <w:szCs w:val="28"/>
          <w:lang w:val="en-US"/>
        </w:rPr>
        <w:t>1</w:t>
      </w:r>
    </w:p>
    <w:p w14:paraId="50E7B532" w14:textId="77777777" w:rsidR="007D3E47" w:rsidRDefault="007D3E47">
      <w:pPr>
        <w:jc w:val="center"/>
        <w:rPr>
          <w:b/>
          <w:bCs/>
          <w:sz w:val="34"/>
          <w:szCs w:val="34"/>
        </w:rPr>
      </w:pPr>
    </w:p>
    <w:p w14:paraId="50E7B533" w14:textId="77777777" w:rsidR="007D3E47" w:rsidRDefault="007D3E47">
      <w:pPr>
        <w:jc w:val="center"/>
        <w:rPr>
          <w:b/>
          <w:bCs/>
          <w:sz w:val="34"/>
          <w:szCs w:val="34"/>
        </w:rPr>
      </w:pPr>
    </w:p>
    <w:p w14:paraId="50E7B534" w14:textId="77777777" w:rsidR="007D3E47" w:rsidRDefault="0031207A">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0E7B535" w14:textId="77777777" w:rsidR="007D3E47" w:rsidRDefault="007D3E47">
      <w:pPr>
        <w:rPr>
          <w:rFonts w:ascii="Arial" w:hAnsi="Arial" w:cs="Arial"/>
          <w:b/>
          <w:bCs/>
        </w:rPr>
      </w:pPr>
    </w:p>
    <w:p w14:paraId="50E7B536" w14:textId="77777777" w:rsidR="007D3E47" w:rsidRDefault="007D3E47">
      <w:pPr>
        <w:rPr>
          <w:rFonts w:ascii="Arial" w:hAnsi="Arial" w:cs="Arial"/>
          <w:b/>
          <w:bCs/>
        </w:rPr>
      </w:pPr>
    </w:p>
    <w:p w14:paraId="50E7B537" w14:textId="77777777" w:rsidR="007D3E47" w:rsidRDefault="0031207A">
      <w:pPr>
        <w:rPr>
          <w:rFonts w:ascii="Arial" w:hAnsi="Arial" w:cs="Arial"/>
          <w:b/>
          <w:bCs/>
        </w:rPr>
      </w:pPr>
      <w:r>
        <w:rPr>
          <w:rFonts w:ascii="Arial" w:hAnsi="Arial" w:cs="Arial"/>
          <w:sz w:val="22"/>
          <w:szCs w:val="22"/>
        </w:rPr>
      </w:r>
      <w:r>
        <w:rPr>
          <w:rFonts w:ascii="Arial" w:hAnsi="Arial" w:cs="Arial"/>
          <w:sz w:val="22"/>
          <w:szCs w:val="22"/>
        </w:rPr>
        <w:pict w14:anchorId="50E7B5C9">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0E7B538" w14:textId="77777777" w:rsidR="007D3E47" w:rsidRDefault="007D3E47">
      <w:pPr>
        <w:rPr>
          <w:rFonts w:ascii="Arial" w:hAnsi="Arial" w:cs="Arial"/>
          <w:b/>
          <w:bCs/>
        </w:rPr>
      </w:pPr>
    </w:p>
    <w:p w14:paraId="50E7B539" w14:textId="77777777" w:rsidR="007D3E47" w:rsidRDefault="0031207A">
      <w:pPr>
        <w:rPr>
          <w:rFonts w:ascii="Arial" w:hAnsi="Arial" w:cs="Arial"/>
          <w:b/>
          <w:bCs/>
        </w:rPr>
      </w:pPr>
      <w:r>
        <w:rPr>
          <w:rFonts w:ascii="Arial" w:hAnsi="Arial" w:cs="Arial"/>
          <w:b/>
          <w:bCs/>
        </w:rPr>
        <w:t>COURSE OUTCOME COVERED</w:t>
      </w:r>
    </w:p>
    <w:p w14:paraId="50E7B53A" w14:textId="77777777" w:rsidR="007D3E47" w:rsidRDefault="007D3E47">
      <w:pPr>
        <w:rPr>
          <w:rFonts w:ascii="Arial" w:hAnsi="Arial" w:cs="Arial"/>
          <w:b/>
          <w:bCs/>
        </w:rPr>
      </w:pPr>
    </w:p>
    <w:p w14:paraId="50E7B53B" w14:textId="77777777" w:rsidR="007D3E47" w:rsidRDefault="0031207A">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0E7B53C" w14:textId="77777777" w:rsidR="007D3E47" w:rsidRDefault="007D3E47">
      <w:pPr>
        <w:jc w:val="both"/>
        <w:rPr>
          <w:rFonts w:ascii="Arial" w:hAnsi="Arial"/>
          <w:i/>
          <w:iCs/>
          <w:color w:val="000000"/>
          <w:lang w:val="en-US"/>
        </w:rPr>
      </w:pPr>
    </w:p>
    <w:p w14:paraId="50E7B53D" w14:textId="77777777" w:rsidR="007D3E47" w:rsidRDefault="0031207A">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50E7B53E" w14:textId="77777777" w:rsidR="007D3E47" w:rsidRDefault="007D3E47">
      <w:pPr>
        <w:rPr>
          <w:rFonts w:ascii="Arial" w:hAnsi="Arial" w:cs="Arial"/>
          <w:i/>
          <w:iCs/>
        </w:rPr>
      </w:pPr>
    </w:p>
    <w:p w14:paraId="50E7B53F" w14:textId="77777777" w:rsidR="007D3E47" w:rsidRDefault="0031207A">
      <w:pPr>
        <w:rPr>
          <w:rFonts w:ascii="Arial" w:hAnsi="Arial" w:cs="Arial"/>
          <w:lang w:val="en-US"/>
        </w:rPr>
      </w:pPr>
      <w:r>
        <w:rPr>
          <w:sz w:val="22"/>
          <w:szCs w:val="22"/>
        </w:rPr>
      </w:r>
      <w:r>
        <w:rPr>
          <w:sz w:val="22"/>
          <w:szCs w:val="22"/>
        </w:rPr>
        <w:pict w14:anchorId="50E7B5C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0E7B540" w14:textId="77777777" w:rsidR="007D3E47" w:rsidRDefault="0031207A">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50E7B541" w14:textId="77777777" w:rsidR="007D3E47" w:rsidRDefault="0031207A">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50E7B542" w14:textId="77777777" w:rsidR="007D3E47" w:rsidRDefault="007D3E47">
      <w:pPr>
        <w:rPr>
          <w:rFonts w:ascii="Arial" w:hAnsi="Arial" w:cs="Arial"/>
        </w:rPr>
      </w:pPr>
    </w:p>
    <w:p w14:paraId="50E7B543" w14:textId="77777777" w:rsidR="007D3E47" w:rsidRDefault="0031207A">
      <w:pPr>
        <w:ind w:left="2880" w:firstLine="720"/>
        <w:rPr>
          <w:rFonts w:ascii="Arial" w:hAnsi="Arial" w:cs="Arial"/>
        </w:rPr>
      </w:pPr>
      <w:r>
        <w:rPr>
          <w:rFonts w:ascii="Arial" w:hAnsi="Arial" w:cs="Arial"/>
        </w:rPr>
        <w:t>Annexure A</w:t>
      </w:r>
    </w:p>
    <w:p w14:paraId="50E7B544" w14:textId="77777777" w:rsidR="007D3E47" w:rsidRDefault="0031207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0E7B545" w14:textId="77777777" w:rsidR="007D3E47" w:rsidRDefault="0031207A">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50E7B546" w14:textId="77777777" w:rsidR="007D3E47" w:rsidRDefault="007D3E47">
      <w:pPr>
        <w:rPr>
          <w:rFonts w:ascii="Arial" w:hAnsi="Arial" w:cs="Arial"/>
          <w:b/>
          <w:bCs/>
        </w:rPr>
      </w:pPr>
    </w:p>
    <w:p w14:paraId="50E7B547" w14:textId="77777777" w:rsidR="007D3E47" w:rsidRDefault="007D3E47">
      <w:pPr>
        <w:rPr>
          <w:b/>
          <w:bCs/>
        </w:rPr>
      </w:pPr>
    </w:p>
    <w:p w14:paraId="50E7B548" w14:textId="77777777" w:rsidR="007D3E47" w:rsidRDefault="007D3E47">
      <w:pPr>
        <w:rPr>
          <w:b/>
          <w:bCs/>
        </w:rPr>
      </w:pPr>
    </w:p>
    <w:p w14:paraId="50E7B549" w14:textId="77777777" w:rsidR="007D3E47" w:rsidRDefault="007D3E47">
      <w:pPr>
        <w:rPr>
          <w:b/>
          <w:bCs/>
        </w:rPr>
      </w:pPr>
    </w:p>
    <w:p w14:paraId="50E7B54A" w14:textId="77777777" w:rsidR="007D3E47" w:rsidRDefault="007D3E47">
      <w:pPr>
        <w:rPr>
          <w:b/>
          <w:bCs/>
        </w:rPr>
      </w:pPr>
    </w:p>
    <w:p w14:paraId="50E7B54B" w14:textId="77777777" w:rsidR="007D3E47" w:rsidRDefault="0031207A">
      <w:pPr>
        <w:rPr>
          <w:b/>
          <w:bCs/>
        </w:rPr>
      </w:pPr>
      <w:r>
        <w:rPr>
          <w:sz w:val="22"/>
          <w:szCs w:val="22"/>
        </w:rPr>
      </w:r>
      <w:r>
        <w:rPr>
          <w:sz w:val="22"/>
          <w:szCs w:val="22"/>
        </w:rPr>
        <w:pict w14:anchorId="50E7B5C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0E7B54C" w14:textId="77777777" w:rsidR="007D3E47" w:rsidRDefault="007D3E47">
      <w:pPr>
        <w:rPr>
          <w:b/>
          <w:bCs/>
        </w:rPr>
      </w:pPr>
    </w:p>
    <w:p w14:paraId="50E7B54D" w14:textId="77777777" w:rsidR="007D3E47" w:rsidRDefault="0031207A">
      <w:pPr>
        <w:rPr>
          <w:b/>
          <w:bCs/>
          <w:i/>
          <w:iCs/>
        </w:rPr>
      </w:pPr>
      <w:r>
        <w:rPr>
          <w:b/>
          <w:bCs/>
          <w:i/>
          <w:iCs/>
        </w:rPr>
        <w:t>Code of Conduct:</w:t>
      </w:r>
    </w:p>
    <w:p w14:paraId="50E7B54E" w14:textId="77777777" w:rsidR="007D3E47" w:rsidRDefault="007D3E47">
      <w:pPr>
        <w:rPr>
          <w:i/>
          <w:iCs/>
        </w:rPr>
      </w:pPr>
    </w:p>
    <w:p w14:paraId="50E7B54F" w14:textId="3E4E8ED0" w:rsidR="007D3E47" w:rsidRDefault="0031207A">
      <w:pPr>
        <w:jc w:val="both"/>
        <w:rPr>
          <w:i/>
          <w:iCs/>
        </w:rPr>
      </w:pPr>
      <w:r>
        <w:rPr>
          <w:i/>
          <w:iCs/>
        </w:rPr>
        <w:t xml:space="preserve">I </w:t>
      </w:r>
      <w:r w:rsidR="00713715">
        <w:rPr>
          <w:i/>
          <w:iCs/>
        </w:rPr>
        <w:t xml:space="preserve">MOHAMED </w:t>
      </w:r>
      <w:proofErr w:type="gramStart"/>
      <w:r w:rsidR="00713715">
        <w:rPr>
          <w:i/>
          <w:iCs/>
        </w:rPr>
        <w:t>IRFAN(</w:t>
      </w:r>
      <w:proofErr w:type="gramEnd"/>
      <w:r w:rsidR="00713715">
        <w:rPr>
          <w:i/>
          <w:iCs/>
        </w:rPr>
        <w:t>1924260171)</w:t>
      </w:r>
      <w:r>
        <w:rPr>
          <w:i/>
          <w:iCs/>
        </w:rPr>
        <w:t>) certify that this submission is my original work and that I have adhered to the guidelines specified for this assessment.</w:t>
      </w:r>
    </w:p>
    <w:p w14:paraId="50E7B550" w14:textId="77777777" w:rsidR="007D3E47" w:rsidRDefault="0031207A">
      <w:pPr>
        <w:jc w:val="both"/>
        <w:rPr>
          <w:i/>
          <w:iCs/>
        </w:rPr>
      </w:pPr>
      <w:r>
        <w:rPr>
          <w:i/>
          <w:iCs/>
        </w:rPr>
        <w:t>I understand that any violation of academic integrity rules will result in disciplinary action.</w:t>
      </w:r>
    </w:p>
    <w:p w14:paraId="50E7B551" w14:textId="77777777" w:rsidR="007D3E47" w:rsidRDefault="007D3E47">
      <w:pPr>
        <w:rPr>
          <w:i/>
          <w:iCs/>
        </w:rPr>
      </w:pPr>
    </w:p>
    <w:p w14:paraId="50E7B552" w14:textId="77777777" w:rsidR="007D3E47" w:rsidRDefault="0031207A">
      <w:pPr>
        <w:rPr>
          <w:b/>
          <w:bCs/>
          <w:i/>
          <w:iCs/>
        </w:rPr>
      </w:pPr>
      <w:r>
        <w:rPr>
          <w:b/>
          <w:bCs/>
          <w:i/>
          <w:iCs/>
        </w:rPr>
        <w:t>Signature of the student:</w:t>
      </w:r>
    </w:p>
    <w:p w14:paraId="50E7B553" w14:textId="77777777" w:rsidR="007D3E47" w:rsidRDefault="007D3E47"/>
    <w:p w14:paraId="50E7B554" w14:textId="77777777" w:rsidR="007D3E47" w:rsidRDefault="007D3E47">
      <w:pPr>
        <w:rPr>
          <w:i/>
          <w:iCs/>
        </w:rPr>
      </w:pPr>
    </w:p>
    <w:p w14:paraId="50E7B555" w14:textId="70B1A17D" w:rsidR="007D3E47" w:rsidRDefault="00713715">
      <w:pPr>
        <w:rPr>
          <w:i/>
          <w:iCs/>
        </w:rPr>
      </w:pPr>
      <w:r>
        <w:rPr>
          <w:noProof/>
        </w:rPr>
        <w:drawing>
          <wp:inline distT="0" distB="0" distL="0" distR="0" wp14:anchorId="698D28CD" wp14:editId="270F0452">
            <wp:extent cx="861060" cy="617220"/>
            <wp:effectExtent l="0" t="0" r="0" b="0"/>
            <wp:docPr id="818989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89003" name="Picture 7"/>
                    <pic:cNvPicPr>
                      <a:picLocks noChangeAspect="1"/>
                    </pic:cNvPicPr>
                  </pic:nvPicPr>
                  <pic:blipFill rotWithShape="1">
                    <a:blip r:embed="rId6" cstate="print">
                      <a:extLst>
                        <a:ext uri="{28A0092B-C50C-407E-A947-70E740481C1C}">
                          <a14:useLocalDpi xmlns:a14="http://schemas.microsoft.com/office/drawing/2010/main" val="0"/>
                        </a:ext>
                      </a:extLst>
                    </a:blip>
                    <a:srcRect l="13002" t="19887" r="20212" b="34090"/>
                    <a:stretch>
                      <a:fillRect/>
                    </a:stretch>
                  </pic:blipFill>
                  <pic:spPr bwMode="auto">
                    <a:xfrm>
                      <a:off x="0" y="0"/>
                      <a:ext cx="861060" cy="617220"/>
                    </a:xfrm>
                    <a:prstGeom prst="rect">
                      <a:avLst/>
                    </a:prstGeom>
                    <a:noFill/>
                    <a:ln>
                      <a:noFill/>
                    </a:ln>
                    <a:extLst>
                      <a:ext uri="{53640926-AAD7-44D8-BBD7-CCE9431645EC}">
                        <a14:shadowObscured xmlns:a14="http://schemas.microsoft.com/office/drawing/2010/main"/>
                      </a:ext>
                    </a:extLst>
                  </pic:spPr>
                </pic:pic>
              </a:graphicData>
            </a:graphic>
          </wp:inline>
        </w:drawing>
      </w:r>
    </w:p>
    <w:p w14:paraId="50E7B556" w14:textId="77777777" w:rsidR="007D3E47" w:rsidRDefault="007D3E47">
      <w:pPr>
        <w:rPr>
          <w:i/>
          <w:iCs/>
        </w:rPr>
      </w:pPr>
    </w:p>
    <w:p w14:paraId="50E7B557" w14:textId="77777777" w:rsidR="007D3E47" w:rsidRDefault="007D3E47">
      <w:pPr>
        <w:rPr>
          <w:i/>
          <w:iCs/>
        </w:rPr>
      </w:pPr>
    </w:p>
    <w:p w14:paraId="50E7B558" w14:textId="77777777" w:rsidR="007D3E47" w:rsidRDefault="007D3E47">
      <w:pPr>
        <w:rPr>
          <w:i/>
          <w:iCs/>
        </w:rPr>
      </w:pPr>
    </w:p>
    <w:p w14:paraId="50E7B559" w14:textId="77777777" w:rsidR="007D3E47" w:rsidRDefault="007D3E47">
      <w:pPr>
        <w:rPr>
          <w:i/>
          <w:iCs/>
        </w:rPr>
      </w:pPr>
    </w:p>
    <w:p w14:paraId="50E7B55A" w14:textId="77777777" w:rsidR="007D3E47" w:rsidRDefault="007D3E47">
      <w:pPr>
        <w:rPr>
          <w:i/>
          <w:iCs/>
        </w:rPr>
      </w:pPr>
    </w:p>
    <w:p w14:paraId="50E7B55B" w14:textId="77777777" w:rsidR="007D3E47" w:rsidRDefault="007D3E47">
      <w:pPr>
        <w:rPr>
          <w:i/>
          <w:iCs/>
        </w:rPr>
      </w:pPr>
    </w:p>
    <w:p w14:paraId="50E7B55C" w14:textId="77777777" w:rsidR="007D3E47" w:rsidRDefault="007D3E47">
      <w:pPr>
        <w:rPr>
          <w:i/>
          <w:iCs/>
        </w:rPr>
      </w:pPr>
    </w:p>
    <w:p w14:paraId="50E7B55D" w14:textId="77777777" w:rsidR="007D3E47" w:rsidRDefault="0031207A">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50E7B55E" w14:textId="77777777" w:rsidR="007D3E47" w:rsidRDefault="007D3E47">
      <w:pPr>
        <w:ind w:left="1440" w:firstLine="720"/>
        <w:jc w:val="both"/>
        <w:rPr>
          <w:rFonts w:ascii="Arial" w:hAnsi="Arial" w:cs="Arial"/>
        </w:rPr>
      </w:pPr>
    </w:p>
    <w:p w14:paraId="50E7B55F" w14:textId="77777777" w:rsidR="007D3E47" w:rsidRDefault="0031207A">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50E7B560" w14:textId="77777777" w:rsidR="007D3E47" w:rsidRDefault="007D3E47">
      <w:pPr>
        <w:ind w:left="2160" w:firstLine="720"/>
        <w:rPr>
          <w:rFonts w:ascii="Arial" w:hAnsi="Arial" w:cs="Arial"/>
          <w:b/>
          <w:bCs/>
          <w:lang w:val="en-US"/>
        </w:rPr>
      </w:pPr>
    </w:p>
    <w:p w14:paraId="50E7B561" w14:textId="77777777" w:rsidR="007D3E47" w:rsidRDefault="0031207A">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0E7B562" w14:textId="77777777" w:rsidR="007D3E47" w:rsidRDefault="0031207A">
      <w:pPr>
        <w:spacing w:after="160" w:line="256" w:lineRule="auto"/>
        <w:jc w:val="both"/>
        <w:rPr>
          <w:rFonts w:eastAsia="Calibri"/>
          <w:kern w:val="2"/>
          <w:lang w:eastAsia="zh-CN" w:bidi="ar"/>
        </w:rPr>
      </w:pPr>
      <w:r>
        <w:rPr>
          <w:rFonts w:eastAsia="Calibri"/>
          <w:kern w:val="2"/>
          <w:lang w:eastAsia="zh-CN" w:bidi="ar"/>
        </w:rPr>
        <w:t>Tasks:</w:t>
      </w:r>
    </w:p>
    <w:p w14:paraId="50E7B563" w14:textId="77777777" w:rsidR="007D3E47" w:rsidRDefault="0031207A">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50E7B564" w14:textId="77777777" w:rsidR="007D3E47" w:rsidRDefault="0031207A">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50E7B565" w14:textId="77777777" w:rsidR="007D3E47" w:rsidRDefault="0031207A">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50E7B566" w14:textId="77777777" w:rsidR="007D3E47" w:rsidRDefault="0031207A">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50E7B567" w14:textId="77777777" w:rsidR="007D3E47" w:rsidRDefault="0031207A">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50E7B568" w14:textId="77777777" w:rsidR="007D3E47" w:rsidRDefault="0031207A">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50E7B569" w14:textId="77777777" w:rsidR="007D3E47" w:rsidRDefault="0031207A">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0E7B56A" w14:textId="77777777" w:rsidR="007D3E47" w:rsidRDefault="0031207A">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50E7B56B" w14:textId="77777777" w:rsidR="007D3E47" w:rsidRDefault="0031207A">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50E7B56C" w14:textId="77777777" w:rsidR="007D3E47" w:rsidRDefault="0031207A">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0E7B56D" w14:textId="77777777" w:rsidR="007D3E47" w:rsidRDefault="0031207A">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7B56E" w14:textId="77777777" w:rsidR="007D3E47" w:rsidRDefault="0031207A">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50E7B56F" w14:textId="77777777" w:rsidR="007D3E47" w:rsidRDefault="0031207A">
      <w:pPr>
        <w:spacing w:after="160" w:line="256" w:lineRule="auto"/>
        <w:jc w:val="both"/>
        <w:rPr>
          <w:rFonts w:eastAsia="Calibri"/>
          <w:kern w:val="2"/>
          <w:lang w:eastAsia="zh-CN" w:bidi="ar"/>
        </w:rPr>
      </w:pPr>
      <w:r>
        <w:rPr>
          <w:rFonts w:eastAsia="Calibri"/>
          <w:kern w:val="2"/>
          <w:lang w:eastAsia="zh-CN" w:bidi="ar"/>
        </w:rPr>
        <w:t>Tasks:</w:t>
      </w:r>
    </w:p>
    <w:p w14:paraId="50E7B570" w14:textId="77777777" w:rsidR="007D3E47" w:rsidRDefault="0031207A">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Explain why this problem requires an online search agent instead of offline search </w:t>
      </w:r>
    </w:p>
    <w:p w14:paraId="50E7B571" w14:textId="77777777" w:rsidR="007D3E47" w:rsidRDefault="0031207A">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50E7B572" w14:textId="77777777" w:rsidR="007D3E47" w:rsidRDefault="0031207A">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50E7B573" w14:textId="77777777" w:rsidR="007D3E47" w:rsidRDefault="0031207A">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50E7B574" w14:textId="77777777" w:rsidR="007D3E47" w:rsidRDefault="0031207A">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50E7B575" w14:textId="77777777" w:rsidR="007D3E47" w:rsidRDefault="0031207A">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50E7B576" w14:textId="77777777" w:rsidR="007D3E47" w:rsidRDefault="0031207A">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50E7B577" w14:textId="77777777" w:rsidR="007D3E47" w:rsidRDefault="0031207A">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50E7B578" w14:textId="77777777" w:rsidR="007D3E47" w:rsidRDefault="0031207A">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0E7B579" w14:textId="77777777" w:rsidR="007D3E47" w:rsidRDefault="0031207A">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50E7B57A" w14:textId="77777777" w:rsidR="007D3E47" w:rsidRDefault="0031207A">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50E7B57B" w14:textId="77777777" w:rsidR="007D3E47" w:rsidRDefault="0031207A">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50E7B57C" w14:textId="77777777" w:rsidR="007D3E47" w:rsidRDefault="007D3E47">
      <w:pPr>
        <w:spacing w:after="160" w:line="256" w:lineRule="auto"/>
        <w:ind w:left="7560" w:firstLine="360"/>
        <w:jc w:val="both"/>
        <w:rPr>
          <w:rFonts w:eastAsia="Calibri"/>
          <w:b/>
          <w:bCs/>
          <w:kern w:val="2"/>
          <w:lang w:eastAsia="zh-CN" w:bidi="ar"/>
        </w:rPr>
      </w:pPr>
    </w:p>
    <w:p w14:paraId="50E7B57D" w14:textId="77777777" w:rsidR="007D3E47" w:rsidRDefault="0031207A">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50E7B57E" w14:textId="77777777" w:rsidR="007D3E47" w:rsidRDefault="0031207A">
      <w:pPr>
        <w:spacing w:after="160" w:line="256" w:lineRule="auto"/>
        <w:jc w:val="both"/>
        <w:rPr>
          <w:rFonts w:eastAsia="Calibri"/>
          <w:kern w:val="2"/>
          <w:lang w:eastAsia="zh-CN" w:bidi="ar"/>
        </w:rPr>
      </w:pPr>
      <w:r>
        <w:rPr>
          <w:rFonts w:eastAsia="Calibri"/>
          <w:kern w:val="2"/>
          <w:lang w:eastAsia="zh-CN" w:bidi="ar"/>
        </w:rPr>
        <w:t>Tasks:</w:t>
      </w:r>
    </w:p>
    <w:p w14:paraId="50E7B57F" w14:textId="77777777" w:rsidR="007D3E47" w:rsidRDefault="0031207A">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0E7B580" w14:textId="77777777" w:rsidR="007D3E47" w:rsidRDefault="0031207A">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50E7B581" w14:textId="77777777" w:rsidR="007D3E47" w:rsidRDefault="0031207A">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50E7B582" w14:textId="77777777" w:rsidR="007D3E47" w:rsidRDefault="0031207A">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0E7B583" w14:textId="77777777" w:rsidR="007D3E47" w:rsidRDefault="0031207A">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0E7B584" w14:textId="77777777" w:rsidR="007D3E47" w:rsidRDefault="007D3E47">
      <w:pPr>
        <w:pStyle w:val="ListParagraph"/>
        <w:spacing w:after="160" w:line="256" w:lineRule="auto"/>
        <w:ind w:left="7200" w:firstLine="720"/>
        <w:jc w:val="both"/>
        <w:rPr>
          <w:rFonts w:eastAsia="Calibri"/>
          <w:b/>
          <w:bCs/>
          <w:kern w:val="2"/>
          <w:lang w:eastAsia="zh-CN" w:bidi="ar"/>
        </w:rPr>
      </w:pPr>
    </w:p>
    <w:p w14:paraId="50E7B585" w14:textId="77777777" w:rsidR="007D3E47" w:rsidRDefault="007D3E47">
      <w:pPr>
        <w:pStyle w:val="p1"/>
        <w:ind w:left="7200"/>
        <w:jc w:val="both"/>
        <w:rPr>
          <w:rFonts w:ascii="Arial" w:hAnsi="Arial" w:cs="Arial"/>
          <w:sz w:val="24"/>
          <w:szCs w:val="24"/>
          <w:lang w:val="en-US"/>
        </w:rPr>
      </w:pPr>
    </w:p>
    <w:p w14:paraId="50E7B586" w14:textId="77777777" w:rsidR="007D3E47" w:rsidRDefault="007D3E47">
      <w:pPr>
        <w:pStyle w:val="p1"/>
        <w:jc w:val="both"/>
        <w:rPr>
          <w:rFonts w:ascii="Arial" w:hAnsi="Arial" w:cs="Arial"/>
          <w:sz w:val="24"/>
          <w:szCs w:val="24"/>
          <w:lang w:val="en-US"/>
        </w:rPr>
      </w:pPr>
    </w:p>
    <w:p w14:paraId="50E7B587" w14:textId="77777777" w:rsidR="007D3E47" w:rsidRDefault="007D3E47">
      <w:pPr>
        <w:pStyle w:val="p1"/>
        <w:ind w:left="5040"/>
        <w:jc w:val="both"/>
        <w:rPr>
          <w:rFonts w:ascii="Arial" w:hAnsi="Arial" w:cs="Arial"/>
          <w:sz w:val="24"/>
          <w:szCs w:val="24"/>
          <w:lang w:val="en-US"/>
        </w:rPr>
      </w:pPr>
    </w:p>
    <w:p w14:paraId="50E7B588" w14:textId="77777777" w:rsidR="007D3E47" w:rsidRDefault="007D3E47">
      <w:pPr>
        <w:pStyle w:val="p1"/>
        <w:jc w:val="both"/>
        <w:rPr>
          <w:rFonts w:ascii="Arial" w:hAnsi="Arial" w:cs="Arial"/>
          <w:sz w:val="24"/>
          <w:szCs w:val="24"/>
          <w:lang w:val="en-US"/>
        </w:rPr>
      </w:pPr>
    </w:p>
    <w:p w14:paraId="50E7B589" w14:textId="77777777" w:rsidR="007D3E47" w:rsidRDefault="007D3E47">
      <w:pPr>
        <w:pStyle w:val="p1"/>
        <w:jc w:val="both"/>
        <w:rPr>
          <w:rFonts w:ascii="Arial" w:hAnsi="Arial" w:cs="Arial"/>
          <w:sz w:val="24"/>
          <w:szCs w:val="24"/>
          <w:lang w:val="en-US"/>
        </w:rPr>
      </w:pPr>
    </w:p>
    <w:p w14:paraId="50E7B58A" w14:textId="77777777" w:rsidR="007D3E47" w:rsidRDefault="007D3E47">
      <w:pPr>
        <w:pStyle w:val="p1"/>
        <w:jc w:val="both"/>
        <w:rPr>
          <w:rFonts w:ascii="Arial" w:hAnsi="Arial" w:cs="Arial"/>
          <w:sz w:val="24"/>
          <w:szCs w:val="24"/>
          <w:lang w:val="en-US"/>
        </w:rPr>
      </w:pPr>
    </w:p>
    <w:p w14:paraId="50E7B58B" w14:textId="77777777" w:rsidR="007D3E47" w:rsidRDefault="007D3E47">
      <w:pPr>
        <w:pStyle w:val="p1"/>
        <w:jc w:val="both"/>
        <w:rPr>
          <w:rFonts w:ascii="Arial" w:hAnsi="Arial" w:cs="Arial"/>
          <w:sz w:val="24"/>
          <w:szCs w:val="24"/>
          <w:lang w:val="en-US"/>
        </w:rPr>
      </w:pPr>
    </w:p>
    <w:p w14:paraId="50E7B58C" w14:textId="77777777" w:rsidR="007D3E47" w:rsidRDefault="007D3E47">
      <w:pPr>
        <w:pStyle w:val="p1"/>
        <w:jc w:val="both"/>
        <w:rPr>
          <w:rFonts w:ascii="Arial" w:hAnsi="Arial" w:cs="Arial"/>
          <w:sz w:val="24"/>
          <w:szCs w:val="24"/>
          <w:lang w:val="en-US"/>
        </w:rPr>
      </w:pPr>
    </w:p>
    <w:p w14:paraId="50E7B58D" w14:textId="77777777" w:rsidR="007D3E47" w:rsidRDefault="007D3E47">
      <w:pPr>
        <w:pStyle w:val="p1"/>
        <w:jc w:val="both"/>
        <w:rPr>
          <w:rFonts w:ascii="Arial" w:hAnsi="Arial" w:cs="Arial"/>
          <w:sz w:val="24"/>
          <w:szCs w:val="24"/>
          <w:lang w:val="en-US"/>
        </w:rPr>
      </w:pPr>
    </w:p>
    <w:p w14:paraId="50E7B58E" w14:textId="77777777" w:rsidR="007D3E47" w:rsidRDefault="007D3E47">
      <w:pPr>
        <w:pStyle w:val="p1"/>
        <w:jc w:val="both"/>
        <w:rPr>
          <w:rFonts w:ascii="Arial" w:hAnsi="Arial" w:cs="Arial"/>
          <w:b/>
          <w:bCs/>
          <w:sz w:val="24"/>
          <w:szCs w:val="24"/>
          <w:lang w:val="en-US"/>
        </w:rPr>
      </w:pPr>
    </w:p>
    <w:p w14:paraId="50E7B58F" w14:textId="77777777" w:rsidR="007D3E47" w:rsidRDefault="0031207A">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50E7B590" w14:textId="77777777" w:rsidR="007D3E47" w:rsidRDefault="007D3E47">
      <w:pPr>
        <w:pStyle w:val="p1"/>
        <w:jc w:val="both"/>
        <w:rPr>
          <w:rFonts w:ascii="Arial" w:hAnsi="Arial" w:cs="Arial"/>
          <w:sz w:val="24"/>
          <w:szCs w:val="24"/>
        </w:rPr>
      </w:pPr>
    </w:p>
    <w:p w14:paraId="50E7B591" w14:textId="77777777" w:rsidR="007D3E47" w:rsidRDefault="007D3E47">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7D3E47" w14:paraId="50E7B598" w14:textId="77777777">
        <w:trPr>
          <w:tblHeader/>
          <w:tblCellSpacing w:w="15" w:type="dxa"/>
        </w:trPr>
        <w:tc>
          <w:tcPr>
            <w:tcW w:w="1510" w:type="dxa"/>
            <w:vAlign w:val="center"/>
          </w:tcPr>
          <w:p w14:paraId="50E7B592" w14:textId="77777777" w:rsidR="007D3E47" w:rsidRDefault="0031207A">
            <w:pPr>
              <w:jc w:val="center"/>
              <w:rPr>
                <w:b/>
                <w:bCs/>
                <w:lang w:eastAsia="en-IN"/>
              </w:rPr>
            </w:pPr>
            <w:r>
              <w:rPr>
                <w:rFonts w:ascii="Arial" w:hAnsi="Arial" w:cs="Arial"/>
                <w:b/>
                <w:bCs/>
                <w:color w:val="000000"/>
                <w:sz w:val="20"/>
                <w:szCs w:val="20"/>
              </w:rPr>
              <w:t>Criteria</w:t>
            </w:r>
          </w:p>
        </w:tc>
        <w:tc>
          <w:tcPr>
            <w:tcW w:w="1650" w:type="dxa"/>
            <w:vAlign w:val="center"/>
          </w:tcPr>
          <w:p w14:paraId="50E7B593" w14:textId="77777777" w:rsidR="007D3E47" w:rsidRDefault="0031207A">
            <w:pPr>
              <w:jc w:val="center"/>
              <w:rPr>
                <w:b/>
                <w:bCs/>
                <w:lang w:eastAsia="en-IN"/>
              </w:rPr>
            </w:pPr>
            <w:r>
              <w:rPr>
                <w:rFonts w:ascii="Arial" w:hAnsi="Arial" w:cs="Arial"/>
                <w:b/>
                <w:bCs/>
                <w:color w:val="000000"/>
                <w:sz w:val="20"/>
                <w:szCs w:val="20"/>
              </w:rPr>
              <w:t>Weightage (%)</w:t>
            </w:r>
          </w:p>
        </w:tc>
        <w:tc>
          <w:tcPr>
            <w:tcW w:w="1266" w:type="dxa"/>
            <w:vAlign w:val="center"/>
          </w:tcPr>
          <w:p w14:paraId="50E7B594" w14:textId="77777777" w:rsidR="007D3E47" w:rsidRDefault="0031207A">
            <w:pPr>
              <w:jc w:val="center"/>
              <w:rPr>
                <w:b/>
                <w:bCs/>
                <w:lang w:eastAsia="en-IN"/>
              </w:rPr>
            </w:pPr>
            <w:r>
              <w:rPr>
                <w:rFonts w:ascii="Arial" w:hAnsi="Arial" w:cs="Arial"/>
                <w:b/>
                <w:bCs/>
                <w:color w:val="000000"/>
                <w:sz w:val="20"/>
                <w:szCs w:val="20"/>
              </w:rPr>
              <w:t>Level 4 (Exemplary)</w:t>
            </w:r>
          </w:p>
        </w:tc>
        <w:tc>
          <w:tcPr>
            <w:tcW w:w="1482" w:type="dxa"/>
            <w:vAlign w:val="center"/>
          </w:tcPr>
          <w:p w14:paraId="50E7B595" w14:textId="77777777" w:rsidR="007D3E47" w:rsidRDefault="0031207A">
            <w:pPr>
              <w:jc w:val="center"/>
              <w:rPr>
                <w:b/>
                <w:bCs/>
                <w:lang w:eastAsia="en-IN"/>
              </w:rPr>
            </w:pPr>
            <w:r>
              <w:rPr>
                <w:rFonts w:ascii="Arial" w:hAnsi="Arial" w:cs="Arial"/>
                <w:b/>
                <w:bCs/>
                <w:color w:val="000000"/>
                <w:sz w:val="20"/>
                <w:szCs w:val="20"/>
              </w:rPr>
              <w:t>Level 3 (Proficient)</w:t>
            </w:r>
          </w:p>
        </w:tc>
        <w:tc>
          <w:tcPr>
            <w:tcW w:w="1719" w:type="dxa"/>
            <w:vAlign w:val="center"/>
          </w:tcPr>
          <w:p w14:paraId="50E7B596" w14:textId="77777777" w:rsidR="007D3E47" w:rsidRDefault="0031207A">
            <w:pPr>
              <w:jc w:val="center"/>
              <w:rPr>
                <w:b/>
                <w:bCs/>
                <w:lang w:eastAsia="en-IN"/>
              </w:rPr>
            </w:pPr>
            <w:r>
              <w:rPr>
                <w:rFonts w:ascii="Arial" w:hAnsi="Arial" w:cs="Arial"/>
                <w:b/>
                <w:bCs/>
                <w:color w:val="000000"/>
                <w:sz w:val="20"/>
                <w:szCs w:val="20"/>
              </w:rPr>
              <w:t>Level 2 (Developing)</w:t>
            </w:r>
          </w:p>
        </w:tc>
        <w:tc>
          <w:tcPr>
            <w:tcW w:w="1372" w:type="dxa"/>
            <w:vAlign w:val="center"/>
          </w:tcPr>
          <w:p w14:paraId="50E7B597" w14:textId="77777777" w:rsidR="007D3E47" w:rsidRDefault="0031207A">
            <w:pPr>
              <w:jc w:val="center"/>
              <w:rPr>
                <w:b/>
                <w:bCs/>
                <w:lang w:eastAsia="en-IN"/>
              </w:rPr>
            </w:pPr>
            <w:r>
              <w:rPr>
                <w:rFonts w:ascii="Arial" w:hAnsi="Arial" w:cs="Arial"/>
                <w:b/>
                <w:bCs/>
                <w:color w:val="000000"/>
                <w:sz w:val="20"/>
                <w:szCs w:val="20"/>
              </w:rPr>
              <w:t>Level 1 (Beginning)</w:t>
            </w:r>
          </w:p>
        </w:tc>
      </w:tr>
      <w:tr w:rsidR="007D3E47" w14:paraId="50E7B59F" w14:textId="77777777">
        <w:trPr>
          <w:tblCellSpacing w:w="15" w:type="dxa"/>
        </w:trPr>
        <w:tc>
          <w:tcPr>
            <w:tcW w:w="1510" w:type="dxa"/>
            <w:vAlign w:val="center"/>
          </w:tcPr>
          <w:p w14:paraId="50E7B599" w14:textId="77777777" w:rsidR="007D3E47" w:rsidRDefault="0031207A">
            <w:pPr>
              <w:rPr>
                <w:lang w:eastAsia="en-IN"/>
              </w:rPr>
            </w:pPr>
            <w:r>
              <w:rPr>
                <w:rFonts w:ascii="Arial" w:hAnsi="Arial" w:cs="Arial"/>
                <w:color w:val="000000"/>
                <w:sz w:val="20"/>
                <w:szCs w:val="20"/>
              </w:rPr>
              <w:t>Understanding of Scenario</w:t>
            </w:r>
          </w:p>
        </w:tc>
        <w:tc>
          <w:tcPr>
            <w:tcW w:w="1650" w:type="dxa"/>
            <w:vAlign w:val="center"/>
          </w:tcPr>
          <w:p w14:paraId="50E7B59A" w14:textId="77777777" w:rsidR="007D3E47" w:rsidRDefault="0031207A">
            <w:pPr>
              <w:jc w:val="center"/>
              <w:rPr>
                <w:b/>
                <w:bCs/>
                <w:lang w:eastAsia="en-IN"/>
              </w:rPr>
            </w:pPr>
            <w:r>
              <w:rPr>
                <w:rFonts w:ascii="Arial" w:hAnsi="Arial" w:cs="Arial"/>
                <w:color w:val="000000"/>
                <w:sz w:val="20"/>
                <w:szCs w:val="20"/>
              </w:rPr>
              <w:t>20%</w:t>
            </w:r>
          </w:p>
        </w:tc>
        <w:tc>
          <w:tcPr>
            <w:tcW w:w="1266" w:type="dxa"/>
            <w:vAlign w:val="center"/>
          </w:tcPr>
          <w:p w14:paraId="50E7B59B" w14:textId="77777777" w:rsidR="007D3E47" w:rsidRDefault="0031207A">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50E7B59C" w14:textId="77777777" w:rsidR="007D3E47" w:rsidRDefault="0031207A">
            <w:pPr>
              <w:rPr>
                <w:lang w:eastAsia="en-IN"/>
              </w:rPr>
            </w:pPr>
            <w:r>
              <w:rPr>
                <w:rFonts w:ascii="Arial" w:hAnsi="Arial" w:cs="Arial"/>
                <w:color w:val="000000"/>
                <w:sz w:val="20"/>
                <w:szCs w:val="20"/>
              </w:rPr>
              <w:t>Shows good understanding with minor gaps</w:t>
            </w:r>
          </w:p>
        </w:tc>
        <w:tc>
          <w:tcPr>
            <w:tcW w:w="1719" w:type="dxa"/>
            <w:vAlign w:val="center"/>
          </w:tcPr>
          <w:p w14:paraId="50E7B59D" w14:textId="77777777" w:rsidR="007D3E47" w:rsidRDefault="0031207A">
            <w:pPr>
              <w:rPr>
                <w:lang w:eastAsia="en-IN"/>
              </w:rPr>
            </w:pPr>
            <w:r>
              <w:rPr>
                <w:rFonts w:ascii="Arial" w:hAnsi="Arial" w:cs="Arial"/>
                <w:color w:val="000000"/>
                <w:sz w:val="20"/>
                <w:szCs w:val="20"/>
              </w:rPr>
              <w:t>Partial understanding; misses key aspects</w:t>
            </w:r>
          </w:p>
        </w:tc>
        <w:tc>
          <w:tcPr>
            <w:tcW w:w="1372" w:type="dxa"/>
            <w:vAlign w:val="center"/>
          </w:tcPr>
          <w:p w14:paraId="50E7B59E" w14:textId="77777777" w:rsidR="007D3E47" w:rsidRDefault="0031207A">
            <w:pPr>
              <w:jc w:val="center"/>
              <w:rPr>
                <w:lang w:eastAsia="en-IN"/>
              </w:rPr>
            </w:pPr>
            <w:r>
              <w:rPr>
                <w:rFonts w:ascii="Arial" w:hAnsi="Arial" w:cs="Arial"/>
                <w:color w:val="000000"/>
                <w:sz w:val="20"/>
                <w:szCs w:val="20"/>
              </w:rPr>
              <w:t>Misinterprets or fails to understand the scenario</w:t>
            </w:r>
          </w:p>
        </w:tc>
      </w:tr>
      <w:tr w:rsidR="007D3E47" w14:paraId="50E7B5A6" w14:textId="77777777">
        <w:trPr>
          <w:tblCellSpacing w:w="15" w:type="dxa"/>
        </w:trPr>
        <w:tc>
          <w:tcPr>
            <w:tcW w:w="1510" w:type="dxa"/>
            <w:vAlign w:val="center"/>
          </w:tcPr>
          <w:p w14:paraId="50E7B5A0" w14:textId="77777777" w:rsidR="007D3E47" w:rsidRDefault="0031207A">
            <w:pPr>
              <w:rPr>
                <w:lang w:eastAsia="en-IN"/>
              </w:rPr>
            </w:pPr>
            <w:r>
              <w:rPr>
                <w:rFonts w:ascii="Arial" w:hAnsi="Arial" w:cs="Arial"/>
                <w:color w:val="000000"/>
                <w:sz w:val="20"/>
                <w:szCs w:val="20"/>
              </w:rPr>
              <w:t>Identification of Key Issues</w:t>
            </w:r>
          </w:p>
        </w:tc>
        <w:tc>
          <w:tcPr>
            <w:tcW w:w="1650" w:type="dxa"/>
            <w:vAlign w:val="center"/>
          </w:tcPr>
          <w:p w14:paraId="50E7B5A1" w14:textId="77777777" w:rsidR="007D3E47" w:rsidRDefault="0031207A">
            <w:pPr>
              <w:jc w:val="center"/>
              <w:rPr>
                <w:b/>
                <w:bCs/>
                <w:lang w:eastAsia="en-IN"/>
              </w:rPr>
            </w:pPr>
            <w:r>
              <w:rPr>
                <w:rFonts w:ascii="Arial" w:hAnsi="Arial" w:cs="Arial"/>
                <w:color w:val="000000"/>
                <w:sz w:val="20"/>
                <w:szCs w:val="20"/>
              </w:rPr>
              <w:t>20%</w:t>
            </w:r>
          </w:p>
        </w:tc>
        <w:tc>
          <w:tcPr>
            <w:tcW w:w="1266" w:type="dxa"/>
            <w:vAlign w:val="center"/>
          </w:tcPr>
          <w:p w14:paraId="50E7B5A2" w14:textId="77777777" w:rsidR="007D3E47" w:rsidRDefault="0031207A">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50E7B5A3" w14:textId="77777777" w:rsidR="007D3E47" w:rsidRDefault="0031207A">
            <w:pPr>
              <w:rPr>
                <w:lang w:eastAsia="en-IN"/>
              </w:rPr>
            </w:pPr>
            <w:r>
              <w:rPr>
                <w:rFonts w:ascii="Arial" w:hAnsi="Arial" w:cs="Arial"/>
                <w:color w:val="000000"/>
                <w:sz w:val="20"/>
                <w:szCs w:val="20"/>
              </w:rPr>
              <w:t>Identifies most key issues with minor omissions</w:t>
            </w:r>
          </w:p>
        </w:tc>
        <w:tc>
          <w:tcPr>
            <w:tcW w:w="1719" w:type="dxa"/>
            <w:vAlign w:val="center"/>
          </w:tcPr>
          <w:p w14:paraId="50E7B5A4" w14:textId="77777777" w:rsidR="007D3E47" w:rsidRDefault="0031207A">
            <w:pPr>
              <w:rPr>
                <w:lang w:eastAsia="en-IN"/>
              </w:rPr>
            </w:pPr>
            <w:r>
              <w:rPr>
                <w:rFonts w:ascii="Arial" w:hAnsi="Arial" w:cs="Arial"/>
                <w:color w:val="000000"/>
                <w:sz w:val="20"/>
                <w:szCs w:val="20"/>
              </w:rPr>
              <w:t>Identifies limited issues; some irrelevant points</w:t>
            </w:r>
          </w:p>
        </w:tc>
        <w:tc>
          <w:tcPr>
            <w:tcW w:w="1372" w:type="dxa"/>
            <w:vAlign w:val="center"/>
          </w:tcPr>
          <w:p w14:paraId="50E7B5A5" w14:textId="77777777" w:rsidR="007D3E47" w:rsidRDefault="0031207A">
            <w:pPr>
              <w:jc w:val="center"/>
              <w:rPr>
                <w:lang w:eastAsia="en-IN"/>
              </w:rPr>
            </w:pPr>
            <w:r>
              <w:rPr>
                <w:rFonts w:ascii="Arial" w:hAnsi="Arial" w:cs="Arial"/>
                <w:color w:val="000000"/>
                <w:sz w:val="20"/>
                <w:szCs w:val="20"/>
              </w:rPr>
              <w:t>Unable to identify key issues</w:t>
            </w:r>
          </w:p>
        </w:tc>
      </w:tr>
      <w:tr w:rsidR="007D3E47" w14:paraId="50E7B5AD" w14:textId="77777777">
        <w:trPr>
          <w:tblCellSpacing w:w="15" w:type="dxa"/>
        </w:trPr>
        <w:tc>
          <w:tcPr>
            <w:tcW w:w="1510" w:type="dxa"/>
            <w:vAlign w:val="center"/>
          </w:tcPr>
          <w:p w14:paraId="50E7B5A7" w14:textId="77777777" w:rsidR="007D3E47" w:rsidRDefault="0031207A">
            <w:pPr>
              <w:rPr>
                <w:lang w:eastAsia="en-IN"/>
              </w:rPr>
            </w:pPr>
            <w:r>
              <w:rPr>
                <w:rFonts w:ascii="Arial" w:hAnsi="Arial" w:cs="Arial"/>
                <w:color w:val="000000"/>
                <w:sz w:val="20"/>
                <w:szCs w:val="20"/>
              </w:rPr>
              <w:t>Application of Concepts</w:t>
            </w:r>
          </w:p>
        </w:tc>
        <w:tc>
          <w:tcPr>
            <w:tcW w:w="1650" w:type="dxa"/>
            <w:vAlign w:val="center"/>
          </w:tcPr>
          <w:p w14:paraId="50E7B5A8" w14:textId="77777777" w:rsidR="007D3E47" w:rsidRDefault="0031207A">
            <w:pPr>
              <w:jc w:val="center"/>
              <w:rPr>
                <w:b/>
                <w:bCs/>
                <w:lang w:eastAsia="en-IN"/>
              </w:rPr>
            </w:pPr>
            <w:r>
              <w:rPr>
                <w:rFonts w:ascii="Arial" w:hAnsi="Arial" w:cs="Arial"/>
                <w:color w:val="000000"/>
                <w:sz w:val="20"/>
                <w:szCs w:val="20"/>
              </w:rPr>
              <w:t>25%</w:t>
            </w:r>
          </w:p>
        </w:tc>
        <w:tc>
          <w:tcPr>
            <w:tcW w:w="1266" w:type="dxa"/>
            <w:vAlign w:val="center"/>
          </w:tcPr>
          <w:p w14:paraId="50E7B5A9" w14:textId="77777777" w:rsidR="007D3E47" w:rsidRDefault="0031207A">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50E7B5AA" w14:textId="77777777" w:rsidR="007D3E47" w:rsidRDefault="0031207A">
            <w:pPr>
              <w:rPr>
                <w:lang w:eastAsia="en-IN"/>
              </w:rPr>
            </w:pPr>
            <w:r>
              <w:rPr>
                <w:rFonts w:ascii="Arial" w:hAnsi="Arial" w:cs="Arial"/>
                <w:color w:val="000000"/>
                <w:sz w:val="20"/>
                <w:szCs w:val="20"/>
              </w:rPr>
              <w:t>Applies concepts with minor errors</w:t>
            </w:r>
          </w:p>
        </w:tc>
        <w:tc>
          <w:tcPr>
            <w:tcW w:w="1719" w:type="dxa"/>
            <w:vAlign w:val="center"/>
          </w:tcPr>
          <w:p w14:paraId="50E7B5AB" w14:textId="77777777" w:rsidR="007D3E47" w:rsidRDefault="0031207A">
            <w:pPr>
              <w:rPr>
                <w:lang w:eastAsia="en-IN"/>
              </w:rPr>
            </w:pPr>
            <w:r>
              <w:rPr>
                <w:rFonts w:ascii="Arial" w:hAnsi="Arial" w:cs="Arial"/>
                <w:color w:val="000000"/>
                <w:sz w:val="20"/>
                <w:szCs w:val="20"/>
              </w:rPr>
              <w:t>Limited or partially correct application</w:t>
            </w:r>
          </w:p>
        </w:tc>
        <w:tc>
          <w:tcPr>
            <w:tcW w:w="1372" w:type="dxa"/>
            <w:vAlign w:val="center"/>
          </w:tcPr>
          <w:p w14:paraId="50E7B5AC" w14:textId="77777777" w:rsidR="007D3E47" w:rsidRDefault="0031207A">
            <w:pPr>
              <w:jc w:val="center"/>
              <w:rPr>
                <w:lang w:eastAsia="en-IN"/>
              </w:rPr>
            </w:pPr>
            <w:r>
              <w:rPr>
                <w:rFonts w:ascii="Arial" w:hAnsi="Arial" w:cs="Arial"/>
                <w:color w:val="000000"/>
                <w:sz w:val="20"/>
                <w:szCs w:val="20"/>
              </w:rPr>
              <w:t>Unable to apply relevant concepts</w:t>
            </w:r>
          </w:p>
        </w:tc>
      </w:tr>
      <w:tr w:rsidR="007D3E47" w14:paraId="50E7B5B4" w14:textId="77777777">
        <w:trPr>
          <w:tblCellSpacing w:w="15" w:type="dxa"/>
        </w:trPr>
        <w:tc>
          <w:tcPr>
            <w:tcW w:w="1510" w:type="dxa"/>
            <w:vAlign w:val="center"/>
          </w:tcPr>
          <w:p w14:paraId="50E7B5AE" w14:textId="77777777" w:rsidR="007D3E47" w:rsidRDefault="0031207A">
            <w:pPr>
              <w:rPr>
                <w:lang w:eastAsia="en-IN"/>
              </w:rPr>
            </w:pPr>
            <w:r>
              <w:rPr>
                <w:rFonts w:ascii="Arial" w:hAnsi="Arial" w:cs="Arial"/>
                <w:color w:val="000000"/>
                <w:sz w:val="20"/>
                <w:szCs w:val="20"/>
              </w:rPr>
              <w:t>Decision Making</w:t>
            </w:r>
          </w:p>
        </w:tc>
        <w:tc>
          <w:tcPr>
            <w:tcW w:w="1650" w:type="dxa"/>
            <w:vAlign w:val="center"/>
          </w:tcPr>
          <w:p w14:paraId="50E7B5AF" w14:textId="77777777" w:rsidR="007D3E47" w:rsidRDefault="0031207A">
            <w:pPr>
              <w:jc w:val="center"/>
              <w:rPr>
                <w:b/>
                <w:bCs/>
                <w:lang w:eastAsia="en-IN"/>
              </w:rPr>
            </w:pPr>
            <w:r>
              <w:rPr>
                <w:rFonts w:ascii="Arial" w:hAnsi="Arial" w:cs="Arial"/>
                <w:color w:val="000000"/>
                <w:sz w:val="20"/>
                <w:szCs w:val="20"/>
              </w:rPr>
              <w:t>20%</w:t>
            </w:r>
          </w:p>
        </w:tc>
        <w:tc>
          <w:tcPr>
            <w:tcW w:w="1266" w:type="dxa"/>
            <w:vAlign w:val="center"/>
          </w:tcPr>
          <w:p w14:paraId="50E7B5B0" w14:textId="77777777" w:rsidR="007D3E47" w:rsidRDefault="0031207A">
            <w:pPr>
              <w:rPr>
                <w:lang w:eastAsia="en-IN"/>
              </w:rPr>
            </w:pPr>
            <w:r>
              <w:rPr>
                <w:rFonts w:ascii="Arial" w:hAnsi="Arial" w:cs="Arial"/>
                <w:color w:val="000000"/>
                <w:sz w:val="20"/>
                <w:szCs w:val="20"/>
              </w:rPr>
              <w:t>Makes well-reasoned, logical decisions with strong rationale</w:t>
            </w:r>
          </w:p>
        </w:tc>
        <w:tc>
          <w:tcPr>
            <w:tcW w:w="1482" w:type="dxa"/>
            <w:vAlign w:val="center"/>
          </w:tcPr>
          <w:p w14:paraId="50E7B5B1" w14:textId="77777777" w:rsidR="007D3E47" w:rsidRDefault="0031207A">
            <w:pPr>
              <w:rPr>
                <w:lang w:eastAsia="en-IN"/>
              </w:rPr>
            </w:pPr>
            <w:r>
              <w:rPr>
                <w:rFonts w:ascii="Arial" w:hAnsi="Arial" w:cs="Arial"/>
                <w:color w:val="000000"/>
                <w:sz w:val="20"/>
                <w:szCs w:val="20"/>
              </w:rPr>
              <w:t>Makes reasonable decisions with some justification</w:t>
            </w:r>
          </w:p>
        </w:tc>
        <w:tc>
          <w:tcPr>
            <w:tcW w:w="1719" w:type="dxa"/>
            <w:vAlign w:val="center"/>
          </w:tcPr>
          <w:p w14:paraId="50E7B5B2" w14:textId="77777777" w:rsidR="007D3E47" w:rsidRDefault="0031207A">
            <w:pPr>
              <w:rPr>
                <w:lang w:eastAsia="en-IN"/>
              </w:rPr>
            </w:pPr>
            <w:r>
              <w:rPr>
                <w:rFonts w:ascii="Arial" w:hAnsi="Arial" w:cs="Arial"/>
                <w:color w:val="000000"/>
                <w:sz w:val="20"/>
                <w:szCs w:val="20"/>
              </w:rPr>
              <w:t>Makes weak decisions with limited justification</w:t>
            </w:r>
          </w:p>
        </w:tc>
        <w:tc>
          <w:tcPr>
            <w:tcW w:w="1372" w:type="dxa"/>
            <w:vAlign w:val="center"/>
          </w:tcPr>
          <w:p w14:paraId="50E7B5B3" w14:textId="77777777" w:rsidR="007D3E47" w:rsidRDefault="0031207A">
            <w:pPr>
              <w:jc w:val="center"/>
              <w:rPr>
                <w:lang w:eastAsia="en-IN"/>
              </w:rPr>
            </w:pPr>
            <w:r>
              <w:rPr>
                <w:rFonts w:ascii="Arial" w:hAnsi="Arial" w:cs="Arial"/>
                <w:color w:val="000000"/>
                <w:sz w:val="20"/>
                <w:szCs w:val="20"/>
              </w:rPr>
              <w:t>No clear decisions made or rationale provided</w:t>
            </w:r>
          </w:p>
        </w:tc>
      </w:tr>
      <w:tr w:rsidR="007D3E47" w14:paraId="50E7B5BB" w14:textId="77777777">
        <w:trPr>
          <w:tblCellSpacing w:w="15" w:type="dxa"/>
        </w:trPr>
        <w:tc>
          <w:tcPr>
            <w:tcW w:w="1510" w:type="dxa"/>
            <w:vAlign w:val="center"/>
          </w:tcPr>
          <w:p w14:paraId="50E7B5B5" w14:textId="77777777" w:rsidR="007D3E47" w:rsidRDefault="0031207A">
            <w:pPr>
              <w:rPr>
                <w:lang w:eastAsia="en-IN"/>
              </w:rPr>
            </w:pPr>
            <w:r>
              <w:rPr>
                <w:rFonts w:ascii="Arial" w:hAnsi="Arial" w:cs="Arial"/>
                <w:color w:val="000000"/>
                <w:sz w:val="20"/>
                <w:szCs w:val="20"/>
              </w:rPr>
              <w:t>Clarity of Response</w:t>
            </w:r>
          </w:p>
        </w:tc>
        <w:tc>
          <w:tcPr>
            <w:tcW w:w="1650" w:type="dxa"/>
            <w:vAlign w:val="center"/>
          </w:tcPr>
          <w:p w14:paraId="50E7B5B6" w14:textId="77777777" w:rsidR="007D3E47" w:rsidRDefault="0031207A">
            <w:pPr>
              <w:jc w:val="center"/>
              <w:rPr>
                <w:b/>
                <w:bCs/>
                <w:lang w:eastAsia="en-IN"/>
              </w:rPr>
            </w:pPr>
            <w:r>
              <w:rPr>
                <w:rFonts w:ascii="Arial" w:hAnsi="Arial" w:cs="Arial"/>
                <w:color w:val="000000"/>
                <w:sz w:val="20"/>
                <w:szCs w:val="20"/>
              </w:rPr>
              <w:t>15%</w:t>
            </w:r>
          </w:p>
        </w:tc>
        <w:tc>
          <w:tcPr>
            <w:tcW w:w="1266" w:type="dxa"/>
            <w:vAlign w:val="center"/>
          </w:tcPr>
          <w:p w14:paraId="50E7B5B7" w14:textId="77777777" w:rsidR="007D3E47" w:rsidRDefault="0031207A">
            <w:pPr>
              <w:rPr>
                <w:lang w:eastAsia="en-IN"/>
              </w:rPr>
            </w:pPr>
            <w:r>
              <w:rPr>
                <w:rFonts w:ascii="Arial" w:hAnsi="Arial" w:cs="Arial"/>
                <w:color w:val="000000"/>
                <w:sz w:val="20"/>
                <w:szCs w:val="20"/>
              </w:rPr>
              <w:t>Response is clear, structured, and logically presented</w:t>
            </w:r>
          </w:p>
        </w:tc>
        <w:tc>
          <w:tcPr>
            <w:tcW w:w="1482" w:type="dxa"/>
            <w:vAlign w:val="center"/>
          </w:tcPr>
          <w:p w14:paraId="50E7B5B8" w14:textId="77777777" w:rsidR="007D3E47" w:rsidRDefault="0031207A">
            <w:pPr>
              <w:rPr>
                <w:lang w:eastAsia="en-IN"/>
              </w:rPr>
            </w:pPr>
            <w:r>
              <w:rPr>
                <w:rFonts w:ascii="Arial" w:hAnsi="Arial" w:cs="Arial"/>
                <w:color w:val="000000"/>
                <w:sz w:val="20"/>
                <w:szCs w:val="20"/>
              </w:rPr>
              <w:t>Generally clear with minor issues</w:t>
            </w:r>
          </w:p>
        </w:tc>
        <w:tc>
          <w:tcPr>
            <w:tcW w:w="1719" w:type="dxa"/>
            <w:vAlign w:val="center"/>
          </w:tcPr>
          <w:p w14:paraId="50E7B5B9" w14:textId="77777777" w:rsidR="007D3E47" w:rsidRDefault="0031207A">
            <w:pPr>
              <w:rPr>
                <w:lang w:eastAsia="en-IN"/>
              </w:rPr>
            </w:pPr>
            <w:r>
              <w:rPr>
                <w:rFonts w:ascii="Arial" w:hAnsi="Arial" w:cs="Arial"/>
                <w:color w:val="000000"/>
                <w:sz w:val="20"/>
                <w:szCs w:val="20"/>
              </w:rPr>
              <w:t>Somewhat unclear or poorly structured</w:t>
            </w:r>
          </w:p>
        </w:tc>
        <w:tc>
          <w:tcPr>
            <w:tcW w:w="1372" w:type="dxa"/>
            <w:vAlign w:val="center"/>
          </w:tcPr>
          <w:p w14:paraId="50E7B5BA" w14:textId="77777777" w:rsidR="007D3E47" w:rsidRDefault="0031207A">
            <w:pPr>
              <w:jc w:val="center"/>
              <w:rPr>
                <w:lang w:eastAsia="en-IN"/>
              </w:rPr>
            </w:pPr>
            <w:r>
              <w:rPr>
                <w:rFonts w:ascii="Arial" w:hAnsi="Arial" w:cs="Arial"/>
                <w:color w:val="000000"/>
                <w:sz w:val="20"/>
                <w:szCs w:val="20"/>
              </w:rPr>
              <w:t>Disorganized and difficult to understand</w:t>
            </w:r>
          </w:p>
        </w:tc>
      </w:tr>
    </w:tbl>
    <w:p w14:paraId="50E7B5BC" w14:textId="77777777" w:rsidR="007D3E47" w:rsidRDefault="007D3E47">
      <w:pPr>
        <w:pStyle w:val="p1"/>
        <w:jc w:val="both"/>
        <w:rPr>
          <w:rFonts w:ascii="Arial" w:hAnsi="Arial" w:cs="Arial"/>
          <w:sz w:val="24"/>
          <w:szCs w:val="24"/>
        </w:rPr>
      </w:pPr>
    </w:p>
    <w:p w14:paraId="50E7B5BD" w14:textId="77777777" w:rsidR="007D3E47" w:rsidRDefault="007D3E47">
      <w:pPr>
        <w:pStyle w:val="p1"/>
        <w:jc w:val="both"/>
        <w:rPr>
          <w:rFonts w:ascii="Arial" w:hAnsi="Arial" w:cs="Arial"/>
          <w:sz w:val="24"/>
          <w:szCs w:val="24"/>
        </w:rPr>
      </w:pPr>
    </w:p>
    <w:p w14:paraId="50E7B5BE" w14:textId="77777777" w:rsidR="007D3E47" w:rsidRDefault="007D3E47">
      <w:pPr>
        <w:ind w:left="1440" w:firstLine="720"/>
      </w:pPr>
    </w:p>
    <w:p w14:paraId="50E7B5BF" w14:textId="77777777" w:rsidR="007D3E47" w:rsidRDefault="007D3E47">
      <w:pPr>
        <w:rPr>
          <w:color w:val="000000"/>
        </w:rPr>
      </w:pPr>
    </w:p>
    <w:p w14:paraId="50E7B5C0" w14:textId="77777777" w:rsidR="007D3E47" w:rsidRDefault="007D3E47">
      <w:pPr>
        <w:jc w:val="center"/>
        <w:rPr>
          <w:b/>
          <w:bCs/>
          <w:sz w:val="34"/>
          <w:szCs w:val="34"/>
        </w:rPr>
      </w:pPr>
    </w:p>
    <w:p w14:paraId="50E7B5C1" w14:textId="77777777" w:rsidR="007D3E47" w:rsidRDefault="007D3E47">
      <w:pPr>
        <w:jc w:val="center"/>
        <w:rPr>
          <w:b/>
          <w:bCs/>
          <w:sz w:val="34"/>
          <w:szCs w:val="34"/>
        </w:rPr>
      </w:pPr>
    </w:p>
    <w:p w14:paraId="50E7B5C2" w14:textId="77777777" w:rsidR="007D3E47" w:rsidRDefault="007D3E47">
      <w:pPr>
        <w:jc w:val="center"/>
        <w:rPr>
          <w:b/>
          <w:bCs/>
          <w:sz w:val="34"/>
          <w:szCs w:val="34"/>
        </w:rPr>
      </w:pPr>
    </w:p>
    <w:p w14:paraId="50E7B5C3" w14:textId="77777777" w:rsidR="007D3E47" w:rsidRDefault="007D3E47">
      <w:pPr>
        <w:jc w:val="center"/>
        <w:rPr>
          <w:b/>
          <w:bCs/>
          <w:sz w:val="34"/>
          <w:szCs w:val="34"/>
        </w:rPr>
      </w:pPr>
    </w:p>
    <w:p w14:paraId="50E7B5C4" w14:textId="77777777" w:rsidR="007D3E47" w:rsidRDefault="007D3E47">
      <w:pPr>
        <w:jc w:val="center"/>
        <w:rPr>
          <w:b/>
          <w:bCs/>
          <w:sz w:val="34"/>
          <w:szCs w:val="34"/>
        </w:rPr>
      </w:pPr>
    </w:p>
    <w:p w14:paraId="50E7B5C5" w14:textId="77777777" w:rsidR="007D3E47" w:rsidRDefault="007D3E47">
      <w:pPr>
        <w:jc w:val="center"/>
        <w:rPr>
          <w:b/>
          <w:bCs/>
          <w:sz w:val="34"/>
          <w:szCs w:val="34"/>
        </w:rPr>
      </w:pPr>
    </w:p>
    <w:p w14:paraId="50E7B5C6" w14:textId="77777777" w:rsidR="007D3E47" w:rsidRDefault="007D3E47">
      <w:pPr>
        <w:jc w:val="center"/>
        <w:rPr>
          <w:b/>
          <w:bCs/>
          <w:sz w:val="34"/>
          <w:szCs w:val="34"/>
        </w:rPr>
      </w:pPr>
    </w:p>
    <w:p w14:paraId="50E7B5C7" w14:textId="77777777" w:rsidR="007D3E47" w:rsidRDefault="007D3E47">
      <w:pPr>
        <w:jc w:val="center"/>
        <w:rPr>
          <w:b/>
          <w:bCs/>
          <w:sz w:val="34"/>
          <w:szCs w:val="34"/>
        </w:rPr>
      </w:pPr>
    </w:p>
    <w:sectPr w:rsidR="007D3E4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1AF4D4-0BFD-485E-A59F-098B320BD327}"/>
    <w:embedBold r:id="rId2" w:fontKey="{5758311A-5362-4B75-B41B-C43241984B5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79844F9B-B25F-4CF1-BF8A-F94A5C5A87F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FFE874ED-5896-46D2-9B28-3771126608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20238733">
    <w:abstractNumId w:val="0"/>
  </w:num>
  <w:num w:numId="2" w16cid:durableId="1798832181">
    <w:abstractNumId w:val="3"/>
  </w:num>
  <w:num w:numId="3" w16cid:durableId="1251160952">
    <w:abstractNumId w:val="4"/>
  </w:num>
  <w:num w:numId="4" w16cid:durableId="2041279691">
    <w:abstractNumId w:val="1"/>
  </w:num>
  <w:num w:numId="5" w16cid:durableId="1351180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31207A"/>
    <w:rsid w:val="004B3CF4"/>
    <w:rsid w:val="004B540F"/>
    <w:rsid w:val="005110D1"/>
    <w:rsid w:val="00514854"/>
    <w:rsid w:val="005B710B"/>
    <w:rsid w:val="005C0F8A"/>
    <w:rsid w:val="005F5BD4"/>
    <w:rsid w:val="007004BC"/>
    <w:rsid w:val="00713715"/>
    <w:rsid w:val="0073065E"/>
    <w:rsid w:val="007A706A"/>
    <w:rsid w:val="007D3E47"/>
    <w:rsid w:val="00860080"/>
    <w:rsid w:val="00890D9E"/>
    <w:rsid w:val="0089279D"/>
    <w:rsid w:val="00904712"/>
    <w:rsid w:val="009504C9"/>
    <w:rsid w:val="00A518DA"/>
    <w:rsid w:val="00A564EB"/>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50E7B530"/>
  <w15:docId w15:val="{8FB0445C-41C4-4B64-B424-B21BA696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939</Words>
  <Characters>5353</Characters>
  <Application>Microsoft Office Word</Application>
  <DocSecurity>0</DocSecurity>
  <Lines>44</Lines>
  <Paragraphs>12</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Irfan Shagul</cp:lastModifiedBy>
  <cp:revision>2</cp:revision>
  <dcterms:created xsi:type="dcterms:W3CDTF">2026-10-13T14:50:00Z</dcterms:created>
  <dcterms:modified xsi:type="dcterms:W3CDTF">2026-10-13T14:50:00Z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