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211F" w14:textId="77777777" w:rsidR="00B933B6" w:rsidRDefault="00000000">
      <w:pPr>
        <w:spacing w:after="60"/>
        <w:jc w:val="center"/>
      </w:pPr>
      <w:proofErr w:type="spellStart"/>
      <w:r>
        <w:rPr>
          <w:b/>
          <w:bCs/>
          <w:color w:val="E07B39"/>
          <w:sz w:val="52"/>
          <w:szCs w:val="52"/>
        </w:rPr>
        <w:t>MangoBite</w:t>
      </w:r>
      <w:proofErr w:type="spellEnd"/>
    </w:p>
    <w:p w14:paraId="75FD6492" w14:textId="77777777" w:rsidR="00B933B6" w:rsidRDefault="00000000">
      <w:pPr>
        <w:spacing w:after="60"/>
        <w:jc w:val="center"/>
      </w:pPr>
      <w:r>
        <w:rPr>
          <w:b/>
          <w:bCs/>
          <w:color w:val="333333"/>
          <w:sz w:val="32"/>
          <w:szCs w:val="32"/>
        </w:rPr>
        <w:t>Database Normalization Report</w:t>
      </w:r>
    </w:p>
    <w:p w14:paraId="15082BBA" w14:textId="77777777" w:rsidR="00B933B6" w:rsidRDefault="00000000">
      <w:pPr>
        <w:spacing w:after="300"/>
        <w:jc w:val="center"/>
      </w:pPr>
      <w:r>
        <w:rPr>
          <w:color w:val="888888"/>
          <w:sz w:val="24"/>
          <w:szCs w:val="24"/>
        </w:rPr>
        <w:t>E-Commerce Food Ordering System</w:t>
      </w:r>
    </w:p>
    <w:p w14:paraId="75824D9E" w14:textId="77777777" w:rsidR="00B933B6" w:rsidRDefault="00B933B6">
      <w:pPr>
        <w:pBdr>
          <w:bottom w:val="single" w:sz="6" w:space="1" w:color="E07B39"/>
        </w:pBdr>
      </w:pPr>
    </w:p>
    <w:p w14:paraId="22E89871" w14:textId="77777777" w:rsidR="00B933B6" w:rsidRDefault="00B933B6">
      <w:pPr>
        <w:spacing w:before="100" w:after="100"/>
      </w:pPr>
    </w:p>
    <w:p w14:paraId="502CEC35" w14:textId="77777777" w:rsidR="00B933B6" w:rsidRDefault="00000000">
      <w:pPr>
        <w:pStyle w:val="Heading1"/>
      </w:pPr>
      <w:r>
        <w:t>1. Introduction</w:t>
      </w:r>
    </w:p>
    <w:p w14:paraId="666EA031" w14:textId="77777777" w:rsidR="00B933B6" w:rsidRDefault="00000000">
      <w:pPr>
        <w:spacing w:before="80" w:after="80"/>
      </w:pPr>
      <w:r>
        <w:t xml:space="preserve">Normalization is the process of organizing a relational database to reduce data redundancy and improve data integrity. This report demonstrates that the </w:t>
      </w:r>
      <w:proofErr w:type="spellStart"/>
      <w:r>
        <w:t>MangoBite</w:t>
      </w:r>
      <w:proofErr w:type="spellEnd"/>
      <w:r>
        <w:t xml:space="preserve"> database schema satisfies the first three normal forms (1NF, 2NF, and 3NF).</w:t>
      </w:r>
    </w:p>
    <w:p w14:paraId="3D046A11" w14:textId="77777777" w:rsidR="00B933B6" w:rsidRDefault="00000000">
      <w:pPr>
        <w:spacing w:before="80" w:after="80"/>
      </w:pPr>
      <w:r>
        <w:t xml:space="preserve">The database consists of 9 tables: users, addresses, restaurants, categories, </w:t>
      </w:r>
      <w:proofErr w:type="spellStart"/>
      <w:r>
        <w:t>menu_items</w:t>
      </w:r>
      <w:proofErr w:type="spellEnd"/>
      <w:r>
        <w:t xml:space="preserve">, cart, orders, </w:t>
      </w:r>
      <w:proofErr w:type="spellStart"/>
      <w:r>
        <w:t>orders_items</w:t>
      </w:r>
      <w:proofErr w:type="spellEnd"/>
      <w:r>
        <w:t>, and photos.</w:t>
      </w:r>
    </w:p>
    <w:p w14:paraId="6D65E816" w14:textId="77777777" w:rsidR="00B933B6" w:rsidRDefault="00B933B6">
      <w:pPr>
        <w:spacing w:before="100" w:after="100"/>
      </w:pPr>
    </w:p>
    <w:p w14:paraId="798592FE" w14:textId="77777777" w:rsidR="00B933B6" w:rsidRDefault="00000000">
      <w:pPr>
        <w:pStyle w:val="Heading1"/>
      </w:pPr>
      <w:r>
        <w:t>2. First Normal Form (1NF)</w:t>
      </w:r>
    </w:p>
    <w:p w14:paraId="146515FC" w14:textId="77777777" w:rsidR="00B933B6" w:rsidRDefault="00000000">
      <w:pPr>
        <w:spacing w:before="80" w:after="80"/>
      </w:pPr>
      <w:r>
        <w:rPr>
          <w:b/>
          <w:bCs/>
        </w:rPr>
        <w:t>A table is in 1NF if:</w:t>
      </w:r>
    </w:p>
    <w:p w14:paraId="050913D5" w14:textId="77777777" w:rsidR="00B933B6" w:rsidRDefault="00000000">
      <w:pPr>
        <w:pStyle w:val="ListParagraph"/>
        <w:numPr>
          <w:ilvl w:val="0"/>
          <w:numId w:val="2"/>
        </w:numPr>
        <w:spacing w:before="60" w:after="60"/>
      </w:pPr>
      <w:r>
        <w:t>Every column contains atomic (indivisible) values</w:t>
      </w:r>
    </w:p>
    <w:p w14:paraId="484A7718" w14:textId="77777777" w:rsidR="00B933B6" w:rsidRDefault="00000000">
      <w:pPr>
        <w:pStyle w:val="ListParagraph"/>
        <w:numPr>
          <w:ilvl w:val="0"/>
          <w:numId w:val="2"/>
        </w:numPr>
        <w:spacing w:before="60" w:after="60"/>
      </w:pPr>
      <w:r>
        <w:t>Each column contains values of a single type</w:t>
      </w:r>
    </w:p>
    <w:p w14:paraId="6BC7ADB5" w14:textId="77777777" w:rsidR="00B933B6" w:rsidRDefault="00000000">
      <w:pPr>
        <w:pStyle w:val="ListParagraph"/>
        <w:numPr>
          <w:ilvl w:val="0"/>
          <w:numId w:val="2"/>
        </w:numPr>
        <w:spacing w:before="60" w:after="60"/>
      </w:pPr>
      <w:r>
        <w:t>Each row is uniquely identified by a primary key</w:t>
      </w:r>
    </w:p>
    <w:p w14:paraId="665FD85C" w14:textId="77777777" w:rsidR="00B933B6" w:rsidRDefault="00000000">
      <w:pPr>
        <w:pStyle w:val="ListParagraph"/>
        <w:numPr>
          <w:ilvl w:val="0"/>
          <w:numId w:val="2"/>
        </w:numPr>
        <w:spacing w:before="60" w:after="60"/>
      </w:pPr>
      <w:r>
        <w:t>There are no repeating groups or arrays</w:t>
      </w:r>
    </w:p>
    <w:p w14:paraId="05FC38F0" w14:textId="77777777" w:rsidR="00B933B6" w:rsidRDefault="00B933B6">
      <w:pPr>
        <w:spacing w:before="100" w:after="100"/>
      </w:pPr>
    </w:p>
    <w:p w14:paraId="3820F7CD" w14:textId="77777777" w:rsidR="00B933B6" w:rsidRDefault="00000000">
      <w:pPr>
        <w:pStyle w:val="Heading2"/>
      </w:pPr>
      <w:r>
        <w:t>Verification across tables</w:t>
      </w:r>
    </w:p>
    <w:p w14:paraId="63CF382E" w14:textId="77777777" w:rsidR="00B933B6" w:rsidRDefault="00B933B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960"/>
      </w:tblGrid>
      <w:tr w:rsidR="00B933B6" w14:paraId="1CC79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2C35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AB86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0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E4FC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Atomic Values?</w:t>
            </w:r>
          </w:p>
        </w:tc>
        <w:tc>
          <w:tcPr>
            <w:tcW w:w="296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5EF5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No Repeating Groups?</w:t>
            </w:r>
          </w:p>
        </w:tc>
      </w:tr>
      <w:tr w:rsidR="00B933B6" w14:paraId="7BFCE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E981" w14:textId="77777777" w:rsidR="00B933B6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B8A7" w14:textId="77777777" w:rsidR="00B933B6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C0BF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56AD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933B6" w14:paraId="72E45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DC72" w14:textId="77777777" w:rsidR="00B933B6" w:rsidRDefault="00000000">
            <w:r>
              <w:rPr>
                <w:sz w:val="20"/>
                <w:szCs w:val="20"/>
              </w:rPr>
              <w:t>addresses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C992" w14:textId="77777777" w:rsidR="00B933B6" w:rsidRDefault="00000000">
            <w:proofErr w:type="spellStart"/>
            <w:r>
              <w:rPr>
                <w:sz w:val="20"/>
                <w:szCs w:val="20"/>
              </w:rPr>
              <w:t>address_id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BCCF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11B6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933B6" w14:paraId="4257F8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EAAF" w14:textId="77777777" w:rsidR="00B933B6" w:rsidRDefault="00000000">
            <w:r>
              <w:rPr>
                <w:sz w:val="20"/>
                <w:szCs w:val="20"/>
              </w:rPr>
              <w:t>restaurants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FE55" w14:textId="77777777" w:rsidR="00B933B6" w:rsidRDefault="00000000"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FD02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38C6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933B6" w14:paraId="34804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288" w14:textId="77777777" w:rsidR="00B933B6" w:rsidRDefault="00000000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6AB8" w14:textId="77777777" w:rsidR="00B933B6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CA1E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C05B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933B6" w14:paraId="53042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BA12" w14:textId="77777777" w:rsidR="00B933B6" w:rsidRDefault="00000000">
            <w:proofErr w:type="spellStart"/>
            <w:r>
              <w:rPr>
                <w:sz w:val="20"/>
                <w:szCs w:val="20"/>
              </w:rPr>
              <w:t>menu_items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0880" w14:textId="77777777" w:rsidR="00B933B6" w:rsidRDefault="00000000"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E6AD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3BF6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933B6" w14:paraId="59B99A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7B24" w14:textId="77777777" w:rsidR="00B933B6" w:rsidRDefault="00000000">
            <w:r>
              <w:rPr>
                <w:sz w:val="20"/>
                <w:szCs w:val="20"/>
              </w:rPr>
              <w:t>cart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0021" w14:textId="77777777" w:rsidR="00B933B6" w:rsidRDefault="00000000">
            <w:proofErr w:type="spellStart"/>
            <w:r>
              <w:rPr>
                <w:sz w:val="20"/>
                <w:szCs w:val="20"/>
              </w:rPr>
              <w:t>cart_id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A29E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5CD1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933B6" w14:paraId="533AC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738" w14:textId="77777777" w:rsidR="00B933B6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4DD4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99BA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5B00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933B6" w14:paraId="106A1A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1FF3" w14:textId="77777777" w:rsidR="00B933B6" w:rsidRDefault="00000000">
            <w:proofErr w:type="spellStart"/>
            <w:r>
              <w:rPr>
                <w:sz w:val="20"/>
                <w:szCs w:val="20"/>
              </w:rPr>
              <w:t>orders_items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6DB7" w14:textId="77777777" w:rsidR="00B933B6" w:rsidRDefault="00000000">
            <w:proofErr w:type="spellStart"/>
            <w:r>
              <w:rPr>
                <w:sz w:val="20"/>
                <w:szCs w:val="20"/>
              </w:rPr>
              <w:t>order_item_id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E769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907F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933B6" w14:paraId="30DDC0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7E1A" w14:textId="77777777" w:rsidR="00B933B6" w:rsidRDefault="00000000">
            <w:r>
              <w:rPr>
                <w:sz w:val="20"/>
                <w:szCs w:val="20"/>
              </w:rPr>
              <w:t>photos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7A80" w14:textId="77777777" w:rsidR="00B933B6" w:rsidRDefault="00000000">
            <w:proofErr w:type="spellStart"/>
            <w:r>
              <w:rPr>
                <w:sz w:val="20"/>
                <w:szCs w:val="20"/>
              </w:rPr>
              <w:t>photo_id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25D0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87EF" w14:textId="77777777" w:rsidR="00B933B6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463E3908" w14:textId="77777777" w:rsidR="00B933B6" w:rsidRDefault="00B933B6">
      <w:pPr>
        <w:spacing w:before="100" w:after="100"/>
      </w:pPr>
    </w:p>
    <w:p w14:paraId="5C1EBCF3" w14:textId="77777777" w:rsidR="00B933B6" w:rsidRDefault="00000000">
      <w:pPr>
        <w:spacing w:before="80" w:after="80"/>
      </w:pPr>
      <w:r>
        <w:lastRenderedPageBreak/>
        <w:t xml:space="preserve">Example — </w:t>
      </w:r>
      <w:proofErr w:type="spellStart"/>
      <w:r>
        <w:t>orders_items</w:t>
      </w:r>
      <w:proofErr w:type="spellEnd"/>
      <w:r>
        <w:t xml:space="preserve"> table: Instead of storing multiple items inside a single orders row (which would violate 1NF), each item in an order is stored as a separate row in </w:t>
      </w:r>
      <w:proofErr w:type="spellStart"/>
      <w:r>
        <w:t>orders_items</w:t>
      </w:r>
      <w:proofErr w:type="spellEnd"/>
      <w:r>
        <w:t xml:space="preserve"> with its own primary key (</w:t>
      </w:r>
      <w:proofErr w:type="spellStart"/>
      <w:r>
        <w:t>order_item_id</w:t>
      </w:r>
      <w:proofErr w:type="spellEnd"/>
      <w:r>
        <w:t>). This ensures atomicity.</w:t>
      </w:r>
    </w:p>
    <w:p w14:paraId="22439656" w14:textId="77777777" w:rsidR="00B933B6" w:rsidRDefault="00B933B6">
      <w:pPr>
        <w:spacing w:before="100" w:after="100"/>
      </w:pPr>
    </w:p>
    <w:p w14:paraId="15EB35D7" w14:textId="77777777" w:rsidR="00B933B6" w:rsidRDefault="00000000">
      <w:pPr>
        <w:pStyle w:val="Heading1"/>
      </w:pPr>
      <w:r>
        <w:t>3. Second Normal Form (2NF)</w:t>
      </w:r>
    </w:p>
    <w:p w14:paraId="7B7D2F5A" w14:textId="77777777" w:rsidR="00B933B6" w:rsidRDefault="00000000">
      <w:pPr>
        <w:spacing w:before="80" w:after="80"/>
      </w:pPr>
      <w:r>
        <w:rPr>
          <w:b/>
          <w:bCs/>
        </w:rPr>
        <w:t>A table is in 2NF if:</w:t>
      </w:r>
    </w:p>
    <w:p w14:paraId="0C8E7D05" w14:textId="77777777" w:rsidR="00B933B6" w:rsidRDefault="00000000">
      <w:pPr>
        <w:pStyle w:val="ListParagraph"/>
        <w:numPr>
          <w:ilvl w:val="0"/>
          <w:numId w:val="2"/>
        </w:numPr>
        <w:spacing w:before="60" w:after="60"/>
      </w:pPr>
      <w:r>
        <w:t>It is already in 1NF</w:t>
      </w:r>
    </w:p>
    <w:p w14:paraId="515EDCE4" w14:textId="77777777" w:rsidR="00B933B6" w:rsidRDefault="00000000">
      <w:pPr>
        <w:pStyle w:val="ListParagraph"/>
        <w:numPr>
          <w:ilvl w:val="0"/>
          <w:numId w:val="2"/>
        </w:numPr>
        <w:spacing w:before="60" w:after="60"/>
      </w:pPr>
      <w:r>
        <w:t>Every non-key attribute is fully functionally dependent on the entire primary key (no partial dependencies)</w:t>
      </w:r>
    </w:p>
    <w:p w14:paraId="3F4CF9E2" w14:textId="77777777" w:rsidR="00B933B6" w:rsidRDefault="00B933B6">
      <w:pPr>
        <w:spacing w:before="100" w:after="100"/>
      </w:pPr>
    </w:p>
    <w:p w14:paraId="071B31E4" w14:textId="77777777" w:rsidR="00B933B6" w:rsidRDefault="00000000">
      <w:pPr>
        <w:spacing w:before="80" w:after="80"/>
      </w:pPr>
      <w:r>
        <w:t xml:space="preserve">Since all tables in </w:t>
      </w:r>
      <w:proofErr w:type="spellStart"/>
      <w:r>
        <w:t>MangoBite</w:t>
      </w:r>
      <w:proofErr w:type="spellEnd"/>
      <w:r>
        <w:t xml:space="preserve"> use a single-column surrogate primary key (AUTO_INCREMENT integer), partial dependency is not possible by definition — partial dependencies only arise with composite primary keys.</w:t>
      </w:r>
    </w:p>
    <w:p w14:paraId="3955A2B0" w14:textId="77777777" w:rsidR="00B933B6" w:rsidRDefault="00B933B6">
      <w:pPr>
        <w:spacing w:before="100" w:after="100"/>
      </w:pPr>
    </w:p>
    <w:p w14:paraId="254F0FE2" w14:textId="77777777" w:rsidR="00B933B6" w:rsidRDefault="00000000">
      <w:pPr>
        <w:pStyle w:val="Heading2"/>
      </w:pPr>
      <w:r>
        <w:t>Key examples</w:t>
      </w:r>
    </w:p>
    <w:p w14:paraId="652111B0" w14:textId="77777777" w:rsidR="00B933B6" w:rsidRDefault="00B933B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200"/>
        <w:gridCol w:w="2760"/>
      </w:tblGrid>
      <w:tr w:rsidR="00B933B6" w14:paraId="6AC99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7CCE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6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CBF1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2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C5FA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Non-Key Attributes</w:t>
            </w:r>
          </w:p>
        </w:tc>
        <w:tc>
          <w:tcPr>
            <w:tcW w:w="276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D11A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Fully Dependent?</w:t>
            </w:r>
          </w:p>
        </w:tc>
      </w:tr>
      <w:tr w:rsidR="00B933B6" w14:paraId="7E807F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15BA" w14:textId="77777777" w:rsidR="00B933B6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6F17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9C20" w14:textId="77777777" w:rsidR="00B933B6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address_id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delivery_fee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ordered_at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3823" w14:textId="77777777" w:rsidR="00B933B6" w:rsidRDefault="00000000">
            <w:r>
              <w:rPr>
                <w:sz w:val="20"/>
                <w:szCs w:val="20"/>
              </w:rPr>
              <w:t xml:space="preserve">Yes — all depend on </w:t>
            </w: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</w:tr>
      <w:tr w:rsidR="00B933B6" w14:paraId="370748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8F44" w14:textId="77777777" w:rsidR="00B933B6" w:rsidRDefault="00000000">
            <w:proofErr w:type="spellStart"/>
            <w:r>
              <w:rPr>
                <w:sz w:val="20"/>
                <w:szCs w:val="20"/>
              </w:rPr>
              <w:t>orders_items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E677" w14:textId="77777777" w:rsidR="00B933B6" w:rsidRDefault="00000000">
            <w:proofErr w:type="spellStart"/>
            <w:r>
              <w:rPr>
                <w:sz w:val="20"/>
                <w:szCs w:val="20"/>
              </w:rPr>
              <w:t>order_item_id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3700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  <w:r>
              <w:rPr>
                <w:sz w:val="20"/>
                <w:szCs w:val="20"/>
              </w:rPr>
              <w:t xml:space="preserve">, quantity,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D7AF" w14:textId="77777777" w:rsidR="00B933B6" w:rsidRDefault="00000000">
            <w:r>
              <w:rPr>
                <w:sz w:val="20"/>
                <w:szCs w:val="20"/>
              </w:rPr>
              <w:t xml:space="preserve">Yes — all depend on </w:t>
            </w:r>
            <w:proofErr w:type="spellStart"/>
            <w:r>
              <w:rPr>
                <w:sz w:val="20"/>
                <w:szCs w:val="20"/>
              </w:rPr>
              <w:t>order_item_id</w:t>
            </w:r>
            <w:proofErr w:type="spellEnd"/>
          </w:p>
        </w:tc>
      </w:tr>
      <w:tr w:rsidR="00B933B6" w14:paraId="602607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1C87" w14:textId="77777777" w:rsidR="00B933B6" w:rsidRDefault="00000000">
            <w:proofErr w:type="spellStart"/>
            <w:r>
              <w:rPr>
                <w:sz w:val="20"/>
                <w:szCs w:val="20"/>
              </w:rPr>
              <w:t>menu_items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4382" w14:textId="77777777" w:rsidR="00B933B6" w:rsidRDefault="00000000"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8B3F" w14:textId="77777777" w:rsidR="00B933B6" w:rsidRDefault="00000000"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, name, price, time, </w:t>
            </w:r>
            <w:proofErr w:type="spellStart"/>
            <w:r>
              <w:rPr>
                <w:sz w:val="20"/>
                <w:szCs w:val="20"/>
              </w:rPr>
              <w:t>cal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 xml:space="preserve">, description, </w:t>
            </w:r>
            <w:proofErr w:type="spellStart"/>
            <w:r>
              <w:rPr>
                <w:sz w:val="20"/>
                <w:szCs w:val="20"/>
              </w:rPr>
              <w:t>is_available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D27F" w14:textId="77777777" w:rsidR="00B933B6" w:rsidRDefault="00000000">
            <w:r>
              <w:rPr>
                <w:sz w:val="20"/>
                <w:szCs w:val="20"/>
              </w:rPr>
              <w:t xml:space="preserve">Yes — all depend on </w:t>
            </w:r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</w:p>
        </w:tc>
      </w:tr>
      <w:tr w:rsidR="00B933B6" w14:paraId="2261A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A71F" w14:textId="77777777" w:rsidR="00B933B6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23F5" w14:textId="77777777" w:rsidR="00B933B6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43B9" w14:textId="77777777" w:rsidR="00B933B6" w:rsidRDefault="00000000">
            <w:r>
              <w:rPr>
                <w:sz w:val="20"/>
                <w:szCs w:val="20"/>
              </w:rPr>
              <w:t xml:space="preserve">name, email,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phone, role,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E241" w14:textId="77777777" w:rsidR="00B933B6" w:rsidRDefault="00000000">
            <w:r>
              <w:rPr>
                <w:sz w:val="20"/>
                <w:szCs w:val="20"/>
              </w:rPr>
              <w:t xml:space="preserve">Yes — all depend on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</w:tbl>
    <w:p w14:paraId="184927AB" w14:textId="77777777" w:rsidR="00B933B6" w:rsidRDefault="00B933B6">
      <w:pPr>
        <w:spacing w:before="100" w:after="100"/>
      </w:pPr>
    </w:p>
    <w:p w14:paraId="498398BF" w14:textId="77777777" w:rsidR="00B933B6" w:rsidRDefault="00000000">
      <w:pPr>
        <w:spacing w:before="80" w:after="80"/>
      </w:pPr>
      <w:r>
        <w:t>Conclusion: All tables satisfy 2NF as there are no partial dependencies.</w:t>
      </w:r>
    </w:p>
    <w:p w14:paraId="5887B81E" w14:textId="77777777" w:rsidR="00B933B6" w:rsidRDefault="00B933B6">
      <w:pPr>
        <w:spacing w:before="100" w:after="100"/>
      </w:pPr>
    </w:p>
    <w:p w14:paraId="69AF43D8" w14:textId="77777777" w:rsidR="00B933B6" w:rsidRDefault="00000000">
      <w:pPr>
        <w:pStyle w:val="Heading1"/>
      </w:pPr>
      <w:r>
        <w:t>4. Third Normal Form (3NF)</w:t>
      </w:r>
    </w:p>
    <w:p w14:paraId="03CA935C" w14:textId="77777777" w:rsidR="00B933B6" w:rsidRDefault="00000000">
      <w:pPr>
        <w:spacing w:before="80" w:after="80"/>
      </w:pPr>
      <w:r>
        <w:rPr>
          <w:b/>
          <w:bCs/>
        </w:rPr>
        <w:t>A table is in 3NF if:</w:t>
      </w:r>
    </w:p>
    <w:p w14:paraId="0D83D464" w14:textId="77777777" w:rsidR="00B933B6" w:rsidRDefault="00000000">
      <w:pPr>
        <w:pStyle w:val="ListParagraph"/>
        <w:numPr>
          <w:ilvl w:val="0"/>
          <w:numId w:val="2"/>
        </w:numPr>
        <w:spacing w:before="60" w:after="60"/>
      </w:pPr>
      <w:r>
        <w:t>It is already in 2NF</w:t>
      </w:r>
    </w:p>
    <w:p w14:paraId="1577BB00" w14:textId="77777777" w:rsidR="00B933B6" w:rsidRDefault="00000000">
      <w:pPr>
        <w:pStyle w:val="ListParagraph"/>
        <w:numPr>
          <w:ilvl w:val="0"/>
          <w:numId w:val="2"/>
        </w:numPr>
        <w:spacing w:before="60" w:after="60"/>
      </w:pPr>
      <w:r>
        <w:t>There are no transitive dependencies (non-key attributes do not depend on other non-key attributes)</w:t>
      </w:r>
    </w:p>
    <w:p w14:paraId="2D4DAB18" w14:textId="77777777" w:rsidR="00B933B6" w:rsidRDefault="00B933B6">
      <w:pPr>
        <w:spacing w:before="100" w:after="100"/>
      </w:pPr>
    </w:p>
    <w:p w14:paraId="17A9851F" w14:textId="77777777" w:rsidR="00B933B6" w:rsidRDefault="00000000">
      <w:pPr>
        <w:pStyle w:val="Heading2"/>
      </w:pPr>
      <w:r>
        <w:t>Key design decisions that ensure 3NF</w:t>
      </w:r>
    </w:p>
    <w:p w14:paraId="5D64C216" w14:textId="77777777" w:rsidR="00B933B6" w:rsidRDefault="00B933B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933B6" w14:paraId="40690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BF4C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  <w:tc>
          <w:tcPr>
            <w:tcW w:w="586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C9BC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satisfies 3NF</w:t>
            </w:r>
          </w:p>
        </w:tc>
      </w:tr>
      <w:tr w:rsidR="00B933B6" w14:paraId="27B2BE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17AB" w14:textId="77777777" w:rsidR="00B933B6" w:rsidRDefault="00000000">
            <w:r>
              <w:rPr>
                <w:sz w:val="20"/>
                <w:szCs w:val="20"/>
              </w:rPr>
              <w:t>categories is a separate 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A95A" w14:textId="77777777" w:rsidR="00B933B6" w:rsidRDefault="00000000">
            <w:r>
              <w:rPr>
                <w:sz w:val="20"/>
                <w:szCs w:val="20"/>
              </w:rPr>
              <w:t xml:space="preserve">Restaurant and menu item category names are not stored redundantly inside restaurants or </w:t>
            </w:r>
            <w:proofErr w:type="spellStart"/>
            <w:r>
              <w:rPr>
                <w:sz w:val="20"/>
                <w:szCs w:val="20"/>
              </w:rPr>
              <w:t>menu_items</w:t>
            </w:r>
            <w:proofErr w:type="spellEnd"/>
            <w:r>
              <w:rPr>
                <w:sz w:val="20"/>
                <w:szCs w:val="20"/>
              </w:rPr>
              <w:t xml:space="preserve">. They reference </w:t>
            </w:r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>, avoiding transitive dependency.</w:t>
            </w:r>
          </w:p>
        </w:tc>
      </w:tr>
      <w:tr w:rsidR="00B933B6" w14:paraId="372084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A3A9" w14:textId="77777777" w:rsidR="00B933B6" w:rsidRDefault="00000000">
            <w:r>
              <w:rPr>
                <w:sz w:val="20"/>
                <w:szCs w:val="20"/>
              </w:rPr>
              <w:t>addresses is a separate 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3E64" w14:textId="77777777" w:rsidR="00B933B6" w:rsidRDefault="00000000">
            <w:r>
              <w:rPr>
                <w:sz w:val="20"/>
                <w:szCs w:val="20"/>
              </w:rPr>
              <w:t xml:space="preserve">Address details (street, city, zip) depend on </w:t>
            </w:r>
            <w:proofErr w:type="spellStart"/>
            <w:r>
              <w:rPr>
                <w:sz w:val="20"/>
                <w:szCs w:val="20"/>
              </w:rPr>
              <w:t>address_id</w:t>
            </w:r>
            <w:proofErr w:type="spellEnd"/>
            <w:r>
              <w:rPr>
                <w:sz w:val="20"/>
                <w:szCs w:val="20"/>
              </w:rPr>
              <w:t xml:space="preserve">, not on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. Storing them separately avoids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→ address → city type transitive dependency.</w:t>
            </w:r>
          </w:p>
        </w:tc>
      </w:tr>
      <w:tr w:rsidR="00B933B6" w14:paraId="1719D8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A945" w14:textId="77777777" w:rsidR="00B933B6" w:rsidRDefault="00000000">
            <w:r>
              <w:rPr>
                <w:sz w:val="20"/>
                <w:szCs w:val="20"/>
              </w:rPr>
              <w:t>photos is a separate 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BA40" w14:textId="77777777" w:rsidR="00B933B6" w:rsidRDefault="00000000">
            <w:r>
              <w:rPr>
                <w:sz w:val="20"/>
                <w:szCs w:val="20"/>
              </w:rPr>
              <w:t xml:space="preserve">Restaurant photos are not embedded inside the restaurants table. Each photo depends only on </w:t>
            </w:r>
            <w:proofErr w:type="spellStart"/>
            <w:r>
              <w:rPr>
                <w:sz w:val="20"/>
                <w:szCs w:val="20"/>
              </w:rPr>
              <w:t>photo_id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933B6" w14:paraId="5D8B0F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2500" w14:textId="77777777" w:rsidR="00B933B6" w:rsidRDefault="00000000">
            <w:r>
              <w:rPr>
                <w:sz w:val="20"/>
                <w:szCs w:val="20"/>
              </w:rPr>
              <w:t xml:space="preserve">orders and </w:t>
            </w:r>
            <w:proofErr w:type="spellStart"/>
            <w:r>
              <w:rPr>
                <w:sz w:val="20"/>
                <w:szCs w:val="20"/>
              </w:rPr>
              <w:t>orders_items</w:t>
            </w:r>
            <w:proofErr w:type="spellEnd"/>
            <w:r>
              <w:rPr>
                <w:sz w:val="20"/>
                <w:szCs w:val="20"/>
              </w:rPr>
              <w:t xml:space="preserve"> are separate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5B7A" w14:textId="77777777" w:rsidR="00B933B6" w:rsidRDefault="00000000">
            <w:r>
              <w:rPr>
                <w:sz w:val="20"/>
                <w:szCs w:val="20"/>
              </w:rPr>
              <w:t xml:space="preserve">Item details (name, price) are not repeated inside orders. </w:t>
            </w:r>
            <w:proofErr w:type="spellStart"/>
            <w:r>
              <w:rPr>
                <w:sz w:val="20"/>
                <w:szCs w:val="20"/>
              </w:rPr>
              <w:t>orders_items</w:t>
            </w:r>
            <w:proofErr w:type="spellEnd"/>
            <w:r>
              <w:rPr>
                <w:sz w:val="20"/>
                <w:szCs w:val="20"/>
              </w:rPr>
              <w:t xml:space="preserve"> stores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  <w:r>
              <w:rPr>
                <w:sz w:val="20"/>
                <w:szCs w:val="20"/>
              </w:rPr>
              <w:t xml:space="preserve"> at time of order, referencing </w:t>
            </w:r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  <w:r>
              <w:rPr>
                <w:sz w:val="20"/>
                <w:szCs w:val="20"/>
              </w:rPr>
              <w:t xml:space="preserve"> for other details.</w:t>
            </w:r>
          </w:p>
        </w:tc>
      </w:tr>
      <w:tr w:rsidR="00B933B6" w14:paraId="7C75AD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DE69" w14:textId="77777777" w:rsidR="00B933B6" w:rsidRDefault="00000000">
            <w:proofErr w:type="spellStart"/>
            <w:r>
              <w:rPr>
                <w:sz w:val="20"/>
                <w:szCs w:val="20"/>
              </w:rPr>
              <w:t>delivery_fee</w:t>
            </w:r>
            <w:proofErr w:type="spellEnd"/>
            <w:r>
              <w:rPr>
                <w:sz w:val="20"/>
                <w:szCs w:val="20"/>
              </w:rPr>
              <w:t xml:space="preserve"> in orders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36D1" w14:textId="77777777" w:rsidR="00B933B6" w:rsidRDefault="00000000">
            <w:proofErr w:type="spellStart"/>
            <w:r>
              <w:rPr>
                <w:sz w:val="20"/>
                <w:szCs w:val="20"/>
              </w:rPr>
              <w:t>delivery_fee</w:t>
            </w:r>
            <w:proofErr w:type="spellEnd"/>
            <w:r>
              <w:rPr>
                <w:sz w:val="20"/>
                <w:szCs w:val="20"/>
              </w:rPr>
              <w:t xml:space="preserve"> is stored per order (not derived from another non-key column), so no transitive dependency exists.</w:t>
            </w:r>
          </w:p>
        </w:tc>
      </w:tr>
    </w:tbl>
    <w:p w14:paraId="49802747" w14:textId="77777777" w:rsidR="00B933B6" w:rsidRDefault="00B933B6">
      <w:pPr>
        <w:spacing w:before="100" w:after="100"/>
      </w:pPr>
    </w:p>
    <w:p w14:paraId="546FA988" w14:textId="77777777" w:rsidR="00B933B6" w:rsidRDefault="00000000">
      <w:pPr>
        <w:pStyle w:val="Heading2"/>
      </w:pPr>
      <w:r>
        <w:t>Transitive dependency check — orders table</w:t>
      </w:r>
    </w:p>
    <w:p w14:paraId="5AC79EF8" w14:textId="77777777" w:rsidR="00B933B6" w:rsidRDefault="00B933B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B933B6" w14:paraId="2D792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84C2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5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D932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  <w:tc>
          <w:tcPr>
            <w:tcW w:w="336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4162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Transitive?</w:t>
            </w:r>
          </w:p>
        </w:tc>
      </w:tr>
      <w:tr w:rsidR="00B933B6" w14:paraId="342848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01CB" w14:textId="77777777" w:rsidR="00B933B6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85A9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9816" w14:textId="77777777" w:rsidR="00B933B6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933B6" w14:paraId="503E0D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AA44" w14:textId="77777777" w:rsidR="00B933B6" w:rsidRDefault="00000000">
            <w:proofErr w:type="spellStart"/>
            <w:r>
              <w:rPr>
                <w:sz w:val="20"/>
                <w:szCs w:val="20"/>
              </w:rPr>
              <w:t>address_id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A8BA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BFFD" w14:textId="77777777" w:rsidR="00B933B6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933B6" w14:paraId="0F0E07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1164" w14:textId="77777777" w:rsidR="00B933B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16CC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787D" w14:textId="77777777" w:rsidR="00B933B6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933B6" w14:paraId="02390A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4254" w14:textId="77777777" w:rsidR="00B933B6" w:rsidRDefault="00000000"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5693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(computed by trigger)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18E0" w14:textId="77777777" w:rsidR="00B933B6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933B6" w14:paraId="761EAA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B1D8" w14:textId="77777777" w:rsidR="00B933B6" w:rsidRDefault="00000000">
            <w:proofErr w:type="spellStart"/>
            <w:r>
              <w:rPr>
                <w:sz w:val="20"/>
                <w:szCs w:val="20"/>
              </w:rPr>
              <w:t>delivery_fee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A694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56F4" w14:textId="77777777" w:rsidR="00B933B6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933B6" w14:paraId="688427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A49C" w14:textId="77777777" w:rsidR="00B933B6" w:rsidRDefault="00000000">
            <w:proofErr w:type="spellStart"/>
            <w:r>
              <w:rPr>
                <w:sz w:val="20"/>
                <w:szCs w:val="20"/>
              </w:rPr>
              <w:t>ordered_at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A35A" w14:textId="77777777" w:rsidR="00B933B6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93C2" w14:textId="77777777" w:rsidR="00B933B6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30F4275E" w14:textId="77777777" w:rsidR="00B933B6" w:rsidRDefault="00B933B6">
      <w:pPr>
        <w:spacing w:before="100" w:after="100"/>
      </w:pPr>
    </w:p>
    <w:p w14:paraId="2197081C" w14:textId="77777777" w:rsidR="00B933B6" w:rsidRDefault="00000000">
      <w:pPr>
        <w:spacing w:before="80" w:after="80"/>
      </w:pPr>
      <w:r>
        <w:t>Conclusion: No transitive dependencies exist in any table. All tables satisfy 3NF.</w:t>
      </w:r>
    </w:p>
    <w:p w14:paraId="3A1ECE2C" w14:textId="77777777" w:rsidR="00B933B6" w:rsidRDefault="00B933B6">
      <w:pPr>
        <w:spacing w:before="100" w:after="100"/>
      </w:pPr>
    </w:p>
    <w:p w14:paraId="4AD84A12" w14:textId="77777777" w:rsidR="00B933B6" w:rsidRDefault="00000000">
      <w:pPr>
        <w:pStyle w:val="Heading1"/>
      </w:pPr>
      <w:r>
        <w:t>5. Summary</w:t>
      </w:r>
    </w:p>
    <w:p w14:paraId="669E7771" w14:textId="77777777" w:rsidR="00B933B6" w:rsidRDefault="00B933B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000"/>
        <w:gridCol w:w="2560"/>
      </w:tblGrid>
      <w:tr w:rsidR="00B933B6" w14:paraId="5CBB3E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2142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Normal Form</w:t>
            </w:r>
          </w:p>
        </w:tc>
        <w:tc>
          <w:tcPr>
            <w:tcW w:w="500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E0CE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560" w:type="dxa"/>
            <w:tcBorders>
              <w:top w:val="single" w:sz="1" w:space="0" w:color="E07B39"/>
              <w:left w:val="single" w:sz="1" w:space="0" w:color="E07B39"/>
              <w:bottom w:val="single" w:sz="1" w:space="0" w:color="E07B39"/>
              <w:right w:val="single" w:sz="1" w:space="0" w:color="E07B39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1408" w14:textId="77777777" w:rsidR="00B933B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933B6" w14:paraId="4771A4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007D" w14:textId="77777777" w:rsidR="00B933B6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7268" w14:textId="77777777" w:rsidR="00B933B6" w:rsidRDefault="00000000">
            <w:r>
              <w:rPr>
                <w:sz w:val="20"/>
                <w:szCs w:val="20"/>
              </w:rPr>
              <w:t>Atomic values, single-type columns, unique rows, no repeating groups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E60F" w14:textId="77777777" w:rsidR="00B933B6" w:rsidRDefault="00000000">
            <w:r>
              <w:rPr>
                <w:sz w:val="20"/>
                <w:szCs w:val="20"/>
              </w:rPr>
              <w:t>Satisfied</w:t>
            </w:r>
          </w:p>
        </w:tc>
      </w:tr>
      <w:tr w:rsidR="00B933B6" w14:paraId="5F3853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7790" w14:textId="77777777" w:rsidR="00B933B6" w:rsidRDefault="00000000">
            <w:r>
              <w:rPr>
                <w:sz w:val="20"/>
                <w:szCs w:val="20"/>
              </w:rPr>
              <w:t>2NF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B55E" w14:textId="77777777" w:rsidR="00B933B6" w:rsidRDefault="00000000">
            <w:r>
              <w:rPr>
                <w:sz w:val="20"/>
                <w:szCs w:val="20"/>
              </w:rPr>
              <w:t>No partial dependencies on primary key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99E8" w14:textId="77777777" w:rsidR="00B933B6" w:rsidRDefault="00000000">
            <w:r>
              <w:rPr>
                <w:sz w:val="20"/>
                <w:szCs w:val="20"/>
              </w:rPr>
              <w:t>Satisfied</w:t>
            </w:r>
          </w:p>
        </w:tc>
      </w:tr>
      <w:tr w:rsidR="00B933B6" w14:paraId="048AB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E659" w14:textId="77777777" w:rsidR="00B933B6" w:rsidRDefault="00000000">
            <w:r>
              <w:rPr>
                <w:sz w:val="20"/>
                <w:szCs w:val="20"/>
              </w:rPr>
              <w:t>3NF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99D4" w14:textId="77777777" w:rsidR="00B933B6" w:rsidRDefault="00000000">
            <w:r>
              <w:rPr>
                <w:sz w:val="20"/>
                <w:szCs w:val="20"/>
              </w:rPr>
              <w:t>No transitive dependencies between non-key attributes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4E62" w14:textId="77777777" w:rsidR="00B933B6" w:rsidRDefault="00000000">
            <w:r>
              <w:rPr>
                <w:sz w:val="20"/>
                <w:szCs w:val="20"/>
              </w:rPr>
              <w:t>Satisfied</w:t>
            </w:r>
          </w:p>
        </w:tc>
      </w:tr>
    </w:tbl>
    <w:p w14:paraId="1BF6A88D" w14:textId="3736171E" w:rsidR="00B933B6" w:rsidRDefault="00B933B6">
      <w:pPr>
        <w:spacing w:before="80" w:after="80"/>
      </w:pPr>
    </w:p>
    <w:sectPr w:rsidR="00B933B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899A7" w14:textId="77777777" w:rsidR="004C5D7B" w:rsidRDefault="004C5D7B">
      <w:r>
        <w:separator/>
      </w:r>
    </w:p>
  </w:endnote>
  <w:endnote w:type="continuationSeparator" w:id="0">
    <w:p w14:paraId="5EB92E3A" w14:textId="77777777" w:rsidR="004C5D7B" w:rsidRDefault="004C5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279A" w14:textId="77777777" w:rsidR="00B933B6" w:rsidRDefault="00000000">
    <w:pPr>
      <w:jc w:val="center"/>
    </w:pPr>
    <w:proofErr w:type="spellStart"/>
    <w:r>
      <w:rPr>
        <w:color w:val="999999"/>
        <w:sz w:val="18"/>
        <w:szCs w:val="18"/>
      </w:rPr>
      <w:t>MangoBite</w:t>
    </w:r>
    <w:proofErr w:type="spellEnd"/>
    <w:r>
      <w:rPr>
        <w:color w:val="999999"/>
        <w:sz w:val="18"/>
        <w:szCs w:val="18"/>
      </w:rPr>
      <w:t xml:space="preserve"> – Database Normalization </w:t>
    </w:r>
    <w:proofErr w:type="gramStart"/>
    <w:r>
      <w:rPr>
        <w:color w:val="999999"/>
        <w:sz w:val="18"/>
        <w:szCs w:val="18"/>
      </w:rPr>
      <w:t>Report  |</w:t>
    </w:r>
    <w:proofErr w:type="gramEnd"/>
    <w:r>
      <w:rPr>
        <w:color w:val="999999"/>
        <w:sz w:val="18"/>
        <w:szCs w:val="18"/>
      </w:rPr>
      <w:t xml:space="preserve">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12CF2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77EE" w14:textId="77777777" w:rsidR="004C5D7B" w:rsidRDefault="004C5D7B">
      <w:r>
        <w:separator/>
      </w:r>
    </w:p>
  </w:footnote>
  <w:footnote w:type="continuationSeparator" w:id="0">
    <w:p w14:paraId="66E172E4" w14:textId="77777777" w:rsidR="004C5D7B" w:rsidRDefault="004C5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575C0"/>
    <w:multiLevelType w:val="hybridMultilevel"/>
    <w:tmpl w:val="111EF080"/>
    <w:lvl w:ilvl="0" w:tplc="DE5AA600">
      <w:start w:val="1"/>
      <w:numFmt w:val="bullet"/>
      <w:lvlText w:val="•"/>
      <w:lvlJc w:val="left"/>
      <w:pPr>
        <w:ind w:left="720" w:hanging="360"/>
      </w:pPr>
    </w:lvl>
    <w:lvl w:ilvl="1" w:tplc="FF4A675E">
      <w:numFmt w:val="decimal"/>
      <w:lvlText w:val=""/>
      <w:lvlJc w:val="left"/>
    </w:lvl>
    <w:lvl w:ilvl="2" w:tplc="FED49CB2">
      <w:numFmt w:val="decimal"/>
      <w:lvlText w:val=""/>
      <w:lvlJc w:val="left"/>
    </w:lvl>
    <w:lvl w:ilvl="3" w:tplc="DA3839AE">
      <w:numFmt w:val="decimal"/>
      <w:lvlText w:val=""/>
      <w:lvlJc w:val="left"/>
    </w:lvl>
    <w:lvl w:ilvl="4" w:tplc="4A786C96">
      <w:numFmt w:val="decimal"/>
      <w:lvlText w:val=""/>
      <w:lvlJc w:val="left"/>
    </w:lvl>
    <w:lvl w:ilvl="5" w:tplc="1B74A54C">
      <w:numFmt w:val="decimal"/>
      <w:lvlText w:val=""/>
      <w:lvlJc w:val="left"/>
    </w:lvl>
    <w:lvl w:ilvl="6" w:tplc="F9B43708">
      <w:numFmt w:val="decimal"/>
      <w:lvlText w:val=""/>
      <w:lvlJc w:val="left"/>
    </w:lvl>
    <w:lvl w:ilvl="7" w:tplc="921A822A">
      <w:numFmt w:val="decimal"/>
      <w:lvlText w:val=""/>
      <w:lvlJc w:val="left"/>
    </w:lvl>
    <w:lvl w:ilvl="8" w:tplc="141E247A">
      <w:numFmt w:val="decimal"/>
      <w:lvlText w:val=""/>
      <w:lvlJc w:val="left"/>
    </w:lvl>
  </w:abstractNum>
  <w:abstractNum w:abstractNumId="1" w15:restartNumberingAfterBreak="0">
    <w:nsid w:val="6BE62792"/>
    <w:multiLevelType w:val="hybridMultilevel"/>
    <w:tmpl w:val="95045716"/>
    <w:lvl w:ilvl="0" w:tplc="62188D1C">
      <w:start w:val="1"/>
      <w:numFmt w:val="bullet"/>
      <w:lvlText w:val="●"/>
      <w:lvlJc w:val="left"/>
      <w:pPr>
        <w:ind w:left="720" w:hanging="360"/>
      </w:pPr>
    </w:lvl>
    <w:lvl w:ilvl="1" w:tplc="05747B58">
      <w:start w:val="1"/>
      <w:numFmt w:val="bullet"/>
      <w:lvlText w:val="○"/>
      <w:lvlJc w:val="left"/>
      <w:pPr>
        <w:ind w:left="1440" w:hanging="360"/>
      </w:pPr>
    </w:lvl>
    <w:lvl w:ilvl="2" w:tplc="6324C03E">
      <w:start w:val="1"/>
      <w:numFmt w:val="bullet"/>
      <w:lvlText w:val="■"/>
      <w:lvlJc w:val="left"/>
      <w:pPr>
        <w:ind w:left="2160" w:hanging="360"/>
      </w:pPr>
    </w:lvl>
    <w:lvl w:ilvl="3" w:tplc="7DA2345C">
      <w:start w:val="1"/>
      <w:numFmt w:val="bullet"/>
      <w:lvlText w:val="●"/>
      <w:lvlJc w:val="left"/>
      <w:pPr>
        <w:ind w:left="2880" w:hanging="360"/>
      </w:pPr>
    </w:lvl>
    <w:lvl w:ilvl="4" w:tplc="04407DC6">
      <w:start w:val="1"/>
      <w:numFmt w:val="bullet"/>
      <w:lvlText w:val="○"/>
      <w:lvlJc w:val="left"/>
      <w:pPr>
        <w:ind w:left="3600" w:hanging="360"/>
      </w:pPr>
    </w:lvl>
    <w:lvl w:ilvl="5" w:tplc="7F84876C">
      <w:start w:val="1"/>
      <w:numFmt w:val="bullet"/>
      <w:lvlText w:val="■"/>
      <w:lvlJc w:val="left"/>
      <w:pPr>
        <w:ind w:left="4320" w:hanging="360"/>
      </w:pPr>
    </w:lvl>
    <w:lvl w:ilvl="6" w:tplc="99A265BC">
      <w:start w:val="1"/>
      <w:numFmt w:val="bullet"/>
      <w:lvlText w:val="●"/>
      <w:lvlJc w:val="left"/>
      <w:pPr>
        <w:ind w:left="5040" w:hanging="360"/>
      </w:pPr>
    </w:lvl>
    <w:lvl w:ilvl="7" w:tplc="7C4250AC">
      <w:start w:val="1"/>
      <w:numFmt w:val="bullet"/>
      <w:lvlText w:val="●"/>
      <w:lvlJc w:val="left"/>
      <w:pPr>
        <w:ind w:left="5760" w:hanging="360"/>
      </w:pPr>
    </w:lvl>
    <w:lvl w:ilvl="8" w:tplc="27182156">
      <w:start w:val="1"/>
      <w:numFmt w:val="bullet"/>
      <w:lvlText w:val="●"/>
      <w:lvlJc w:val="left"/>
      <w:pPr>
        <w:ind w:left="6480" w:hanging="360"/>
      </w:pPr>
    </w:lvl>
  </w:abstractNum>
  <w:num w:numId="1" w16cid:durableId="2120903572">
    <w:abstractNumId w:val="1"/>
    <w:lvlOverride w:ilvl="0">
      <w:startOverride w:val="1"/>
    </w:lvlOverride>
  </w:num>
  <w:num w:numId="2" w16cid:durableId="418334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3B6"/>
    <w:rsid w:val="00012CF2"/>
    <w:rsid w:val="004C5D7B"/>
    <w:rsid w:val="00617F4A"/>
    <w:rsid w:val="00B9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873B"/>
  <w15:docId w15:val="{E54B406A-387F-4797-B4CF-76DD2E7C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E07B3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3320</Characters>
  <Application>Microsoft Office Word</Application>
  <DocSecurity>0</DocSecurity>
  <Lines>183</Lines>
  <Paragraphs>134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Ashlesha Bokade</cp:lastModifiedBy>
  <cp:revision>2</cp:revision>
  <dcterms:created xsi:type="dcterms:W3CDTF">2026-04-18T18:30:00Z</dcterms:created>
  <dcterms:modified xsi:type="dcterms:W3CDTF">2026-04-18T18:32:00Z</dcterms:modified>
</cp:coreProperties>
</file>