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ED5" w:rsidRDefault="00EB3ED5" w:rsidP="00EB3ED5">
      <w:pPr>
        <w:spacing w:after="0" w:line="240" w:lineRule="auto"/>
        <w:rPr>
          <w:rFonts w:ascii="Times New Roman" w:eastAsia="Times New Roman" w:hAnsi="Times New Roman" w:cs="Times New Roman"/>
          <w:sz w:val="24"/>
          <w:szCs w:val="24"/>
        </w:rPr>
      </w:pPr>
    </w:p>
    <w:p w:rsidR="00EB3ED5" w:rsidRDefault="00EB3ED5" w:rsidP="00EB3ED5">
      <w:pPr>
        <w:spacing w:after="0" w:line="240" w:lineRule="auto"/>
        <w:rPr>
          <w:rFonts w:ascii="Times New Roman" w:eastAsia="Times New Roman" w:hAnsi="Times New Roman" w:cs="Times New Roman"/>
          <w:sz w:val="24"/>
          <w:szCs w:val="24"/>
        </w:rPr>
      </w:pPr>
    </w:p>
    <w:p w:rsidR="00EB3ED5" w:rsidRDefault="00EB3ED5" w:rsidP="00EB3ED5">
      <w:pPr>
        <w:spacing w:after="0" w:line="240" w:lineRule="auto"/>
        <w:rPr>
          <w:rFonts w:ascii="Times New Roman" w:eastAsia="Times New Roman" w:hAnsi="Times New Roman" w:cs="Times New Roman"/>
          <w:sz w:val="24"/>
          <w:szCs w:val="24"/>
        </w:rPr>
      </w:pPr>
    </w:p>
    <w:p w:rsidR="00EB3ED5" w:rsidRDefault="00EB3ED5" w:rsidP="00EB3ED5">
      <w:pPr>
        <w:spacing w:after="0" w:line="240" w:lineRule="auto"/>
        <w:rPr>
          <w:rFonts w:ascii="Times New Roman" w:eastAsia="Times New Roman" w:hAnsi="Times New Roman" w:cs="Times New Roman"/>
          <w:sz w:val="24"/>
          <w:szCs w:val="24"/>
        </w:rPr>
      </w:pPr>
    </w:p>
    <w:p w:rsidR="00EB3ED5" w:rsidRDefault="00EB3ED5" w:rsidP="00EB3ED5">
      <w:pPr>
        <w:spacing w:after="0" w:line="240" w:lineRule="auto"/>
        <w:rPr>
          <w:rFonts w:ascii="Times New Roman" w:eastAsia="Times New Roman" w:hAnsi="Times New Roman" w:cs="Times New Roman"/>
          <w:sz w:val="24"/>
          <w:szCs w:val="24"/>
        </w:rPr>
      </w:pPr>
    </w:p>
    <w:p w:rsidR="00EB3ED5" w:rsidRDefault="00EB3ED5" w:rsidP="00EB3ED5">
      <w:pPr>
        <w:spacing w:after="0" w:line="240" w:lineRule="auto"/>
        <w:rPr>
          <w:rFonts w:ascii="Times New Roman" w:eastAsia="Times New Roman" w:hAnsi="Times New Roman" w:cs="Times New Roman"/>
          <w:sz w:val="24"/>
          <w:szCs w:val="24"/>
        </w:rPr>
      </w:pPr>
    </w:p>
    <w:p w:rsidR="00DE2786" w:rsidRDefault="00DE2786" w:rsidP="00EB3ED5">
      <w:pPr>
        <w:pStyle w:val="Title"/>
        <w:jc w:val="center"/>
        <w:rPr>
          <w:rFonts w:eastAsia="Times New Roman"/>
        </w:rPr>
      </w:pPr>
    </w:p>
    <w:p w:rsidR="00DE2786" w:rsidRDefault="00DE2786" w:rsidP="00EB3ED5">
      <w:pPr>
        <w:pStyle w:val="Title"/>
        <w:jc w:val="center"/>
        <w:rPr>
          <w:rFonts w:eastAsia="Times New Roman"/>
        </w:rPr>
      </w:pPr>
    </w:p>
    <w:p w:rsidR="00EB3ED5" w:rsidRPr="00B97237" w:rsidRDefault="00EB3ED5" w:rsidP="00B97237">
      <w:pPr>
        <w:pStyle w:val="NormalWeb"/>
        <w:jc w:val="center"/>
        <w:rPr>
          <w:b/>
          <w:bCs/>
          <w:sz w:val="52"/>
          <w:szCs w:val="52"/>
        </w:rPr>
      </w:pPr>
      <w:r w:rsidRPr="00B97237">
        <w:rPr>
          <w:b/>
          <w:bCs/>
          <w:sz w:val="52"/>
          <w:szCs w:val="52"/>
        </w:rPr>
        <w:t>Kandahar University Compass Data Center Design</w:t>
      </w:r>
    </w:p>
    <w:p w:rsidR="00350DF0" w:rsidRDefault="00350DF0" w:rsidP="00350DF0"/>
    <w:p w:rsidR="00350DF0" w:rsidRDefault="00350DF0" w:rsidP="00350DF0"/>
    <w:p w:rsidR="00350DF0" w:rsidRPr="00B97237" w:rsidRDefault="00350DF0" w:rsidP="00350DF0">
      <w:pPr>
        <w:jc w:val="center"/>
        <w:rPr>
          <w:b/>
          <w:bCs/>
        </w:rPr>
      </w:pPr>
      <w:r w:rsidRPr="00B97237">
        <w:rPr>
          <w:b/>
          <w:bCs/>
        </w:rPr>
        <w:t>Date:</w:t>
      </w:r>
    </w:p>
    <w:p w:rsidR="00B97237" w:rsidRDefault="00350DF0" w:rsidP="00B97237">
      <w:pPr>
        <w:jc w:val="center"/>
        <w:rPr>
          <w:b/>
          <w:bCs/>
        </w:rPr>
      </w:pPr>
      <w:r w:rsidRPr="00B97237">
        <w:rPr>
          <w:b/>
          <w:bCs/>
        </w:rPr>
        <w:t>2021/4/3</w:t>
      </w:r>
    </w:p>
    <w:p w:rsidR="00B97237" w:rsidRDefault="00B97237" w:rsidP="001F0EA0"/>
    <w:p w:rsidR="00B97237" w:rsidRDefault="00B97237" w:rsidP="00B97237">
      <w:pPr>
        <w:jc w:val="center"/>
      </w:pPr>
    </w:p>
    <w:p w:rsidR="00B97237" w:rsidRDefault="00B97237" w:rsidP="00B97237">
      <w:pPr>
        <w:jc w:val="center"/>
      </w:pPr>
    </w:p>
    <w:p w:rsidR="00B97237" w:rsidRPr="00B97237" w:rsidRDefault="00B97237" w:rsidP="00B97237">
      <w:pPr>
        <w:rPr>
          <w:b/>
          <w:bCs/>
          <w:sz w:val="28"/>
          <w:szCs w:val="28"/>
        </w:rPr>
      </w:pPr>
      <w:r w:rsidRPr="00B97237">
        <w:rPr>
          <w:b/>
          <w:bCs/>
          <w:sz w:val="28"/>
          <w:szCs w:val="28"/>
        </w:rPr>
        <w:t>Kandahar University Faculty</w:t>
      </w:r>
      <w:r w:rsidR="001F0EA0">
        <w:rPr>
          <w:b/>
          <w:bCs/>
          <w:sz w:val="28"/>
          <w:szCs w:val="28"/>
        </w:rPr>
        <w:t xml:space="preserve"> of</w:t>
      </w:r>
      <w:bookmarkStart w:id="0" w:name="_GoBack"/>
      <w:bookmarkEnd w:id="0"/>
      <w:r w:rsidRPr="00B97237">
        <w:rPr>
          <w:b/>
          <w:bCs/>
          <w:sz w:val="28"/>
          <w:szCs w:val="28"/>
        </w:rPr>
        <w:t xml:space="preserve"> Computer Science Bachelor Thesis.</w:t>
      </w:r>
    </w:p>
    <w:p w:rsidR="00B97237" w:rsidRPr="00B97237" w:rsidRDefault="00B97237" w:rsidP="00B97237">
      <w:pPr>
        <w:rPr>
          <w:b/>
          <w:bCs/>
          <w:sz w:val="28"/>
          <w:szCs w:val="28"/>
        </w:rPr>
      </w:pPr>
      <w:r w:rsidRPr="00B97237">
        <w:rPr>
          <w:b/>
          <w:bCs/>
          <w:sz w:val="28"/>
          <w:szCs w:val="28"/>
        </w:rPr>
        <w:t xml:space="preserve">Supervisor: Assistant Professor, Noor </w:t>
      </w:r>
      <w:proofErr w:type="spellStart"/>
      <w:r w:rsidRPr="00B97237">
        <w:rPr>
          <w:b/>
          <w:bCs/>
          <w:sz w:val="28"/>
          <w:szCs w:val="28"/>
        </w:rPr>
        <w:t>Ahamd</w:t>
      </w:r>
      <w:proofErr w:type="spellEnd"/>
      <w:r w:rsidRPr="00B97237">
        <w:rPr>
          <w:b/>
          <w:bCs/>
          <w:sz w:val="28"/>
          <w:szCs w:val="28"/>
        </w:rPr>
        <w:t xml:space="preserve"> </w:t>
      </w:r>
      <w:proofErr w:type="spellStart"/>
      <w:r w:rsidRPr="00B97237">
        <w:rPr>
          <w:b/>
          <w:bCs/>
          <w:sz w:val="28"/>
          <w:szCs w:val="28"/>
        </w:rPr>
        <w:t>Noori</w:t>
      </w:r>
      <w:proofErr w:type="spellEnd"/>
      <w:r w:rsidRPr="00B97237">
        <w:rPr>
          <w:b/>
          <w:bCs/>
          <w:sz w:val="28"/>
          <w:szCs w:val="28"/>
        </w:rPr>
        <w:t>.</w:t>
      </w:r>
    </w:p>
    <w:p w:rsidR="00B97237" w:rsidRPr="00B97237" w:rsidRDefault="00B97237" w:rsidP="00B97237">
      <w:pPr>
        <w:rPr>
          <w:b/>
          <w:bCs/>
          <w:sz w:val="28"/>
          <w:szCs w:val="28"/>
        </w:rPr>
      </w:pPr>
      <w:r w:rsidRPr="00B97237">
        <w:rPr>
          <w:b/>
          <w:bCs/>
          <w:sz w:val="28"/>
          <w:szCs w:val="28"/>
        </w:rPr>
        <w:t>Contributors:</w:t>
      </w:r>
    </w:p>
    <w:p w:rsidR="00B97237" w:rsidRPr="00B97237" w:rsidRDefault="00B97237" w:rsidP="00B97237">
      <w:pPr>
        <w:rPr>
          <w:b/>
          <w:bCs/>
          <w:sz w:val="28"/>
          <w:szCs w:val="28"/>
        </w:rPr>
      </w:pPr>
      <w:proofErr w:type="spellStart"/>
      <w:r w:rsidRPr="00B97237">
        <w:rPr>
          <w:b/>
          <w:bCs/>
          <w:sz w:val="28"/>
          <w:szCs w:val="28"/>
        </w:rPr>
        <w:t>Najullah</w:t>
      </w:r>
      <w:proofErr w:type="spellEnd"/>
    </w:p>
    <w:p w:rsidR="00B97237" w:rsidRPr="00B97237" w:rsidRDefault="00B97237" w:rsidP="00B97237">
      <w:pPr>
        <w:rPr>
          <w:b/>
          <w:bCs/>
          <w:sz w:val="28"/>
          <w:szCs w:val="28"/>
        </w:rPr>
      </w:pPr>
      <w:proofErr w:type="spellStart"/>
      <w:r w:rsidRPr="00B97237">
        <w:rPr>
          <w:b/>
          <w:bCs/>
          <w:sz w:val="28"/>
          <w:szCs w:val="28"/>
        </w:rPr>
        <w:t>Irfanullah</w:t>
      </w:r>
      <w:proofErr w:type="spellEnd"/>
    </w:p>
    <w:p w:rsidR="00B97237" w:rsidRPr="00B97237" w:rsidRDefault="00B97237" w:rsidP="00B97237">
      <w:pPr>
        <w:rPr>
          <w:b/>
          <w:bCs/>
          <w:sz w:val="28"/>
          <w:szCs w:val="28"/>
        </w:rPr>
      </w:pPr>
      <w:proofErr w:type="spellStart"/>
      <w:r w:rsidRPr="00B97237">
        <w:rPr>
          <w:b/>
          <w:bCs/>
          <w:sz w:val="28"/>
          <w:szCs w:val="28"/>
        </w:rPr>
        <w:t>Ehsanullah</w:t>
      </w:r>
      <w:proofErr w:type="spellEnd"/>
    </w:p>
    <w:p w:rsidR="00B97237" w:rsidRPr="00B97237" w:rsidRDefault="00B97237" w:rsidP="00B97237">
      <w:pPr>
        <w:rPr>
          <w:b/>
          <w:bCs/>
          <w:sz w:val="28"/>
          <w:szCs w:val="28"/>
        </w:rPr>
      </w:pPr>
      <w:r w:rsidRPr="00B97237">
        <w:rPr>
          <w:b/>
          <w:bCs/>
          <w:sz w:val="28"/>
          <w:szCs w:val="28"/>
        </w:rPr>
        <w:t xml:space="preserve">Mohammad </w:t>
      </w:r>
      <w:proofErr w:type="spellStart"/>
      <w:r w:rsidRPr="00B97237">
        <w:rPr>
          <w:b/>
          <w:bCs/>
          <w:sz w:val="28"/>
          <w:szCs w:val="28"/>
        </w:rPr>
        <w:t>Rafiq</w:t>
      </w:r>
      <w:proofErr w:type="spellEnd"/>
    </w:p>
    <w:p w:rsidR="00B97237" w:rsidRDefault="00B97237" w:rsidP="00B97237"/>
    <w:p w:rsidR="00B97237" w:rsidRDefault="00B97237" w:rsidP="00B97237"/>
    <w:p w:rsidR="00350DF0" w:rsidRPr="00350DF0" w:rsidRDefault="00350DF0" w:rsidP="00350DF0">
      <w:pPr>
        <w:jc w:val="center"/>
      </w:pPr>
    </w:p>
    <w:p w:rsidR="00EB3ED5" w:rsidRDefault="00EB3ED5" w:rsidP="00EB3ED5">
      <w:pPr>
        <w:spacing w:after="0" w:line="240" w:lineRule="auto"/>
        <w:rPr>
          <w:rFonts w:ascii="Times New Roman" w:eastAsia="Times New Roman" w:hAnsi="Times New Roman" w:cs="Times New Roman"/>
          <w:sz w:val="24"/>
          <w:szCs w:val="24"/>
        </w:rPr>
      </w:pPr>
    </w:p>
    <w:p w:rsidR="00D54D5E" w:rsidRPr="005E4838" w:rsidRDefault="00EB3ED5" w:rsidP="005E53A6">
      <w:pPr>
        <w:pStyle w:val="Heading1"/>
        <w:rPr>
          <w:rFonts w:eastAsia="Times New Roman"/>
          <w:color w:val="auto"/>
          <w:sz w:val="28"/>
          <w:szCs w:val="28"/>
        </w:rPr>
      </w:pPr>
      <w:r w:rsidRPr="00EB3ED5">
        <w:rPr>
          <w:rFonts w:eastAsia="Times New Roman"/>
        </w:rPr>
        <w:br/>
      </w:r>
    </w:p>
    <w:sdt>
      <w:sdtPr>
        <w:rPr>
          <w:rFonts w:asciiTheme="minorHAnsi" w:eastAsiaTheme="minorHAnsi" w:hAnsiTheme="minorHAnsi" w:cstheme="minorBidi"/>
          <w:color w:val="auto"/>
          <w:sz w:val="22"/>
          <w:szCs w:val="22"/>
        </w:rPr>
        <w:id w:val="1135451855"/>
        <w:docPartObj>
          <w:docPartGallery w:val="Table of Contents"/>
          <w:docPartUnique/>
        </w:docPartObj>
      </w:sdtPr>
      <w:sdtEndPr>
        <w:rPr>
          <w:b/>
          <w:bCs/>
          <w:noProof/>
        </w:rPr>
      </w:sdtEndPr>
      <w:sdtContent>
        <w:p w:rsidR="00372BEE" w:rsidRDefault="00372BEE">
          <w:pPr>
            <w:pStyle w:val="TOCHeading"/>
          </w:pPr>
          <w:r>
            <w:t>Contents</w:t>
          </w:r>
        </w:p>
        <w:p w:rsidR="00894431" w:rsidRDefault="00372BE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956541" w:history="1">
            <w:r w:rsidR="00894431" w:rsidRPr="00796090">
              <w:rPr>
                <w:rStyle w:val="Hyperlink"/>
                <w:noProof/>
              </w:rPr>
              <w:t>Abstract</w:t>
            </w:r>
            <w:r w:rsidR="00894431">
              <w:rPr>
                <w:noProof/>
                <w:webHidden/>
              </w:rPr>
              <w:tab/>
            </w:r>
            <w:r w:rsidR="00894431">
              <w:rPr>
                <w:noProof/>
                <w:webHidden/>
              </w:rPr>
              <w:fldChar w:fldCharType="begin"/>
            </w:r>
            <w:r w:rsidR="00894431">
              <w:rPr>
                <w:noProof/>
                <w:webHidden/>
              </w:rPr>
              <w:instrText xml:space="preserve"> PAGEREF _Toc70956541 \h </w:instrText>
            </w:r>
            <w:r w:rsidR="00894431">
              <w:rPr>
                <w:noProof/>
                <w:webHidden/>
              </w:rPr>
            </w:r>
            <w:r w:rsidR="00894431">
              <w:rPr>
                <w:noProof/>
                <w:webHidden/>
              </w:rPr>
              <w:fldChar w:fldCharType="separate"/>
            </w:r>
            <w:r w:rsidR="00A97652">
              <w:rPr>
                <w:noProof/>
                <w:webHidden/>
              </w:rPr>
              <w:t>4</w:t>
            </w:r>
            <w:r w:rsidR="00894431">
              <w:rPr>
                <w:noProof/>
                <w:webHidden/>
              </w:rPr>
              <w:fldChar w:fldCharType="end"/>
            </w:r>
          </w:hyperlink>
        </w:p>
        <w:p w:rsidR="00894431" w:rsidRDefault="00894431">
          <w:pPr>
            <w:pStyle w:val="TOC1"/>
            <w:tabs>
              <w:tab w:val="right" w:leader="dot" w:pos="9350"/>
            </w:tabs>
            <w:rPr>
              <w:rFonts w:eastAsiaTheme="minorEastAsia"/>
              <w:noProof/>
            </w:rPr>
          </w:pPr>
          <w:hyperlink w:anchor="_Toc70956542" w:history="1">
            <w:r w:rsidRPr="00796090">
              <w:rPr>
                <w:rStyle w:val="Hyperlink"/>
                <w:noProof/>
              </w:rPr>
              <w:t>Table of Contents</w:t>
            </w:r>
            <w:r>
              <w:rPr>
                <w:noProof/>
                <w:webHidden/>
              </w:rPr>
              <w:tab/>
            </w:r>
            <w:r>
              <w:rPr>
                <w:noProof/>
                <w:webHidden/>
              </w:rPr>
              <w:fldChar w:fldCharType="begin"/>
            </w:r>
            <w:r>
              <w:rPr>
                <w:noProof/>
                <w:webHidden/>
              </w:rPr>
              <w:instrText xml:space="preserve"> PAGEREF _Toc70956542 \h </w:instrText>
            </w:r>
            <w:r>
              <w:rPr>
                <w:noProof/>
                <w:webHidden/>
              </w:rPr>
            </w:r>
            <w:r>
              <w:rPr>
                <w:noProof/>
                <w:webHidden/>
              </w:rPr>
              <w:fldChar w:fldCharType="separate"/>
            </w:r>
            <w:r w:rsidR="00A97652">
              <w:rPr>
                <w:noProof/>
                <w:webHidden/>
              </w:rPr>
              <w:t>4</w:t>
            </w:r>
            <w:r>
              <w:rPr>
                <w:noProof/>
                <w:webHidden/>
              </w:rPr>
              <w:fldChar w:fldCharType="end"/>
            </w:r>
          </w:hyperlink>
        </w:p>
        <w:p w:rsidR="00894431" w:rsidRDefault="00894431">
          <w:pPr>
            <w:pStyle w:val="TOC1"/>
            <w:tabs>
              <w:tab w:val="right" w:leader="dot" w:pos="9350"/>
            </w:tabs>
            <w:rPr>
              <w:rFonts w:eastAsiaTheme="minorEastAsia"/>
              <w:noProof/>
            </w:rPr>
          </w:pPr>
          <w:hyperlink w:anchor="_Toc70956543" w:history="1">
            <w:r w:rsidRPr="00796090">
              <w:rPr>
                <w:rStyle w:val="Hyperlink"/>
                <w:noProof/>
              </w:rPr>
              <w:t>Introduction</w:t>
            </w:r>
            <w:r>
              <w:rPr>
                <w:noProof/>
                <w:webHidden/>
              </w:rPr>
              <w:tab/>
            </w:r>
            <w:r>
              <w:rPr>
                <w:noProof/>
                <w:webHidden/>
              </w:rPr>
              <w:fldChar w:fldCharType="begin"/>
            </w:r>
            <w:r>
              <w:rPr>
                <w:noProof/>
                <w:webHidden/>
              </w:rPr>
              <w:instrText xml:space="preserve"> PAGEREF _Toc70956543 \h </w:instrText>
            </w:r>
            <w:r>
              <w:rPr>
                <w:noProof/>
                <w:webHidden/>
              </w:rPr>
            </w:r>
            <w:r>
              <w:rPr>
                <w:noProof/>
                <w:webHidden/>
              </w:rPr>
              <w:fldChar w:fldCharType="separate"/>
            </w:r>
            <w:r w:rsidR="00A97652">
              <w:rPr>
                <w:noProof/>
                <w:webHidden/>
              </w:rPr>
              <w:t>4</w:t>
            </w:r>
            <w:r>
              <w:rPr>
                <w:noProof/>
                <w:webHidden/>
              </w:rPr>
              <w:fldChar w:fldCharType="end"/>
            </w:r>
          </w:hyperlink>
        </w:p>
        <w:p w:rsidR="00894431" w:rsidRDefault="00894431">
          <w:pPr>
            <w:pStyle w:val="TOC1"/>
            <w:tabs>
              <w:tab w:val="right" w:leader="dot" w:pos="9350"/>
            </w:tabs>
            <w:rPr>
              <w:rFonts w:eastAsiaTheme="minorEastAsia"/>
              <w:noProof/>
            </w:rPr>
          </w:pPr>
          <w:hyperlink w:anchor="_Toc70956544" w:history="1">
            <w:r w:rsidRPr="00796090">
              <w:rPr>
                <w:rStyle w:val="Hyperlink"/>
                <w:b/>
                <w:bCs/>
                <w:i/>
                <w:iCs/>
                <w:noProof/>
                <w:spacing w:val="-10"/>
                <w:kern w:val="28"/>
              </w:rPr>
              <w:t>Definition</w:t>
            </w:r>
            <w:r>
              <w:rPr>
                <w:noProof/>
                <w:webHidden/>
              </w:rPr>
              <w:tab/>
            </w:r>
            <w:r>
              <w:rPr>
                <w:noProof/>
                <w:webHidden/>
              </w:rPr>
              <w:fldChar w:fldCharType="begin"/>
            </w:r>
            <w:r>
              <w:rPr>
                <w:noProof/>
                <w:webHidden/>
              </w:rPr>
              <w:instrText xml:space="preserve"> PAGEREF _Toc70956544 \h </w:instrText>
            </w:r>
            <w:r>
              <w:rPr>
                <w:noProof/>
                <w:webHidden/>
              </w:rPr>
            </w:r>
            <w:r>
              <w:rPr>
                <w:noProof/>
                <w:webHidden/>
              </w:rPr>
              <w:fldChar w:fldCharType="separate"/>
            </w:r>
            <w:r w:rsidR="00A97652">
              <w:rPr>
                <w:noProof/>
                <w:webHidden/>
              </w:rPr>
              <w:t>4</w:t>
            </w:r>
            <w:r>
              <w:rPr>
                <w:noProof/>
                <w:webHidden/>
              </w:rPr>
              <w:fldChar w:fldCharType="end"/>
            </w:r>
          </w:hyperlink>
        </w:p>
        <w:p w:rsidR="00894431" w:rsidRDefault="00894431">
          <w:pPr>
            <w:pStyle w:val="TOC1"/>
            <w:tabs>
              <w:tab w:val="right" w:leader="dot" w:pos="9350"/>
            </w:tabs>
            <w:rPr>
              <w:rFonts w:eastAsiaTheme="minorEastAsia"/>
              <w:noProof/>
            </w:rPr>
          </w:pPr>
          <w:hyperlink w:anchor="_Toc70956545" w:history="1">
            <w:r w:rsidRPr="00796090">
              <w:rPr>
                <w:rStyle w:val="Hyperlink"/>
                <w:rFonts w:eastAsia="Times New Roman"/>
                <w:noProof/>
                <w:shd w:val="clear" w:color="auto" w:fill="FFFFFF"/>
              </w:rPr>
              <w:t>Data center type</w:t>
            </w:r>
            <w:r>
              <w:rPr>
                <w:noProof/>
                <w:webHidden/>
              </w:rPr>
              <w:tab/>
            </w:r>
            <w:r>
              <w:rPr>
                <w:noProof/>
                <w:webHidden/>
              </w:rPr>
              <w:fldChar w:fldCharType="begin"/>
            </w:r>
            <w:r>
              <w:rPr>
                <w:noProof/>
                <w:webHidden/>
              </w:rPr>
              <w:instrText xml:space="preserve"> PAGEREF _Toc70956545 \h </w:instrText>
            </w:r>
            <w:r>
              <w:rPr>
                <w:noProof/>
                <w:webHidden/>
              </w:rPr>
            </w:r>
            <w:r>
              <w:rPr>
                <w:noProof/>
                <w:webHidden/>
              </w:rPr>
              <w:fldChar w:fldCharType="separate"/>
            </w:r>
            <w:r w:rsidR="00A97652">
              <w:rPr>
                <w:noProof/>
                <w:webHidden/>
              </w:rPr>
              <w:t>5</w:t>
            </w:r>
            <w:r>
              <w:rPr>
                <w:noProof/>
                <w:webHidden/>
              </w:rPr>
              <w:fldChar w:fldCharType="end"/>
            </w:r>
          </w:hyperlink>
        </w:p>
        <w:p w:rsidR="00894431" w:rsidRDefault="00894431">
          <w:pPr>
            <w:pStyle w:val="TOC2"/>
            <w:tabs>
              <w:tab w:val="right" w:leader="dot" w:pos="9350"/>
            </w:tabs>
            <w:rPr>
              <w:rFonts w:cstheme="minorBidi"/>
              <w:noProof/>
            </w:rPr>
          </w:pPr>
          <w:hyperlink w:anchor="_Toc70956546" w:history="1">
            <w:r w:rsidRPr="00796090">
              <w:rPr>
                <w:rStyle w:val="Hyperlink"/>
                <w:rFonts w:eastAsiaTheme="minorHAnsi"/>
                <w:noProof/>
              </w:rPr>
              <w:t>Enterprise data centers</w:t>
            </w:r>
            <w:r>
              <w:rPr>
                <w:noProof/>
                <w:webHidden/>
              </w:rPr>
              <w:tab/>
            </w:r>
            <w:r>
              <w:rPr>
                <w:noProof/>
                <w:webHidden/>
              </w:rPr>
              <w:fldChar w:fldCharType="begin"/>
            </w:r>
            <w:r>
              <w:rPr>
                <w:noProof/>
                <w:webHidden/>
              </w:rPr>
              <w:instrText xml:space="preserve"> PAGEREF _Toc70956546 \h </w:instrText>
            </w:r>
            <w:r>
              <w:rPr>
                <w:noProof/>
                <w:webHidden/>
              </w:rPr>
            </w:r>
            <w:r>
              <w:rPr>
                <w:noProof/>
                <w:webHidden/>
              </w:rPr>
              <w:fldChar w:fldCharType="separate"/>
            </w:r>
            <w:r w:rsidR="00A97652">
              <w:rPr>
                <w:noProof/>
                <w:webHidden/>
              </w:rPr>
              <w:t>5</w:t>
            </w:r>
            <w:r>
              <w:rPr>
                <w:noProof/>
                <w:webHidden/>
              </w:rPr>
              <w:fldChar w:fldCharType="end"/>
            </w:r>
          </w:hyperlink>
        </w:p>
        <w:p w:rsidR="00894431" w:rsidRDefault="00894431">
          <w:pPr>
            <w:pStyle w:val="TOC2"/>
            <w:tabs>
              <w:tab w:val="right" w:leader="dot" w:pos="9350"/>
            </w:tabs>
            <w:rPr>
              <w:rFonts w:cstheme="minorBidi"/>
              <w:noProof/>
            </w:rPr>
          </w:pPr>
          <w:hyperlink w:anchor="_Toc70956547" w:history="1">
            <w:r w:rsidRPr="00796090">
              <w:rPr>
                <w:rStyle w:val="Hyperlink"/>
                <w:rFonts w:eastAsiaTheme="minorHAnsi"/>
                <w:noProof/>
              </w:rPr>
              <w:t>Managed services data centers</w:t>
            </w:r>
            <w:r>
              <w:rPr>
                <w:noProof/>
                <w:webHidden/>
              </w:rPr>
              <w:tab/>
            </w:r>
            <w:r>
              <w:rPr>
                <w:noProof/>
                <w:webHidden/>
              </w:rPr>
              <w:fldChar w:fldCharType="begin"/>
            </w:r>
            <w:r>
              <w:rPr>
                <w:noProof/>
                <w:webHidden/>
              </w:rPr>
              <w:instrText xml:space="preserve"> PAGEREF _Toc70956547 \h </w:instrText>
            </w:r>
            <w:r>
              <w:rPr>
                <w:noProof/>
                <w:webHidden/>
              </w:rPr>
            </w:r>
            <w:r>
              <w:rPr>
                <w:noProof/>
                <w:webHidden/>
              </w:rPr>
              <w:fldChar w:fldCharType="separate"/>
            </w:r>
            <w:r w:rsidR="00A97652">
              <w:rPr>
                <w:noProof/>
                <w:webHidden/>
              </w:rPr>
              <w:t>6</w:t>
            </w:r>
            <w:r>
              <w:rPr>
                <w:noProof/>
                <w:webHidden/>
              </w:rPr>
              <w:fldChar w:fldCharType="end"/>
            </w:r>
          </w:hyperlink>
        </w:p>
        <w:p w:rsidR="00894431" w:rsidRDefault="00894431">
          <w:pPr>
            <w:pStyle w:val="TOC2"/>
            <w:tabs>
              <w:tab w:val="right" w:leader="dot" w:pos="9350"/>
            </w:tabs>
            <w:rPr>
              <w:rFonts w:cstheme="minorBidi"/>
              <w:noProof/>
            </w:rPr>
          </w:pPr>
          <w:hyperlink w:anchor="_Toc70956548" w:history="1">
            <w:r w:rsidRPr="00796090">
              <w:rPr>
                <w:rStyle w:val="Hyperlink"/>
                <w:rFonts w:eastAsiaTheme="minorHAnsi"/>
                <w:noProof/>
              </w:rPr>
              <w:t>Colocation data centers</w:t>
            </w:r>
            <w:r>
              <w:rPr>
                <w:noProof/>
                <w:webHidden/>
              </w:rPr>
              <w:tab/>
            </w:r>
            <w:r>
              <w:rPr>
                <w:noProof/>
                <w:webHidden/>
              </w:rPr>
              <w:fldChar w:fldCharType="begin"/>
            </w:r>
            <w:r>
              <w:rPr>
                <w:noProof/>
                <w:webHidden/>
              </w:rPr>
              <w:instrText xml:space="preserve"> PAGEREF _Toc70956548 \h </w:instrText>
            </w:r>
            <w:r>
              <w:rPr>
                <w:noProof/>
                <w:webHidden/>
              </w:rPr>
            </w:r>
            <w:r>
              <w:rPr>
                <w:noProof/>
                <w:webHidden/>
              </w:rPr>
              <w:fldChar w:fldCharType="separate"/>
            </w:r>
            <w:r w:rsidR="00A97652">
              <w:rPr>
                <w:noProof/>
                <w:webHidden/>
              </w:rPr>
              <w:t>6</w:t>
            </w:r>
            <w:r>
              <w:rPr>
                <w:noProof/>
                <w:webHidden/>
              </w:rPr>
              <w:fldChar w:fldCharType="end"/>
            </w:r>
          </w:hyperlink>
        </w:p>
        <w:p w:rsidR="00894431" w:rsidRDefault="00894431">
          <w:pPr>
            <w:pStyle w:val="TOC2"/>
            <w:tabs>
              <w:tab w:val="right" w:leader="dot" w:pos="9350"/>
            </w:tabs>
            <w:rPr>
              <w:rFonts w:cstheme="minorBidi"/>
              <w:noProof/>
            </w:rPr>
          </w:pPr>
          <w:hyperlink w:anchor="_Toc70956549" w:history="1">
            <w:r w:rsidRPr="00796090">
              <w:rPr>
                <w:rStyle w:val="Hyperlink"/>
                <w:rFonts w:eastAsiaTheme="minorHAnsi"/>
                <w:noProof/>
              </w:rPr>
              <w:t>Cloud data centers</w:t>
            </w:r>
            <w:r>
              <w:rPr>
                <w:noProof/>
                <w:webHidden/>
              </w:rPr>
              <w:tab/>
            </w:r>
            <w:r>
              <w:rPr>
                <w:noProof/>
                <w:webHidden/>
              </w:rPr>
              <w:fldChar w:fldCharType="begin"/>
            </w:r>
            <w:r>
              <w:rPr>
                <w:noProof/>
                <w:webHidden/>
              </w:rPr>
              <w:instrText xml:space="preserve"> PAGEREF _Toc70956549 \h </w:instrText>
            </w:r>
            <w:r>
              <w:rPr>
                <w:noProof/>
                <w:webHidden/>
              </w:rPr>
            </w:r>
            <w:r>
              <w:rPr>
                <w:noProof/>
                <w:webHidden/>
              </w:rPr>
              <w:fldChar w:fldCharType="separate"/>
            </w:r>
            <w:r w:rsidR="00A97652">
              <w:rPr>
                <w:noProof/>
                <w:webHidden/>
              </w:rPr>
              <w:t>6</w:t>
            </w:r>
            <w:r>
              <w:rPr>
                <w:noProof/>
                <w:webHidden/>
              </w:rPr>
              <w:fldChar w:fldCharType="end"/>
            </w:r>
          </w:hyperlink>
        </w:p>
        <w:p w:rsidR="00894431" w:rsidRDefault="00894431">
          <w:pPr>
            <w:pStyle w:val="TOC1"/>
            <w:tabs>
              <w:tab w:val="right" w:leader="dot" w:pos="9350"/>
            </w:tabs>
            <w:rPr>
              <w:rFonts w:eastAsiaTheme="minorEastAsia"/>
              <w:noProof/>
            </w:rPr>
          </w:pPr>
          <w:hyperlink w:anchor="_Toc70956550" w:history="1">
            <w:r w:rsidRPr="00796090">
              <w:rPr>
                <w:rStyle w:val="Hyperlink"/>
                <w:noProof/>
              </w:rPr>
              <w:t>Literature Review</w:t>
            </w:r>
            <w:r>
              <w:rPr>
                <w:noProof/>
                <w:webHidden/>
              </w:rPr>
              <w:tab/>
            </w:r>
            <w:r>
              <w:rPr>
                <w:noProof/>
                <w:webHidden/>
              </w:rPr>
              <w:fldChar w:fldCharType="begin"/>
            </w:r>
            <w:r>
              <w:rPr>
                <w:noProof/>
                <w:webHidden/>
              </w:rPr>
              <w:instrText xml:space="preserve"> PAGEREF _Toc70956550 \h </w:instrText>
            </w:r>
            <w:r>
              <w:rPr>
                <w:noProof/>
                <w:webHidden/>
              </w:rPr>
            </w:r>
            <w:r>
              <w:rPr>
                <w:noProof/>
                <w:webHidden/>
              </w:rPr>
              <w:fldChar w:fldCharType="separate"/>
            </w:r>
            <w:r w:rsidR="00A97652">
              <w:rPr>
                <w:noProof/>
                <w:webHidden/>
              </w:rPr>
              <w:t>6</w:t>
            </w:r>
            <w:r>
              <w:rPr>
                <w:noProof/>
                <w:webHidden/>
              </w:rPr>
              <w:fldChar w:fldCharType="end"/>
            </w:r>
          </w:hyperlink>
        </w:p>
        <w:p w:rsidR="00894431" w:rsidRDefault="00894431">
          <w:pPr>
            <w:pStyle w:val="TOC1"/>
            <w:tabs>
              <w:tab w:val="right" w:leader="dot" w:pos="9350"/>
            </w:tabs>
            <w:rPr>
              <w:rFonts w:eastAsiaTheme="minorEastAsia"/>
              <w:noProof/>
            </w:rPr>
          </w:pPr>
          <w:hyperlink w:anchor="_Toc70956551" w:history="1">
            <w:r w:rsidRPr="00796090">
              <w:rPr>
                <w:rStyle w:val="Hyperlink"/>
                <w:rFonts w:asciiTheme="majorBidi" w:eastAsia="Times New Roman" w:hAnsiTheme="majorBidi"/>
                <w:b/>
                <w:bCs/>
                <w:noProof/>
              </w:rPr>
              <w:t>History of Data Center</w:t>
            </w:r>
            <w:r>
              <w:rPr>
                <w:noProof/>
                <w:webHidden/>
              </w:rPr>
              <w:tab/>
            </w:r>
            <w:r>
              <w:rPr>
                <w:noProof/>
                <w:webHidden/>
              </w:rPr>
              <w:fldChar w:fldCharType="begin"/>
            </w:r>
            <w:r>
              <w:rPr>
                <w:noProof/>
                <w:webHidden/>
              </w:rPr>
              <w:instrText xml:space="preserve"> PAGEREF _Toc70956551 \h </w:instrText>
            </w:r>
            <w:r>
              <w:rPr>
                <w:noProof/>
                <w:webHidden/>
              </w:rPr>
            </w:r>
            <w:r>
              <w:rPr>
                <w:noProof/>
                <w:webHidden/>
              </w:rPr>
              <w:fldChar w:fldCharType="separate"/>
            </w:r>
            <w:r w:rsidR="00A97652">
              <w:rPr>
                <w:noProof/>
                <w:webHidden/>
              </w:rPr>
              <w:t>7</w:t>
            </w:r>
            <w:r>
              <w:rPr>
                <w:noProof/>
                <w:webHidden/>
              </w:rPr>
              <w:fldChar w:fldCharType="end"/>
            </w:r>
          </w:hyperlink>
        </w:p>
        <w:p w:rsidR="00894431" w:rsidRDefault="00894431">
          <w:pPr>
            <w:pStyle w:val="TOC1"/>
            <w:tabs>
              <w:tab w:val="right" w:leader="dot" w:pos="9350"/>
            </w:tabs>
            <w:rPr>
              <w:rFonts w:eastAsiaTheme="minorEastAsia"/>
              <w:noProof/>
            </w:rPr>
          </w:pPr>
          <w:hyperlink w:anchor="_Toc70956552" w:history="1">
            <w:r w:rsidRPr="00796090">
              <w:rPr>
                <w:rStyle w:val="Hyperlink"/>
                <w:rFonts w:eastAsia="Times New Roman"/>
                <w:noProof/>
              </w:rPr>
              <w:t>Data center standards</w:t>
            </w:r>
            <w:r>
              <w:rPr>
                <w:noProof/>
                <w:webHidden/>
              </w:rPr>
              <w:tab/>
            </w:r>
            <w:r>
              <w:rPr>
                <w:noProof/>
                <w:webHidden/>
              </w:rPr>
              <w:fldChar w:fldCharType="begin"/>
            </w:r>
            <w:r>
              <w:rPr>
                <w:noProof/>
                <w:webHidden/>
              </w:rPr>
              <w:instrText xml:space="preserve"> PAGEREF _Toc70956552 \h </w:instrText>
            </w:r>
            <w:r>
              <w:rPr>
                <w:noProof/>
                <w:webHidden/>
              </w:rPr>
            </w:r>
            <w:r>
              <w:rPr>
                <w:noProof/>
                <w:webHidden/>
              </w:rPr>
              <w:fldChar w:fldCharType="separate"/>
            </w:r>
            <w:r w:rsidR="00A97652">
              <w:rPr>
                <w:noProof/>
                <w:webHidden/>
              </w:rPr>
              <w:t>8</w:t>
            </w:r>
            <w:r>
              <w:rPr>
                <w:noProof/>
                <w:webHidden/>
              </w:rPr>
              <w:fldChar w:fldCharType="end"/>
            </w:r>
          </w:hyperlink>
        </w:p>
        <w:p w:rsidR="00894431" w:rsidRDefault="00894431">
          <w:pPr>
            <w:pStyle w:val="TOC3"/>
            <w:tabs>
              <w:tab w:val="left" w:pos="880"/>
              <w:tab w:val="right" w:leader="dot" w:pos="9350"/>
            </w:tabs>
            <w:rPr>
              <w:rFonts w:cstheme="minorBidi"/>
              <w:noProof/>
            </w:rPr>
          </w:pPr>
          <w:hyperlink w:anchor="_Toc70956553" w:history="1">
            <w:r w:rsidRPr="00796090">
              <w:rPr>
                <w:rStyle w:val="Hyperlink"/>
                <w:rFonts w:ascii="Symbol" w:eastAsiaTheme="minorHAnsi" w:hAnsi="Symbol"/>
                <w:bCs/>
                <w:noProof/>
              </w:rPr>
              <w:t></w:t>
            </w:r>
            <w:r>
              <w:rPr>
                <w:rFonts w:cstheme="minorBidi"/>
                <w:noProof/>
              </w:rPr>
              <w:tab/>
            </w:r>
            <w:r w:rsidRPr="00796090">
              <w:rPr>
                <w:rStyle w:val="Hyperlink"/>
                <w:rFonts w:eastAsiaTheme="minorHAnsi"/>
                <w:b/>
                <w:bCs/>
                <w:noProof/>
              </w:rPr>
              <w:t>EN 50600: an International Standard</w:t>
            </w:r>
            <w:r>
              <w:rPr>
                <w:noProof/>
                <w:webHidden/>
              </w:rPr>
              <w:tab/>
            </w:r>
            <w:r>
              <w:rPr>
                <w:noProof/>
                <w:webHidden/>
              </w:rPr>
              <w:fldChar w:fldCharType="begin"/>
            </w:r>
            <w:r>
              <w:rPr>
                <w:noProof/>
                <w:webHidden/>
              </w:rPr>
              <w:instrText xml:space="preserve"> PAGEREF _Toc70956553 \h </w:instrText>
            </w:r>
            <w:r>
              <w:rPr>
                <w:noProof/>
                <w:webHidden/>
              </w:rPr>
            </w:r>
            <w:r>
              <w:rPr>
                <w:noProof/>
                <w:webHidden/>
              </w:rPr>
              <w:fldChar w:fldCharType="separate"/>
            </w:r>
            <w:r w:rsidR="00A97652">
              <w:rPr>
                <w:noProof/>
                <w:webHidden/>
              </w:rPr>
              <w:t>9</w:t>
            </w:r>
            <w:r>
              <w:rPr>
                <w:noProof/>
                <w:webHidden/>
              </w:rPr>
              <w:fldChar w:fldCharType="end"/>
            </w:r>
          </w:hyperlink>
        </w:p>
        <w:p w:rsidR="00894431" w:rsidRDefault="00894431">
          <w:pPr>
            <w:pStyle w:val="TOC3"/>
            <w:tabs>
              <w:tab w:val="left" w:pos="880"/>
              <w:tab w:val="right" w:leader="dot" w:pos="9350"/>
            </w:tabs>
            <w:rPr>
              <w:rFonts w:cstheme="minorBidi"/>
              <w:noProof/>
            </w:rPr>
          </w:pPr>
          <w:hyperlink w:anchor="_Toc70956554" w:history="1">
            <w:r w:rsidRPr="00796090">
              <w:rPr>
                <w:rStyle w:val="Hyperlink"/>
                <w:rFonts w:ascii="Symbol" w:eastAsiaTheme="minorHAnsi" w:hAnsi="Symbol"/>
                <w:bCs/>
                <w:noProof/>
              </w:rPr>
              <w:t></w:t>
            </w:r>
            <w:r>
              <w:rPr>
                <w:rFonts w:cstheme="minorBidi"/>
                <w:noProof/>
              </w:rPr>
              <w:tab/>
            </w:r>
            <w:r w:rsidRPr="00796090">
              <w:rPr>
                <w:rStyle w:val="Hyperlink"/>
                <w:rFonts w:eastAsiaTheme="minorHAnsi"/>
                <w:b/>
                <w:bCs/>
                <w:noProof/>
              </w:rPr>
              <w:t>Regulatory Standards</w:t>
            </w:r>
            <w:r>
              <w:rPr>
                <w:noProof/>
                <w:webHidden/>
              </w:rPr>
              <w:tab/>
            </w:r>
            <w:r>
              <w:rPr>
                <w:noProof/>
                <w:webHidden/>
              </w:rPr>
              <w:fldChar w:fldCharType="begin"/>
            </w:r>
            <w:r>
              <w:rPr>
                <w:noProof/>
                <w:webHidden/>
              </w:rPr>
              <w:instrText xml:space="preserve"> PAGEREF _Toc70956554 \h </w:instrText>
            </w:r>
            <w:r>
              <w:rPr>
                <w:noProof/>
                <w:webHidden/>
              </w:rPr>
            </w:r>
            <w:r>
              <w:rPr>
                <w:noProof/>
                <w:webHidden/>
              </w:rPr>
              <w:fldChar w:fldCharType="separate"/>
            </w:r>
            <w:r w:rsidR="00A97652">
              <w:rPr>
                <w:noProof/>
                <w:webHidden/>
              </w:rPr>
              <w:t>9</w:t>
            </w:r>
            <w:r>
              <w:rPr>
                <w:noProof/>
                <w:webHidden/>
              </w:rPr>
              <w:fldChar w:fldCharType="end"/>
            </w:r>
          </w:hyperlink>
        </w:p>
        <w:p w:rsidR="00894431" w:rsidRDefault="00894431">
          <w:pPr>
            <w:pStyle w:val="TOC3"/>
            <w:tabs>
              <w:tab w:val="left" w:pos="880"/>
              <w:tab w:val="right" w:leader="dot" w:pos="9350"/>
            </w:tabs>
            <w:rPr>
              <w:rFonts w:cstheme="minorBidi"/>
              <w:noProof/>
            </w:rPr>
          </w:pPr>
          <w:hyperlink w:anchor="_Toc70956555" w:history="1">
            <w:r w:rsidRPr="00796090">
              <w:rPr>
                <w:rStyle w:val="Hyperlink"/>
                <w:rFonts w:ascii="Symbol" w:eastAsiaTheme="minorHAnsi" w:hAnsi="Symbol"/>
                <w:bCs/>
                <w:noProof/>
              </w:rPr>
              <w:t></w:t>
            </w:r>
            <w:r>
              <w:rPr>
                <w:rFonts w:cstheme="minorBidi"/>
                <w:noProof/>
              </w:rPr>
              <w:tab/>
            </w:r>
            <w:r w:rsidRPr="00796090">
              <w:rPr>
                <w:rStyle w:val="Hyperlink"/>
                <w:rFonts w:eastAsiaTheme="minorHAnsi"/>
                <w:b/>
                <w:bCs/>
                <w:noProof/>
              </w:rPr>
              <w:t>Operational Standards</w:t>
            </w:r>
            <w:r>
              <w:rPr>
                <w:noProof/>
                <w:webHidden/>
              </w:rPr>
              <w:tab/>
            </w:r>
            <w:r>
              <w:rPr>
                <w:noProof/>
                <w:webHidden/>
              </w:rPr>
              <w:fldChar w:fldCharType="begin"/>
            </w:r>
            <w:r>
              <w:rPr>
                <w:noProof/>
                <w:webHidden/>
              </w:rPr>
              <w:instrText xml:space="preserve"> PAGEREF _Toc70956555 \h </w:instrText>
            </w:r>
            <w:r>
              <w:rPr>
                <w:noProof/>
                <w:webHidden/>
              </w:rPr>
            </w:r>
            <w:r>
              <w:rPr>
                <w:noProof/>
                <w:webHidden/>
              </w:rPr>
              <w:fldChar w:fldCharType="separate"/>
            </w:r>
            <w:r w:rsidR="00A97652">
              <w:rPr>
                <w:noProof/>
                <w:webHidden/>
              </w:rPr>
              <w:t>9</w:t>
            </w:r>
            <w:r>
              <w:rPr>
                <w:noProof/>
                <w:webHidden/>
              </w:rPr>
              <w:fldChar w:fldCharType="end"/>
            </w:r>
          </w:hyperlink>
        </w:p>
        <w:p w:rsidR="00894431" w:rsidRDefault="00894431">
          <w:pPr>
            <w:pStyle w:val="TOC1"/>
            <w:tabs>
              <w:tab w:val="right" w:leader="dot" w:pos="9350"/>
            </w:tabs>
            <w:rPr>
              <w:rFonts w:eastAsiaTheme="minorEastAsia"/>
              <w:noProof/>
            </w:rPr>
          </w:pPr>
          <w:hyperlink w:anchor="_Toc70956556" w:history="1">
            <w:r w:rsidRPr="00796090">
              <w:rPr>
                <w:rStyle w:val="Hyperlink"/>
                <w:noProof/>
              </w:rPr>
              <w:t>Data center Tiers</w:t>
            </w:r>
            <w:r>
              <w:rPr>
                <w:noProof/>
                <w:webHidden/>
              </w:rPr>
              <w:tab/>
            </w:r>
            <w:r>
              <w:rPr>
                <w:noProof/>
                <w:webHidden/>
              </w:rPr>
              <w:fldChar w:fldCharType="begin"/>
            </w:r>
            <w:r>
              <w:rPr>
                <w:noProof/>
                <w:webHidden/>
              </w:rPr>
              <w:instrText xml:space="preserve"> PAGEREF _Toc70956556 \h </w:instrText>
            </w:r>
            <w:r>
              <w:rPr>
                <w:noProof/>
                <w:webHidden/>
              </w:rPr>
            </w:r>
            <w:r>
              <w:rPr>
                <w:noProof/>
                <w:webHidden/>
              </w:rPr>
              <w:fldChar w:fldCharType="separate"/>
            </w:r>
            <w:r w:rsidR="00A97652">
              <w:rPr>
                <w:noProof/>
                <w:webHidden/>
              </w:rPr>
              <w:t>9</w:t>
            </w:r>
            <w:r>
              <w:rPr>
                <w:noProof/>
                <w:webHidden/>
              </w:rPr>
              <w:fldChar w:fldCharType="end"/>
            </w:r>
          </w:hyperlink>
        </w:p>
        <w:p w:rsidR="00894431" w:rsidRDefault="00894431">
          <w:pPr>
            <w:pStyle w:val="TOC2"/>
            <w:tabs>
              <w:tab w:val="right" w:leader="dot" w:pos="9350"/>
            </w:tabs>
            <w:rPr>
              <w:rFonts w:cstheme="minorBidi"/>
              <w:noProof/>
            </w:rPr>
          </w:pPr>
          <w:hyperlink w:anchor="_Toc70956557" w:history="1">
            <w:r w:rsidRPr="00796090">
              <w:rPr>
                <w:rStyle w:val="Hyperlink"/>
                <w:noProof/>
              </w:rPr>
              <w:t>1 Tier</w:t>
            </w:r>
            <w:r>
              <w:rPr>
                <w:noProof/>
                <w:webHidden/>
              </w:rPr>
              <w:tab/>
            </w:r>
            <w:r>
              <w:rPr>
                <w:noProof/>
                <w:webHidden/>
              </w:rPr>
              <w:fldChar w:fldCharType="begin"/>
            </w:r>
            <w:r>
              <w:rPr>
                <w:noProof/>
                <w:webHidden/>
              </w:rPr>
              <w:instrText xml:space="preserve"> PAGEREF _Toc70956557 \h </w:instrText>
            </w:r>
            <w:r>
              <w:rPr>
                <w:noProof/>
                <w:webHidden/>
              </w:rPr>
            </w:r>
            <w:r>
              <w:rPr>
                <w:noProof/>
                <w:webHidden/>
              </w:rPr>
              <w:fldChar w:fldCharType="separate"/>
            </w:r>
            <w:r w:rsidR="00A97652">
              <w:rPr>
                <w:noProof/>
                <w:webHidden/>
              </w:rPr>
              <w:t>9</w:t>
            </w:r>
            <w:r>
              <w:rPr>
                <w:noProof/>
                <w:webHidden/>
              </w:rPr>
              <w:fldChar w:fldCharType="end"/>
            </w:r>
          </w:hyperlink>
        </w:p>
        <w:p w:rsidR="00894431" w:rsidRDefault="00894431">
          <w:pPr>
            <w:pStyle w:val="TOC1"/>
            <w:tabs>
              <w:tab w:val="right" w:leader="dot" w:pos="9350"/>
            </w:tabs>
            <w:rPr>
              <w:rFonts w:eastAsiaTheme="minorEastAsia"/>
              <w:noProof/>
            </w:rPr>
          </w:pPr>
          <w:hyperlink w:anchor="_Toc70956558" w:history="1">
            <w:r w:rsidRPr="00796090">
              <w:rPr>
                <w:rStyle w:val="Hyperlink"/>
                <w:noProof/>
              </w:rPr>
              <w:t>2 Tier</w:t>
            </w:r>
            <w:r>
              <w:rPr>
                <w:noProof/>
                <w:webHidden/>
              </w:rPr>
              <w:tab/>
            </w:r>
            <w:r>
              <w:rPr>
                <w:noProof/>
                <w:webHidden/>
              </w:rPr>
              <w:fldChar w:fldCharType="begin"/>
            </w:r>
            <w:r>
              <w:rPr>
                <w:noProof/>
                <w:webHidden/>
              </w:rPr>
              <w:instrText xml:space="preserve"> PAGEREF _Toc70956558 \h </w:instrText>
            </w:r>
            <w:r>
              <w:rPr>
                <w:noProof/>
                <w:webHidden/>
              </w:rPr>
            </w:r>
            <w:r>
              <w:rPr>
                <w:noProof/>
                <w:webHidden/>
              </w:rPr>
              <w:fldChar w:fldCharType="separate"/>
            </w:r>
            <w:r w:rsidR="00A97652">
              <w:rPr>
                <w:noProof/>
                <w:webHidden/>
              </w:rPr>
              <w:t>9</w:t>
            </w:r>
            <w:r>
              <w:rPr>
                <w:noProof/>
                <w:webHidden/>
              </w:rPr>
              <w:fldChar w:fldCharType="end"/>
            </w:r>
          </w:hyperlink>
        </w:p>
        <w:p w:rsidR="00894431" w:rsidRDefault="00894431">
          <w:pPr>
            <w:pStyle w:val="TOC2"/>
            <w:tabs>
              <w:tab w:val="right" w:leader="dot" w:pos="9350"/>
            </w:tabs>
            <w:rPr>
              <w:rFonts w:cstheme="minorBidi"/>
              <w:noProof/>
            </w:rPr>
          </w:pPr>
          <w:hyperlink w:anchor="_Toc70956559" w:history="1">
            <w:r w:rsidRPr="00796090">
              <w:rPr>
                <w:rStyle w:val="Hyperlink"/>
                <w:noProof/>
              </w:rPr>
              <w:t>3 Tier</w:t>
            </w:r>
            <w:r>
              <w:rPr>
                <w:noProof/>
                <w:webHidden/>
              </w:rPr>
              <w:tab/>
            </w:r>
            <w:r>
              <w:rPr>
                <w:noProof/>
                <w:webHidden/>
              </w:rPr>
              <w:fldChar w:fldCharType="begin"/>
            </w:r>
            <w:r>
              <w:rPr>
                <w:noProof/>
                <w:webHidden/>
              </w:rPr>
              <w:instrText xml:space="preserve"> PAGEREF _Toc70956559 \h </w:instrText>
            </w:r>
            <w:r>
              <w:rPr>
                <w:noProof/>
                <w:webHidden/>
              </w:rPr>
            </w:r>
            <w:r>
              <w:rPr>
                <w:noProof/>
                <w:webHidden/>
              </w:rPr>
              <w:fldChar w:fldCharType="separate"/>
            </w:r>
            <w:r w:rsidR="00A97652">
              <w:rPr>
                <w:noProof/>
                <w:webHidden/>
              </w:rPr>
              <w:t>10</w:t>
            </w:r>
            <w:r>
              <w:rPr>
                <w:noProof/>
                <w:webHidden/>
              </w:rPr>
              <w:fldChar w:fldCharType="end"/>
            </w:r>
          </w:hyperlink>
        </w:p>
        <w:p w:rsidR="00894431" w:rsidRDefault="00894431">
          <w:pPr>
            <w:pStyle w:val="TOC1"/>
            <w:tabs>
              <w:tab w:val="right" w:leader="dot" w:pos="9350"/>
            </w:tabs>
            <w:rPr>
              <w:rFonts w:eastAsiaTheme="minorEastAsia"/>
              <w:noProof/>
            </w:rPr>
          </w:pPr>
          <w:hyperlink w:anchor="_Toc70956560" w:history="1">
            <w:r w:rsidRPr="00796090">
              <w:rPr>
                <w:rStyle w:val="Hyperlink"/>
                <w:rFonts w:eastAsia="Times New Roman"/>
                <w:noProof/>
              </w:rPr>
              <w:t>Datacenter infrastructure design</w:t>
            </w:r>
            <w:r>
              <w:rPr>
                <w:noProof/>
                <w:webHidden/>
              </w:rPr>
              <w:tab/>
            </w:r>
            <w:r>
              <w:rPr>
                <w:noProof/>
                <w:webHidden/>
              </w:rPr>
              <w:fldChar w:fldCharType="begin"/>
            </w:r>
            <w:r>
              <w:rPr>
                <w:noProof/>
                <w:webHidden/>
              </w:rPr>
              <w:instrText xml:space="preserve"> PAGEREF _Toc70956560 \h </w:instrText>
            </w:r>
            <w:r>
              <w:rPr>
                <w:noProof/>
                <w:webHidden/>
              </w:rPr>
            </w:r>
            <w:r>
              <w:rPr>
                <w:noProof/>
                <w:webHidden/>
              </w:rPr>
              <w:fldChar w:fldCharType="separate"/>
            </w:r>
            <w:r w:rsidR="00A97652">
              <w:rPr>
                <w:noProof/>
                <w:webHidden/>
              </w:rPr>
              <w:t>11</w:t>
            </w:r>
            <w:r>
              <w:rPr>
                <w:noProof/>
                <w:webHidden/>
              </w:rPr>
              <w:fldChar w:fldCharType="end"/>
            </w:r>
          </w:hyperlink>
        </w:p>
        <w:p w:rsidR="00894431" w:rsidRDefault="00894431">
          <w:pPr>
            <w:pStyle w:val="TOC1"/>
            <w:tabs>
              <w:tab w:val="right" w:leader="dot" w:pos="9350"/>
            </w:tabs>
            <w:rPr>
              <w:rFonts w:eastAsiaTheme="minorEastAsia"/>
              <w:noProof/>
            </w:rPr>
          </w:pPr>
          <w:hyperlink w:anchor="_Toc70956561" w:history="1">
            <w:r w:rsidRPr="00796090">
              <w:rPr>
                <w:rStyle w:val="Hyperlink"/>
                <w:rFonts w:eastAsia="Times New Roman"/>
                <w:noProof/>
              </w:rPr>
              <w:t>Types of data center infrastructure</w:t>
            </w:r>
            <w:r>
              <w:rPr>
                <w:noProof/>
                <w:webHidden/>
              </w:rPr>
              <w:tab/>
            </w:r>
            <w:r>
              <w:rPr>
                <w:noProof/>
                <w:webHidden/>
              </w:rPr>
              <w:fldChar w:fldCharType="begin"/>
            </w:r>
            <w:r>
              <w:rPr>
                <w:noProof/>
                <w:webHidden/>
              </w:rPr>
              <w:instrText xml:space="preserve"> PAGEREF _Toc70956561 \h </w:instrText>
            </w:r>
            <w:r>
              <w:rPr>
                <w:noProof/>
                <w:webHidden/>
              </w:rPr>
            </w:r>
            <w:r>
              <w:rPr>
                <w:noProof/>
                <w:webHidden/>
              </w:rPr>
              <w:fldChar w:fldCharType="separate"/>
            </w:r>
            <w:r w:rsidR="00A97652">
              <w:rPr>
                <w:noProof/>
                <w:webHidden/>
              </w:rPr>
              <w:t>11</w:t>
            </w:r>
            <w:r>
              <w:rPr>
                <w:noProof/>
                <w:webHidden/>
              </w:rPr>
              <w:fldChar w:fldCharType="end"/>
            </w:r>
          </w:hyperlink>
        </w:p>
        <w:p w:rsidR="00894431" w:rsidRDefault="00894431">
          <w:pPr>
            <w:pStyle w:val="TOC1"/>
            <w:tabs>
              <w:tab w:val="right" w:leader="dot" w:pos="9350"/>
            </w:tabs>
            <w:rPr>
              <w:rFonts w:eastAsiaTheme="minorEastAsia"/>
              <w:noProof/>
            </w:rPr>
          </w:pPr>
          <w:hyperlink w:anchor="_Toc70956562" w:history="1">
            <w:r w:rsidRPr="00796090">
              <w:rPr>
                <w:rStyle w:val="Hyperlink"/>
                <w:noProof/>
              </w:rPr>
              <w:t>A data center infrastructure also include</w:t>
            </w:r>
            <w:r>
              <w:rPr>
                <w:noProof/>
                <w:webHidden/>
              </w:rPr>
              <w:tab/>
            </w:r>
            <w:r>
              <w:rPr>
                <w:noProof/>
                <w:webHidden/>
              </w:rPr>
              <w:fldChar w:fldCharType="begin"/>
            </w:r>
            <w:r>
              <w:rPr>
                <w:noProof/>
                <w:webHidden/>
              </w:rPr>
              <w:instrText xml:space="preserve"> PAGEREF _Toc70956562 \h </w:instrText>
            </w:r>
            <w:r>
              <w:rPr>
                <w:noProof/>
                <w:webHidden/>
              </w:rPr>
            </w:r>
            <w:r>
              <w:rPr>
                <w:noProof/>
                <w:webHidden/>
              </w:rPr>
              <w:fldChar w:fldCharType="separate"/>
            </w:r>
            <w:r w:rsidR="00A97652">
              <w:rPr>
                <w:noProof/>
                <w:webHidden/>
              </w:rPr>
              <w:t>12</w:t>
            </w:r>
            <w:r>
              <w:rPr>
                <w:noProof/>
                <w:webHidden/>
              </w:rPr>
              <w:fldChar w:fldCharType="end"/>
            </w:r>
          </w:hyperlink>
        </w:p>
        <w:p w:rsidR="00894431" w:rsidRDefault="00894431">
          <w:pPr>
            <w:pStyle w:val="TOC1"/>
            <w:tabs>
              <w:tab w:val="right" w:leader="dot" w:pos="9350"/>
            </w:tabs>
            <w:rPr>
              <w:rFonts w:eastAsiaTheme="minorEastAsia"/>
              <w:noProof/>
            </w:rPr>
          </w:pPr>
          <w:hyperlink w:anchor="_Toc70956563" w:history="1">
            <w:r w:rsidRPr="00796090">
              <w:rPr>
                <w:rStyle w:val="Hyperlink"/>
                <w:rFonts w:eastAsia="Times New Roman"/>
                <w:noProof/>
              </w:rPr>
              <w:t>Data Center Physical Infrastructure</w:t>
            </w:r>
            <w:r>
              <w:rPr>
                <w:noProof/>
                <w:webHidden/>
              </w:rPr>
              <w:tab/>
            </w:r>
            <w:r>
              <w:rPr>
                <w:noProof/>
                <w:webHidden/>
              </w:rPr>
              <w:fldChar w:fldCharType="begin"/>
            </w:r>
            <w:r>
              <w:rPr>
                <w:noProof/>
                <w:webHidden/>
              </w:rPr>
              <w:instrText xml:space="preserve"> PAGEREF _Toc70956563 \h </w:instrText>
            </w:r>
            <w:r>
              <w:rPr>
                <w:noProof/>
                <w:webHidden/>
              </w:rPr>
            </w:r>
            <w:r>
              <w:rPr>
                <w:noProof/>
                <w:webHidden/>
              </w:rPr>
              <w:fldChar w:fldCharType="separate"/>
            </w:r>
            <w:r w:rsidR="00A97652">
              <w:rPr>
                <w:noProof/>
                <w:webHidden/>
              </w:rPr>
              <w:t>13</w:t>
            </w:r>
            <w:r>
              <w:rPr>
                <w:noProof/>
                <w:webHidden/>
              </w:rPr>
              <w:fldChar w:fldCharType="end"/>
            </w:r>
          </w:hyperlink>
        </w:p>
        <w:p w:rsidR="00894431" w:rsidRDefault="00894431">
          <w:pPr>
            <w:pStyle w:val="TOC1"/>
            <w:tabs>
              <w:tab w:val="right" w:leader="dot" w:pos="9350"/>
            </w:tabs>
            <w:rPr>
              <w:rFonts w:eastAsiaTheme="minorEastAsia"/>
              <w:noProof/>
            </w:rPr>
          </w:pPr>
          <w:hyperlink w:anchor="_Toc70956564" w:history="1">
            <w:r w:rsidRPr="00796090">
              <w:rPr>
                <w:rStyle w:val="Hyperlink"/>
                <w:noProof/>
              </w:rPr>
              <w:t>Data center network Infrastructure</w:t>
            </w:r>
            <w:r>
              <w:rPr>
                <w:noProof/>
                <w:webHidden/>
              </w:rPr>
              <w:tab/>
            </w:r>
            <w:r>
              <w:rPr>
                <w:noProof/>
                <w:webHidden/>
              </w:rPr>
              <w:fldChar w:fldCharType="begin"/>
            </w:r>
            <w:r>
              <w:rPr>
                <w:noProof/>
                <w:webHidden/>
              </w:rPr>
              <w:instrText xml:space="preserve"> PAGEREF _Toc70956564 \h </w:instrText>
            </w:r>
            <w:r>
              <w:rPr>
                <w:noProof/>
                <w:webHidden/>
              </w:rPr>
            </w:r>
            <w:r>
              <w:rPr>
                <w:noProof/>
                <w:webHidden/>
              </w:rPr>
              <w:fldChar w:fldCharType="separate"/>
            </w:r>
            <w:r w:rsidR="00A97652">
              <w:rPr>
                <w:noProof/>
                <w:webHidden/>
              </w:rPr>
              <w:t>13</w:t>
            </w:r>
            <w:r>
              <w:rPr>
                <w:noProof/>
                <w:webHidden/>
              </w:rPr>
              <w:fldChar w:fldCharType="end"/>
            </w:r>
          </w:hyperlink>
        </w:p>
        <w:p w:rsidR="00894431" w:rsidRDefault="00894431">
          <w:pPr>
            <w:pStyle w:val="TOC2"/>
            <w:tabs>
              <w:tab w:val="right" w:leader="dot" w:pos="9350"/>
            </w:tabs>
            <w:rPr>
              <w:rFonts w:cstheme="minorBidi"/>
              <w:noProof/>
            </w:rPr>
          </w:pPr>
          <w:hyperlink w:anchor="_Toc70956565" w:history="1">
            <w:r w:rsidRPr="00796090">
              <w:rPr>
                <w:rStyle w:val="Hyperlink"/>
                <w:noProof/>
              </w:rPr>
              <w:t>Severs</w:t>
            </w:r>
            <w:r>
              <w:rPr>
                <w:noProof/>
                <w:webHidden/>
              </w:rPr>
              <w:tab/>
            </w:r>
            <w:r>
              <w:rPr>
                <w:noProof/>
                <w:webHidden/>
              </w:rPr>
              <w:fldChar w:fldCharType="begin"/>
            </w:r>
            <w:r>
              <w:rPr>
                <w:noProof/>
                <w:webHidden/>
              </w:rPr>
              <w:instrText xml:space="preserve"> PAGEREF _Toc70956565 \h </w:instrText>
            </w:r>
            <w:r>
              <w:rPr>
                <w:noProof/>
                <w:webHidden/>
              </w:rPr>
            </w:r>
            <w:r>
              <w:rPr>
                <w:noProof/>
                <w:webHidden/>
              </w:rPr>
              <w:fldChar w:fldCharType="separate"/>
            </w:r>
            <w:r w:rsidR="00A97652">
              <w:rPr>
                <w:noProof/>
                <w:webHidden/>
              </w:rPr>
              <w:t>14</w:t>
            </w:r>
            <w:r>
              <w:rPr>
                <w:noProof/>
                <w:webHidden/>
              </w:rPr>
              <w:fldChar w:fldCharType="end"/>
            </w:r>
          </w:hyperlink>
        </w:p>
        <w:p w:rsidR="00894431" w:rsidRDefault="00894431">
          <w:pPr>
            <w:pStyle w:val="TOC2"/>
            <w:tabs>
              <w:tab w:val="right" w:leader="dot" w:pos="9350"/>
            </w:tabs>
            <w:rPr>
              <w:rFonts w:cstheme="minorBidi"/>
              <w:noProof/>
            </w:rPr>
          </w:pPr>
          <w:hyperlink w:anchor="_Toc70956566" w:history="1">
            <w:r w:rsidRPr="00796090">
              <w:rPr>
                <w:rStyle w:val="Hyperlink"/>
                <w:noProof/>
              </w:rPr>
              <w:t>Rack mounted:</w:t>
            </w:r>
            <w:r>
              <w:rPr>
                <w:noProof/>
                <w:webHidden/>
              </w:rPr>
              <w:tab/>
            </w:r>
            <w:r>
              <w:rPr>
                <w:noProof/>
                <w:webHidden/>
              </w:rPr>
              <w:fldChar w:fldCharType="begin"/>
            </w:r>
            <w:r>
              <w:rPr>
                <w:noProof/>
                <w:webHidden/>
              </w:rPr>
              <w:instrText xml:space="preserve"> PAGEREF _Toc70956566 \h </w:instrText>
            </w:r>
            <w:r>
              <w:rPr>
                <w:noProof/>
                <w:webHidden/>
              </w:rPr>
            </w:r>
            <w:r>
              <w:rPr>
                <w:noProof/>
                <w:webHidden/>
              </w:rPr>
              <w:fldChar w:fldCharType="separate"/>
            </w:r>
            <w:r w:rsidR="00A97652">
              <w:rPr>
                <w:noProof/>
                <w:webHidden/>
              </w:rPr>
              <w:t>14</w:t>
            </w:r>
            <w:r>
              <w:rPr>
                <w:noProof/>
                <w:webHidden/>
              </w:rPr>
              <w:fldChar w:fldCharType="end"/>
            </w:r>
          </w:hyperlink>
        </w:p>
        <w:p w:rsidR="00894431" w:rsidRDefault="00894431">
          <w:pPr>
            <w:pStyle w:val="TOC2"/>
            <w:tabs>
              <w:tab w:val="right" w:leader="dot" w:pos="9350"/>
            </w:tabs>
            <w:rPr>
              <w:rFonts w:cstheme="minorBidi"/>
              <w:noProof/>
            </w:rPr>
          </w:pPr>
          <w:hyperlink w:anchor="_Toc70956567" w:history="1">
            <w:r w:rsidRPr="00796090">
              <w:rPr>
                <w:rStyle w:val="Hyperlink"/>
                <w:noProof/>
              </w:rPr>
              <w:t>Blade servers:</w:t>
            </w:r>
            <w:r>
              <w:rPr>
                <w:noProof/>
                <w:webHidden/>
              </w:rPr>
              <w:tab/>
            </w:r>
            <w:r>
              <w:rPr>
                <w:noProof/>
                <w:webHidden/>
              </w:rPr>
              <w:fldChar w:fldCharType="begin"/>
            </w:r>
            <w:r>
              <w:rPr>
                <w:noProof/>
                <w:webHidden/>
              </w:rPr>
              <w:instrText xml:space="preserve"> PAGEREF _Toc70956567 \h </w:instrText>
            </w:r>
            <w:r>
              <w:rPr>
                <w:noProof/>
                <w:webHidden/>
              </w:rPr>
            </w:r>
            <w:r>
              <w:rPr>
                <w:noProof/>
                <w:webHidden/>
              </w:rPr>
              <w:fldChar w:fldCharType="separate"/>
            </w:r>
            <w:r w:rsidR="00A97652">
              <w:rPr>
                <w:noProof/>
                <w:webHidden/>
              </w:rPr>
              <w:t>15</w:t>
            </w:r>
            <w:r>
              <w:rPr>
                <w:noProof/>
                <w:webHidden/>
              </w:rPr>
              <w:fldChar w:fldCharType="end"/>
            </w:r>
          </w:hyperlink>
        </w:p>
        <w:p w:rsidR="00894431" w:rsidRDefault="00894431">
          <w:pPr>
            <w:pStyle w:val="TOC2"/>
            <w:tabs>
              <w:tab w:val="right" w:leader="dot" w:pos="9350"/>
            </w:tabs>
            <w:rPr>
              <w:rFonts w:cstheme="minorBidi"/>
              <w:noProof/>
            </w:rPr>
          </w:pPr>
          <w:hyperlink w:anchor="_Toc70956568" w:history="1">
            <w:r w:rsidRPr="00796090">
              <w:rPr>
                <w:rStyle w:val="Hyperlink"/>
                <w:rFonts w:eastAsiaTheme="minorHAnsi"/>
                <w:noProof/>
              </w:rPr>
              <w:t>Storage system</w:t>
            </w:r>
            <w:r>
              <w:rPr>
                <w:noProof/>
                <w:webHidden/>
              </w:rPr>
              <w:tab/>
            </w:r>
            <w:r>
              <w:rPr>
                <w:noProof/>
                <w:webHidden/>
              </w:rPr>
              <w:fldChar w:fldCharType="begin"/>
            </w:r>
            <w:r>
              <w:rPr>
                <w:noProof/>
                <w:webHidden/>
              </w:rPr>
              <w:instrText xml:space="preserve"> PAGEREF _Toc70956568 \h </w:instrText>
            </w:r>
            <w:r>
              <w:rPr>
                <w:noProof/>
                <w:webHidden/>
              </w:rPr>
            </w:r>
            <w:r>
              <w:rPr>
                <w:noProof/>
                <w:webHidden/>
              </w:rPr>
              <w:fldChar w:fldCharType="separate"/>
            </w:r>
            <w:r w:rsidR="00A97652">
              <w:rPr>
                <w:noProof/>
                <w:webHidden/>
              </w:rPr>
              <w:t>16</w:t>
            </w:r>
            <w:r>
              <w:rPr>
                <w:noProof/>
                <w:webHidden/>
              </w:rPr>
              <w:fldChar w:fldCharType="end"/>
            </w:r>
          </w:hyperlink>
        </w:p>
        <w:p w:rsidR="00894431" w:rsidRDefault="00894431">
          <w:pPr>
            <w:pStyle w:val="TOC2"/>
            <w:tabs>
              <w:tab w:val="right" w:leader="dot" w:pos="9350"/>
            </w:tabs>
            <w:rPr>
              <w:rFonts w:cstheme="minorBidi"/>
              <w:noProof/>
            </w:rPr>
          </w:pPr>
          <w:hyperlink w:anchor="_Toc70956569" w:history="1">
            <w:r w:rsidRPr="00796090">
              <w:rPr>
                <w:rStyle w:val="Hyperlink"/>
                <w:noProof/>
              </w:rPr>
              <w:t>Router</w:t>
            </w:r>
            <w:r>
              <w:rPr>
                <w:noProof/>
                <w:webHidden/>
              </w:rPr>
              <w:tab/>
            </w:r>
            <w:r>
              <w:rPr>
                <w:noProof/>
                <w:webHidden/>
              </w:rPr>
              <w:fldChar w:fldCharType="begin"/>
            </w:r>
            <w:r>
              <w:rPr>
                <w:noProof/>
                <w:webHidden/>
              </w:rPr>
              <w:instrText xml:space="preserve"> PAGEREF _Toc70956569 \h </w:instrText>
            </w:r>
            <w:r>
              <w:rPr>
                <w:noProof/>
                <w:webHidden/>
              </w:rPr>
            </w:r>
            <w:r>
              <w:rPr>
                <w:noProof/>
                <w:webHidden/>
              </w:rPr>
              <w:fldChar w:fldCharType="separate"/>
            </w:r>
            <w:r w:rsidR="00A97652">
              <w:rPr>
                <w:noProof/>
                <w:webHidden/>
              </w:rPr>
              <w:t>18</w:t>
            </w:r>
            <w:r>
              <w:rPr>
                <w:noProof/>
                <w:webHidden/>
              </w:rPr>
              <w:fldChar w:fldCharType="end"/>
            </w:r>
          </w:hyperlink>
        </w:p>
        <w:p w:rsidR="00894431" w:rsidRDefault="00894431">
          <w:pPr>
            <w:pStyle w:val="TOC2"/>
            <w:tabs>
              <w:tab w:val="right" w:leader="dot" w:pos="9350"/>
            </w:tabs>
            <w:rPr>
              <w:rFonts w:cstheme="minorBidi"/>
              <w:noProof/>
            </w:rPr>
          </w:pPr>
          <w:hyperlink w:anchor="_Toc70956570" w:history="1">
            <w:r w:rsidRPr="00796090">
              <w:rPr>
                <w:rStyle w:val="Hyperlink"/>
                <w:noProof/>
              </w:rPr>
              <w:t>Classification of Router: interior, exterior, and border</w:t>
            </w:r>
            <w:r>
              <w:rPr>
                <w:noProof/>
                <w:webHidden/>
              </w:rPr>
              <w:tab/>
            </w:r>
            <w:r>
              <w:rPr>
                <w:noProof/>
                <w:webHidden/>
              </w:rPr>
              <w:fldChar w:fldCharType="begin"/>
            </w:r>
            <w:r>
              <w:rPr>
                <w:noProof/>
                <w:webHidden/>
              </w:rPr>
              <w:instrText xml:space="preserve"> PAGEREF _Toc70956570 \h </w:instrText>
            </w:r>
            <w:r>
              <w:rPr>
                <w:noProof/>
                <w:webHidden/>
              </w:rPr>
            </w:r>
            <w:r>
              <w:rPr>
                <w:noProof/>
                <w:webHidden/>
              </w:rPr>
              <w:fldChar w:fldCharType="separate"/>
            </w:r>
            <w:r w:rsidR="00A97652">
              <w:rPr>
                <w:noProof/>
                <w:webHidden/>
              </w:rPr>
              <w:t>19</w:t>
            </w:r>
            <w:r>
              <w:rPr>
                <w:noProof/>
                <w:webHidden/>
              </w:rPr>
              <w:fldChar w:fldCharType="end"/>
            </w:r>
          </w:hyperlink>
        </w:p>
        <w:p w:rsidR="00894431" w:rsidRDefault="00894431">
          <w:pPr>
            <w:pStyle w:val="TOC3"/>
            <w:tabs>
              <w:tab w:val="right" w:leader="dot" w:pos="9350"/>
            </w:tabs>
            <w:rPr>
              <w:rFonts w:cstheme="minorBidi"/>
              <w:noProof/>
            </w:rPr>
          </w:pPr>
          <w:hyperlink w:anchor="_Toc70956571" w:history="1">
            <w:r w:rsidRPr="00796090">
              <w:rPr>
                <w:rStyle w:val="Hyperlink"/>
                <w:noProof/>
              </w:rPr>
              <w:t>Interior:</w:t>
            </w:r>
            <w:r>
              <w:rPr>
                <w:noProof/>
                <w:webHidden/>
              </w:rPr>
              <w:tab/>
            </w:r>
            <w:r>
              <w:rPr>
                <w:noProof/>
                <w:webHidden/>
              </w:rPr>
              <w:fldChar w:fldCharType="begin"/>
            </w:r>
            <w:r>
              <w:rPr>
                <w:noProof/>
                <w:webHidden/>
              </w:rPr>
              <w:instrText xml:space="preserve"> PAGEREF _Toc70956571 \h </w:instrText>
            </w:r>
            <w:r>
              <w:rPr>
                <w:noProof/>
                <w:webHidden/>
              </w:rPr>
            </w:r>
            <w:r>
              <w:rPr>
                <w:noProof/>
                <w:webHidden/>
              </w:rPr>
              <w:fldChar w:fldCharType="separate"/>
            </w:r>
            <w:r w:rsidR="00A97652">
              <w:rPr>
                <w:noProof/>
                <w:webHidden/>
              </w:rPr>
              <w:t>19</w:t>
            </w:r>
            <w:r>
              <w:rPr>
                <w:noProof/>
                <w:webHidden/>
              </w:rPr>
              <w:fldChar w:fldCharType="end"/>
            </w:r>
          </w:hyperlink>
        </w:p>
        <w:p w:rsidR="00894431" w:rsidRDefault="00894431">
          <w:pPr>
            <w:pStyle w:val="TOC3"/>
            <w:tabs>
              <w:tab w:val="right" w:leader="dot" w:pos="9350"/>
            </w:tabs>
            <w:rPr>
              <w:rFonts w:cstheme="minorBidi"/>
              <w:noProof/>
            </w:rPr>
          </w:pPr>
          <w:hyperlink w:anchor="_Toc70956572" w:history="1">
            <w:r w:rsidRPr="00796090">
              <w:rPr>
                <w:rStyle w:val="Hyperlink"/>
                <w:noProof/>
              </w:rPr>
              <w:t>Exterior</w:t>
            </w:r>
            <w:r>
              <w:rPr>
                <w:noProof/>
                <w:webHidden/>
              </w:rPr>
              <w:tab/>
            </w:r>
            <w:r>
              <w:rPr>
                <w:noProof/>
                <w:webHidden/>
              </w:rPr>
              <w:fldChar w:fldCharType="begin"/>
            </w:r>
            <w:r>
              <w:rPr>
                <w:noProof/>
                <w:webHidden/>
              </w:rPr>
              <w:instrText xml:space="preserve"> PAGEREF _Toc70956572 \h </w:instrText>
            </w:r>
            <w:r>
              <w:rPr>
                <w:noProof/>
                <w:webHidden/>
              </w:rPr>
            </w:r>
            <w:r>
              <w:rPr>
                <w:noProof/>
                <w:webHidden/>
              </w:rPr>
              <w:fldChar w:fldCharType="separate"/>
            </w:r>
            <w:r w:rsidR="00A97652">
              <w:rPr>
                <w:noProof/>
                <w:webHidden/>
              </w:rPr>
              <w:t>19</w:t>
            </w:r>
            <w:r>
              <w:rPr>
                <w:noProof/>
                <w:webHidden/>
              </w:rPr>
              <w:fldChar w:fldCharType="end"/>
            </w:r>
          </w:hyperlink>
        </w:p>
        <w:p w:rsidR="00894431" w:rsidRDefault="00894431">
          <w:pPr>
            <w:pStyle w:val="TOC3"/>
            <w:tabs>
              <w:tab w:val="right" w:leader="dot" w:pos="9350"/>
            </w:tabs>
            <w:rPr>
              <w:rFonts w:cstheme="minorBidi"/>
              <w:noProof/>
            </w:rPr>
          </w:pPr>
          <w:hyperlink w:anchor="_Toc70956573" w:history="1">
            <w:r w:rsidRPr="00796090">
              <w:rPr>
                <w:rStyle w:val="Hyperlink"/>
                <w:noProof/>
              </w:rPr>
              <w:t>Border or gateway</w:t>
            </w:r>
            <w:r>
              <w:rPr>
                <w:noProof/>
                <w:webHidden/>
              </w:rPr>
              <w:tab/>
            </w:r>
            <w:r>
              <w:rPr>
                <w:noProof/>
                <w:webHidden/>
              </w:rPr>
              <w:fldChar w:fldCharType="begin"/>
            </w:r>
            <w:r>
              <w:rPr>
                <w:noProof/>
                <w:webHidden/>
              </w:rPr>
              <w:instrText xml:space="preserve"> PAGEREF _Toc70956573 \h </w:instrText>
            </w:r>
            <w:r>
              <w:rPr>
                <w:noProof/>
                <w:webHidden/>
              </w:rPr>
            </w:r>
            <w:r>
              <w:rPr>
                <w:noProof/>
                <w:webHidden/>
              </w:rPr>
              <w:fldChar w:fldCharType="separate"/>
            </w:r>
            <w:r w:rsidR="00A97652">
              <w:rPr>
                <w:noProof/>
                <w:webHidden/>
              </w:rPr>
              <w:t>19</w:t>
            </w:r>
            <w:r>
              <w:rPr>
                <w:noProof/>
                <w:webHidden/>
              </w:rPr>
              <w:fldChar w:fldCharType="end"/>
            </w:r>
          </w:hyperlink>
        </w:p>
        <w:p w:rsidR="00894431" w:rsidRDefault="00894431">
          <w:pPr>
            <w:pStyle w:val="TOC2"/>
            <w:tabs>
              <w:tab w:val="right" w:leader="dot" w:pos="9350"/>
            </w:tabs>
            <w:rPr>
              <w:rFonts w:cstheme="minorBidi"/>
              <w:noProof/>
            </w:rPr>
          </w:pPr>
          <w:hyperlink w:anchor="_Toc70956574" w:history="1">
            <w:r w:rsidRPr="00796090">
              <w:rPr>
                <w:rStyle w:val="Hyperlink"/>
                <w:rFonts w:eastAsiaTheme="minorHAnsi"/>
                <w:noProof/>
              </w:rPr>
              <w:t>Switch</w:t>
            </w:r>
            <w:r>
              <w:rPr>
                <w:noProof/>
                <w:webHidden/>
              </w:rPr>
              <w:tab/>
            </w:r>
            <w:r>
              <w:rPr>
                <w:noProof/>
                <w:webHidden/>
              </w:rPr>
              <w:fldChar w:fldCharType="begin"/>
            </w:r>
            <w:r>
              <w:rPr>
                <w:noProof/>
                <w:webHidden/>
              </w:rPr>
              <w:instrText xml:space="preserve"> PAGEREF _Toc70956574 \h </w:instrText>
            </w:r>
            <w:r>
              <w:rPr>
                <w:noProof/>
                <w:webHidden/>
              </w:rPr>
            </w:r>
            <w:r>
              <w:rPr>
                <w:noProof/>
                <w:webHidden/>
              </w:rPr>
              <w:fldChar w:fldCharType="separate"/>
            </w:r>
            <w:r w:rsidR="00A97652">
              <w:rPr>
                <w:noProof/>
                <w:webHidden/>
              </w:rPr>
              <w:t>19</w:t>
            </w:r>
            <w:r>
              <w:rPr>
                <w:noProof/>
                <w:webHidden/>
              </w:rPr>
              <w:fldChar w:fldCharType="end"/>
            </w:r>
          </w:hyperlink>
        </w:p>
        <w:p w:rsidR="00894431" w:rsidRDefault="00894431">
          <w:pPr>
            <w:pStyle w:val="TOC2"/>
            <w:tabs>
              <w:tab w:val="right" w:leader="dot" w:pos="9350"/>
            </w:tabs>
            <w:rPr>
              <w:rFonts w:cstheme="minorBidi"/>
              <w:noProof/>
            </w:rPr>
          </w:pPr>
          <w:hyperlink w:anchor="_Toc70956575" w:history="1">
            <w:r w:rsidRPr="00796090">
              <w:rPr>
                <w:rStyle w:val="Hyperlink"/>
                <w:noProof/>
              </w:rPr>
              <w:t>Firewall</w:t>
            </w:r>
            <w:r>
              <w:rPr>
                <w:noProof/>
                <w:webHidden/>
              </w:rPr>
              <w:tab/>
            </w:r>
            <w:r>
              <w:rPr>
                <w:noProof/>
                <w:webHidden/>
              </w:rPr>
              <w:fldChar w:fldCharType="begin"/>
            </w:r>
            <w:r>
              <w:rPr>
                <w:noProof/>
                <w:webHidden/>
              </w:rPr>
              <w:instrText xml:space="preserve"> PAGEREF _Toc70956575 \h </w:instrText>
            </w:r>
            <w:r>
              <w:rPr>
                <w:noProof/>
                <w:webHidden/>
              </w:rPr>
            </w:r>
            <w:r>
              <w:rPr>
                <w:noProof/>
                <w:webHidden/>
              </w:rPr>
              <w:fldChar w:fldCharType="separate"/>
            </w:r>
            <w:r w:rsidR="00A97652">
              <w:rPr>
                <w:noProof/>
                <w:webHidden/>
              </w:rPr>
              <w:t>20</w:t>
            </w:r>
            <w:r>
              <w:rPr>
                <w:noProof/>
                <w:webHidden/>
              </w:rPr>
              <w:fldChar w:fldCharType="end"/>
            </w:r>
          </w:hyperlink>
        </w:p>
        <w:p w:rsidR="00894431" w:rsidRDefault="00894431">
          <w:pPr>
            <w:pStyle w:val="TOC2"/>
            <w:tabs>
              <w:tab w:val="right" w:leader="dot" w:pos="9350"/>
            </w:tabs>
            <w:rPr>
              <w:rFonts w:cstheme="minorBidi"/>
              <w:noProof/>
            </w:rPr>
          </w:pPr>
          <w:hyperlink w:anchor="_Toc70956576" w:history="1">
            <w:r w:rsidRPr="00796090">
              <w:rPr>
                <w:rStyle w:val="Hyperlink"/>
                <w:noProof/>
              </w:rPr>
              <w:t>Load Balancer</w:t>
            </w:r>
            <w:r>
              <w:rPr>
                <w:noProof/>
                <w:webHidden/>
              </w:rPr>
              <w:tab/>
            </w:r>
            <w:r>
              <w:rPr>
                <w:noProof/>
                <w:webHidden/>
              </w:rPr>
              <w:fldChar w:fldCharType="begin"/>
            </w:r>
            <w:r>
              <w:rPr>
                <w:noProof/>
                <w:webHidden/>
              </w:rPr>
              <w:instrText xml:space="preserve"> PAGEREF _Toc70956576 \h </w:instrText>
            </w:r>
            <w:r>
              <w:rPr>
                <w:noProof/>
                <w:webHidden/>
              </w:rPr>
            </w:r>
            <w:r>
              <w:rPr>
                <w:noProof/>
                <w:webHidden/>
              </w:rPr>
              <w:fldChar w:fldCharType="separate"/>
            </w:r>
            <w:r w:rsidR="00A97652">
              <w:rPr>
                <w:noProof/>
                <w:webHidden/>
              </w:rPr>
              <w:t>21</w:t>
            </w:r>
            <w:r>
              <w:rPr>
                <w:noProof/>
                <w:webHidden/>
              </w:rPr>
              <w:fldChar w:fldCharType="end"/>
            </w:r>
          </w:hyperlink>
        </w:p>
        <w:p w:rsidR="00894431" w:rsidRDefault="00894431">
          <w:pPr>
            <w:pStyle w:val="TOC2"/>
            <w:tabs>
              <w:tab w:val="right" w:leader="dot" w:pos="9350"/>
            </w:tabs>
            <w:rPr>
              <w:rFonts w:cstheme="minorBidi"/>
              <w:noProof/>
            </w:rPr>
          </w:pPr>
          <w:hyperlink w:anchor="_Toc70956577" w:history="1">
            <w:r w:rsidRPr="00796090">
              <w:rPr>
                <w:rStyle w:val="Hyperlink"/>
                <w:noProof/>
              </w:rPr>
              <w:t>Cable and raise floor</w:t>
            </w:r>
            <w:r>
              <w:rPr>
                <w:noProof/>
                <w:webHidden/>
              </w:rPr>
              <w:tab/>
            </w:r>
            <w:r>
              <w:rPr>
                <w:noProof/>
                <w:webHidden/>
              </w:rPr>
              <w:fldChar w:fldCharType="begin"/>
            </w:r>
            <w:r>
              <w:rPr>
                <w:noProof/>
                <w:webHidden/>
              </w:rPr>
              <w:instrText xml:space="preserve"> PAGEREF _Toc70956577 \h </w:instrText>
            </w:r>
            <w:r>
              <w:rPr>
                <w:noProof/>
                <w:webHidden/>
              </w:rPr>
            </w:r>
            <w:r>
              <w:rPr>
                <w:noProof/>
                <w:webHidden/>
              </w:rPr>
              <w:fldChar w:fldCharType="separate"/>
            </w:r>
            <w:r w:rsidR="00A97652">
              <w:rPr>
                <w:noProof/>
                <w:webHidden/>
              </w:rPr>
              <w:t>21</w:t>
            </w:r>
            <w:r>
              <w:rPr>
                <w:noProof/>
                <w:webHidden/>
              </w:rPr>
              <w:fldChar w:fldCharType="end"/>
            </w:r>
          </w:hyperlink>
        </w:p>
        <w:p w:rsidR="00894431" w:rsidRDefault="00894431">
          <w:pPr>
            <w:pStyle w:val="TOC1"/>
            <w:tabs>
              <w:tab w:val="right" w:leader="dot" w:pos="9350"/>
            </w:tabs>
            <w:rPr>
              <w:rFonts w:eastAsiaTheme="minorEastAsia"/>
              <w:noProof/>
            </w:rPr>
          </w:pPr>
          <w:hyperlink w:anchor="_Toc70956578" w:history="1">
            <w:r w:rsidRPr="00796090">
              <w:rPr>
                <w:rStyle w:val="Hyperlink"/>
                <w:noProof/>
              </w:rPr>
              <w:t>DATA CENTER NETWORK TOPOLOGIES:</w:t>
            </w:r>
            <w:r>
              <w:rPr>
                <w:noProof/>
                <w:webHidden/>
              </w:rPr>
              <w:tab/>
            </w:r>
            <w:r>
              <w:rPr>
                <w:noProof/>
                <w:webHidden/>
              </w:rPr>
              <w:fldChar w:fldCharType="begin"/>
            </w:r>
            <w:r>
              <w:rPr>
                <w:noProof/>
                <w:webHidden/>
              </w:rPr>
              <w:instrText xml:space="preserve"> PAGEREF _Toc70956578 \h </w:instrText>
            </w:r>
            <w:r>
              <w:rPr>
                <w:noProof/>
                <w:webHidden/>
              </w:rPr>
            </w:r>
            <w:r>
              <w:rPr>
                <w:noProof/>
                <w:webHidden/>
              </w:rPr>
              <w:fldChar w:fldCharType="separate"/>
            </w:r>
            <w:r w:rsidR="00A97652">
              <w:rPr>
                <w:noProof/>
                <w:webHidden/>
              </w:rPr>
              <w:t>22</w:t>
            </w:r>
            <w:r>
              <w:rPr>
                <w:noProof/>
                <w:webHidden/>
              </w:rPr>
              <w:fldChar w:fldCharType="end"/>
            </w:r>
          </w:hyperlink>
        </w:p>
        <w:p w:rsidR="00894431" w:rsidRDefault="00894431">
          <w:pPr>
            <w:pStyle w:val="TOC2"/>
            <w:tabs>
              <w:tab w:val="right" w:leader="dot" w:pos="9350"/>
            </w:tabs>
            <w:rPr>
              <w:rFonts w:cstheme="minorBidi"/>
              <w:noProof/>
            </w:rPr>
          </w:pPr>
          <w:hyperlink w:anchor="_Toc70956579" w:history="1">
            <w:r w:rsidRPr="00796090">
              <w:rPr>
                <w:rStyle w:val="Hyperlink"/>
                <w:noProof/>
              </w:rPr>
              <w:t>Data center network layer</w:t>
            </w:r>
            <w:r>
              <w:rPr>
                <w:noProof/>
                <w:webHidden/>
              </w:rPr>
              <w:tab/>
            </w:r>
            <w:r>
              <w:rPr>
                <w:noProof/>
                <w:webHidden/>
              </w:rPr>
              <w:fldChar w:fldCharType="begin"/>
            </w:r>
            <w:r>
              <w:rPr>
                <w:noProof/>
                <w:webHidden/>
              </w:rPr>
              <w:instrText xml:space="preserve"> PAGEREF _Toc70956579 \h </w:instrText>
            </w:r>
            <w:r>
              <w:rPr>
                <w:noProof/>
                <w:webHidden/>
              </w:rPr>
            </w:r>
            <w:r>
              <w:rPr>
                <w:noProof/>
                <w:webHidden/>
              </w:rPr>
              <w:fldChar w:fldCharType="separate"/>
            </w:r>
            <w:r w:rsidR="00A97652">
              <w:rPr>
                <w:noProof/>
                <w:webHidden/>
              </w:rPr>
              <w:t>22</w:t>
            </w:r>
            <w:r>
              <w:rPr>
                <w:noProof/>
                <w:webHidden/>
              </w:rPr>
              <w:fldChar w:fldCharType="end"/>
            </w:r>
          </w:hyperlink>
        </w:p>
        <w:p w:rsidR="00894431" w:rsidRDefault="00894431">
          <w:pPr>
            <w:pStyle w:val="TOC2"/>
            <w:tabs>
              <w:tab w:val="right" w:leader="dot" w:pos="9350"/>
            </w:tabs>
            <w:rPr>
              <w:rFonts w:cstheme="minorBidi"/>
              <w:noProof/>
            </w:rPr>
          </w:pPr>
          <w:hyperlink w:anchor="_Toc70956580" w:history="1">
            <w:r w:rsidRPr="00796090">
              <w:rPr>
                <w:rStyle w:val="Hyperlink"/>
                <w:noProof/>
              </w:rPr>
              <w:t>Data Center Network Topology</w:t>
            </w:r>
            <w:r>
              <w:rPr>
                <w:noProof/>
                <w:webHidden/>
              </w:rPr>
              <w:tab/>
            </w:r>
            <w:r>
              <w:rPr>
                <w:noProof/>
                <w:webHidden/>
              </w:rPr>
              <w:fldChar w:fldCharType="begin"/>
            </w:r>
            <w:r>
              <w:rPr>
                <w:noProof/>
                <w:webHidden/>
              </w:rPr>
              <w:instrText xml:space="preserve"> PAGEREF _Toc70956580 \h </w:instrText>
            </w:r>
            <w:r>
              <w:rPr>
                <w:noProof/>
                <w:webHidden/>
              </w:rPr>
            </w:r>
            <w:r>
              <w:rPr>
                <w:noProof/>
                <w:webHidden/>
              </w:rPr>
              <w:fldChar w:fldCharType="separate"/>
            </w:r>
            <w:r w:rsidR="00A97652">
              <w:rPr>
                <w:noProof/>
                <w:webHidden/>
              </w:rPr>
              <w:t>23</w:t>
            </w:r>
            <w:r>
              <w:rPr>
                <w:noProof/>
                <w:webHidden/>
              </w:rPr>
              <w:fldChar w:fldCharType="end"/>
            </w:r>
          </w:hyperlink>
        </w:p>
        <w:p w:rsidR="00894431" w:rsidRDefault="00894431">
          <w:pPr>
            <w:pStyle w:val="TOC2"/>
            <w:tabs>
              <w:tab w:val="right" w:leader="dot" w:pos="9350"/>
            </w:tabs>
            <w:rPr>
              <w:rFonts w:cstheme="minorBidi"/>
              <w:noProof/>
            </w:rPr>
          </w:pPr>
          <w:hyperlink w:anchor="_Toc70956581" w:history="1">
            <w:r w:rsidRPr="00796090">
              <w:rPr>
                <w:rStyle w:val="Hyperlink"/>
                <w:noProof/>
              </w:rPr>
              <w:t>Network configuration topology</w:t>
            </w:r>
            <w:r>
              <w:rPr>
                <w:noProof/>
                <w:webHidden/>
              </w:rPr>
              <w:tab/>
            </w:r>
            <w:r>
              <w:rPr>
                <w:noProof/>
                <w:webHidden/>
              </w:rPr>
              <w:fldChar w:fldCharType="begin"/>
            </w:r>
            <w:r>
              <w:rPr>
                <w:noProof/>
                <w:webHidden/>
              </w:rPr>
              <w:instrText xml:space="preserve"> PAGEREF _Toc70956581 \h </w:instrText>
            </w:r>
            <w:r>
              <w:rPr>
                <w:noProof/>
                <w:webHidden/>
              </w:rPr>
            </w:r>
            <w:r>
              <w:rPr>
                <w:noProof/>
                <w:webHidden/>
              </w:rPr>
              <w:fldChar w:fldCharType="separate"/>
            </w:r>
            <w:r w:rsidR="00A97652">
              <w:rPr>
                <w:noProof/>
                <w:webHidden/>
              </w:rPr>
              <w:t>24</w:t>
            </w:r>
            <w:r>
              <w:rPr>
                <w:noProof/>
                <w:webHidden/>
              </w:rPr>
              <w:fldChar w:fldCharType="end"/>
            </w:r>
          </w:hyperlink>
        </w:p>
        <w:p w:rsidR="00894431" w:rsidRDefault="00894431">
          <w:pPr>
            <w:pStyle w:val="TOC2"/>
            <w:tabs>
              <w:tab w:val="right" w:leader="dot" w:pos="9350"/>
            </w:tabs>
            <w:rPr>
              <w:rFonts w:cstheme="minorBidi"/>
              <w:noProof/>
            </w:rPr>
          </w:pPr>
          <w:hyperlink w:anchor="_Toc70956582" w:history="1">
            <w:r w:rsidRPr="00796090">
              <w:rPr>
                <w:rStyle w:val="Hyperlink"/>
                <w:noProof/>
              </w:rPr>
              <w:t>Top of Rack (ToR)</w:t>
            </w:r>
            <w:r>
              <w:rPr>
                <w:noProof/>
                <w:webHidden/>
              </w:rPr>
              <w:tab/>
            </w:r>
            <w:r>
              <w:rPr>
                <w:noProof/>
                <w:webHidden/>
              </w:rPr>
              <w:fldChar w:fldCharType="begin"/>
            </w:r>
            <w:r>
              <w:rPr>
                <w:noProof/>
                <w:webHidden/>
              </w:rPr>
              <w:instrText xml:space="preserve"> PAGEREF _Toc70956582 \h </w:instrText>
            </w:r>
            <w:r>
              <w:rPr>
                <w:noProof/>
                <w:webHidden/>
              </w:rPr>
            </w:r>
            <w:r>
              <w:rPr>
                <w:noProof/>
                <w:webHidden/>
              </w:rPr>
              <w:fldChar w:fldCharType="separate"/>
            </w:r>
            <w:r w:rsidR="00A97652">
              <w:rPr>
                <w:noProof/>
                <w:webHidden/>
              </w:rPr>
              <w:t>24</w:t>
            </w:r>
            <w:r>
              <w:rPr>
                <w:noProof/>
                <w:webHidden/>
              </w:rPr>
              <w:fldChar w:fldCharType="end"/>
            </w:r>
          </w:hyperlink>
        </w:p>
        <w:p w:rsidR="00894431" w:rsidRDefault="00894431">
          <w:pPr>
            <w:pStyle w:val="TOC2"/>
            <w:tabs>
              <w:tab w:val="right" w:leader="dot" w:pos="9350"/>
            </w:tabs>
            <w:rPr>
              <w:rFonts w:cstheme="minorBidi"/>
              <w:noProof/>
            </w:rPr>
          </w:pPr>
          <w:hyperlink w:anchor="_Toc70956583" w:history="1">
            <w:r w:rsidRPr="00796090">
              <w:rPr>
                <w:rStyle w:val="Hyperlink"/>
                <w:noProof/>
              </w:rPr>
              <w:t>Advantages:</w:t>
            </w:r>
            <w:r>
              <w:rPr>
                <w:noProof/>
                <w:webHidden/>
              </w:rPr>
              <w:tab/>
            </w:r>
            <w:r>
              <w:rPr>
                <w:noProof/>
                <w:webHidden/>
              </w:rPr>
              <w:fldChar w:fldCharType="begin"/>
            </w:r>
            <w:r>
              <w:rPr>
                <w:noProof/>
                <w:webHidden/>
              </w:rPr>
              <w:instrText xml:space="preserve"> PAGEREF _Toc70956583 \h </w:instrText>
            </w:r>
            <w:r>
              <w:rPr>
                <w:noProof/>
                <w:webHidden/>
              </w:rPr>
            </w:r>
            <w:r>
              <w:rPr>
                <w:noProof/>
                <w:webHidden/>
              </w:rPr>
              <w:fldChar w:fldCharType="separate"/>
            </w:r>
            <w:r w:rsidR="00A97652">
              <w:rPr>
                <w:noProof/>
                <w:webHidden/>
              </w:rPr>
              <w:t>25</w:t>
            </w:r>
            <w:r>
              <w:rPr>
                <w:noProof/>
                <w:webHidden/>
              </w:rPr>
              <w:fldChar w:fldCharType="end"/>
            </w:r>
          </w:hyperlink>
        </w:p>
        <w:p w:rsidR="00894431" w:rsidRDefault="00894431">
          <w:pPr>
            <w:pStyle w:val="TOC2"/>
            <w:tabs>
              <w:tab w:val="right" w:leader="dot" w:pos="9350"/>
            </w:tabs>
            <w:rPr>
              <w:rFonts w:cstheme="minorBidi"/>
              <w:noProof/>
            </w:rPr>
          </w:pPr>
          <w:hyperlink w:anchor="_Toc70956584" w:history="1">
            <w:r w:rsidRPr="00796090">
              <w:rPr>
                <w:rStyle w:val="Hyperlink"/>
                <w:noProof/>
              </w:rPr>
              <w:t>Disadvantages:</w:t>
            </w:r>
            <w:r>
              <w:rPr>
                <w:noProof/>
                <w:webHidden/>
              </w:rPr>
              <w:tab/>
            </w:r>
            <w:r>
              <w:rPr>
                <w:noProof/>
                <w:webHidden/>
              </w:rPr>
              <w:fldChar w:fldCharType="begin"/>
            </w:r>
            <w:r>
              <w:rPr>
                <w:noProof/>
                <w:webHidden/>
              </w:rPr>
              <w:instrText xml:space="preserve"> PAGEREF _Toc70956584 \h </w:instrText>
            </w:r>
            <w:r>
              <w:rPr>
                <w:noProof/>
                <w:webHidden/>
              </w:rPr>
            </w:r>
            <w:r>
              <w:rPr>
                <w:noProof/>
                <w:webHidden/>
              </w:rPr>
              <w:fldChar w:fldCharType="separate"/>
            </w:r>
            <w:r w:rsidR="00A97652">
              <w:rPr>
                <w:noProof/>
                <w:webHidden/>
              </w:rPr>
              <w:t>25</w:t>
            </w:r>
            <w:r>
              <w:rPr>
                <w:noProof/>
                <w:webHidden/>
              </w:rPr>
              <w:fldChar w:fldCharType="end"/>
            </w:r>
          </w:hyperlink>
        </w:p>
        <w:p w:rsidR="00894431" w:rsidRDefault="00894431">
          <w:pPr>
            <w:pStyle w:val="TOC2"/>
            <w:tabs>
              <w:tab w:val="right" w:leader="dot" w:pos="9350"/>
            </w:tabs>
            <w:rPr>
              <w:rFonts w:cstheme="minorBidi"/>
              <w:noProof/>
            </w:rPr>
          </w:pPr>
          <w:hyperlink w:anchor="_Toc70956585" w:history="1">
            <w:r w:rsidRPr="00796090">
              <w:rPr>
                <w:rStyle w:val="Hyperlink"/>
                <w:noProof/>
              </w:rPr>
              <w:t>End of Row (EoR):</w:t>
            </w:r>
            <w:r>
              <w:rPr>
                <w:noProof/>
                <w:webHidden/>
              </w:rPr>
              <w:tab/>
            </w:r>
            <w:r>
              <w:rPr>
                <w:noProof/>
                <w:webHidden/>
              </w:rPr>
              <w:fldChar w:fldCharType="begin"/>
            </w:r>
            <w:r>
              <w:rPr>
                <w:noProof/>
                <w:webHidden/>
              </w:rPr>
              <w:instrText xml:space="preserve"> PAGEREF _Toc70956585 \h </w:instrText>
            </w:r>
            <w:r>
              <w:rPr>
                <w:noProof/>
                <w:webHidden/>
              </w:rPr>
            </w:r>
            <w:r>
              <w:rPr>
                <w:noProof/>
                <w:webHidden/>
              </w:rPr>
              <w:fldChar w:fldCharType="separate"/>
            </w:r>
            <w:r w:rsidR="00A97652">
              <w:rPr>
                <w:noProof/>
                <w:webHidden/>
              </w:rPr>
              <w:t>26</w:t>
            </w:r>
            <w:r>
              <w:rPr>
                <w:noProof/>
                <w:webHidden/>
              </w:rPr>
              <w:fldChar w:fldCharType="end"/>
            </w:r>
          </w:hyperlink>
        </w:p>
        <w:p w:rsidR="00894431" w:rsidRDefault="00894431">
          <w:pPr>
            <w:pStyle w:val="TOC2"/>
            <w:tabs>
              <w:tab w:val="right" w:leader="dot" w:pos="9350"/>
            </w:tabs>
            <w:rPr>
              <w:rFonts w:cstheme="minorBidi"/>
              <w:noProof/>
            </w:rPr>
          </w:pPr>
          <w:hyperlink w:anchor="_Toc70956586" w:history="1">
            <w:r w:rsidRPr="00796090">
              <w:rPr>
                <w:rStyle w:val="Hyperlink"/>
                <w:noProof/>
              </w:rPr>
              <w:t>Middle of ROW (MoR) :</w:t>
            </w:r>
            <w:r>
              <w:rPr>
                <w:noProof/>
                <w:webHidden/>
              </w:rPr>
              <w:tab/>
            </w:r>
            <w:r>
              <w:rPr>
                <w:noProof/>
                <w:webHidden/>
              </w:rPr>
              <w:fldChar w:fldCharType="begin"/>
            </w:r>
            <w:r>
              <w:rPr>
                <w:noProof/>
                <w:webHidden/>
              </w:rPr>
              <w:instrText xml:space="preserve"> PAGEREF _Toc70956586 \h </w:instrText>
            </w:r>
            <w:r>
              <w:rPr>
                <w:noProof/>
                <w:webHidden/>
              </w:rPr>
            </w:r>
            <w:r>
              <w:rPr>
                <w:noProof/>
                <w:webHidden/>
              </w:rPr>
              <w:fldChar w:fldCharType="separate"/>
            </w:r>
            <w:r w:rsidR="00A97652">
              <w:rPr>
                <w:noProof/>
                <w:webHidden/>
              </w:rPr>
              <w:t>26</w:t>
            </w:r>
            <w:r>
              <w:rPr>
                <w:noProof/>
                <w:webHidden/>
              </w:rPr>
              <w:fldChar w:fldCharType="end"/>
            </w:r>
          </w:hyperlink>
        </w:p>
        <w:p w:rsidR="00894431" w:rsidRDefault="00894431">
          <w:pPr>
            <w:pStyle w:val="TOC2"/>
            <w:tabs>
              <w:tab w:val="right" w:leader="dot" w:pos="9350"/>
            </w:tabs>
            <w:rPr>
              <w:rFonts w:cstheme="minorBidi"/>
              <w:noProof/>
            </w:rPr>
          </w:pPr>
          <w:hyperlink w:anchor="_Toc70956587" w:history="1">
            <w:r w:rsidRPr="00796090">
              <w:rPr>
                <w:rStyle w:val="Hyperlink"/>
                <w:noProof/>
              </w:rPr>
              <w:t>Advantage of EoR and MoR:</w:t>
            </w:r>
            <w:r>
              <w:rPr>
                <w:noProof/>
                <w:webHidden/>
              </w:rPr>
              <w:tab/>
            </w:r>
            <w:r>
              <w:rPr>
                <w:noProof/>
                <w:webHidden/>
              </w:rPr>
              <w:fldChar w:fldCharType="begin"/>
            </w:r>
            <w:r>
              <w:rPr>
                <w:noProof/>
                <w:webHidden/>
              </w:rPr>
              <w:instrText xml:space="preserve"> PAGEREF _Toc70956587 \h </w:instrText>
            </w:r>
            <w:r>
              <w:rPr>
                <w:noProof/>
                <w:webHidden/>
              </w:rPr>
            </w:r>
            <w:r>
              <w:rPr>
                <w:noProof/>
                <w:webHidden/>
              </w:rPr>
              <w:fldChar w:fldCharType="separate"/>
            </w:r>
            <w:r w:rsidR="00A97652">
              <w:rPr>
                <w:noProof/>
                <w:webHidden/>
              </w:rPr>
              <w:t>27</w:t>
            </w:r>
            <w:r>
              <w:rPr>
                <w:noProof/>
                <w:webHidden/>
              </w:rPr>
              <w:fldChar w:fldCharType="end"/>
            </w:r>
          </w:hyperlink>
        </w:p>
        <w:p w:rsidR="00894431" w:rsidRDefault="00894431">
          <w:pPr>
            <w:pStyle w:val="TOC1"/>
            <w:tabs>
              <w:tab w:val="right" w:leader="dot" w:pos="9350"/>
            </w:tabs>
            <w:rPr>
              <w:rFonts w:eastAsiaTheme="minorEastAsia"/>
              <w:noProof/>
            </w:rPr>
          </w:pPr>
          <w:hyperlink w:anchor="_Toc70956588" w:history="1">
            <w:r w:rsidRPr="00796090">
              <w:rPr>
                <w:rStyle w:val="Hyperlink"/>
                <w:noProof/>
              </w:rPr>
              <w:t>Problem Description</w:t>
            </w:r>
            <w:r>
              <w:rPr>
                <w:noProof/>
                <w:webHidden/>
              </w:rPr>
              <w:tab/>
            </w:r>
            <w:r>
              <w:rPr>
                <w:noProof/>
                <w:webHidden/>
              </w:rPr>
              <w:fldChar w:fldCharType="begin"/>
            </w:r>
            <w:r>
              <w:rPr>
                <w:noProof/>
                <w:webHidden/>
              </w:rPr>
              <w:instrText xml:space="preserve"> PAGEREF _Toc70956588 \h </w:instrText>
            </w:r>
            <w:r>
              <w:rPr>
                <w:noProof/>
                <w:webHidden/>
              </w:rPr>
            </w:r>
            <w:r>
              <w:rPr>
                <w:noProof/>
                <w:webHidden/>
              </w:rPr>
              <w:fldChar w:fldCharType="separate"/>
            </w:r>
            <w:r w:rsidR="00A97652">
              <w:rPr>
                <w:noProof/>
                <w:webHidden/>
              </w:rPr>
              <w:t>28</w:t>
            </w:r>
            <w:r>
              <w:rPr>
                <w:noProof/>
                <w:webHidden/>
              </w:rPr>
              <w:fldChar w:fldCharType="end"/>
            </w:r>
          </w:hyperlink>
        </w:p>
        <w:p w:rsidR="00894431" w:rsidRDefault="00894431">
          <w:pPr>
            <w:pStyle w:val="TOC1"/>
            <w:tabs>
              <w:tab w:val="right" w:leader="dot" w:pos="9350"/>
            </w:tabs>
            <w:rPr>
              <w:rFonts w:eastAsiaTheme="minorEastAsia"/>
              <w:noProof/>
            </w:rPr>
          </w:pPr>
          <w:hyperlink w:anchor="_Toc70956589" w:history="1">
            <w:r w:rsidRPr="00796090">
              <w:rPr>
                <w:rStyle w:val="Hyperlink"/>
                <w:rFonts w:ascii="Calibri" w:eastAsia="Times New Roman" w:hAnsi="Calibri" w:cs="Times New Roman"/>
                <w:noProof/>
              </w:rPr>
              <w:t xml:space="preserve">In Next draft  </w:t>
            </w:r>
            <w:r w:rsidRPr="00796090">
              <w:rPr>
                <w:rStyle w:val="Hyperlink"/>
                <w:noProof/>
              </w:rPr>
              <w:t>Solution Description</w:t>
            </w:r>
            <w:r>
              <w:rPr>
                <w:noProof/>
                <w:webHidden/>
              </w:rPr>
              <w:tab/>
            </w:r>
            <w:r>
              <w:rPr>
                <w:noProof/>
                <w:webHidden/>
              </w:rPr>
              <w:fldChar w:fldCharType="begin"/>
            </w:r>
            <w:r>
              <w:rPr>
                <w:noProof/>
                <w:webHidden/>
              </w:rPr>
              <w:instrText xml:space="preserve"> PAGEREF _Toc70956589 \h </w:instrText>
            </w:r>
            <w:r>
              <w:rPr>
                <w:noProof/>
                <w:webHidden/>
              </w:rPr>
            </w:r>
            <w:r>
              <w:rPr>
                <w:noProof/>
                <w:webHidden/>
              </w:rPr>
              <w:fldChar w:fldCharType="separate"/>
            </w:r>
            <w:r w:rsidR="00A97652">
              <w:rPr>
                <w:noProof/>
                <w:webHidden/>
              </w:rPr>
              <w:t>28</w:t>
            </w:r>
            <w:r>
              <w:rPr>
                <w:noProof/>
                <w:webHidden/>
              </w:rPr>
              <w:fldChar w:fldCharType="end"/>
            </w:r>
          </w:hyperlink>
        </w:p>
        <w:p w:rsidR="00894431" w:rsidRDefault="00894431">
          <w:pPr>
            <w:pStyle w:val="TOC1"/>
            <w:tabs>
              <w:tab w:val="right" w:leader="dot" w:pos="9350"/>
            </w:tabs>
            <w:rPr>
              <w:rFonts w:eastAsiaTheme="minorEastAsia"/>
              <w:noProof/>
            </w:rPr>
          </w:pPr>
          <w:hyperlink w:anchor="_Toc70956590" w:history="1">
            <w:r w:rsidRPr="00796090">
              <w:rPr>
                <w:rStyle w:val="Hyperlink"/>
                <w:rFonts w:ascii="Calibri" w:eastAsia="Times New Roman" w:hAnsi="Calibri" w:cs="Times New Roman"/>
                <w:noProof/>
              </w:rPr>
              <w:t xml:space="preserve">In Next draft </w:t>
            </w:r>
            <w:r w:rsidRPr="00796090">
              <w:rPr>
                <w:rStyle w:val="Hyperlink"/>
                <w:rFonts w:eastAsia="Times New Roman"/>
                <w:noProof/>
              </w:rPr>
              <w:t xml:space="preserve"> </w:t>
            </w:r>
            <w:r w:rsidRPr="00796090">
              <w:rPr>
                <w:rStyle w:val="Hyperlink"/>
                <w:noProof/>
              </w:rPr>
              <w:t>Implementation Description</w:t>
            </w:r>
            <w:r w:rsidRPr="00796090">
              <w:rPr>
                <w:rStyle w:val="Hyperlink"/>
                <w:rFonts w:eastAsia="Times New Roman"/>
                <w:noProof/>
              </w:rPr>
              <w:t xml:space="preserve"> </w:t>
            </w:r>
            <w:r w:rsidRPr="00796090">
              <w:rPr>
                <w:rStyle w:val="Hyperlink"/>
                <w:noProof/>
              </w:rPr>
              <w:t>Possible Extensions</w:t>
            </w:r>
            <w:r>
              <w:rPr>
                <w:noProof/>
                <w:webHidden/>
              </w:rPr>
              <w:tab/>
            </w:r>
            <w:r>
              <w:rPr>
                <w:noProof/>
                <w:webHidden/>
              </w:rPr>
              <w:fldChar w:fldCharType="begin"/>
            </w:r>
            <w:r>
              <w:rPr>
                <w:noProof/>
                <w:webHidden/>
              </w:rPr>
              <w:instrText xml:space="preserve"> PAGEREF _Toc70956590 \h </w:instrText>
            </w:r>
            <w:r>
              <w:rPr>
                <w:noProof/>
                <w:webHidden/>
              </w:rPr>
            </w:r>
            <w:r>
              <w:rPr>
                <w:noProof/>
                <w:webHidden/>
              </w:rPr>
              <w:fldChar w:fldCharType="separate"/>
            </w:r>
            <w:r w:rsidR="00A97652">
              <w:rPr>
                <w:noProof/>
                <w:webHidden/>
              </w:rPr>
              <w:t>28</w:t>
            </w:r>
            <w:r>
              <w:rPr>
                <w:noProof/>
                <w:webHidden/>
              </w:rPr>
              <w:fldChar w:fldCharType="end"/>
            </w:r>
          </w:hyperlink>
        </w:p>
        <w:p w:rsidR="00894431" w:rsidRDefault="00894431">
          <w:pPr>
            <w:pStyle w:val="TOC1"/>
            <w:tabs>
              <w:tab w:val="right" w:leader="dot" w:pos="9350"/>
            </w:tabs>
            <w:rPr>
              <w:rFonts w:eastAsiaTheme="minorEastAsia"/>
              <w:noProof/>
            </w:rPr>
          </w:pPr>
          <w:hyperlink w:anchor="_Toc70956591" w:history="1">
            <w:r w:rsidRPr="00796090">
              <w:rPr>
                <w:rStyle w:val="Hyperlink"/>
                <w:noProof/>
              </w:rPr>
              <w:t>Summary and Conclusions</w:t>
            </w:r>
            <w:r>
              <w:rPr>
                <w:noProof/>
                <w:webHidden/>
              </w:rPr>
              <w:tab/>
            </w:r>
            <w:r>
              <w:rPr>
                <w:noProof/>
                <w:webHidden/>
              </w:rPr>
              <w:fldChar w:fldCharType="begin"/>
            </w:r>
            <w:r>
              <w:rPr>
                <w:noProof/>
                <w:webHidden/>
              </w:rPr>
              <w:instrText xml:space="preserve"> PAGEREF _Toc70956591 \h </w:instrText>
            </w:r>
            <w:r>
              <w:rPr>
                <w:noProof/>
                <w:webHidden/>
              </w:rPr>
            </w:r>
            <w:r>
              <w:rPr>
                <w:noProof/>
                <w:webHidden/>
              </w:rPr>
              <w:fldChar w:fldCharType="separate"/>
            </w:r>
            <w:r w:rsidR="00A97652">
              <w:rPr>
                <w:noProof/>
                <w:webHidden/>
              </w:rPr>
              <w:t>28</w:t>
            </w:r>
            <w:r>
              <w:rPr>
                <w:noProof/>
                <w:webHidden/>
              </w:rPr>
              <w:fldChar w:fldCharType="end"/>
            </w:r>
          </w:hyperlink>
        </w:p>
        <w:p w:rsidR="00894431" w:rsidRDefault="00894431">
          <w:pPr>
            <w:pStyle w:val="TOC1"/>
            <w:tabs>
              <w:tab w:val="right" w:leader="dot" w:pos="9350"/>
            </w:tabs>
            <w:rPr>
              <w:rFonts w:eastAsiaTheme="minorEastAsia"/>
              <w:noProof/>
            </w:rPr>
          </w:pPr>
          <w:hyperlink w:anchor="_Toc70956592" w:history="1">
            <w:r w:rsidRPr="00796090">
              <w:rPr>
                <w:rStyle w:val="Hyperlink"/>
                <w:noProof/>
              </w:rPr>
              <w:t>References and Bibliography</w:t>
            </w:r>
            <w:r>
              <w:rPr>
                <w:noProof/>
                <w:webHidden/>
              </w:rPr>
              <w:tab/>
            </w:r>
            <w:r>
              <w:rPr>
                <w:noProof/>
                <w:webHidden/>
              </w:rPr>
              <w:fldChar w:fldCharType="begin"/>
            </w:r>
            <w:r>
              <w:rPr>
                <w:noProof/>
                <w:webHidden/>
              </w:rPr>
              <w:instrText xml:space="preserve"> PAGEREF _Toc70956592 \h </w:instrText>
            </w:r>
            <w:r>
              <w:rPr>
                <w:noProof/>
                <w:webHidden/>
              </w:rPr>
            </w:r>
            <w:r>
              <w:rPr>
                <w:noProof/>
                <w:webHidden/>
              </w:rPr>
              <w:fldChar w:fldCharType="separate"/>
            </w:r>
            <w:r w:rsidR="00A97652">
              <w:rPr>
                <w:noProof/>
                <w:webHidden/>
              </w:rPr>
              <w:t>28</w:t>
            </w:r>
            <w:r>
              <w:rPr>
                <w:noProof/>
                <w:webHidden/>
              </w:rPr>
              <w:fldChar w:fldCharType="end"/>
            </w:r>
          </w:hyperlink>
        </w:p>
        <w:p w:rsidR="00894431" w:rsidRDefault="00894431">
          <w:pPr>
            <w:pStyle w:val="TOC1"/>
            <w:tabs>
              <w:tab w:val="right" w:leader="dot" w:pos="9350"/>
            </w:tabs>
            <w:rPr>
              <w:rFonts w:eastAsiaTheme="minorEastAsia"/>
              <w:noProof/>
            </w:rPr>
          </w:pPr>
          <w:hyperlink w:anchor="_Toc70956593" w:history="1">
            <w:r w:rsidRPr="00796090">
              <w:rPr>
                <w:rStyle w:val="Hyperlink"/>
                <w:noProof/>
              </w:rPr>
              <w:t>Appendix A List of Files</w:t>
            </w:r>
            <w:r>
              <w:rPr>
                <w:noProof/>
                <w:webHidden/>
              </w:rPr>
              <w:tab/>
            </w:r>
            <w:r>
              <w:rPr>
                <w:noProof/>
                <w:webHidden/>
              </w:rPr>
              <w:fldChar w:fldCharType="begin"/>
            </w:r>
            <w:r>
              <w:rPr>
                <w:noProof/>
                <w:webHidden/>
              </w:rPr>
              <w:instrText xml:space="preserve"> PAGEREF _Toc70956593 \h </w:instrText>
            </w:r>
            <w:r>
              <w:rPr>
                <w:noProof/>
                <w:webHidden/>
              </w:rPr>
            </w:r>
            <w:r>
              <w:rPr>
                <w:noProof/>
                <w:webHidden/>
              </w:rPr>
              <w:fldChar w:fldCharType="separate"/>
            </w:r>
            <w:r w:rsidR="00A97652">
              <w:rPr>
                <w:noProof/>
                <w:webHidden/>
              </w:rPr>
              <w:t>30</w:t>
            </w:r>
            <w:r>
              <w:rPr>
                <w:noProof/>
                <w:webHidden/>
              </w:rPr>
              <w:fldChar w:fldCharType="end"/>
            </w:r>
          </w:hyperlink>
        </w:p>
        <w:p w:rsidR="00894431" w:rsidRDefault="00894431">
          <w:pPr>
            <w:pStyle w:val="TOC1"/>
            <w:tabs>
              <w:tab w:val="right" w:leader="dot" w:pos="9350"/>
            </w:tabs>
            <w:rPr>
              <w:rFonts w:eastAsiaTheme="minorEastAsia"/>
              <w:noProof/>
            </w:rPr>
          </w:pPr>
          <w:hyperlink w:anchor="_Toc70956594" w:history="1">
            <w:r w:rsidRPr="00796090">
              <w:rPr>
                <w:rStyle w:val="Hyperlink"/>
                <w:noProof/>
              </w:rPr>
              <w:t>Appendix B User Manual</w:t>
            </w:r>
            <w:r>
              <w:rPr>
                <w:noProof/>
                <w:webHidden/>
              </w:rPr>
              <w:tab/>
            </w:r>
            <w:r>
              <w:rPr>
                <w:noProof/>
                <w:webHidden/>
              </w:rPr>
              <w:fldChar w:fldCharType="begin"/>
            </w:r>
            <w:r>
              <w:rPr>
                <w:noProof/>
                <w:webHidden/>
              </w:rPr>
              <w:instrText xml:space="preserve"> PAGEREF _Toc70956594 \h </w:instrText>
            </w:r>
            <w:r>
              <w:rPr>
                <w:noProof/>
                <w:webHidden/>
              </w:rPr>
            </w:r>
            <w:r>
              <w:rPr>
                <w:noProof/>
                <w:webHidden/>
              </w:rPr>
              <w:fldChar w:fldCharType="separate"/>
            </w:r>
            <w:r w:rsidR="00A97652">
              <w:rPr>
                <w:noProof/>
                <w:webHidden/>
              </w:rPr>
              <w:t>30</w:t>
            </w:r>
            <w:r>
              <w:rPr>
                <w:noProof/>
                <w:webHidden/>
              </w:rPr>
              <w:fldChar w:fldCharType="end"/>
            </w:r>
          </w:hyperlink>
        </w:p>
        <w:p w:rsidR="00894431" w:rsidRDefault="00894431">
          <w:pPr>
            <w:pStyle w:val="TOC1"/>
            <w:tabs>
              <w:tab w:val="right" w:leader="dot" w:pos="9350"/>
            </w:tabs>
            <w:rPr>
              <w:rFonts w:eastAsiaTheme="minorEastAsia"/>
              <w:noProof/>
            </w:rPr>
          </w:pPr>
          <w:hyperlink w:anchor="_Toc70956595" w:history="1">
            <w:r w:rsidRPr="00796090">
              <w:rPr>
                <w:rStyle w:val="Hyperlink"/>
                <w:noProof/>
              </w:rPr>
              <w:t>Appendix C Source Listing</w:t>
            </w:r>
            <w:r>
              <w:rPr>
                <w:noProof/>
                <w:webHidden/>
              </w:rPr>
              <w:tab/>
            </w:r>
            <w:r>
              <w:rPr>
                <w:noProof/>
                <w:webHidden/>
              </w:rPr>
              <w:fldChar w:fldCharType="begin"/>
            </w:r>
            <w:r>
              <w:rPr>
                <w:noProof/>
                <w:webHidden/>
              </w:rPr>
              <w:instrText xml:space="preserve"> PAGEREF _Toc70956595 \h </w:instrText>
            </w:r>
            <w:r>
              <w:rPr>
                <w:noProof/>
                <w:webHidden/>
              </w:rPr>
            </w:r>
            <w:r>
              <w:rPr>
                <w:noProof/>
                <w:webHidden/>
              </w:rPr>
              <w:fldChar w:fldCharType="separate"/>
            </w:r>
            <w:r w:rsidR="00A97652">
              <w:rPr>
                <w:noProof/>
                <w:webHidden/>
              </w:rPr>
              <w:t>30</w:t>
            </w:r>
            <w:r>
              <w:rPr>
                <w:noProof/>
                <w:webHidden/>
              </w:rPr>
              <w:fldChar w:fldCharType="end"/>
            </w:r>
          </w:hyperlink>
        </w:p>
        <w:p w:rsidR="00372BEE" w:rsidRDefault="00372BEE">
          <w:r>
            <w:rPr>
              <w:b/>
              <w:bCs/>
              <w:noProof/>
            </w:rPr>
            <w:fldChar w:fldCharType="end"/>
          </w:r>
        </w:p>
      </w:sdtContent>
    </w:sdt>
    <w:p w:rsidR="00D54D5E" w:rsidRDefault="00D54D5E"/>
    <w:p w:rsidR="005E4838" w:rsidRDefault="005E4838"/>
    <w:p w:rsidR="005E4838" w:rsidRDefault="005E4838"/>
    <w:p w:rsidR="005E4838" w:rsidRDefault="005E4838"/>
    <w:p w:rsidR="00B954FA" w:rsidRPr="0050037A" w:rsidRDefault="005E4838" w:rsidP="0050037A">
      <w:pPr>
        <w:pStyle w:val="Heading1"/>
      </w:pPr>
      <w:bookmarkStart w:id="1" w:name="_Toc70956541"/>
      <w:r w:rsidRPr="0050037A">
        <w:lastRenderedPageBreak/>
        <w:t>Abstract</w:t>
      </w:r>
      <w:bookmarkEnd w:id="1"/>
      <w:r w:rsidR="00B954FA" w:rsidRPr="0050037A">
        <w:t xml:space="preserve"> </w:t>
      </w:r>
    </w:p>
    <w:p w:rsidR="00B954FA" w:rsidRPr="0050037A" w:rsidRDefault="00B954FA" w:rsidP="0050037A">
      <w:r w:rsidRPr="00B954FA">
        <w:t xml:space="preserve">In next draft </w:t>
      </w:r>
    </w:p>
    <w:p w:rsidR="00B954FA" w:rsidRDefault="005E4838" w:rsidP="00B954FA">
      <w:pPr>
        <w:pStyle w:val="Heading1"/>
        <w:rPr>
          <w:rFonts w:eastAsia="Times New Roman"/>
          <w:color w:val="auto"/>
          <w:sz w:val="28"/>
          <w:szCs w:val="28"/>
        </w:rPr>
      </w:pPr>
      <w:bookmarkStart w:id="2" w:name="_Toc70956542"/>
      <w:r w:rsidRPr="005E4838">
        <w:rPr>
          <w:rStyle w:val="Heading1Char"/>
        </w:rPr>
        <w:t>Table of Contents</w:t>
      </w:r>
      <w:bookmarkEnd w:id="2"/>
      <w:r w:rsidR="00B954FA">
        <w:rPr>
          <w:rFonts w:eastAsia="Times New Roman"/>
          <w:color w:val="auto"/>
          <w:sz w:val="28"/>
          <w:szCs w:val="28"/>
        </w:rPr>
        <w:t xml:space="preserve"> </w:t>
      </w:r>
    </w:p>
    <w:p w:rsidR="00F2066A" w:rsidRDefault="00B954FA" w:rsidP="00E42C4C">
      <w:r w:rsidRPr="00B954FA">
        <w:t>In next draft</w:t>
      </w:r>
    </w:p>
    <w:p w:rsidR="00E42C4C" w:rsidRDefault="00E42C4C" w:rsidP="00E42C4C"/>
    <w:p w:rsidR="00E42C4C" w:rsidRDefault="00E42C4C" w:rsidP="00E42C4C"/>
    <w:p w:rsidR="00E42C4C" w:rsidRPr="00F2066A" w:rsidRDefault="00E42C4C" w:rsidP="00E42C4C"/>
    <w:p w:rsidR="005E4838" w:rsidRPr="00DD3294" w:rsidRDefault="005E4838" w:rsidP="00B954FA">
      <w:pPr>
        <w:pStyle w:val="Heading1"/>
        <w:rPr>
          <w:rStyle w:val="Heading1Char"/>
        </w:rPr>
      </w:pPr>
      <w:bookmarkStart w:id="3" w:name="_Toc70956543"/>
      <w:r w:rsidRPr="00DD3294">
        <w:rPr>
          <w:rStyle w:val="Heading1Char"/>
        </w:rPr>
        <w:t>Introduction</w:t>
      </w:r>
      <w:bookmarkEnd w:id="3"/>
      <w:r w:rsidRPr="00DD3294">
        <w:rPr>
          <w:rStyle w:val="Heading1Char"/>
        </w:rPr>
        <w:t xml:space="preserve"> </w:t>
      </w:r>
    </w:p>
    <w:p w:rsidR="00DD3294" w:rsidRDefault="00DD3294" w:rsidP="00DD3294"/>
    <w:p w:rsidR="00DD3294" w:rsidRDefault="00DD3294" w:rsidP="00DD3294">
      <w:pPr>
        <w:ind w:firstLine="720"/>
      </w:pPr>
      <w:r>
        <w:t xml:space="preserve">Today the Data Center is the heart of most companies’ operations, pumping the lifeblood </w:t>
      </w:r>
    </w:p>
    <w:p w:rsidR="00DD3294" w:rsidRDefault="00DD3294" w:rsidP="00DD3294">
      <w:r>
        <w:t>(I.e. data) to and from users, storage devices and the World Wide Web. The importance of</w:t>
      </w:r>
    </w:p>
    <w:p w:rsidR="00DD3294" w:rsidRDefault="00DD3294" w:rsidP="00DD3294">
      <w:r>
        <w:t>Effective management of increasingly large amounts of data is prompting many companies to</w:t>
      </w:r>
    </w:p>
    <w:p w:rsidR="00DD3294" w:rsidRDefault="00DD3294" w:rsidP="00DD3294">
      <w:r>
        <w:t>Significantly upgrade their current operations, or to create brand new data centers from Greenfield.</w:t>
      </w:r>
    </w:p>
    <w:p w:rsidR="00DD3294" w:rsidRDefault="00DD3294" w:rsidP="00DD3294">
      <w:r>
        <w:t>At the same time, economic conditions are forcing companies to focus on efficiency and</w:t>
      </w:r>
    </w:p>
    <w:p w:rsidR="00DD3294" w:rsidRDefault="00DD3294" w:rsidP="00DD3294">
      <w:r>
        <w:t xml:space="preserve">Simplification. </w:t>
      </w:r>
    </w:p>
    <w:p w:rsidR="00DD3294" w:rsidRDefault="00DD3294" w:rsidP="00DD3294">
      <w:pPr>
        <w:pStyle w:val="Heading1"/>
        <w:rPr>
          <w:rStyle w:val="Emphasis"/>
          <w:b/>
          <w:bCs/>
          <w:i w:val="0"/>
          <w:iCs w:val="0"/>
          <w:spacing w:val="-10"/>
          <w:kern w:val="28"/>
        </w:rPr>
      </w:pPr>
      <w:bookmarkStart w:id="4" w:name="_Toc70956544"/>
      <w:r w:rsidRPr="007C44BC">
        <w:rPr>
          <w:rStyle w:val="Emphasis"/>
          <w:b/>
          <w:bCs/>
          <w:spacing w:val="-10"/>
          <w:kern w:val="28"/>
        </w:rPr>
        <w:t>Definition</w:t>
      </w:r>
      <w:bookmarkEnd w:id="4"/>
    </w:p>
    <w:p w:rsidR="00DD3294" w:rsidRPr="00DC41FE" w:rsidRDefault="00DD3294" w:rsidP="00DD3294">
      <w:pPr>
        <w:ind w:firstLine="720"/>
        <w:rPr>
          <w:rStyle w:val="Emphasis"/>
          <w:i w:val="0"/>
          <w:iCs w:val="0"/>
        </w:rPr>
      </w:pPr>
      <w:r w:rsidRPr="00DC41FE">
        <w:rPr>
          <w:rStyle w:val="Emphasis"/>
        </w:rPr>
        <w:t>Data Center is a centraliz</w:t>
      </w:r>
      <w:r>
        <w:rPr>
          <w:rStyle w:val="Emphasis"/>
        </w:rPr>
        <w:t>ed repository where a large num</w:t>
      </w:r>
      <w:r w:rsidRPr="00DC41FE">
        <w:rPr>
          <w:rStyle w:val="Emphasis"/>
        </w:rPr>
        <w:t>ber of servers are clustered together to host a number</w:t>
      </w:r>
      <w:r>
        <w:rPr>
          <w:rStyle w:val="Emphasis"/>
        </w:rPr>
        <w:t xml:space="preserve"> </w:t>
      </w:r>
      <w:r w:rsidRPr="00DC41FE">
        <w:rPr>
          <w:rStyle w:val="Emphasis"/>
        </w:rPr>
        <w:t>of application and stores a huge amount of data. The</w:t>
      </w:r>
      <w:r>
        <w:rPr>
          <w:rStyle w:val="Emphasis"/>
        </w:rPr>
        <w:t xml:space="preserve"> </w:t>
      </w:r>
      <w:r w:rsidRPr="00DC41FE">
        <w:rPr>
          <w:rStyle w:val="Emphasis"/>
        </w:rPr>
        <w:t>primary goal of data center is storage and manipulation</w:t>
      </w:r>
      <w:r>
        <w:rPr>
          <w:rStyle w:val="Emphasis"/>
        </w:rPr>
        <w:t xml:space="preserve"> </w:t>
      </w:r>
      <w:r w:rsidRPr="00DC41FE">
        <w:rPr>
          <w:rStyle w:val="Emphasis"/>
        </w:rPr>
        <w:t>of data and serve the user’s request eﬃciently all the</w:t>
      </w:r>
      <w:r>
        <w:rPr>
          <w:rStyle w:val="Emphasis"/>
        </w:rPr>
        <w:t xml:space="preserve"> </w:t>
      </w:r>
      <w:r w:rsidRPr="00DC41FE">
        <w:rPr>
          <w:rStyle w:val="Emphasis"/>
        </w:rPr>
        <w:t>time.</w:t>
      </w:r>
      <w:r w:rsidRPr="008438D8">
        <w:t xml:space="preserve"> </w:t>
      </w:r>
      <w:r>
        <w:t>(</w:t>
      </w:r>
      <w:proofErr w:type="gramStart"/>
      <w:r>
        <w:t>Sarkar.,</w:t>
      </w:r>
      <w:proofErr w:type="gramEnd"/>
      <w:r w:rsidR="00245DEE">
        <w:t xml:space="preserve"> </w:t>
      </w:r>
      <w:r>
        <w:t>2010)</w:t>
      </w:r>
    </w:p>
    <w:p w:rsidR="00DD3294" w:rsidRDefault="00DD3294" w:rsidP="00DD3294">
      <w:r>
        <w:t>Primarily electronic equipment used for data processing (servers), data storage (storage equipment), and communications (network equipment). Collectively, this equipment processes, stores, and transmits digital information</w:t>
      </w:r>
      <w:r w:rsidRPr="00363C81">
        <w:t xml:space="preserve"> </w:t>
      </w:r>
      <w:r>
        <w:t>(</w:t>
      </w:r>
      <w:proofErr w:type="spellStart"/>
      <w:proofErr w:type="gramStart"/>
      <w:r>
        <w:t>Geng</w:t>
      </w:r>
      <w:proofErr w:type="spellEnd"/>
      <w:r>
        <w:t xml:space="preserve"> ,</w:t>
      </w:r>
      <w:proofErr w:type="gramEnd"/>
      <w:r>
        <w:t xml:space="preserve"> 2014)</w:t>
      </w:r>
    </w:p>
    <w:p w:rsidR="00DD3294" w:rsidRDefault="00DD3294" w:rsidP="00DD3294">
      <w:pPr>
        <w:ind w:firstLine="720"/>
      </w:pPr>
      <w:r>
        <w:t xml:space="preserve">A </w:t>
      </w:r>
      <w:r>
        <w:rPr>
          <w:b/>
          <w:bCs/>
        </w:rPr>
        <w:t>Data center</w:t>
      </w:r>
      <w:r>
        <w:t xml:space="preserve"> or </w:t>
      </w:r>
      <w:r w:rsidR="00805F9A">
        <w:rPr>
          <w:b/>
          <w:bCs/>
        </w:rPr>
        <w:t>Data C</w:t>
      </w:r>
      <w:r>
        <w:rPr>
          <w:b/>
          <w:bCs/>
        </w:rPr>
        <w:t>entre</w:t>
      </w:r>
      <w:r>
        <w:t xml:space="preserve"> is a </w:t>
      </w:r>
      <w:r w:rsidRPr="00AE70F8">
        <w:t>building</w:t>
      </w:r>
      <w:r>
        <w:t>, dedicated space within a building, or a group of buildings</w:t>
      </w:r>
      <w:r>
        <w:rPr>
          <w:vertAlign w:val="superscript"/>
        </w:rPr>
        <w:t xml:space="preserve"> </w:t>
      </w:r>
      <w:r>
        <w:t xml:space="preserve">used to house </w:t>
      </w:r>
      <w:r w:rsidRPr="00AE70F8">
        <w:t>computer system</w:t>
      </w:r>
      <w:r>
        <w:t>s and associated components.</w:t>
      </w:r>
      <w:r w:rsidRPr="00D431AE">
        <w:t xml:space="preserve"> </w:t>
      </w:r>
      <w:r>
        <w:t>("Wikipedia," 2004)</w:t>
      </w:r>
    </w:p>
    <w:p w:rsidR="00DD3294" w:rsidRDefault="00DD3294" w:rsidP="00DD3294">
      <w:r>
        <w:t>A Data center is a physical facility that organizations use to house their critical applications and data. A data center's design is based on a network of computing and storage resources that enable the delivery of shared applications and data. The key components of a data center design include routers, switches, firewalls, storage systems, servers, and application-delivery controllers.</w:t>
      </w:r>
      <w:r w:rsidRPr="00C1392E">
        <w:t xml:space="preserve"> </w:t>
      </w:r>
      <w:r>
        <w:t>("CISCO," 2020)</w:t>
      </w:r>
    </w:p>
    <w:p w:rsidR="00DD3294" w:rsidRDefault="00DD3294" w:rsidP="00DD3294">
      <w:pPr>
        <w:ind w:firstLine="720"/>
      </w:pPr>
      <w:r>
        <w:t xml:space="preserve">A </w:t>
      </w:r>
      <w:r w:rsidRPr="00941ABD">
        <w:t>Building</w:t>
      </w:r>
      <w:r>
        <w:t xml:space="preserve"> </w:t>
      </w:r>
      <w:r w:rsidRPr="00941ABD">
        <w:t>containing</w:t>
      </w:r>
      <w:r>
        <w:t xml:space="preserve"> many </w:t>
      </w:r>
      <w:r w:rsidRPr="00941ABD">
        <w:t>powerful</w:t>
      </w:r>
      <w:r>
        <w:t xml:space="preserve"> </w:t>
      </w:r>
      <w:r w:rsidRPr="00941ABD">
        <w:t>computers</w:t>
      </w:r>
      <w:r>
        <w:t xml:space="preserve"> and the </w:t>
      </w:r>
      <w:r w:rsidRPr="00941ABD">
        <w:t>systems</w:t>
      </w:r>
      <w:r>
        <w:t xml:space="preserve"> </w:t>
      </w:r>
      <w:r w:rsidRPr="00941ABD">
        <w:t>needed</w:t>
      </w:r>
      <w:r>
        <w:t xml:space="preserve"> to </w:t>
      </w:r>
      <w:r w:rsidRPr="00941ABD">
        <w:t>keep</w:t>
      </w:r>
      <w:r>
        <w:t xml:space="preserve"> them </w:t>
      </w:r>
      <w:r w:rsidRPr="00941ABD">
        <w:t>running</w:t>
      </w:r>
      <w:r>
        <w:t xml:space="preserve">, so that </w:t>
      </w:r>
      <w:r w:rsidRPr="00941ABD">
        <w:t>large</w:t>
      </w:r>
      <w:r>
        <w:t xml:space="preserve"> </w:t>
      </w:r>
      <w:r w:rsidRPr="00941ABD">
        <w:t>amounts</w:t>
      </w:r>
      <w:r>
        <w:t xml:space="preserve"> of </w:t>
      </w:r>
      <w:r w:rsidRPr="00941ABD">
        <w:rPr>
          <w:rStyle w:val="nondv-xref"/>
        </w:rPr>
        <w:t>data</w:t>
      </w:r>
      <w:r>
        <w:t xml:space="preserve"> </w:t>
      </w:r>
      <w:r>
        <w:rPr>
          <w:rStyle w:val="gloss"/>
        </w:rPr>
        <w:t xml:space="preserve">(= </w:t>
      </w:r>
      <w:r w:rsidRPr="00941ABD">
        <w:rPr>
          <w:rStyle w:val="gloss"/>
        </w:rPr>
        <w:t>computer</w:t>
      </w:r>
      <w:r>
        <w:rPr>
          <w:rStyle w:val="gloss"/>
        </w:rPr>
        <w:t xml:space="preserve"> </w:t>
      </w:r>
      <w:r w:rsidRPr="00941ABD">
        <w:rPr>
          <w:rStyle w:val="gloss"/>
        </w:rPr>
        <w:t>information</w:t>
      </w:r>
      <w:r>
        <w:rPr>
          <w:rStyle w:val="gloss"/>
        </w:rPr>
        <w:t>)</w:t>
      </w:r>
      <w:r>
        <w:t xml:space="preserve"> can be </w:t>
      </w:r>
      <w:r w:rsidRPr="00941ABD">
        <w:t>dealt</w:t>
      </w:r>
      <w:r>
        <w:t xml:space="preserve"> with </w:t>
      </w:r>
      <w:r w:rsidRPr="00941ABD">
        <w:t>effectively</w:t>
      </w:r>
      <w:r>
        <w:t xml:space="preserve"> and without </w:t>
      </w:r>
      <w:r w:rsidRPr="00941ABD">
        <w:t>interruption</w:t>
      </w:r>
      <w:r>
        <w:t>. ("Cambridge dictionary,"2020)</w:t>
      </w:r>
    </w:p>
    <w:p w:rsidR="00DD3294" w:rsidRDefault="00DD3294" w:rsidP="00DD3294"/>
    <w:p w:rsidR="00DD3294" w:rsidRDefault="00DD3294" w:rsidP="00DD3294">
      <w:pPr>
        <w:ind w:firstLine="720"/>
      </w:pPr>
      <w:r>
        <w:lastRenderedPageBreak/>
        <w:t>Datacenters are revolutionizing the way in which we design networks, due in large part to the vastly different engineering constraints that arise when interconnecting a large number of highly interdependent homogeneous nodes in a relatively small physical space, as opposed to loosely coupled heterogeneous end points scattered across the globe. While many aspects of network and protocol design hinge on these physical attributes, many others require a ﬁrm understanding of the demand that will be placed on the network by end hosts</w:t>
      </w:r>
      <w:proofErr w:type="gramStart"/>
      <w:r>
        <w:t>.(</w:t>
      </w:r>
      <w:proofErr w:type="gramEnd"/>
      <w:r>
        <w:t>Roy et al., 2015)</w:t>
      </w:r>
    </w:p>
    <w:p w:rsidR="00726340" w:rsidRDefault="00726340" w:rsidP="004F01C4"/>
    <w:p w:rsidR="00DD3294" w:rsidRDefault="00DD3294" w:rsidP="00DD3294">
      <w:pPr>
        <w:ind w:firstLine="720"/>
      </w:pPr>
      <w:r>
        <w:t>Today’s data centers incorporate highly engineered networks to provide high availability, high throughput, low latency, and low cost. All of the infrastructure is in a single administrative domain, making it possible for operators to deploy large-scale changes. Software-deﬁned networking tools (e.g., Open Flow) make it possible to implement customized forwarding rules coordinated by a central controller. Data center networks are multi-rooted trees of switches typically organized into three levels. The leaves of the tree are Top-of-Rack (</w:t>
      </w:r>
      <w:proofErr w:type="spellStart"/>
      <w:r>
        <w:t>ToR</w:t>
      </w:r>
      <w:proofErr w:type="spellEnd"/>
      <w:r>
        <w:t xml:space="preserve">) switches that connect down to many machines in a rack, with a rack containing few tens of servers. These </w:t>
      </w:r>
      <w:proofErr w:type="spellStart"/>
      <w:r>
        <w:t>ToR</w:t>
      </w:r>
      <w:proofErr w:type="spellEnd"/>
      <w:r>
        <w:t xml:space="preserve"> switches are interconnected using additional switches or routers, which are organized into an aggregation tier in the middle and </w:t>
      </w:r>
      <w:r w:rsidRPr="004C4E4A">
        <w:t>a core tier at the top</w:t>
      </w:r>
      <w:r>
        <w:t xml:space="preserve">. Switch support for </w:t>
      </w:r>
      <w:proofErr w:type="spellStart"/>
      <w:r>
        <w:t>QoS</w:t>
      </w:r>
      <w:proofErr w:type="spellEnd"/>
      <w:r>
        <w:t xml:space="preserve"> The controlled setting also makes it possible to deploy services that can transmit certain types of messages (e.g., control messages) with higher priority than the rest of the data center trafﬁc. These priorities are implemented by providing multiple hardware or software output queues one for each priority level.</w:t>
      </w:r>
      <w:r w:rsidRPr="00FD7D16">
        <w:t xml:space="preserve"> </w:t>
      </w:r>
      <w:r>
        <w:t>(</w:t>
      </w:r>
      <w:r w:rsidRPr="007A402A">
        <w:t xml:space="preserve">Ports </w:t>
      </w:r>
      <w:r>
        <w:t>et al., 2015)</w:t>
      </w:r>
    </w:p>
    <w:p w:rsidR="00404DE6" w:rsidRDefault="00404DE6" w:rsidP="00404DE6"/>
    <w:p w:rsidR="00404DE6" w:rsidRDefault="00404DE6" w:rsidP="00404DE6"/>
    <w:p w:rsidR="00404DE6" w:rsidRDefault="00404DE6" w:rsidP="00404DE6"/>
    <w:p w:rsidR="00404DE6" w:rsidRDefault="00001189" w:rsidP="00404DE6">
      <w:pPr>
        <w:pStyle w:val="Heading1"/>
      </w:pPr>
      <w:bookmarkStart w:id="5" w:name="_Toc70956545"/>
      <w:r>
        <w:rPr>
          <w:rFonts w:eastAsia="Times New Roman"/>
          <w:shd w:val="clear" w:color="auto" w:fill="FFFFFF"/>
        </w:rPr>
        <w:t>Data C</w:t>
      </w:r>
      <w:r w:rsidR="00404DE6">
        <w:rPr>
          <w:rFonts w:eastAsia="Times New Roman"/>
          <w:shd w:val="clear" w:color="auto" w:fill="FFFFFF"/>
        </w:rPr>
        <w:t>enter type</w:t>
      </w:r>
      <w:bookmarkEnd w:id="5"/>
      <w:r>
        <w:rPr>
          <w:rFonts w:eastAsia="Times New Roman"/>
          <w:shd w:val="clear" w:color="auto" w:fill="FFFFFF"/>
        </w:rPr>
        <w:t>s</w:t>
      </w:r>
      <w:r w:rsidR="00404DE6">
        <w:rPr>
          <w:rFonts w:eastAsia="Times New Roman"/>
          <w:shd w:val="clear" w:color="auto" w:fill="FFFFFF"/>
        </w:rPr>
        <w:t xml:space="preserve"> </w:t>
      </w:r>
    </w:p>
    <w:p w:rsidR="00404DE6" w:rsidRPr="00404DE6" w:rsidRDefault="00404DE6" w:rsidP="00404DE6">
      <w:pPr>
        <w:pStyle w:val="NormalWeb"/>
        <w:spacing w:beforeAutospacing="0" w:after="0" w:afterAutospacing="0"/>
        <w:jc w:val="center"/>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sz w:val="22"/>
          <w:szCs w:val="22"/>
        </w:rPr>
        <w:t>Many types of data centers and service models are available. Their classification depends on whether they are owned by one or many organizations, how they fit (if they fit) into the topology of other data centers, what technologies they use for computing and storage, and even their energy efficiency. There are four main types of data centers:</w:t>
      </w: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p>
    <w:p w:rsidR="00404DE6" w:rsidRPr="00404DE6" w:rsidRDefault="00404DE6" w:rsidP="00404DE6">
      <w:pPr>
        <w:pStyle w:val="Heading2"/>
        <w:rPr>
          <w:rFonts w:eastAsiaTheme="minorHAnsi"/>
        </w:rPr>
      </w:pPr>
      <w:bookmarkStart w:id="6" w:name="_Toc70956546"/>
      <w:r w:rsidRPr="00404DE6">
        <w:rPr>
          <w:rFonts w:eastAsiaTheme="minorHAnsi"/>
        </w:rPr>
        <w:t>Enterprise data centers</w:t>
      </w:r>
      <w:bookmarkEnd w:id="6"/>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sz w:val="22"/>
          <w:szCs w:val="22"/>
        </w:rPr>
        <w:t xml:space="preserve">These are built, owned, and operated by companies and are optimized for their end users. Most often they are housed on the corporate campus. And privately </w:t>
      </w:r>
      <w:proofErr w:type="gramStart"/>
      <w:r w:rsidRPr="00404DE6">
        <w:rPr>
          <w:rFonts w:asciiTheme="minorHAnsi" w:eastAsiaTheme="minorHAnsi" w:hAnsiTheme="minorHAnsi" w:cstheme="minorBidi"/>
          <w:sz w:val="22"/>
          <w:szCs w:val="22"/>
        </w:rPr>
        <w:t>using .</w:t>
      </w:r>
      <w:proofErr w:type="gramEnd"/>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noProof/>
          <w:sz w:val="22"/>
          <w:szCs w:val="22"/>
        </w:rPr>
        <w:drawing>
          <wp:inline distT="0" distB="0" distL="0" distR="0" wp14:anchorId="45AEB747" wp14:editId="5ABA08F7">
            <wp:extent cx="2345055" cy="1322070"/>
            <wp:effectExtent l="0" t="0" r="0" b="0"/>
            <wp:docPr id="17" name="Picture 6" descr="cloud-42861523-600x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cloud-42861523-600x338"/>
                    <pic:cNvPicPr>
                      <a:picLocks noChangeAspect="1" noChangeArrowheads="1"/>
                    </pic:cNvPicPr>
                  </pic:nvPicPr>
                  <pic:blipFill>
                    <a:blip r:embed="rId6"/>
                    <a:stretch>
                      <a:fillRect/>
                    </a:stretch>
                  </pic:blipFill>
                  <pic:spPr bwMode="auto">
                    <a:xfrm>
                      <a:off x="0" y="0"/>
                      <a:ext cx="2345055" cy="1322070"/>
                    </a:xfrm>
                    <a:prstGeom prst="rect">
                      <a:avLst/>
                    </a:prstGeom>
                  </pic:spPr>
                </pic:pic>
              </a:graphicData>
            </a:graphic>
          </wp:inline>
        </w:drawing>
      </w: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p>
    <w:p w:rsidR="00404DE6" w:rsidRPr="00404DE6" w:rsidRDefault="00404DE6" w:rsidP="00404DE6">
      <w:pPr>
        <w:pStyle w:val="Heading2"/>
        <w:rPr>
          <w:rFonts w:eastAsiaTheme="minorHAnsi"/>
        </w:rPr>
      </w:pPr>
      <w:bookmarkStart w:id="7" w:name="_Toc70956547"/>
      <w:r w:rsidRPr="00404DE6">
        <w:rPr>
          <w:rFonts w:eastAsiaTheme="minorHAnsi"/>
        </w:rPr>
        <w:lastRenderedPageBreak/>
        <w:t>Managed services data centers</w:t>
      </w:r>
      <w:bookmarkEnd w:id="7"/>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sz w:val="22"/>
          <w:szCs w:val="22"/>
        </w:rPr>
        <w:t>These data centers are managed by a third party (or a managed services provider) on behalf of a company. The company leases the equipment and infrastructure instead of buying it.</w:t>
      </w: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noProof/>
          <w:sz w:val="22"/>
          <w:szCs w:val="22"/>
        </w:rPr>
        <w:drawing>
          <wp:inline distT="0" distB="0" distL="0" distR="0" wp14:anchorId="2DF6D455" wp14:editId="713C8A3B">
            <wp:extent cx="1975485" cy="1113790"/>
            <wp:effectExtent l="0" t="0" r="0" b="0"/>
            <wp:docPr id="18" name="Picture 4" descr="42950736-fc-600x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42950736-fc-600x338"/>
                    <pic:cNvPicPr>
                      <a:picLocks noChangeAspect="1" noChangeArrowheads="1"/>
                    </pic:cNvPicPr>
                  </pic:nvPicPr>
                  <pic:blipFill>
                    <a:blip r:embed="rId7"/>
                    <a:stretch>
                      <a:fillRect/>
                    </a:stretch>
                  </pic:blipFill>
                  <pic:spPr bwMode="auto">
                    <a:xfrm>
                      <a:off x="0" y="0"/>
                      <a:ext cx="1975485" cy="1113790"/>
                    </a:xfrm>
                    <a:prstGeom prst="rect">
                      <a:avLst/>
                    </a:prstGeom>
                  </pic:spPr>
                </pic:pic>
              </a:graphicData>
            </a:graphic>
          </wp:inline>
        </w:drawing>
      </w: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p>
    <w:p w:rsidR="00404DE6" w:rsidRPr="00404DE6" w:rsidRDefault="00404DE6" w:rsidP="00404DE6">
      <w:pPr>
        <w:pStyle w:val="Heading2"/>
        <w:rPr>
          <w:rFonts w:eastAsiaTheme="minorHAnsi"/>
        </w:rPr>
      </w:pPr>
      <w:bookmarkStart w:id="8" w:name="_Toc70956548"/>
      <w:r w:rsidRPr="00404DE6">
        <w:rPr>
          <w:rFonts w:eastAsiaTheme="minorHAnsi"/>
        </w:rPr>
        <w:t>Colocation data centers</w:t>
      </w:r>
      <w:bookmarkEnd w:id="8"/>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sz w:val="22"/>
          <w:szCs w:val="22"/>
        </w:rPr>
        <w:t>In colocation ("</w:t>
      </w:r>
      <w:proofErr w:type="spellStart"/>
      <w:r w:rsidRPr="00404DE6">
        <w:rPr>
          <w:rFonts w:asciiTheme="minorHAnsi" w:eastAsiaTheme="minorHAnsi" w:hAnsiTheme="minorHAnsi" w:cstheme="minorBidi"/>
          <w:sz w:val="22"/>
          <w:szCs w:val="22"/>
        </w:rPr>
        <w:t>colo</w:t>
      </w:r>
      <w:proofErr w:type="spellEnd"/>
      <w:r w:rsidRPr="00404DE6">
        <w:rPr>
          <w:rFonts w:asciiTheme="minorHAnsi" w:eastAsiaTheme="minorHAnsi" w:hAnsiTheme="minorHAnsi" w:cstheme="minorBidi"/>
          <w:sz w:val="22"/>
          <w:szCs w:val="22"/>
        </w:rPr>
        <w:t>") data centers, a company rents space within a data center owned by others and located off company premises. The colocation data center hosts the infrastructure: building, cooling, bandwidth, security, etc., while the company provides and manages the components, including servers, storage, and firewalls.</w:t>
      </w: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noProof/>
          <w:sz w:val="22"/>
          <w:szCs w:val="22"/>
        </w:rPr>
        <w:drawing>
          <wp:inline distT="0" distB="0" distL="0" distR="0" wp14:anchorId="3A8FF2F8" wp14:editId="3F68DF8C">
            <wp:extent cx="2063750" cy="1163955"/>
            <wp:effectExtent l="0" t="0" r="0" b="0"/>
            <wp:docPr id="19" name="Picture 2" descr="public-600x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ublic-600x338"/>
                    <pic:cNvPicPr>
                      <a:picLocks noChangeAspect="1" noChangeArrowheads="1"/>
                    </pic:cNvPicPr>
                  </pic:nvPicPr>
                  <pic:blipFill>
                    <a:blip r:embed="rId8"/>
                    <a:stretch>
                      <a:fillRect/>
                    </a:stretch>
                  </pic:blipFill>
                  <pic:spPr bwMode="auto">
                    <a:xfrm>
                      <a:off x="0" y="0"/>
                      <a:ext cx="2063750" cy="1163955"/>
                    </a:xfrm>
                    <a:prstGeom prst="rect">
                      <a:avLst/>
                    </a:prstGeom>
                  </pic:spPr>
                </pic:pic>
              </a:graphicData>
            </a:graphic>
          </wp:inline>
        </w:drawing>
      </w: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p>
    <w:p w:rsidR="00404DE6" w:rsidRPr="00404DE6" w:rsidRDefault="00404DE6" w:rsidP="00404DE6">
      <w:pPr>
        <w:pStyle w:val="NormalWeb"/>
        <w:spacing w:beforeAutospacing="0" w:after="0" w:afterAutospacing="0"/>
        <w:textAlignment w:val="baseline"/>
        <w:rPr>
          <w:rFonts w:asciiTheme="minorHAnsi" w:eastAsiaTheme="minorHAnsi" w:hAnsiTheme="minorHAnsi" w:cstheme="minorBidi"/>
          <w:sz w:val="22"/>
          <w:szCs w:val="22"/>
        </w:rPr>
      </w:pPr>
    </w:p>
    <w:p w:rsidR="00404DE6" w:rsidRPr="00404DE6" w:rsidRDefault="00404DE6" w:rsidP="00404DE6">
      <w:pPr>
        <w:pStyle w:val="Heading2"/>
        <w:rPr>
          <w:rFonts w:eastAsiaTheme="minorHAnsi"/>
        </w:rPr>
      </w:pPr>
      <w:bookmarkStart w:id="9" w:name="_Toc70956549"/>
      <w:r w:rsidRPr="00404DE6">
        <w:rPr>
          <w:rFonts w:eastAsiaTheme="minorHAnsi"/>
        </w:rPr>
        <w:t>Cloud data centers</w:t>
      </w:r>
      <w:bookmarkEnd w:id="9"/>
    </w:p>
    <w:p w:rsidR="00404DE6" w:rsidRPr="00404DE6" w:rsidRDefault="00404DE6" w:rsidP="00404DE6">
      <w:pPr>
        <w:pStyle w:val="NormalWeb"/>
        <w:spacing w:beforeAutospacing="0" w:after="225" w:afterAutospacing="0"/>
        <w:textAlignment w:val="baseline"/>
        <w:rPr>
          <w:rFonts w:asciiTheme="minorHAnsi" w:eastAsiaTheme="minorHAnsi" w:hAnsiTheme="minorHAnsi" w:cstheme="minorBidi"/>
          <w:sz w:val="22"/>
          <w:szCs w:val="22"/>
        </w:rPr>
      </w:pPr>
      <w:r w:rsidRPr="00404DE6">
        <w:rPr>
          <w:rFonts w:asciiTheme="minorHAnsi" w:eastAsiaTheme="minorHAnsi" w:hAnsiTheme="minorHAnsi" w:cstheme="minorBidi"/>
          <w:sz w:val="22"/>
          <w:szCs w:val="22"/>
        </w:rPr>
        <w:t>In this off-premises form of data center, data and applications are hosted by a cloud services provider such as Amazon Web Services (AWS), Microsoft (Azure), or IBM Cloud or other public cloud provider.</w:t>
      </w:r>
    </w:p>
    <w:p w:rsidR="00404DE6" w:rsidRDefault="00404DE6" w:rsidP="00404DE6"/>
    <w:p w:rsidR="005E4838" w:rsidRPr="00404DE6" w:rsidRDefault="005E4838" w:rsidP="005E53A6">
      <w:pPr>
        <w:pStyle w:val="Heading1"/>
        <w:rPr>
          <w:rFonts w:asciiTheme="minorHAnsi" w:eastAsiaTheme="minorHAnsi" w:hAnsiTheme="minorHAnsi" w:cstheme="minorBidi"/>
          <w:color w:val="auto"/>
          <w:sz w:val="22"/>
          <w:szCs w:val="22"/>
        </w:rPr>
      </w:pPr>
    </w:p>
    <w:p w:rsidR="005E4838" w:rsidRDefault="005E4838" w:rsidP="005E53A6">
      <w:pPr>
        <w:pStyle w:val="Heading1"/>
        <w:rPr>
          <w:rFonts w:eastAsia="Times New Roman"/>
          <w:color w:val="auto"/>
          <w:sz w:val="28"/>
          <w:szCs w:val="28"/>
        </w:rPr>
      </w:pPr>
      <w:bookmarkStart w:id="10" w:name="_Toc70956550"/>
      <w:r w:rsidRPr="005E4838">
        <w:rPr>
          <w:rStyle w:val="Heading1Char"/>
        </w:rPr>
        <w:t>Literature Review</w:t>
      </w:r>
      <w:bookmarkEnd w:id="10"/>
      <w:r>
        <w:rPr>
          <w:rFonts w:eastAsia="Times New Roman"/>
          <w:color w:val="auto"/>
          <w:sz w:val="28"/>
          <w:szCs w:val="28"/>
        </w:rPr>
        <w:t xml:space="preserve"> </w:t>
      </w:r>
    </w:p>
    <w:p w:rsidR="002B0987" w:rsidRDefault="002B0987" w:rsidP="002B0987"/>
    <w:p w:rsidR="002B0987" w:rsidRDefault="002B0987" w:rsidP="002B0987">
      <w:pPr>
        <w:spacing w:before="100" w:beforeAutospacing="1" w:after="100" w:afterAutospacing="1" w:line="240" w:lineRule="auto"/>
      </w:pPr>
      <w:r>
        <w:rPr>
          <w:rFonts w:ascii="Times New Roman" w:eastAsia="Times New Roman" w:hAnsi="Times New Roman" w:cs="Times New Roman"/>
          <w:sz w:val="24"/>
          <w:szCs w:val="24"/>
        </w:rPr>
        <w:t>Data C</w:t>
      </w:r>
      <w:r w:rsidRPr="00DC5950">
        <w:rPr>
          <w:rFonts w:ascii="Times New Roman" w:eastAsia="Times New Roman" w:hAnsi="Times New Roman" w:cs="Times New Roman"/>
          <w:sz w:val="24"/>
          <w:szCs w:val="24"/>
        </w:rPr>
        <w:t>enter infrastructure refers to the core physical or hardware-based resources and components – including all IT infrastructure devices, equipment and technologies – that comprise a data center. It is modeled and identified in a design plan that includes a complete listing of necessary infrastructure component</w:t>
      </w:r>
      <w:r>
        <w:rPr>
          <w:rFonts w:ascii="Times New Roman" w:eastAsia="Times New Roman" w:hAnsi="Times New Roman" w:cs="Times New Roman"/>
          <w:sz w:val="24"/>
          <w:szCs w:val="24"/>
        </w:rPr>
        <w:t>s used to create a data center.</w:t>
      </w:r>
      <w:r w:rsidRPr="00DC5950">
        <w:t xml:space="preserve"> </w:t>
      </w:r>
      <w:r>
        <w:t>(</w:t>
      </w:r>
      <w:proofErr w:type="spellStart"/>
      <w:r>
        <w:t>Techopedia</w:t>
      </w:r>
      <w:proofErr w:type="spellEnd"/>
      <w:r>
        <w:t>, 2021)</w:t>
      </w:r>
    </w:p>
    <w:p w:rsidR="0014615C" w:rsidRDefault="0014615C" w:rsidP="0014615C">
      <w:pPr>
        <w:pStyle w:val="Heading1"/>
      </w:pPr>
    </w:p>
    <w:p w:rsidR="0014615C" w:rsidRPr="002665BE" w:rsidRDefault="0014615C" w:rsidP="0014615C">
      <w:pPr>
        <w:pStyle w:val="Heading1"/>
        <w:rPr>
          <w:rFonts w:asciiTheme="majorBidi" w:eastAsia="Times New Roman" w:hAnsiTheme="majorBidi"/>
          <w:b/>
          <w:bCs/>
          <w:sz w:val="27"/>
          <w:szCs w:val="27"/>
        </w:rPr>
      </w:pPr>
      <w:bookmarkStart w:id="11" w:name="_Toc70956551"/>
      <w:r w:rsidRPr="002665BE">
        <w:rPr>
          <w:rFonts w:asciiTheme="majorBidi" w:eastAsia="Times New Roman" w:hAnsiTheme="majorBidi"/>
          <w:b/>
          <w:bCs/>
          <w:sz w:val="27"/>
          <w:szCs w:val="27"/>
        </w:rPr>
        <w:t>History</w:t>
      </w:r>
      <w:r>
        <w:rPr>
          <w:rFonts w:asciiTheme="majorBidi" w:eastAsia="Times New Roman" w:hAnsiTheme="majorBidi"/>
          <w:b/>
          <w:bCs/>
          <w:sz w:val="27"/>
          <w:szCs w:val="27"/>
        </w:rPr>
        <w:t xml:space="preserve"> of Data Center</w:t>
      </w:r>
      <w:bookmarkEnd w:id="11"/>
    </w:p>
    <w:p w:rsidR="0014615C" w:rsidRPr="002665BE" w:rsidRDefault="0014615C" w:rsidP="0014615C">
      <w:pPr>
        <w:spacing w:before="100" w:beforeAutospacing="1" w:after="100" w:afterAutospacing="1" w:line="240" w:lineRule="auto"/>
        <w:jc w:val="both"/>
        <w:outlineLvl w:val="3"/>
        <w:rPr>
          <w:rFonts w:asciiTheme="majorBidi" w:eastAsia="Times New Roman" w:hAnsiTheme="majorBidi" w:cstheme="majorBidi"/>
          <w:b/>
          <w:bCs/>
          <w:sz w:val="24"/>
          <w:szCs w:val="24"/>
        </w:rPr>
      </w:pPr>
      <w:r w:rsidRPr="002665BE">
        <w:rPr>
          <w:rFonts w:asciiTheme="majorBidi" w:eastAsia="Times New Roman" w:hAnsiTheme="majorBidi" w:cstheme="majorBidi"/>
          <w:b/>
          <w:bCs/>
          <w:sz w:val="24"/>
          <w:szCs w:val="24"/>
        </w:rPr>
        <w:t>1946</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Probably the first data center was built in the USA in 1946, and it was called ENIAC (Electronic Numerical Integrator and Computer). The American army used it for storing defense codes. This computer was still not using transistors. Instead, it had almost 18 thousand vacuum tubes, 7200 crystal diodes and 10000 capacitors. The thing was huge – 167.2 square meters (1 800 square feet)!</w:t>
      </w:r>
    </w:p>
    <w:p w:rsidR="0014615C" w:rsidRPr="002665BE" w:rsidRDefault="0014615C" w:rsidP="0014615C">
      <w:pPr>
        <w:spacing w:before="100" w:beforeAutospacing="1" w:after="100" w:afterAutospacing="1" w:line="240" w:lineRule="auto"/>
        <w:jc w:val="both"/>
        <w:outlineLvl w:val="3"/>
        <w:rPr>
          <w:rFonts w:asciiTheme="majorBidi" w:eastAsia="Times New Roman" w:hAnsiTheme="majorBidi" w:cstheme="majorBidi"/>
          <w:b/>
          <w:bCs/>
          <w:sz w:val="24"/>
          <w:szCs w:val="24"/>
        </w:rPr>
      </w:pPr>
      <w:r w:rsidRPr="002665BE">
        <w:rPr>
          <w:rFonts w:asciiTheme="majorBidi" w:eastAsia="Times New Roman" w:hAnsiTheme="majorBidi" w:cstheme="majorBidi"/>
          <w:b/>
          <w:bCs/>
          <w:sz w:val="24"/>
          <w:szCs w:val="24"/>
        </w:rPr>
        <w:t>1960’s</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During the 60s, the vacuum tubes were replaced with transistors. The company that put the strongest effort at that time was IBM, with their System series of mainframes. During that time, the virtualization technology was invented, and the mainframes started to multitask.</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 xml:space="preserve">In 1964, the first supercomputer got introduced. It was the CDC 6600, with the performance of 1 </w:t>
      </w:r>
      <w:proofErr w:type="spellStart"/>
      <w:r w:rsidRPr="002665BE">
        <w:rPr>
          <w:rFonts w:asciiTheme="majorBidi" w:eastAsia="Times New Roman" w:hAnsiTheme="majorBidi" w:cstheme="majorBidi"/>
          <w:sz w:val="24"/>
          <w:szCs w:val="24"/>
        </w:rPr>
        <w:t>MFlops</w:t>
      </w:r>
      <w:proofErr w:type="spellEnd"/>
      <w:r w:rsidRPr="002665BE">
        <w:rPr>
          <w:rFonts w:asciiTheme="majorBidi" w:eastAsia="Times New Roman" w:hAnsiTheme="majorBidi" w:cstheme="majorBidi"/>
          <w:sz w:val="24"/>
          <w:szCs w:val="24"/>
        </w:rPr>
        <w:t xml:space="preserve"> and peak at 3 </w:t>
      </w:r>
      <w:proofErr w:type="spellStart"/>
      <w:r w:rsidRPr="002665BE">
        <w:rPr>
          <w:rFonts w:asciiTheme="majorBidi" w:eastAsia="Times New Roman" w:hAnsiTheme="majorBidi" w:cstheme="majorBidi"/>
          <w:sz w:val="24"/>
          <w:szCs w:val="24"/>
        </w:rPr>
        <w:t>MFlops</w:t>
      </w:r>
      <w:proofErr w:type="spellEnd"/>
      <w:r w:rsidRPr="002665BE">
        <w:rPr>
          <w:rFonts w:asciiTheme="majorBidi" w:eastAsia="Times New Roman" w:hAnsiTheme="majorBidi" w:cstheme="majorBidi"/>
          <w:sz w:val="24"/>
          <w:szCs w:val="24"/>
        </w:rPr>
        <w:t>.</w:t>
      </w:r>
    </w:p>
    <w:p w:rsidR="0014615C" w:rsidRPr="002665BE" w:rsidRDefault="0014615C" w:rsidP="0014615C">
      <w:pPr>
        <w:spacing w:before="100" w:beforeAutospacing="1" w:after="100" w:afterAutospacing="1" w:line="240" w:lineRule="auto"/>
        <w:jc w:val="both"/>
        <w:outlineLvl w:val="3"/>
        <w:rPr>
          <w:rFonts w:asciiTheme="majorBidi" w:eastAsia="Times New Roman" w:hAnsiTheme="majorBidi" w:cstheme="majorBidi"/>
          <w:b/>
          <w:bCs/>
          <w:sz w:val="24"/>
          <w:szCs w:val="24"/>
        </w:rPr>
      </w:pPr>
      <w:r w:rsidRPr="002665BE">
        <w:rPr>
          <w:rFonts w:asciiTheme="majorBidi" w:eastAsia="Times New Roman" w:hAnsiTheme="majorBidi" w:cstheme="majorBidi"/>
          <w:b/>
          <w:bCs/>
          <w:sz w:val="24"/>
          <w:szCs w:val="24"/>
        </w:rPr>
        <w:t>1970’s</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The 70’s started exciting with the introduction of Intel’s 4004 processor (1971). It was the first general-purpose programmable processor that became the “brain” of different customized software.</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Two years later, Xerox Alto got into the market and presented the first graphical UI. This computer was way ahead of its time and it even came with a 3-button mouse.</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 xml:space="preserve">In 1977, the Chase Manhattan Bank applied the first LAN – </w:t>
      </w:r>
      <w:proofErr w:type="spellStart"/>
      <w:r w:rsidRPr="002665BE">
        <w:rPr>
          <w:rFonts w:asciiTheme="majorBidi" w:eastAsia="Times New Roman" w:hAnsiTheme="majorBidi" w:cstheme="majorBidi"/>
          <w:sz w:val="24"/>
          <w:szCs w:val="24"/>
        </w:rPr>
        <w:t>ARCnet</w:t>
      </w:r>
      <w:proofErr w:type="spellEnd"/>
      <w:r w:rsidRPr="002665BE">
        <w:rPr>
          <w:rFonts w:asciiTheme="majorBidi" w:eastAsia="Times New Roman" w:hAnsiTheme="majorBidi" w:cstheme="majorBidi"/>
          <w:sz w:val="24"/>
          <w:szCs w:val="24"/>
        </w:rPr>
        <w:t>. It supported up to 255 computers and a data rate of 2.5 Mbps.</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Just a year later, the American multinational software company SunGard established the first commercial disaster recovery.</w:t>
      </w:r>
    </w:p>
    <w:p w:rsidR="0014615C" w:rsidRPr="002665BE" w:rsidRDefault="0014615C" w:rsidP="0014615C">
      <w:pPr>
        <w:spacing w:before="100" w:beforeAutospacing="1" w:after="100" w:afterAutospacing="1" w:line="240" w:lineRule="auto"/>
        <w:jc w:val="both"/>
        <w:outlineLvl w:val="3"/>
        <w:rPr>
          <w:rFonts w:asciiTheme="majorBidi" w:eastAsia="Times New Roman" w:hAnsiTheme="majorBidi" w:cstheme="majorBidi"/>
          <w:b/>
          <w:bCs/>
          <w:sz w:val="24"/>
          <w:szCs w:val="24"/>
        </w:rPr>
      </w:pPr>
      <w:r w:rsidRPr="002665BE">
        <w:rPr>
          <w:rFonts w:asciiTheme="majorBidi" w:eastAsia="Times New Roman" w:hAnsiTheme="majorBidi" w:cstheme="majorBidi"/>
          <w:b/>
          <w:bCs/>
          <w:sz w:val="24"/>
          <w:szCs w:val="24"/>
        </w:rPr>
        <w:t>1980’s</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The massive and expensive mainframes were dying. They were replaced with cheaper and easier to maintain PCs.</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The American computer manufacturer Sun Microsystems created the network file system protocol. With it, the client computers were able to access files over the network in a similar way to accessing internal storage.</w:t>
      </w:r>
    </w:p>
    <w:p w:rsidR="0014615C" w:rsidRPr="002665BE" w:rsidRDefault="0014615C" w:rsidP="0014615C">
      <w:pPr>
        <w:spacing w:before="100" w:beforeAutospacing="1" w:after="100" w:afterAutospacing="1" w:line="240" w:lineRule="auto"/>
        <w:jc w:val="both"/>
        <w:outlineLvl w:val="3"/>
        <w:rPr>
          <w:rFonts w:asciiTheme="majorBidi" w:eastAsia="Times New Roman" w:hAnsiTheme="majorBidi" w:cstheme="majorBidi"/>
          <w:b/>
          <w:bCs/>
          <w:sz w:val="24"/>
          <w:szCs w:val="24"/>
        </w:rPr>
      </w:pPr>
      <w:r w:rsidRPr="002665BE">
        <w:rPr>
          <w:rFonts w:asciiTheme="majorBidi" w:eastAsia="Times New Roman" w:hAnsiTheme="majorBidi" w:cstheme="majorBidi"/>
          <w:b/>
          <w:bCs/>
          <w:sz w:val="24"/>
          <w:szCs w:val="24"/>
        </w:rPr>
        <w:t>1990’s</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lastRenderedPageBreak/>
        <w:t>The 90’s was a time of the .COM boom. The internet usage was rapidly increasing, and so was the demand for better connectivity. Due to that demand, data centers also gained popularity. There were new and larger centers emerging. The service model of the data centers became common for many companies.</w:t>
      </w:r>
    </w:p>
    <w:p w:rsidR="0014615C" w:rsidRPr="002665BE" w:rsidRDefault="0014615C" w:rsidP="0014615C">
      <w:pPr>
        <w:spacing w:before="100" w:beforeAutospacing="1" w:after="100" w:afterAutospacing="1" w:line="240" w:lineRule="auto"/>
        <w:jc w:val="both"/>
        <w:outlineLvl w:val="3"/>
        <w:rPr>
          <w:rFonts w:asciiTheme="majorBidi" w:eastAsia="Times New Roman" w:hAnsiTheme="majorBidi" w:cstheme="majorBidi"/>
          <w:b/>
          <w:bCs/>
          <w:sz w:val="24"/>
          <w:szCs w:val="24"/>
        </w:rPr>
      </w:pPr>
      <w:r w:rsidRPr="002665BE">
        <w:rPr>
          <w:rFonts w:asciiTheme="majorBidi" w:eastAsia="Times New Roman" w:hAnsiTheme="majorBidi" w:cstheme="majorBidi"/>
          <w:b/>
          <w:bCs/>
          <w:sz w:val="24"/>
          <w:szCs w:val="24"/>
        </w:rPr>
        <w:t>2000-2018</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At the beginning of the period, power efficiency was beginning to cause maintenance issues. The current generation of data centers was consuming too much power. This started a trend to improve the efficiency, build better cooling systems and to reduce the consumption.</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In 2002, Amazon started their web services AWS, which include cloud computing, storage and more. Ten years later, 38% of the business was already in the cloud.</w:t>
      </w:r>
    </w:p>
    <w:p w:rsidR="0014615C" w:rsidRPr="002665BE" w:rsidRDefault="0014615C" w:rsidP="0014615C">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Today, the data center is driving to a new model (client-server) based on subscription. Companies choose this model to reduce their costs. They don’t need to purchase expensive hardware and constantly upgrade it. Instead, they use cloud services, where a third party is responsible for the hardware resources and often for the IT support as well.</w:t>
      </w:r>
    </w:p>
    <w:p w:rsidR="00724F72" w:rsidRDefault="0014615C" w:rsidP="00F2066A">
      <w:pPr>
        <w:spacing w:before="100" w:beforeAutospacing="1" w:after="100" w:afterAutospacing="1" w:line="240" w:lineRule="auto"/>
        <w:jc w:val="both"/>
        <w:rPr>
          <w:rFonts w:asciiTheme="majorBidi" w:eastAsia="Times New Roman" w:hAnsiTheme="majorBidi" w:cstheme="majorBidi"/>
          <w:sz w:val="24"/>
          <w:szCs w:val="24"/>
        </w:rPr>
      </w:pPr>
      <w:r w:rsidRPr="002665BE">
        <w:rPr>
          <w:rFonts w:asciiTheme="majorBidi" w:eastAsia="Times New Roman" w:hAnsiTheme="majorBidi" w:cstheme="majorBidi"/>
          <w:sz w:val="24"/>
          <w:szCs w:val="24"/>
        </w:rPr>
        <w:t>The future consists of low-power, long-lasting client devices that connect to the cloud (data centers) where all of the processing is done.</w:t>
      </w:r>
    </w:p>
    <w:p w:rsidR="00F2066A" w:rsidRDefault="00F2066A" w:rsidP="00F2066A">
      <w:pPr>
        <w:spacing w:before="100" w:beforeAutospacing="1" w:after="100" w:afterAutospacing="1" w:line="240" w:lineRule="auto"/>
        <w:jc w:val="both"/>
        <w:rPr>
          <w:rFonts w:asciiTheme="majorBidi" w:eastAsia="Times New Roman" w:hAnsiTheme="majorBidi" w:cstheme="majorBidi"/>
          <w:sz w:val="24"/>
          <w:szCs w:val="24"/>
        </w:rPr>
      </w:pPr>
    </w:p>
    <w:p w:rsidR="00724F72" w:rsidRPr="00724F72" w:rsidRDefault="00724F72" w:rsidP="00724F72">
      <w:pPr>
        <w:pStyle w:val="Heading1"/>
        <w:rPr>
          <w:rFonts w:eastAsia="Times New Roman"/>
        </w:rPr>
      </w:pPr>
      <w:bookmarkStart w:id="12" w:name="_Toc70956552"/>
      <w:r w:rsidRPr="00E04BF3">
        <w:rPr>
          <w:rFonts w:eastAsia="Times New Roman"/>
        </w:rPr>
        <w:t>Data center standards</w:t>
      </w:r>
      <w:bookmarkEnd w:id="12"/>
    </w:p>
    <w:p w:rsidR="00724F72" w:rsidRPr="001E0042" w:rsidRDefault="00724F72" w:rsidP="00724F72">
      <w:pPr>
        <w:spacing w:after="0" w:line="240" w:lineRule="auto"/>
        <w:jc w:val="both"/>
        <w:rPr>
          <w:rFonts w:ascii="Times New Roman" w:eastAsia="Times New Roman" w:hAnsi="Times New Roman" w:cs="Times New Roman"/>
          <w:b/>
          <w:bCs/>
          <w:sz w:val="28"/>
          <w:szCs w:val="28"/>
        </w:rPr>
      </w:pPr>
    </w:p>
    <w:p w:rsidR="00724F72" w:rsidRDefault="00724F72" w:rsidP="00724F72">
      <w:pPr>
        <w:spacing w:after="0" w:line="240" w:lineRule="auto"/>
        <w:jc w:val="both"/>
        <w:rPr>
          <w:rFonts w:ascii="Times New Roman" w:eastAsia="Times New Roman" w:hAnsi="Times New Roman" w:cs="Times New Roman"/>
          <w:sz w:val="24"/>
          <w:szCs w:val="24"/>
        </w:rPr>
      </w:pPr>
      <w:r w:rsidRPr="001E0042">
        <w:rPr>
          <w:rFonts w:ascii="Times New Roman" w:eastAsia="Times New Roman" w:hAnsi="Times New Roman" w:cs="Times New Roman"/>
          <w:sz w:val="24"/>
          <w:szCs w:val="24"/>
        </w:rPr>
        <w:t>Data centers and their contents must adhere to a wide range of standards, ranging from local building codes to guidelines from the American Society of Heating, Refrigerating and Air-Conditioning Experts (ASHRAE) on cooling to a number of requirements placed on the IT equipment. There are also a number of standards related to the structured cabling infrastructure that serves as the platform for IT equipment in the data center.</w:t>
      </w:r>
    </w:p>
    <w:p w:rsidR="00724F72" w:rsidRDefault="00724F72" w:rsidP="00724F72">
      <w:pPr>
        <w:spacing w:after="0" w:line="240" w:lineRule="auto"/>
        <w:jc w:val="both"/>
        <w:rPr>
          <w:rFonts w:ascii="Times New Roman" w:eastAsia="Times New Roman" w:hAnsi="Times New Roman" w:cs="Times New Roman"/>
          <w:sz w:val="24"/>
          <w:szCs w:val="24"/>
        </w:rPr>
      </w:pPr>
    </w:p>
    <w:p w:rsidR="00724F72" w:rsidRDefault="00724F72" w:rsidP="00724F72">
      <w:pPr>
        <w:spacing w:after="0" w:line="240" w:lineRule="auto"/>
        <w:jc w:val="both"/>
        <w:rPr>
          <w:rFonts w:ascii="Times New Roman" w:eastAsia="Times New Roman" w:hAnsi="Times New Roman" w:cs="Times New Roman"/>
          <w:sz w:val="24"/>
          <w:szCs w:val="24"/>
        </w:rPr>
      </w:pPr>
      <w:r w:rsidRPr="001E0042">
        <w:rPr>
          <w:rFonts w:ascii="Times New Roman" w:eastAsia="Times New Roman" w:hAnsi="Times New Roman" w:cs="Times New Roman"/>
          <w:sz w:val="24"/>
          <w:szCs w:val="24"/>
        </w:rPr>
        <w:t>Comm</w:t>
      </w:r>
      <w:r>
        <w:rPr>
          <w:rFonts w:ascii="Times New Roman" w:eastAsia="Times New Roman" w:hAnsi="Times New Roman" w:cs="Times New Roman"/>
          <w:sz w:val="24"/>
          <w:szCs w:val="24"/>
        </w:rPr>
        <w:t xml:space="preserve">on </w:t>
      </w:r>
      <w:r w:rsidRPr="001E0042">
        <w:rPr>
          <w:rFonts w:ascii="Times New Roman" w:eastAsia="Times New Roman" w:hAnsi="Times New Roman" w:cs="Times New Roman"/>
          <w:sz w:val="24"/>
          <w:szCs w:val="24"/>
        </w:rPr>
        <w:t>Scope monitors data center trends and participates in standards organizations to help data center operators stay ahead of the industry. Given the relentless growth in data traffic and the need to provide high-bandwidth, low-latency connections, there has been a tremendous amount of activity within the standards bodies to define higher speeds. It is important to keep up with the latest developments to ensure the cabling infrastructure can support these higher speeds with minimal disruption.</w:t>
      </w:r>
    </w:p>
    <w:p w:rsidR="00724F72" w:rsidRDefault="00724F72" w:rsidP="00724F72">
      <w:pPr>
        <w:spacing w:after="0" w:line="240" w:lineRule="auto"/>
        <w:jc w:val="both"/>
        <w:rPr>
          <w:rFonts w:ascii="Times New Roman" w:eastAsia="Times New Roman" w:hAnsi="Times New Roman" w:cs="Times New Roman"/>
          <w:sz w:val="24"/>
          <w:szCs w:val="24"/>
        </w:rPr>
      </w:pPr>
    </w:p>
    <w:p w:rsidR="00724F72" w:rsidRDefault="00724F72" w:rsidP="00724F7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Center Standards include:</w:t>
      </w:r>
    </w:p>
    <w:p w:rsidR="00724F72" w:rsidRDefault="00724F72" w:rsidP="00724F72">
      <w:pPr>
        <w:spacing w:after="0" w:line="240" w:lineRule="auto"/>
        <w:jc w:val="both"/>
        <w:rPr>
          <w:rFonts w:ascii="Times New Roman" w:eastAsia="Times New Roman" w:hAnsi="Times New Roman" w:cs="Times New Roman"/>
          <w:sz w:val="24"/>
          <w:szCs w:val="24"/>
        </w:rPr>
      </w:pPr>
    </w:p>
    <w:p w:rsidR="00724F72" w:rsidRDefault="00724F72" w:rsidP="009A313F">
      <w:pPr>
        <w:pStyle w:val="ListParagraph"/>
        <w:numPr>
          <w:ilvl w:val="0"/>
          <w:numId w:val="6"/>
        </w:numPr>
        <w:spacing w:after="0" w:line="240" w:lineRule="auto"/>
        <w:jc w:val="both"/>
        <w:rPr>
          <w:rStyle w:val="Strong"/>
        </w:rPr>
      </w:pPr>
      <w:r>
        <w:rPr>
          <w:rStyle w:val="Strong"/>
        </w:rPr>
        <w:t>Uptime Institute's Tier Standard</w:t>
      </w:r>
    </w:p>
    <w:p w:rsidR="00724F72" w:rsidRDefault="00724F72" w:rsidP="009A313F">
      <w:pPr>
        <w:pStyle w:val="ListParagraph"/>
        <w:numPr>
          <w:ilvl w:val="0"/>
          <w:numId w:val="6"/>
        </w:numPr>
        <w:spacing w:after="0" w:line="240" w:lineRule="auto"/>
        <w:jc w:val="both"/>
        <w:rPr>
          <w:rStyle w:val="Strong"/>
        </w:rPr>
      </w:pPr>
      <w:r>
        <w:rPr>
          <w:rStyle w:val="Strong"/>
        </w:rPr>
        <w:t>ANSI/BICSI 002-2014</w:t>
      </w:r>
    </w:p>
    <w:p w:rsidR="00C8784D" w:rsidRPr="00E0013E" w:rsidRDefault="00724F72" w:rsidP="009A313F">
      <w:pPr>
        <w:pStyle w:val="ListParagraph"/>
        <w:numPr>
          <w:ilvl w:val="0"/>
          <w:numId w:val="6"/>
        </w:numPr>
        <w:spacing w:after="0" w:line="240" w:lineRule="auto"/>
        <w:jc w:val="both"/>
        <w:rPr>
          <w:rStyle w:val="Strong"/>
        </w:rPr>
      </w:pPr>
      <w:r>
        <w:rPr>
          <w:rStyle w:val="Strong"/>
        </w:rPr>
        <w:t>ANSI/TIA 942-A 2014</w:t>
      </w:r>
    </w:p>
    <w:p w:rsidR="00724F72" w:rsidRPr="00E0013E" w:rsidRDefault="00724F72" w:rsidP="009A313F">
      <w:pPr>
        <w:pStyle w:val="Heading3"/>
        <w:numPr>
          <w:ilvl w:val="0"/>
          <w:numId w:val="6"/>
        </w:numPr>
        <w:rPr>
          <w:rStyle w:val="Strong"/>
          <w:rFonts w:asciiTheme="minorHAnsi" w:eastAsiaTheme="minorHAnsi" w:hAnsiTheme="minorHAnsi" w:cstheme="minorBidi"/>
          <w:color w:val="auto"/>
          <w:sz w:val="22"/>
          <w:szCs w:val="22"/>
        </w:rPr>
      </w:pPr>
      <w:bookmarkStart w:id="13" w:name="_Toc70956553"/>
      <w:r w:rsidRPr="00E0013E">
        <w:rPr>
          <w:rStyle w:val="Strong"/>
          <w:rFonts w:asciiTheme="minorHAnsi" w:eastAsiaTheme="minorHAnsi" w:hAnsiTheme="minorHAnsi" w:cstheme="minorBidi"/>
          <w:color w:val="auto"/>
          <w:sz w:val="22"/>
          <w:szCs w:val="22"/>
        </w:rPr>
        <w:lastRenderedPageBreak/>
        <w:t>EN 50600: an International Standard</w:t>
      </w:r>
      <w:bookmarkEnd w:id="13"/>
    </w:p>
    <w:p w:rsidR="00724F72" w:rsidRPr="00E0013E" w:rsidRDefault="00724F72" w:rsidP="009A313F">
      <w:pPr>
        <w:pStyle w:val="Heading3"/>
        <w:numPr>
          <w:ilvl w:val="0"/>
          <w:numId w:val="6"/>
        </w:numPr>
        <w:rPr>
          <w:rStyle w:val="Strong"/>
          <w:rFonts w:asciiTheme="minorHAnsi" w:eastAsiaTheme="minorHAnsi" w:hAnsiTheme="minorHAnsi" w:cstheme="minorBidi"/>
          <w:color w:val="auto"/>
          <w:sz w:val="22"/>
          <w:szCs w:val="22"/>
        </w:rPr>
      </w:pPr>
      <w:bookmarkStart w:id="14" w:name="_Toc70956554"/>
      <w:r w:rsidRPr="00E0013E">
        <w:rPr>
          <w:rStyle w:val="Strong"/>
          <w:rFonts w:asciiTheme="minorHAnsi" w:eastAsiaTheme="minorHAnsi" w:hAnsiTheme="minorHAnsi" w:cstheme="minorBidi"/>
          <w:color w:val="auto"/>
          <w:sz w:val="22"/>
          <w:szCs w:val="22"/>
        </w:rPr>
        <w:t>Regulatory Standards</w:t>
      </w:r>
      <w:bookmarkEnd w:id="14"/>
    </w:p>
    <w:p w:rsidR="00AE020A" w:rsidRPr="00AE020A" w:rsidRDefault="00AE020A" w:rsidP="00AE020A">
      <w:pPr>
        <w:pStyle w:val="Heading3"/>
        <w:numPr>
          <w:ilvl w:val="0"/>
          <w:numId w:val="6"/>
        </w:numPr>
        <w:rPr>
          <w:rStyle w:val="Strong"/>
          <w:rFonts w:asciiTheme="minorHAnsi" w:eastAsiaTheme="minorHAnsi" w:hAnsiTheme="minorHAnsi" w:cstheme="minorBidi"/>
          <w:color w:val="auto"/>
          <w:sz w:val="22"/>
          <w:szCs w:val="22"/>
        </w:rPr>
      </w:pPr>
      <w:bookmarkStart w:id="15" w:name="_Toc70956555"/>
      <w:r w:rsidRPr="00AE020A">
        <w:rPr>
          <w:rStyle w:val="Strong"/>
          <w:rFonts w:asciiTheme="minorHAnsi" w:eastAsiaTheme="minorHAnsi" w:hAnsiTheme="minorHAnsi" w:cstheme="minorBidi"/>
          <w:color w:val="auto"/>
          <w:sz w:val="22"/>
          <w:szCs w:val="22"/>
        </w:rPr>
        <w:t>Operational Standards</w:t>
      </w:r>
      <w:bookmarkEnd w:id="15"/>
    </w:p>
    <w:p w:rsidR="009A313F" w:rsidRPr="009A313F" w:rsidRDefault="009A313F" w:rsidP="009A313F"/>
    <w:p w:rsidR="0014615C" w:rsidRDefault="00724F72" w:rsidP="00E03F76">
      <w:r>
        <w:t>(“</w:t>
      </w:r>
      <w:r w:rsidR="001B4E53" w:rsidRPr="00724F72">
        <w:t>Datacenterknowledge</w:t>
      </w:r>
      <w:r>
        <w:t>,”2021)</w:t>
      </w:r>
    </w:p>
    <w:p w:rsidR="00E862C9" w:rsidRDefault="00E862C9" w:rsidP="00E862C9"/>
    <w:p w:rsidR="00E862C9" w:rsidRDefault="00E862C9" w:rsidP="00E862C9">
      <w:pPr>
        <w:pStyle w:val="Heading1"/>
      </w:pPr>
      <w:bookmarkStart w:id="16" w:name="_Toc70956556"/>
      <w:r>
        <w:t>Data center Tiers</w:t>
      </w:r>
      <w:bookmarkEnd w:id="16"/>
      <w:r>
        <w:t xml:space="preserve"> </w:t>
      </w:r>
    </w:p>
    <w:p w:rsidR="00E862C9" w:rsidRDefault="00E862C9" w:rsidP="00E862C9">
      <w:r>
        <w:t xml:space="preserve">Data center tiers are a system used to describe specific kinds of data center infrastructure in a consistent way. Tier 1 is the simplest infrastructure, while Tier 4 is the most complex and has the most redundant components. Each tier includes the required components of all the tiers below it. </w:t>
      </w:r>
    </w:p>
    <w:p w:rsidR="00E862C9" w:rsidRDefault="00E862C9" w:rsidP="00E862C9">
      <w:r>
        <w:t xml:space="preserve"> </w:t>
      </w:r>
    </w:p>
    <w:p w:rsidR="00E862C9" w:rsidRDefault="00E862C9" w:rsidP="00E862C9">
      <w:pPr>
        <w:pStyle w:val="Heading2"/>
      </w:pPr>
      <w:bookmarkStart w:id="17" w:name="_Toc70956557"/>
      <w:r>
        <w:t>1 Tier</w:t>
      </w:r>
      <w:bookmarkEnd w:id="17"/>
      <w:r>
        <w:t xml:space="preserve"> </w:t>
      </w:r>
    </w:p>
    <w:p w:rsidR="00E862C9" w:rsidRDefault="00E862C9" w:rsidP="00E862C9">
      <w:r>
        <w:t xml:space="preserve"> A Tier I data center is the basic capacity level with infrastructure to support information technology for an office setting and beyond. The requirements for a Tier I facility include: </w:t>
      </w:r>
    </w:p>
    <w:p w:rsidR="00E862C9" w:rsidRDefault="00E862C9" w:rsidP="00E862C9">
      <w:pPr>
        <w:pStyle w:val="ListParagraph"/>
        <w:numPr>
          <w:ilvl w:val="0"/>
          <w:numId w:val="7"/>
        </w:numPr>
      </w:pPr>
      <w:r>
        <w:t xml:space="preserve">An uninterruptible power supply (UPS) for power sags, outages, and spikes. </w:t>
      </w:r>
    </w:p>
    <w:p w:rsidR="00E862C9" w:rsidRDefault="00E862C9" w:rsidP="00E862C9">
      <w:pPr>
        <w:pStyle w:val="ListParagraph"/>
        <w:numPr>
          <w:ilvl w:val="0"/>
          <w:numId w:val="7"/>
        </w:numPr>
      </w:pPr>
      <w:r>
        <w:t xml:space="preserve">An area for IT systems. </w:t>
      </w:r>
    </w:p>
    <w:p w:rsidR="00E862C9" w:rsidRDefault="00E862C9" w:rsidP="00E862C9">
      <w:pPr>
        <w:pStyle w:val="ListParagraph"/>
        <w:numPr>
          <w:ilvl w:val="0"/>
          <w:numId w:val="7"/>
        </w:numPr>
      </w:pPr>
      <w:r>
        <w:t xml:space="preserve">Dedicated cooling equipment that runs outside office hours. </w:t>
      </w:r>
    </w:p>
    <w:p w:rsidR="00E862C9" w:rsidRDefault="00E862C9" w:rsidP="00E862C9">
      <w:pPr>
        <w:pStyle w:val="ListParagraph"/>
        <w:numPr>
          <w:ilvl w:val="0"/>
          <w:numId w:val="7"/>
        </w:numPr>
      </w:pPr>
      <w:r>
        <w:t xml:space="preserve">An engine generator for power outages. </w:t>
      </w:r>
    </w:p>
    <w:p w:rsidR="00E862C9" w:rsidRDefault="00E862C9" w:rsidP="00E862C9">
      <w:r>
        <w:t xml:space="preserve">Tier I protects against disruptions from human error, but not unexpected failure or outage. Redundant equipment includes chillers, pumps, UPS modules, and engine generators. The facility will have to shut down completely for preventive maintenance and repairs, and failure to do so increases the risk of unplanned disruptions and severe consequences from system failure. </w:t>
      </w:r>
    </w:p>
    <w:p w:rsidR="00E862C9" w:rsidRDefault="00E862C9" w:rsidP="00E862C9">
      <w:pPr>
        <w:pStyle w:val="Heading1"/>
      </w:pPr>
      <w:bookmarkStart w:id="18" w:name="_Toc70956558"/>
      <w:r>
        <w:t>2 Tier</w:t>
      </w:r>
      <w:bookmarkEnd w:id="18"/>
      <w:r>
        <w:t xml:space="preserve"> </w:t>
      </w:r>
    </w:p>
    <w:p w:rsidR="00E862C9" w:rsidRDefault="00E862C9" w:rsidP="00E862C9">
      <w:r>
        <w:t xml:space="preserve">Tier II facilities cover redundant capacity components for power and cooling that provide better maintenance opportunities and safety against disruptions. These components include: </w:t>
      </w:r>
    </w:p>
    <w:p w:rsidR="00E862C9" w:rsidRDefault="00E862C9" w:rsidP="00E862C9">
      <w:pPr>
        <w:pStyle w:val="ListParagraph"/>
        <w:numPr>
          <w:ilvl w:val="0"/>
          <w:numId w:val="7"/>
        </w:numPr>
      </w:pPr>
      <w:r>
        <w:t xml:space="preserve">Engine generators. </w:t>
      </w:r>
    </w:p>
    <w:p w:rsidR="00E862C9" w:rsidRDefault="00E862C9" w:rsidP="00E862C9">
      <w:pPr>
        <w:pStyle w:val="ListParagraph"/>
        <w:numPr>
          <w:ilvl w:val="0"/>
          <w:numId w:val="7"/>
        </w:numPr>
      </w:pPr>
      <w:r>
        <w:t xml:space="preserve">Energy storage. </w:t>
      </w:r>
    </w:p>
    <w:p w:rsidR="00E862C9" w:rsidRDefault="00E862C9" w:rsidP="00E862C9">
      <w:pPr>
        <w:pStyle w:val="ListParagraph"/>
        <w:numPr>
          <w:ilvl w:val="0"/>
          <w:numId w:val="7"/>
        </w:numPr>
      </w:pPr>
      <w:r>
        <w:t xml:space="preserve">Chillers. </w:t>
      </w:r>
    </w:p>
    <w:p w:rsidR="00E862C9" w:rsidRDefault="00E862C9" w:rsidP="00E862C9">
      <w:pPr>
        <w:pStyle w:val="ListParagraph"/>
        <w:numPr>
          <w:ilvl w:val="0"/>
          <w:numId w:val="7"/>
        </w:numPr>
      </w:pPr>
      <w:r>
        <w:t xml:space="preserve">Cooling units. </w:t>
      </w:r>
    </w:p>
    <w:p w:rsidR="00E862C9" w:rsidRDefault="00E862C9" w:rsidP="00E862C9">
      <w:pPr>
        <w:pStyle w:val="ListParagraph"/>
        <w:numPr>
          <w:ilvl w:val="0"/>
          <w:numId w:val="7"/>
        </w:numPr>
      </w:pPr>
      <w:r>
        <w:t xml:space="preserve">UPS modules. </w:t>
      </w:r>
    </w:p>
    <w:p w:rsidR="00E862C9" w:rsidRDefault="00E862C9" w:rsidP="00E862C9">
      <w:pPr>
        <w:pStyle w:val="ListParagraph"/>
        <w:numPr>
          <w:ilvl w:val="0"/>
          <w:numId w:val="7"/>
        </w:numPr>
      </w:pPr>
      <w:r>
        <w:t xml:space="preserve">Pumps. </w:t>
      </w:r>
    </w:p>
    <w:p w:rsidR="00E862C9" w:rsidRDefault="00E862C9" w:rsidP="00E862C9">
      <w:pPr>
        <w:pStyle w:val="ListParagraph"/>
        <w:numPr>
          <w:ilvl w:val="0"/>
          <w:numId w:val="7"/>
        </w:numPr>
      </w:pPr>
      <w:r>
        <w:t xml:space="preserve">Heat rejection equipment. </w:t>
      </w:r>
    </w:p>
    <w:p w:rsidR="00E862C9" w:rsidRDefault="00E862C9" w:rsidP="00E862C9">
      <w:pPr>
        <w:pStyle w:val="ListParagraph"/>
        <w:numPr>
          <w:ilvl w:val="0"/>
          <w:numId w:val="7"/>
        </w:numPr>
      </w:pPr>
      <w:r>
        <w:t xml:space="preserve">Fuel tanks. </w:t>
      </w:r>
    </w:p>
    <w:p w:rsidR="00E862C9" w:rsidRDefault="00E862C9" w:rsidP="00E862C9">
      <w:pPr>
        <w:pStyle w:val="ListParagraph"/>
        <w:numPr>
          <w:ilvl w:val="0"/>
          <w:numId w:val="7"/>
        </w:numPr>
      </w:pPr>
      <w:r>
        <w:t>Fuel cells.</w:t>
      </w:r>
    </w:p>
    <w:p w:rsidR="00E862C9" w:rsidRDefault="00E862C9" w:rsidP="00E862C9">
      <w:r>
        <w:lastRenderedPageBreak/>
        <w:t xml:space="preserve"> The distribution path of Tier II serves a critical environment, and the components can be removed without shutting it down. Like a Tier I facility, unexpected shutdown of a Tier II data center will affect the system. </w:t>
      </w:r>
    </w:p>
    <w:p w:rsidR="00A913C5" w:rsidRDefault="00A913C5" w:rsidP="00E862C9">
      <w:r>
        <w:rPr>
          <w:noProof/>
        </w:rPr>
        <w:drawing>
          <wp:inline distT="0" distB="0" distL="0" distR="0">
            <wp:extent cx="6143625" cy="273431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Center-Tiers.jpg"/>
                    <pic:cNvPicPr/>
                  </pic:nvPicPr>
                  <pic:blipFill>
                    <a:blip r:embed="rId9">
                      <a:extLst>
                        <a:ext uri="{28A0092B-C50C-407E-A947-70E740481C1C}">
                          <a14:useLocalDpi xmlns:a14="http://schemas.microsoft.com/office/drawing/2010/main" val="0"/>
                        </a:ext>
                      </a:extLst>
                    </a:blip>
                    <a:stretch>
                      <a:fillRect/>
                    </a:stretch>
                  </pic:blipFill>
                  <pic:spPr>
                    <a:xfrm>
                      <a:off x="0" y="0"/>
                      <a:ext cx="6143625" cy="2734310"/>
                    </a:xfrm>
                    <a:prstGeom prst="rect">
                      <a:avLst/>
                    </a:prstGeom>
                  </pic:spPr>
                </pic:pic>
              </a:graphicData>
            </a:graphic>
          </wp:inline>
        </w:drawing>
      </w:r>
    </w:p>
    <w:p w:rsidR="00E862C9" w:rsidRDefault="00E862C9" w:rsidP="00E862C9">
      <w:r>
        <w:t xml:space="preserve"> </w:t>
      </w:r>
    </w:p>
    <w:p w:rsidR="00E862C9" w:rsidRDefault="00E862C9" w:rsidP="00E862C9"/>
    <w:p w:rsidR="00E862C9" w:rsidRDefault="00E862C9" w:rsidP="00E862C9">
      <w:pPr>
        <w:pStyle w:val="Heading2"/>
      </w:pPr>
      <w:r>
        <w:t xml:space="preserve">  </w:t>
      </w:r>
      <w:bookmarkStart w:id="19" w:name="_Toc70956559"/>
      <w:r>
        <w:t>3 Tier</w:t>
      </w:r>
      <w:bookmarkEnd w:id="19"/>
      <w:r>
        <w:t xml:space="preserve"> </w:t>
      </w:r>
    </w:p>
    <w:p w:rsidR="00E862C9" w:rsidRDefault="00E862C9" w:rsidP="00E862C9">
      <w:r>
        <w:t xml:space="preserve">A Tier III data center is concurrently maintainable with redundant components as a key differentiator, with redundant distribution paths to serve the critical environment. Unlike Tier I and Tier II, these facilities require no shutdowns when equipment needs maintenance or replacement. The components of Tier III are added to Tier II components so that any part can be shut down without impacting IT operation. </w:t>
      </w:r>
    </w:p>
    <w:p w:rsidR="0014615C" w:rsidRDefault="0014615C" w:rsidP="002B0987">
      <w:pPr>
        <w:spacing w:before="100" w:beforeAutospacing="1" w:after="100" w:afterAutospacing="1" w:line="240" w:lineRule="auto"/>
      </w:pPr>
    </w:p>
    <w:p w:rsidR="00E03F76" w:rsidRDefault="00E03F76" w:rsidP="002B0987">
      <w:pPr>
        <w:spacing w:before="100" w:beforeAutospacing="1" w:after="100" w:afterAutospacing="1" w:line="240" w:lineRule="auto"/>
      </w:pPr>
    </w:p>
    <w:p w:rsidR="00E03F76" w:rsidRDefault="00E03F76" w:rsidP="002B0987">
      <w:pPr>
        <w:spacing w:before="100" w:beforeAutospacing="1" w:after="100" w:afterAutospacing="1" w:line="240" w:lineRule="auto"/>
      </w:pPr>
    </w:p>
    <w:p w:rsidR="00E03F76" w:rsidRDefault="00E03F76" w:rsidP="002B0987">
      <w:pPr>
        <w:spacing w:before="100" w:beforeAutospacing="1" w:after="100" w:afterAutospacing="1" w:line="240" w:lineRule="auto"/>
      </w:pPr>
    </w:p>
    <w:p w:rsidR="00E03F76" w:rsidRDefault="00E03F76" w:rsidP="002B0987">
      <w:pPr>
        <w:spacing w:before="100" w:beforeAutospacing="1" w:after="100" w:afterAutospacing="1" w:line="240" w:lineRule="auto"/>
      </w:pPr>
    </w:p>
    <w:p w:rsidR="00E03F76" w:rsidRDefault="00E03F76" w:rsidP="002B0987">
      <w:pPr>
        <w:spacing w:before="100" w:beforeAutospacing="1" w:after="100" w:afterAutospacing="1" w:line="240" w:lineRule="auto"/>
      </w:pPr>
    </w:p>
    <w:p w:rsidR="002B0987" w:rsidRPr="008E3015" w:rsidRDefault="002B0987" w:rsidP="00D8159E">
      <w:pPr>
        <w:pStyle w:val="Heading1"/>
        <w:rPr>
          <w:rFonts w:eastAsia="Times New Roman"/>
        </w:rPr>
      </w:pPr>
      <w:bookmarkStart w:id="20" w:name="_Toc70956560"/>
      <w:r>
        <w:rPr>
          <w:rFonts w:eastAsia="Times New Roman"/>
        </w:rPr>
        <w:lastRenderedPageBreak/>
        <w:t>Data</w:t>
      </w:r>
      <w:r w:rsidRPr="008E3015">
        <w:rPr>
          <w:rFonts w:eastAsia="Times New Roman"/>
        </w:rPr>
        <w:t>center infrastructure design</w:t>
      </w:r>
      <w:bookmarkEnd w:id="20"/>
    </w:p>
    <w:p w:rsidR="002B0987" w:rsidRPr="008D1424" w:rsidRDefault="002B0987" w:rsidP="008D1424">
      <w:pPr>
        <w:spacing w:before="100" w:beforeAutospacing="1" w:after="100" w:afterAutospacing="1" w:line="240" w:lineRule="auto"/>
      </w:pPr>
      <w:r w:rsidRPr="008E3015">
        <w:t>Datacenter infrastructure design</w:t>
      </w:r>
      <w:r>
        <w:t xml:space="preserve"> is vital where several aspects need to be cautiously well-thought-out such as performance, resiliency, scalability and flexibility in fast deploying and supporting new services.</w:t>
      </w:r>
      <w:r w:rsidR="00D933E3">
        <w:t xml:space="preserve"> </w:t>
      </w:r>
      <w:r>
        <w:t>(</w:t>
      </w:r>
      <w:proofErr w:type="spellStart"/>
      <w:r w:rsidRPr="002262EA">
        <w:t>Sawehli</w:t>
      </w:r>
      <w:proofErr w:type="spellEnd"/>
      <w:r>
        <w:t xml:space="preserve"> &amp; Wei, 2018)</w:t>
      </w:r>
    </w:p>
    <w:p w:rsidR="002B0987" w:rsidRDefault="002B0987" w:rsidP="00D8159E">
      <w:pPr>
        <w:pStyle w:val="Heading1"/>
        <w:rPr>
          <w:rFonts w:eastAsia="Times New Roman"/>
        </w:rPr>
      </w:pPr>
      <w:bookmarkStart w:id="21" w:name="_Toc70956561"/>
      <w:r>
        <w:rPr>
          <w:rFonts w:eastAsia="Times New Roman"/>
        </w:rPr>
        <w:t>Types of data center infrastructure</w:t>
      </w:r>
      <w:bookmarkEnd w:id="21"/>
      <w:r>
        <w:rPr>
          <w:rFonts w:eastAsia="Times New Roman"/>
        </w:rPr>
        <w:t xml:space="preserve"> </w:t>
      </w:r>
    </w:p>
    <w:p w:rsidR="002B0987" w:rsidRDefault="002B0987" w:rsidP="002B0987">
      <w:pPr>
        <w:pStyle w:val="NormalWeb"/>
        <w:numPr>
          <w:ilvl w:val="0"/>
          <w:numId w:val="2"/>
        </w:numPr>
      </w:pPr>
      <w:r>
        <w:t xml:space="preserve">Server infrastructure </w:t>
      </w:r>
    </w:p>
    <w:p w:rsidR="002B0987" w:rsidRPr="00C400FE" w:rsidRDefault="002B0987" w:rsidP="002B0987">
      <w:pPr>
        <w:pStyle w:val="NormalWeb"/>
        <w:ind w:left="720"/>
      </w:pPr>
      <w:r>
        <w:t>Such as Dell, PHP, IBM servers.</w:t>
      </w:r>
    </w:p>
    <w:p w:rsidR="002B0987" w:rsidRDefault="002B0987" w:rsidP="002B0987">
      <w:pPr>
        <w:pStyle w:val="NormalWeb"/>
        <w:numPr>
          <w:ilvl w:val="0"/>
          <w:numId w:val="2"/>
        </w:numPr>
      </w:pPr>
      <w:r>
        <w:t>Storage infrastructure</w:t>
      </w:r>
    </w:p>
    <w:p w:rsidR="002B0987" w:rsidRPr="00C400FE" w:rsidRDefault="002B0987" w:rsidP="002B0987">
      <w:pPr>
        <w:pStyle w:val="NormalWeb"/>
        <w:ind w:left="720"/>
      </w:pPr>
      <w:r>
        <w:t xml:space="preserve">Such as storage area network (SAN) or backup/tape storage, </w:t>
      </w:r>
      <w:proofErr w:type="spellStart"/>
      <w:r>
        <w:t>Hardisks</w:t>
      </w:r>
      <w:proofErr w:type="spellEnd"/>
      <w:r>
        <w:t>.</w:t>
      </w:r>
    </w:p>
    <w:p w:rsidR="002B0987" w:rsidRDefault="002B0987" w:rsidP="002B0987">
      <w:pPr>
        <w:pStyle w:val="NormalWeb"/>
        <w:numPr>
          <w:ilvl w:val="0"/>
          <w:numId w:val="2"/>
        </w:numPr>
      </w:pPr>
      <w:r>
        <w:t>Network infrastructure</w:t>
      </w:r>
    </w:p>
    <w:p w:rsidR="002B0987" w:rsidRDefault="002B0987" w:rsidP="002B0987">
      <w:pPr>
        <w:spacing w:before="100" w:beforeAutospacing="1" w:after="100" w:afterAutospacing="1" w:line="240" w:lineRule="auto"/>
        <w:ind w:left="720"/>
      </w:pPr>
      <w:r>
        <w:t xml:space="preserve">Such as routers or switches, </w:t>
      </w:r>
      <w:proofErr w:type="gramStart"/>
      <w:r>
        <w:t>Rocks ,</w:t>
      </w:r>
      <w:proofErr w:type="gramEnd"/>
      <w:r w:rsidRPr="008E3015">
        <w:t xml:space="preserve"> </w:t>
      </w:r>
      <w:r>
        <w:t>firewall, Physical server racks/chassis ,Cables</w:t>
      </w:r>
    </w:p>
    <w:p w:rsidR="002B0987" w:rsidRDefault="002B0987" w:rsidP="002B0987">
      <w:pPr>
        <w:spacing w:before="100" w:beforeAutospacing="1" w:after="100" w:afterAutospacing="1" w:line="240" w:lineRule="auto"/>
      </w:pPr>
      <w:r>
        <w:t>(</w:t>
      </w:r>
      <w:proofErr w:type="spellStart"/>
      <w:r>
        <w:t>Geng</w:t>
      </w:r>
      <w:proofErr w:type="spellEnd"/>
      <w:r>
        <w:t>, 2014)</w:t>
      </w:r>
    </w:p>
    <w:p w:rsidR="001F0EA0" w:rsidRDefault="001F0EA0" w:rsidP="002B0987">
      <w:pPr>
        <w:pStyle w:val="NormalWeb"/>
      </w:pPr>
    </w:p>
    <w:p w:rsidR="002B0987" w:rsidRDefault="002B0987" w:rsidP="002B0987">
      <w:pPr>
        <w:pStyle w:val="NormalWeb"/>
      </w:pPr>
      <w:r>
        <w:rPr>
          <w:noProof/>
        </w:rPr>
        <w:lastRenderedPageBreak/>
        <w:drawing>
          <wp:anchor distT="0" distB="0" distL="114300" distR="114300" simplePos="0" relativeHeight="251659264" behindDoc="0" locked="0" layoutInCell="1" allowOverlap="1" wp14:anchorId="10676233" wp14:editId="692F0914">
            <wp:simplePos x="914400" y="916305"/>
            <wp:positionH relativeFrom="margin">
              <wp:align>center</wp:align>
            </wp:positionH>
            <wp:positionV relativeFrom="margin">
              <wp:align>top</wp:align>
            </wp:positionV>
            <wp:extent cx="5410200" cy="4552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r.JPG"/>
                    <pic:cNvPicPr/>
                  </pic:nvPicPr>
                  <pic:blipFill>
                    <a:blip r:embed="rId10">
                      <a:extLst>
                        <a:ext uri="{28A0092B-C50C-407E-A947-70E740481C1C}">
                          <a14:useLocalDpi xmlns:a14="http://schemas.microsoft.com/office/drawing/2010/main" val="0"/>
                        </a:ext>
                      </a:extLst>
                    </a:blip>
                    <a:stretch>
                      <a:fillRect/>
                    </a:stretch>
                  </pic:blipFill>
                  <pic:spPr>
                    <a:xfrm>
                      <a:off x="0" y="0"/>
                      <a:ext cx="5410200" cy="4552950"/>
                    </a:xfrm>
                    <a:prstGeom prst="rect">
                      <a:avLst/>
                    </a:prstGeom>
                  </pic:spPr>
                </pic:pic>
              </a:graphicData>
            </a:graphic>
          </wp:anchor>
        </w:drawing>
      </w:r>
    </w:p>
    <w:p w:rsidR="002B0987" w:rsidRDefault="002B0987" w:rsidP="002B0987">
      <w:pPr>
        <w:pStyle w:val="NormalWeb"/>
      </w:pPr>
    </w:p>
    <w:p w:rsidR="002B0987" w:rsidRDefault="002B0987" w:rsidP="00D8159E">
      <w:pPr>
        <w:pStyle w:val="Heading1"/>
      </w:pPr>
    </w:p>
    <w:p w:rsidR="002B0987" w:rsidRDefault="002B0987" w:rsidP="00D8159E">
      <w:pPr>
        <w:pStyle w:val="Heading1"/>
      </w:pPr>
      <w:bookmarkStart w:id="22" w:name="_Toc70956562"/>
      <w:r>
        <w:t>A data center infrastructure also include</w:t>
      </w:r>
      <w:bookmarkEnd w:id="22"/>
    </w:p>
    <w:p w:rsidR="002B0987" w:rsidRDefault="002B0987" w:rsidP="002B0987">
      <w:pPr>
        <w:numPr>
          <w:ilvl w:val="0"/>
          <w:numId w:val="1"/>
        </w:numPr>
        <w:spacing w:before="100" w:beforeAutospacing="1" w:after="100" w:afterAutospacing="1" w:line="240" w:lineRule="auto"/>
      </w:pPr>
      <w:r>
        <w:t>biometric security system</w:t>
      </w:r>
    </w:p>
    <w:p w:rsidR="002B0987" w:rsidRDefault="002B0987" w:rsidP="002B0987">
      <w:pPr>
        <w:numPr>
          <w:ilvl w:val="0"/>
          <w:numId w:val="1"/>
        </w:numPr>
        <w:spacing w:before="100" w:beforeAutospacing="1" w:after="100" w:afterAutospacing="1" w:line="240" w:lineRule="auto"/>
      </w:pPr>
      <w:r>
        <w:t>Data center management software/applications</w:t>
      </w:r>
    </w:p>
    <w:p w:rsidR="002B0987" w:rsidRDefault="002B0987" w:rsidP="002B0987">
      <w:pPr>
        <w:numPr>
          <w:ilvl w:val="0"/>
          <w:numId w:val="1"/>
        </w:numPr>
        <w:spacing w:before="100" w:beforeAutospacing="1" w:after="100" w:afterAutospacing="1" w:line="240" w:lineRule="auto"/>
      </w:pPr>
      <w:r>
        <w:t>Power and cooling devices, such as air conditioners or generators</w:t>
      </w:r>
    </w:p>
    <w:p w:rsidR="002B0987" w:rsidRDefault="002B0987" w:rsidP="002B0987">
      <w:pPr>
        <w:numPr>
          <w:ilvl w:val="0"/>
          <w:numId w:val="1"/>
        </w:numPr>
        <w:spacing w:before="100" w:beforeAutospacing="1" w:after="100" w:afterAutospacing="1" w:line="240" w:lineRule="auto"/>
      </w:pPr>
      <w:r>
        <w:t>Cables</w:t>
      </w:r>
    </w:p>
    <w:p w:rsidR="002B0987" w:rsidRDefault="002B0987" w:rsidP="002B0987">
      <w:pPr>
        <w:numPr>
          <w:ilvl w:val="0"/>
          <w:numId w:val="1"/>
        </w:numPr>
        <w:spacing w:before="100" w:beforeAutospacing="1" w:after="100" w:afterAutospacing="1" w:line="240" w:lineRule="auto"/>
      </w:pPr>
      <w:r>
        <w:t>Internet backbone</w:t>
      </w:r>
    </w:p>
    <w:p w:rsidR="00B16FC1" w:rsidRDefault="00B16FC1" w:rsidP="00B16FC1">
      <w:pPr>
        <w:spacing w:before="100" w:beforeAutospacing="1" w:after="100" w:afterAutospacing="1" w:line="240" w:lineRule="auto"/>
      </w:pPr>
    </w:p>
    <w:p w:rsidR="00B16FC1" w:rsidRDefault="00B16FC1" w:rsidP="00B16FC1">
      <w:pPr>
        <w:spacing w:before="100" w:beforeAutospacing="1" w:after="100" w:afterAutospacing="1" w:line="240" w:lineRule="auto"/>
      </w:pPr>
    </w:p>
    <w:p w:rsidR="00B16FC1" w:rsidRDefault="00B16FC1" w:rsidP="00B16FC1">
      <w:pPr>
        <w:spacing w:before="100" w:beforeAutospacing="1" w:after="100" w:afterAutospacing="1" w:line="240" w:lineRule="auto"/>
      </w:pPr>
    </w:p>
    <w:p w:rsidR="00B16FC1" w:rsidRDefault="00B16FC1" w:rsidP="00B16FC1">
      <w:pPr>
        <w:spacing w:before="100" w:beforeAutospacing="1" w:after="100" w:afterAutospacing="1" w:line="240" w:lineRule="auto"/>
      </w:pPr>
    </w:p>
    <w:p w:rsidR="00B16FC1" w:rsidRDefault="00B16FC1" w:rsidP="00B16FC1"/>
    <w:p w:rsidR="008D1424" w:rsidRPr="00D3684D" w:rsidRDefault="008D1424" w:rsidP="008D1424">
      <w:pPr>
        <w:pStyle w:val="Heading1"/>
        <w:rPr>
          <w:rFonts w:eastAsia="Times New Roman"/>
        </w:rPr>
      </w:pPr>
      <w:bookmarkStart w:id="23" w:name="_Toc70956563"/>
      <w:r w:rsidRPr="00D3684D">
        <w:rPr>
          <w:rFonts w:eastAsia="Times New Roman"/>
        </w:rPr>
        <w:t>Data Center Physical Infrastructure</w:t>
      </w:r>
      <w:bookmarkEnd w:id="23"/>
      <w:r w:rsidRPr="00D3684D">
        <w:rPr>
          <w:rFonts w:eastAsia="Times New Roman"/>
        </w:rPr>
        <w:t xml:space="preserve"> </w:t>
      </w:r>
    </w:p>
    <w:p w:rsidR="008D1424" w:rsidRDefault="008D1424" w:rsidP="008D1424">
      <w:pPr>
        <w:spacing w:after="0" w:line="240" w:lineRule="auto"/>
        <w:jc w:val="both"/>
        <w:rPr>
          <w:rFonts w:ascii="Times New Roman" w:eastAsia="Times New Roman" w:hAnsi="Times New Roman" w:cs="Times New Roman"/>
          <w:sz w:val="24"/>
          <w:szCs w:val="24"/>
        </w:rPr>
      </w:pPr>
      <w:r w:rsidRPr="00D3684D">
        <w:rPr>
          <w:rFonts w:ascii="Times New Roman" w:eastAsia="Times New Roman" w:hAnsi="Times New Roman" w:cs="Times New Roman"/>
          <w:sz w:val="24"/>
          <w:szCs w:val="24"/>
        </w:rPr>
        <w:t xml:space="preserve">The physical infrastructure in the data center is the base of the pyramid upon which all computing, network and storage resources rest, and upon which all business critical applications rely. If the physical infrastructure is not ready to handle server consolidation, for example, this could create serious problems. It would be like trying to redo the foundation after the house is built. Building the right physical infrastructure is not a one-time undertaking and it means building something that is flexible and can adapt as the business requirements change, and as the application mix changes. Those dynamics are consistently changing. Whether it's a multi-megawatt data center, a small LAN room, or even a small wiring closet with a VoIP switch deployment, equipment has to operate successfully and depends on the power, cooling, and physical infrastructure that supports it. That is what is meant by Network-Critical Physical Infrastructure (NCPI). It is the foundation one layer below the physical IT equipment like the servers, or switches. Course Credits: * This course has been approved by Institute of Electrical and Electronics Engineers (IEEE) for one (1) PDH * </w:t>
      </w:r>
      <w:proofErr w:type="gramStart"/>
      <w:r w:rsidRPr="00D3684D">
        <w:rPr>
          <w:rFonts w:ascii="Times New Roman" w:eastAsia="Times New Roman" w:hAnsi="Times New Roman" w:cs="Times New Roman"/>
          <w:sz w:val="24"/>
          <w:szCs w:val="24"/>
        </w:rPr>
        <w:t>This</w:t>
      </w:r>
      <w:proofErr w:type="gramEnd"/>
      <w:r w:rsidRPr="00D3684D">
        <w:rPr>
          <w:rFonts w:ascii="Times New Roman" w:eastAsia="Times New Roman" w:hAnsi="Times New Roman" w:cs="Times New Roman"/>
          <w:sz w:val="24"/>
          <w:szCs w:val="24"/>
        </w:rPr>
        <w:t xml:space="preserve"> course is recognized for continuing education credit from IFMA for CFM/FMP Maintenance Points.</w:t>
      </w:r>
      <w:r w:rsidRPr="00D3684D">
        <w:rPr>
          <w:rFonts w:ascii="Times New Roman" w:eastAsia="Times New Roman" w:hAnsi="Times New Roman" w:cs="Times New Roman"/>
          <w:sz w:val="24"/>
          <w:szCs w:val="24"/>
        </w:rPr>
        <w:br/>
        <w:t xml:space="preserve">* Recognize the importance of having a solid Network-Critical Physical Infrastructure (NCPI) * Define NCPI * Describe the seven elements of NCPI * Identify the challenges associated with the seven NCPI elements * Discuss best practices associated with the seven NCPI elements </w:t>
      </w:r>
    </w:p>
    <w:p w:rsidR="00B16FC1" w:rsidRDefault="00B16FC1" w:rsidP="00B16FC1">
      <w:pPr>
        <w:pStyle w:val="Heading1"/>
      </w:pPr>
    </w:p>
    <w:p w:rsidR="00B16FC1" w:rsidRPr="00B16FC1" w:rsidRDefault="00B16FC1" w:rsidP="00B16FC1">
      <w:pPr>
        <w:pStyle w:val="Heading1"/>
      </w:pPr>
      <w:bookmarkStart w:id="24" w:name="_Toc70956564"/>
      <w:r w:rsidRPr="00B16FC1">
        <w:t>Data center network Infrastructure</w:t>
      </w:r>
      <w:bookmarkEnd w:id="24"/>
      <w:r w:rsidRPr="00B16FC1">
        <w:t xml:space="preserve"> </w:t>
      </w:r>
    </w:p>
    <w:p w:rsidR="00B16FC1" w:rsidRDefault="00B16FC1" w:rsidP="00B16FC1"/>
    <w:p w:rsidR="00B16FC1" w:rsidRDefault="00B16FC1" w:rsidP="00B16FC1">
      <w:r>
        <w:t xml:space="preserve">The data center network design is based on a proven layered approach, which has been tested and Improved over the past several years in some of the largest data center implementations in the world. The layered approach is the basic foundation of the data center design that seeks to improve scalability, performance, flexibility, resiliency, and maintenance. (Nguyen &amp; </w:t>
      </w:r>
      <w:proofErr w:type="spellStart"/>
      <w:r>
        <w:t>Hoàng</w:t>
      </w:r>
      <w:proofErr w:type="spellEnd"/>
      <w:r>
        <w:t>, 2020)</w:t>
      </w:r>
    </w:p>
    <w:p w:rsidR="00B16FC1" w:rsidRDefault="00B16FC1" w:rsidP="00B16FC1"/>
    <w:p w:rsidR="00B16FC1" w:rsidRDefault="00B16FC1" w:rsidP="00B16FC1">
      <w:r>
        <w:t>Data center's design is based on a network of computing and storage resources that enable the delivery of shared applications and data. The key components of a data center design include routers, switches, firewalls, storage systems, servers, and application-delivery controllers.</w:t>
      </w:r>
      <w:r w:rsidRPr="00815C44">
        <w:t xml:space="preserve"> </w:t>
      </w:r>
      <w:r>
        <w:t xml:space="preserve">. (Nguyen &amp; </w:t>
      </w:r>
      <w:proofErr w:type="spellStart"/>
      <w:r>
        <w:t>Hoàng</w:t>
      </w:r>
      <w:proofErr w:type="spellEnd"/>
      <w:r>
        <w:t>, 2020)</w:t>
      </w:r>
    </w:p>
    <w:p w:rsidR="00B16FC1" w:rsidRDefault="00B16FC1" w:rsidP="00B16FC1">
      <w:r>
        <w:t xml:space="preserve"> Network Devices in data center By following OSI or TCP/IP protocol stack model, it is quite easy to understand the function of each type of network hardware device in a DC topology.</w:t>
      </w:r>
    </w:p>
    <w:p w:rsidR="00B16FC1" w:rsidRDefault="00B16FC1" w:rsidP="00B16FC1">
      <w:r>
        <w:t>Normally data is generated, encoded and compress in layer 6 and 7, authentication and authorization to access a server is perform in layer 5, in layer 4 data is for segmentation divide data into segments and then send those segments across multiple networks in layer 3  in  form  of  packets. When  the  packets  arrive  at  the  destined  network,  packets  are transmitted between devices  inside a LAN  in  layer 2 after  forming  into  frames  then go across the cable as BITs .</w:t>
      </w:r>
      <w:r w:rsidRPr="00815C44">
        <w:t xml:space="preserve"> </w:t>
      </w:r>
      <w:r>
        <w:t xml:space="preserve">(Nguyen &amp; </w:t>
      </w:r>
      <w:proofErr w:type="spellStart"/>
      <w:r>
        <w:t>Hoàng</w:t>
      </w:r>
      <w:proofErr w:type="spellEnd"/>
      <w:r>
        <w:t>)</w:t>
      </w:r>
    </w:p>
    <w:p w:rsidR="00B16FC1" w:rsidRDefault="00B16FC1" w:rsidP="00B16FC1">
      <w:r>
        <w:rPr>
          <w:noProof/>
        </w:rPr>
        <w:lastRenderedPageBreak/>
        <w:drawing>
          <wp:inline distT="0" distB="0" distL="0" distR="0" wp14:anchorId="4C7C3A34" wp14:editId="54D1B2FB">
            <wp:extent cx="5772150" cy="494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4943475"/>
                    </a:xfrm>
                    <a:prstGeom prst="rect">
                      <a:avLst/>
                    </a:prstGeom>
                  </pic:spPr>
                </pic:pic>
              </a:graphicData>
            </a:graphic>
          </wp:inline>
        </w:drawing>
      </w:r>
    </w:p>
    <w:p w:rsidR="00B16FC1" w:rsidRDefault="00B16FC1" w:rsidP="00B16FC1"/>
    <w:p w:rsidR="00B16FC1" w:rsidRPr="00B16FC1" w:rsidRDefault="00B16FC1" w:rsidP="00B16FC1">
      <w:pPr>
        <w:pStyle w:val="Heading2"/>
      </w:pPr>
      <w:bookmarkStart w:id="25" w:name="_Toc70956565"/>
      <w:r w:rsidRPr="00B16FC1">
        <w:t>Severs</w:t>
      </w:r>
      <w:bookmarkEnd w:id="25"/>
      <w:r w:rsidRPr="00B16FC1">
        <w:t xml:space="preserve"> </w:t>
      </w:r>
    </w:p>
    <w:p w:rsidR="00B16FC1" w:rsidRDefault="00B16FC1" w:rsidP="00B16FC1">
      <w:r>
        <w:t xml:space="preserve">Server is where the critical data inside a DC is accessed, managed, and processed. </w:t>
      </w:r>
    </w:p>
    <w:p w:rsidR="00B16FC1" w:rsidRDefault="00B16FC1" w:rsidP="00B16FC1">
      <w:r>
        <w:t xml:space="preserve">They provide the computing power needed to execute user applications, operating systems, </w:t>
      </w:r>
    </w:p>
    <w:p w:rsidR="00B16FC1" w:rsidRDefault="00B16FC1" w:rsidP="00B16FC1">
      <w:r>
        <w:t xml:space="preserve">file  transfer  services,  computational  services  for  large  scientific  workflows,  and </w:t>
      </w:r>
    </w:p>
    <w:p w:rsidR="00B16FC1" w:rsidRDefault="00B16FC1" w:rsidP="00B16FC1">
      <w:pPr>
        <w:ind w:firstLine="360"/>
      </w:pPr>
      <w:r>
        <w:t>Communications.</w:t>
      </w:r>
      <w:r w:rsidRPr="009E1E63">
        <w:t xml:space="preserve"> </w:t>
      </w:r>
      <w:r>
        <w:t xml:space="preserve">(Nguyen &amp; </w:t>
      </w:r>
      <w:proofErr w:type="spellStart"/>
      <w:r>
        <w:t>Hoàng</w:t>
      </w:r>
      <w:proofErr w:type="spellEnd"/>
      <w:r>
        <w:t>, 2020)</w:t>
      </w:r>
    </w:p>
    <w:p w:rsidR="00B16FC1" w:rsidRDefault="00B16FC1" w:rsidP="00B16FC1"/>
    <w:p w:rsidR="00B16FC1" w:rsidRDefault="00B16FC1" w:rsidP="00B16FC1">
      <w:r>
        <w:t>Type of Data Datacenter Servers</w:t>
      </w:r>
    </w:p>
    <w:p w:rsidR="00B16FC1" w:rsidRDefault="00B16FC1" w:rsidP="00B16FC1">
      <w:pPr>
        <w:pStyle w:val="ListParagraph"/>
        <w:numPr>
          <w:ilvl w:val="0"/>
          <w:numId w:val="3"/>
        </w:numPr>
      </w:pPr>
      <w:r>
        <w:t>Rack mounted/ rack servers,</w:t>
      </w:r>
    </w:p>
    <w:p w:rsidR="00B16FC1" w:rsidRDefault="00B16FC1" w:rsidP="00B16FC1">
      <w:pPr>
        <w:pStyle w:val="ListParagraph"/>
        <w:numPr>
          <w:ilvl w:val="0"/>
          <w:numId w:val="3"/>
        </w:numPr>
      </w:pPr>
      <w:r>
        <w:t>Blade servers</w:t>
      </w:r>
    </w:p>
    <w:p w:rsidR="00B16FC1" w:rsidRPr="00B16FC1" w:rsidRDefault="00B16FC1" w:rsidP="00B16FC1">
      <w:pPr>
        <w:pStyle w:val="Heading2"/>
      </w:pPr>
      <w:bookmarkStart w:id="26" w:name="_Toc70956566"/>
      <w:r w:rsidRPr="00B16FC1">
        <w:t>Rack mounted:</w:t>
      </w:r>
      <w:bookmarkEnd w:id="26"/>
    </w:p>
    <w:p w:rsidR="00B16FC1" w:rsidRDefault="00B16FC1" w:rsidP="00B16FC1">
      <w:r>
        <w:t xml:space="preserve">A   rack-mounted  server  or  standard  racked  server  or  simply  a  rack  server  is  the </w:t>
      </w:r>
    </w:p>
    <w:p w:rsidR="00B16FC1" w:rsidRDefault="00B16FC1" w:rsidP="00B16FC1">
      <w:r>
        <w:lastRenderedPageBreak/>
        <w:t>Standard server box that can be fit into a standardized rack.</w:t>
      </w:r>
      <w:r w:rsidRPr="009E1E63">
        <w:t xml:space="preserve"> </w:t>
      </w:r>
      <w:r>
        <w:t xml:space="preserve"> (Nguyen &amp; </w:t>
      </w:r>
      <w:proofErr w:type="spellStart"/>
      <w:r>
        <w:t>Hoàng</w:t>
      </w:r>
      <w:proofErr w:type="spellEnd"/>
      <w:r>
        <w:t>, 2020)</w:t>
      </w:r>
    </w:p>
    <w:p w:rsidR="00B16FC1" w:rsidRDefault="00B16FC1" w:rsidP="00B16FC1">
      <w:r>
        <w:rPr>
          <w:noProof/>
        </w:rPr>
        <w:drawing>
          <wp:inline distT="0" distB="0" distL="0" distR="0" wp14:anchorId="0BCC3C13" wp14:editId="3529662A">
            <wp:extent cx="5943600" cy="2595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5245"/>
                    </a:xfrm>
                    <a:prstGeom prst="rect">
                      <a:avLst/>
                    </a:prstGeom>
                  </pic:spPr>
                </pic:pic>
              </a:graphicData>
            </a:graphic>
          </wp:inline>
        </w:drawing>
      </w:r>
    </w:p>
    <w:p w:rsidR="00B16FC1" w:rsidRPr="00B16FC1" w:rsidRDefault="00B16FC1" w:rsidP="00B16FC1">
      <w:pPr>
        <w:pStyle w:val="Heading2"/>
      </w:pPr>
      <w:bookmarkStart w:id="27" w:name="_Toc70956567"/>
      <w:r w:rsidRPr="00B16FC1">
        <w:t>Blade servers:</w:t>
      </w:r>
      <w:bookmarkEnd w:id="27"/>
    </w:p>
    <w:p w:rsidR="00B16FC1" w:rsidRDefault="00B16FC1" w:rsidP="00B16FC1">
      <w:r>
        <w:t xml:space="preserve">Blade servers on the other hand have the vertical mounting arrangement approach on the majority when compared with rack servers. They are </w:t>
      </w:r>
      <w:proofErr w:type="gramStart"/>
      <w:r>
        <w:t>more  compact</w:t>
      </w:r>
      <w:proofErr w:type="gramEnd"/>
      <w:r>
        <w:t xml:space="preserve">  and have  a higher density therefore more suitable and very efficient for large scale or warehouse type data centers</w:t>
      </w:r>
      <w:r w:rsidRPr="00C059D8">
        <w:t xml:space="preserve"> </w:t>
      </w:r>
      <w:proofErr w:type="spellStart"/>
      <w:r>
        <w:t>n</w:t>
      </w:r>
      <w:proofErr w:type="spellEnd"/>
      <w:r>
        <w:t xml:space="preserve"> the downside, due to high physical density of the internal components </w:t>
      </w:r>
    </w:p>
    <w:p w:rsidR="00B16FC1" w:rsidRDefault="00B16FC1" w:rsidP="00B16FC1">
      <w:r>
        <w:t xml:space="preserve">and  insufficient  space  for  the air  flow, cooling  is difficult and more expensive  in blade </w:t>
      </w:r>
    </w:p>
    <w:p w:rsidR="00B16FC1" w:rsidRDefault="00B16FC1" w:rsidP="00B16FC1">
      <w:r>
        <w:t>Servers compared to rack servers.</w:t>
      </w:r>
      <w:r w:rsidRPr="009E1E63">
        <w:t xml:space="preserve"> </w:t>
      </w:r>
      <w:r>
        <w:t xml:space="preserve">. (Nguyen &amp; </w:t>
      </w:r>
      <w:proofErr w:type="spellStart"/>
      <w:r>
        <w:t>Hoàng</w:t>
      </w:r>
      <w:proofErr w:type="spellEnd"/>
      <w:r>
        <w:t>, 2020)</w:t>
      </w:r>
    </w:p>
    <w:p w:rsidR="00B16FC1" w:rsidRDefault="00B16FC1" w:rsidP="00B16FC1">
      <w:r>
        <w:rPr>
          <w:noProof/>
        </w:rPr>
        <w:lastRenderedPageBreak/>
        <w:drawing>
          <wp:inline distT="0" distB="0" distL="0" distR="0" wp14:anchorId="10413B1E" wp14:editId="3185A9EB">
            <wp:extent cx="5943600" cy="4605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05655"/>
                    </a:xfrm>
                    <a:prstGeom prst="rect">
                      <a:avLst/>
                    </a:prstGeom>
                  </pic:spPr>
                </pic:pic>
              </a:graphicData>
            </a:graphic>
          </wp:inline>
        </w:drawing>
      </w:r>
    </w:p>
    <w:p w:rsidR="00B16FC1" w:rsidRDefault="00B16FC1" w:rsidP="00B16FC1"/>
    <w:p w:rsidR="00B16FC1" w:rsidRDefault="00B16FC1" w:rsidP="00B16FC1"/>
    <w:p w:rsidR="00B16FC1" w:rsidRDefault="00B16FC1" w:rsidP="00B16FC1">
      <w:pPr>
        <w:pStyle w:val="Heading2"/>
      </w:pPr>
      <w:r>
        <w:t xml:space="preserve"> </w:t>
      </w:r>
      <w:bookmarkStart w:id="28" w:name="_Toc70956568"/>
      <w:r w:rsidRPr="008533F2">
        <w:rPr>
          <w:rStyle w:val="Heading2Char"/>
          <w:rFonts w:eastAsiaTheme="minorHAnsi"/>
        </w:rPr>
        <w:t>Storage system</w:t>
      </w:r>
      <w:bookmarkEnd w:id="28"/>
      <w:r>
        <w:t xml:space="preserve"> </w:t>
      </w:r>
    </w:p>
    <w:p w:rsidR="00B16FC1" w:rsidRDefault="00B16FC1" w:rsidP="00B16FC1">
      <w:r>
        <w:t xml:space="preserve">With the never ending and ever rising amount of data that need to be stored, storage Demand has the expansion of 50-70% per year. Currently Hard Disk Drives (HDD) and Solid State Drives (SSD) are two prominent storage hardware components inside a DC With HDD is the most popular and cost-effective solution. When it comes to business data Storage systems,  the major options  are direct-attached  storage  (DAS), network-attached Storage (NAS) and storage area networks (SANs).(Nguyen &amp; </w:t>
      </w:r>
      <w:proofErr w:type="spellStart"/>
      <w:r>
        <w:t>Hoàng</w:t>
      </w:r>
      <w:proofErr w:type="spellEnd"/>
      <w:r>
        <w:t>, 2020)</w:t>
      </w:r>
    </w:p>
    <w:p w:rsidR="00B16FC1" w:rsidRDefault="00B16FC1" w:rsidP="00B16FC1"/>
    <w:p w:rsidR="00B16FC1" w:rsidRDefault="00B16FC1" w:rsidP="00B16FC1">
      <w:r w:rsidRPr="00B50C92">
        <w:rPr>
          <w:noProof/>
        </w:rPr>
        <w:lastRenderedPageBreak/>
        <w:drawing>
          <wp:inline distT="0" distB="0" distL="0" distR="0" wp14:anchorId="6FD462CD" wp14:editId="41DF48C9">
            <wp:extent cx="5476875" cy="5467350"/>
            <wp:effectExtent l="0" t="0" r="9525" b="0"/>
            <wp:docPr id="11" name="Picture 11" descr="C:\Users\Kandahar computer\Documents\P\Presention\SSD-vs-H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dahar computer\Documents\P\Presention\SSD-vs-HD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5467350"/>
                    </a:xfrm>
                    <a:prstGeom prst="rect">
                      <a:avLst/>
                    </a:prstGeom>
                    <a:noFill/>
                    <a:ln>
                      <a:noFill/>
                    </a:ln>
                  </pic:spPr>
                </pic:pic>
              </a:graphicData>
            </a:graphic>
          </wp:inline>
        </w:drawing>
      </w:r>
    </w:p>
    <w:p w:rsidR="00B16FC1" w:rsidRDefault="00B16FC1" w:rsidP="00B16FC1"/>
    <w:p w:rsidR="00B16FC1" w:rsidRDefault="00B16FC1" w:rsidP="00B16FC1"/>
    <w:p w:rsidR="00B16FC1" w:rsidRDefault="00B16FC1" w:rsidP="00B16FC1"/>
    <w:p w:rsidR="00B16FC1" w:rsidRDefault="00B16FC1" w:rsidP="00B16FC1"/>
    <w:p w:rsidR="00B16FC1" w:rsidRDefault="00B16FC1" w:rsidP="00B16FC1"/>
    <w:p w:rsidR="00B16FC1" w:rsidRDefault="00B16FC1" w:rsidP="00B16FC1"/>
    <w:p w:rsidR="00B16FC1" w:rsidRDefault="00B16FC1" w:rsidP="00B16FC1"/>
    <w:p w:rsidR="00B16FC1" w:rsidRDefault="00B16FC1" w:rsidP="00B16FC1"/>
    <w:p w:rsidR="00B16FC1" w:rsidRDefault="00B16FC1" w:rsidP="00B16FC1"/>
    <w:p w:rsidR="00B16FC1" w:rsidRDefault="00B16FC1" w:rsidP="00B16FC1"/>
    <w:p w:rsidR="00B16FC1" w:rsidRPr="00B16FC1" w:rsidRDefault="00B16FC1" w:rsidP="00B16FC1">
      <w:pPr>
        <w:pStyle w:val="Heading2"/>
      </w:pPr>
      <w:bookmarkStart w:id="29" w:name="_Toc70956569"/>
      <w:r w:rsidRPr="00B16FC1">
        <w:t>Router</w:t>
      </w:r>
      <w:bookmarkEnd w:id="29"/>
      <w:r w:rsidRPr="00B16FC1">
        <w:t xml:space="preserve"> </w:t>
      </w:r>
    </w:p>
    <w:p w:rsidR="00B16FC1" w:rsidRDefault="00B16FC1" w:rsidP="00B16FC1">
      <w:pPr>
        <w:ind w:firstLine="360"/>
      </w:pPr>
      <w:r>
        <w:t xml:space="preserve">A router  is  the first  line  into a network and  to resolve  the  layer 3 communication issues,  a  network  router  is  required.  The router </w:t>
      </w:r>
      <w:proofErr w:type="gramStart"/>
      <w:r>
        <w:t>joins  different</w:t>
      </w:r>
      <w:proofErr w:type="gramEnd"/>
      <w:r>
        <w:t xml:space="preserve">  types  of  networks (LAN/WAN). The way  a  router  directs  network  traffic  is  based  on  packet  IPs  (logical addresses) rather than MAC (physical addresses). It reads all incoming data packet logical addresses and then based on its own routing table to forward these incoming data packets to their destinations. Routers are like small </w:t>
      </w:r>
      <w:proofErr w:type="gramStart"/>
      <w:r>
        <w:t>computers  that</w:t>
      </w:r>
      <w:proofErr w:type="gramEnd"/>
      <w:r>
        <w:t xml:space="preserve"> are designed and configured specifically for routing purpose. A typical router has a CPU, RAM, I/O interfaces, and an operating system (OS). For example, Cisco routers have an OS named </w:t>
      </w:r>
      <w:proofErr w:type="gramStart"/>
      <w:r>
        <w:t>the  Internetwork</w:t>
      </w:r>
      <w:proofErr w:type="gramEnd"/>
      <w:r>
        <w:t xml:space="preserve"> Operating  System  (IOS)  [20,  23].  These hardware and software </w:t>
      </w:r>
      <w:proofErr w:type="gramStart"/>
      <w:r>
        <w:t>are  the</w:t>
      </w:r>
      <w:proofErr w:type="gramEnd"/>
      <w:r>
        <w:t xml:space="preserve">  two  basic components of a router: the forwarding engine and routing engine.</w:t>
      </w:r>
      <w:r w:rsidRPr="00BA559D">
        <w:t xml:space="preserve"> </w:t>
      </w:r>
      <w:r>
        <w:t xml:space="preserve">(Nguyen &amp; </w:t>
      </w:r>
      <w:proofErr w:type="spellStart"/>
      <w:r>
        <w:t>Hoàng</w:t>
      </w:r>
      <w:proofErr w:type="spellEnd"/>
      <w:r>
        <w:t>, 2020)</w:t>
      </w:r>
    </w:p>
    <w:p w:rsidR="00B16FC1" w:rsidRDefault="00B16FC1" w:rsidP="00B16FC1"/>
    <w:p w:rsidR="00B16FC1" w:rsidRDefault="00B16FC1" w:rsidP="00B16FC1">
      <w:r>
        <w:t xml:space="preserve">The </w:t>
      </w:r>
      <w:r>
        <w:rPr>
          <w:b/>
          <w:bCs/>
        </w:rPr>
        <w:t xml:space="preserve">Spanning Tree Protocol </w:t>
      </w:r>
      <w:r>
        <w:t>(</w:t>
      </w:r>
      <w:r>
        <w:rPr>
          <w:b/>
          <w:bCs/>
        </w:rPr>
        <w:t>STP</w:t>
      </w:r>
      <w:r>
        <w:t xml:space="preserve">) is a </w:t>
      </w:r>
      <w:r w:rsidRPr="000B2547">
        <w:t>network protocol</w:t>
      </w:r>
      <w:r>
        <w:t xml:space="preserve"> that builds a loop-free </w:t>
      </w:r>
      <w:r w:rsidRPr="000B2547">
        <w:t>logical topology</w:t>
      </w:r>
      <w:r>
        <w:t xml:space="preserve"> for </w:t>
      </w:r>
      <w:r w:rsidRPr="000B2547">
        <w:t>Ethernet networks</w:t>
      </w:r>
      <w:proofErr w:type="gramStart"/>
      <w:r>
        <w:t>.(</w:t>
      </w:r>
      <w:proofErr w:type="spellStart"/>
      <w:proofErr w:type="gramEnd"/>
      <w:r>
        <w:t>wikipdia,n.d</w:t>
      </w:r>
      <w:proofErr w:type="spellEnd"/>
      <w:r>
        <w:t>.)</w:t>
      </w:r>
    </w:p>
    <w:p w:rsidR="00B16FC1" w:rsidRDefault="00B16FC1" w:rsidP="00B16FC1"/>
    <w:p w:rsidR="00B16FC1" w:rsidRDefault="00B16FC1" w:rsidP="00B16FC1"/>
    <w:p w:rsidR="00B16FC1" w:rsidRDefault="00B16FC1" w:rsidP="00B16FC1">
      <w:r>
        <w:rPr>
          <w:noProof/>
        </w:rPr>
        <w:drawing>
          <wp:inline distT="0" distB="0" distL="0" distR="0" wp14:anchorId="2DF819AB" wp14:editId="21FD7603">
            <wp:extent cx="5943600" cy="4286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86885"/>
                    </a:xfrm>
                    <a:prstGeom prst="rect">
                      <a:avLst/>
                    </a:prstGeom>
                  </pic:spPr>
                </pic:pic>
              </a:graphicData>
            </a:graphic>
          </wp:inline>
        </w:drawing>
      </w:r>
    </w:p>
    <w:p w:rsidR="00B16FC1" w:rsidRDefault="00B16FC1" w:rsidP="00B16FC1">
      <w:pPr>
        <w:pStyle w:val="Heading2"/>
      </w:pPr>
    </w:p>
    <w:p w:rsidR="00B16FC1" w:rsidRDefault="00B16FC1" w:rsidP="00B16FC1">
      <w:pPr>
        <w:pStyle w:val="Heading2"/>
      </w:pPr>
      <w:bookmarkStart w:id="30" w:name="_Toc70956570"/>
      <w:r w:rsidRPr="00B16FC1">
        <w:t>Classification of Router</w:t>
      </w:r>
      <w:proofErr w:type="gramStart"/>
      <w:r w:rsidRPr="00B16FC1">
        <w:t>:</w:t>
      </w:r>
      <w:proofErr w:type="gramEnd"/>
      <w:r>
        <w:br/>
        <w:t>interior, exterior, and border</w:t>
      </w:r>
      <w:bookmarkEnd w:id="30"/>
      <w:r>
        <w:t xml:space="preserve"> </w:t>
      </w:r>
    </w:p>
    <w:p w:rsidR="00B16FC1" w:rsidRPr="00B16FC1" w:rsidRDefault="00B16FC1" w:rsidP="00B16FC1">
      <w:pPr>
        <w:pStyle w:val="Heading3"/>
      </w:pPr>
      <w:bookmarkStart w:id="31" w:name="_Toc70956571"/>
      <w:r w:rsidRPr="00B16FC1">
        <w:t>Interior:</w:t>
      </w:r>
      <w:bookmarkEnd w:id="31"/>
    </w:p>
    <w:p w:rsidR="00B16FC1" w:rsidRDefault="00B16FC1" w:rsidP="00B16FC1">
      <w:r>
        <w:t>Interior router connects many autonomous LANs across location despite the geography.</w:t>
      </w:r>
    </w:p>
    <w:p w:rsidR="00B16FC1" w:rsidRPr="00B16FC1" w:rsidRDefault="00B16FC1" w:rsidP="00B16FC1">
      <w:pPr>
        <w:pStyle w:val="Heading3"/>
      </w:pPr>
      <w:bookmarkStart w:id="32" w:name="_Toc70956572"/>
      <w:r w:rsidRPr="00B16FC1">
        <w:t>Exterior</w:t>
      </w:r>
      <w:bookmarkEnd w:id="32"/>
    </w:p>
    <w:p w:rsidR="00B16FC1" w:rsidRDefault="00B16FC1" w:rsidP="00B16FC1">
      <w:r>
        <w:t xml:space="preserve"> Exterior connect to the Internet as a backbone. </w:t>
      </w:r>
    </w:p>
    <w:p w:rsidR="00B16FC1" w:rsidRDefault="00B16FC1" w:rsidP="00B16FC1">
      <w:pPr>
        <w:pStyle w:val="Heading3"/>
      </w:pPr>
      <w:bookmarkStart w:id="33" w:name="_Toc70956573"/>
      <w:r>
        <w:t>Border or gateway</w:t>
      </w:r>
      <w:bookmarkEnd w:id="33"/>
      <w:r>
        <w:t xml:space="preserve"> </w:t>
      </w:r>
    </w:p>
    <w:p w:rsidR="00B16FC1" w:rsidRDefault="00B16FC1" w:rsidP="00B16FC1">
      <w:pPr>
        <w:ind w:firstLine="360"/>
      </w:pPr>
      <w:r>
        <w:t>Border or gateway router is the network device that connects interior and exterior routers. Interior or border (gateway) routers are those to be in a data center.</w:t>
      </w:r>
      <w:r w:rsidRPr="00BA559D">
        <w:t xml:space="preserve"> </w:t>
      </w:r>
      <w:r>
        <w:t xml:space="preserve">(Nguyen &amp; </w:t>
      </w:r>
      <w:proofErr w:type="spellStart"/>
      <w:r>
        <w:t>Hoàng</w:t>
      </w:r>
      <w:proofErr w:type="spellEnd"/>
      <w:r>
        <w:t>, 2020)</w:t>
      </w:r>
    </w:p>
    <w:p w:rsidR="00B16FC1" w:rsidRDefault="00B16FC1" w:rsidP="00B16FC1"/>
    <w:p w:rsidR="00B16FC1" w:rsidRDefault="00B16FC1" w:rsidP="00B16FC1"/>
    <w:p w:rsidR="00B16FC1" w:rsidRDefault="00B16FC1" w:rsidP="00B16FC1"/>
    <w:p w:rsidR="00B16FC1" w:rsidRDefault="00B16FC1" w:rsidP="00B16FC1">
      <w:r>
        <w:rPr>
          <w:noProof/>
        </w:rPr>
        <w:drawing>
          <wp:inline distT="0" distB="0" distL="0" distR="0" wp14:anchorId="13A5101C" wp14:editId="3E67AC6F">
            <wp:extent cx="5943600" cy="2950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0845"/>
                    </a:xfrm>
                    <a:prstGeom prst="rect">
                      <a:avLst/>
                    </a:prstGeom>
                  </pic:spPr>
                </pic:pic>
              </a:graphicData>
            </a:graphic>
          </wp:inline>
        </w:drawing>
      </w:r>
    </w:p>
    <w:p w:rsidR="00B16FC1" w:rsidRDefault="00B16FC1" w:rsidP="00B16FC1">
      <w:pPr>
        <w:pStyle w:val="Heading2"/>
        <w:rPr>
          <w:rStyle w:val="Heading2Char"/>
          <w:rFonts w:eastAsiaTheme="minorHAnsi"/>
        </w:rPr>
      </w:pPr>
      <w:bookmarkStart w:id="34" w:name="_Toc70956574"/>
      <w:r w:rsidRPr="00C05BBD">
        <w:rPr>
          <w:rStyle w:val="Heading2Char"/>
          <w:rFonts w:eastAsiaTheme="minorHAnsi"/>
        </w:rPr>
        <w:t>Switch</w:t>
      </w:r>
      <w:bookmarkEnd w:id="34"/>
    </w:p>
    <w:p w:rsidR="00B16FC1" w:rsidRDefault="00B16FC1" w:rsidP="00B16FC1">
      <w:pPr>
        <w:ind w:firstLine="360"/>
      </w:pPr>
      <w:r>
        <w:t xml:space="preserve"> </w:t>
      </w:r>
      <w:r>
        <w:tab/>
        <w:t xml:space="preserve">Switch is a component that </w:t>
      </w:r>
      <w:proofErr w:type="gramStart"/>
      <w:r>
        <w:t>allow  layer</w:t>
      </w:r>
      <w:proofErr w:type="gramEnd"/>
      <w:r>
        <w:t xml:space="preserve"> 2 communication and forms LAN/WAN. The </w:t>
      </w:r>
      <w:proofErr w:type="gramStart"/>
      <w:r>
        <w:t>switch  joins</w:t>
      </w:r>
      <w:proofErr w:type="gramEnd"/>
      <w:r>
        <w:t xml:space="preserve"> all computer devices together to share information and resources. In a fully switched network, switching allows the network to maintain full-duplex Ethernet. Before that, data could be transmitted in only one direction at a time or half-duplex. With a fully switched network, each node communicates only with the switch, not directly with other nodes. Information can travel from  devices  to  switch  and  from  switch  to  devices  simultaneously  provided  that  the switches can permit data to be sent and received concurrently .The switch handle data transfer by dealing with MAC or physical address inside the NIC (Network Interface Card) of the device it connected to (Figure 11). When a device is connected to the switch, the switch will remember the MAC address of that device and which port did the device use to </w:t>
      </w:r>
      <w:r>
        <w:lastRenderedPageBreak/>
        <w:t xml:space="preserve">connect and put it in the MAC table. Data travel in frame through the switch contain the MAC address of both source and destination; the switch compares the MAC address of the destination with the MAC table and then forward the frame to the port that matches.  (Nguyen &amp; </w:t>
      </w:r>
      <w:proofErr w:type="spellStart"/>
      <w:r>
        <w:t>Hoàng</w:t>
      </w:r>
      <w:proofErr w:type="spellEnd"/>
      <w:r>
        <w:t>, 2020)</w:t>
      </w:r>
    </w:p>
    <w:p w:rsidR="00B16FC1" w:rsidRDefault="00B16FC1" w:rsidP="00B16FC1"/>
    <w:p w:rsidR="00B16FC1" w:rsidRDefault="00B16FC1" w:rsidP="00B16FC1">
      <w:pPr>
        <w:rPr>
          <w:rFonts w:ascii="Times New Roman" w:hAnsi="Times New Roman" w:cs="Times New Roman"/>
          <w:b/>
          <w:bCs/>
          <w:sz w:val="36"/>
          <w:szCs w:val="36"/>
        </w:rPr>
      </w:pPr>
      <w:r>
        <w:rPr>
          <w:noProof/>
        </w:rPr>
        <w:drawing>
          <wp:inline distT="0" distB="0" distL="0" distR="0" wp14:anchorId="2A4EE2E3" wp14:editId="2F62D9A9">
            <wp:extent cx="5943600" cy="415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56075"/>
                    </a:xfrm>
                    <a:prstGeom prst="rect">
                      <a:avLst/>
                    </a:prstGeom>
                  </pic:spPr>
                </pic:pic>
              </a:graphicData>
            </a:graphic>
          </wp:inline>
        </w:drawing>
      </w:r>
    </w:p>
    <w:p w:rsidR="00B16FC1" w:rsidRPr="00925F53" w:rsidRDefault="00B16FC1" w:rsidP="00B16FC1">
      <w:pPr>
        <w:rPr>
          <w:rFonts w:ascii="Times New Roman" w:hAnsi="Times New Roman" w:cs="Times New Roman"/>
          <w:b/>
          <w:bCs/>
        </w:rPr>
      </w:pPr>
    </w:p>
    <w:p w:rsidR="00B16FC1" w:rsidRDefault="00B16FC1" w:rsidP="00B16FC1">
      <w:pPr>
        <w:ind w:left="2880"/>
        <w:rPr>
          <w:rFonts w:cs="Times New Roman"/>
        </w:rPr>
      </w:pPr>
      <w:r w:rsidRPr="00925F53">
        <w:rPr>
          <w:rFonts w:cs="Times New Roman"/>
        </w:rPr>
        <w:t>A typical switch functional block diagram</w:t>
      </w:r>
    </w:p>
    <w:p w:rsidR="00B16FC1" w:rsidRDefault="00B16FC1" w:rsidP="00B16FC1">
      <w:pPr>
        <w:pStyle w:val="Heading2"/>
      </w:pPr>
    </w:p>
    <w:p w:rsidR="00B16FC1" w:rsidRPr="00B16FC1" w:rsidRDefault="00B16FC1" w:rsidP="00B16FC1">
      <w:pPr>
        <w:pStyle w:val="Heading2"/>
      </w:pPr>
      <w:bookmarkStart w:id="35" w:name="_Toc70956575"/>
      <w:r w:rsidRPr="00B16FC1">
        <w:t>Firewall</w:t>
      </w:r>
      <w:bookmarkEnd w:id="35"/>
      <w:r w:rsidRPr="00B16FC1">
        <w:t xml:space="preserve"> </w:t>
      </w:r>
    </w:p>
    <w:p w:rsidR="00B16FC1" w:rsidRDefault="00B16FC1" w:rsidP="00B16FC1">
      <w:pPr>
        <w:ind w:firstLine="360"/>
      </w:pPr>
      <w:r w:rsidRPr="00AE4E5A">
        <w:rPr>
          <w:rFonts w:cs="Times New Roman"/>
        </w:rPr>
        <w:t xml:space="preserve">A  firewall  is  a  network  security  device  that  monitors  incoming  and  outgoing network traffic and decides whether to allow or block specific traffic based on a defined set of security  rules.  It </w:t>
      </w:r>
      <w:proofErr w:type="gramStart"/>
      <w:r w:rsidRPr="00AE4E5A">
        <w:rPr>
          <w:rFonts w:cs="Times New Roman"/>
        </w:rPr>
        <w:t>acts  like</w:t>
      </w:r>
      <w:proofErr w:type="gramEnd"/>
      <w:r w:rsidRPr="00AE4E5A">
        <w:rPr>
          <w:rFonts w:cs="Times New Roman"/>
        </w:rPr>
        <w:t xml:space="preserve"> a barrier between your LAN and  incoming  traffic  from external sources (such as the internet) in order to block malicious traffic like viruses and hackers. A firewall can either be hardware, software, or both [25,26].Physical placement of firewall devices in the data center network infrastructure is one of the most important decisions network and security architects have to make</w:t>
      </w:r>
      <w:r>
        <w:t xml:space="preserve">(Nguyen &amp; </w:t>
      </w:r>
      <w:proofErr w:type="spellStart"/>
      <w:r>
        <w:t>Hoàng</w:t>
      </w:r>
      <w:proofErr w:type="spellEnd"/>
      <w:r>
        <w:t>, 2020)</w:t>
      </w:r>
    </w:p>
    <w:p w:rsidR="00B16FC1" w:rsidRPr="00AE4E5A" w:rsidRDefault="00B16FC1" w:rsidP="00B16FC1">
      <w:pPr>
        <w:rPr>
          <w:rFonts w:cs="Times New Roman"/>
        </w:rPr>
      </w:pPr>
      <w:r w:rsidRPr="00AE4E5A">
        <w:rPr>
          <w:rFonts w:cs="Times New Roman"/>
        </w:rPr>
        <w:t xml:space="preserve">. There are primarily two options </w:t>
      </w:r>
      <w:r>
        <w:rPr>
          <w:rFonts w:cs="Times New Roman"/>
        </w:rPr>
        <w:t>for firewall placement:</w:t>
      </w:r>
      <w:r w:rsidRPr="00AE4E5A">
        <w:rPr>
          <w:rFonts w:cs="Times New Roman"/>
        </w:rPr>
        <w:t xml:space="preserve"> </w:t>
      </w:r>
    </w:p>
    <w:p w:rsidR="00B16FC1" w:rsidRPr="00AE4E5A" w:rsidRDefault="00B16FC1" w:rsidP="00B16FC1">
      <w:pPr>
        <w:pStyle w:val="ListParagraph"/>
        <w:numPr>
          <w:ilvl w:val="0"/>
          <w:numId w:val="4"/>
        </w:numPr>
        <w:rPr>
          <w:rFonts w:cs="Times New Roman"/>
        </w:rPr>
      </w:pPr>
      <w:r w:rsidRPr="00AE4E5A">
        <w:rPr>
          <w:rFonts w:cs="Times New Roman"/>
        </w:rPr>
        <w:t xml:space="preserve">  Physically inline (in the traffic path between the core and the server). </w:t>
      </w:r>
    </w:p>
    <w:p w:rsidR="00B16FC1" w:rsidRPr="007F422B" w:rsidRDefault="00B16FC1" w:rsidP="00B16FC1">
      <w:pPr>
        <w:pStyle w:val="ListParagraph"/>
        <w:numPr>
          <w:ilvl w:val="0"/>
          <w:numId w:val="4"/>
        </w:numPr>
        <w:rPr>
          <w:rFonts w:cs="Times New Roman"/>
        </w:rPr>
      </w:pPr>
      <w:r w:rsidRPr="00AE4E5A">
        <w:rPr>
          <w:rFonts w:cs="Times New Roman"/>
        </w:rPr>
        <w:t xml:space="preserve">  Logically in-line with one arm of the firewall physically connected to the network </w:t>
      </w:r>
      <w:r w:rsidRPr="007F422B">
        <w:rPr>
          <w:rFonts w:cs="Times New Roman"/>
        </w:rPr>
        <w:t>Core</w:t>
      </w:r>
    </w:p>
    <w:p w:rsidR="00B16FC1" w:rsidRDefault="00B16FC1" w:rsidP="00B16FC1">
      <w:pPr>
        <w:rPr>
          <w:rFonts w:cs="Times New Roman"/>
        </w:rPr>
      </w:pPr>
    </w:p>
    <w:p w:rsidR="00B16FC1" w:rsidRDefault="00B16FC1" w:rsidP="00B16FC1">
      <w:pPr>
        <w:rPr>
          <w:rFonts w:cs="Times New Roman"/>
        </w:rPr>
      </w:pPr>
    </w:p>
    <w:p w:rsidR="00B16FC1" w:rsidRPr="00B16FC1" w:rsidRDefault="00B16FC1" w:rsidP="00B16FC1">
      <w:pPr>
        <w:pStyle w:val="Heading2"/>
      </w:pPr>
      <w:bookmarkStart w:id="36" w:name="_Toc70956576"/>
      <w:r w:rsidRPr="00B16FC1">
        <w:t>Load Balancer</w:t>
      </w:r>
      <w:bookmarkEnd w:id="36"/>
      <w:r w:rsidRPr="00B16FC1">
        <w:t xml:space="preserve">   </w:t>
      </w:r>
    </w:p>
    <w:p w:rsidR="00B16FC1" w:rsidRDefault="00B16FC1" w:rsidP="00B16FC1">
      <w:pPr>
        <w:ind w:firstLine="360"/>
      </w:pPr>
      <w:r w:rsidRPr="00AE4E5A">
        <w:rPr>
          <w:rFonts w:cs="Times New Roman"/>
        </w:rPr>
        <w:t xml:space="preserve">The load balancer helps servers transfer data efficiently, optimizes application delivery resources and </w:t>
      </w:r>
      <w:proofErr w:type="gramStart"/>
      <w:r w:rsidRPr="00AE4E5A">
        <w:rPr>
          <w:rFonts w:cs="Times New Roman"/>
        </w:rPr>
        <w:t>prevents  server</w:t>
      </w:r>
      <w:proofErr w:type="gramEnd"/>
      <w:r w:rsidRPr="00AE4E5A">
        <w:rPr>
          <w:rFonts w:cs="Times New Roman"/>
        </w:rPr>
        <w:t xml:space="preserve">  overloads.  </w:t>
      </w:r>
      <w:proofErr w:type="gramStart"/>
      <w:r w:rsidRPr="00AE4E5A">
        <w:rPr>
          <w:rFonts w:cs="Times New Roman"/>
        </w:rPr>
        <w:t>If  a</w:t>
      </w:r>
      <w:proofErr w:type="gramEnd"/>
      <w:r w:rsidRPr="00AE4E5A">
        <w:rPr>
          <w:rFonts w:cs="Times New Roman"/>
        </w:rPr>
        <w:t xml:space="preserve">  server  is  out  of  order,  the  load balancer redirects traffic to the remai</w:t>
      </w:r>
      <w:r>
        <w:rPr>
          <w:rFonts w:cs="Times New Roman"/>
        </w:rPr>
        <w:t>ning available servers,</w:t>
      </w:r>
      <w:r w:rsidRPr="00AE4E5A">
        <w:t xml:space="preserve"> </w:t>
      </w:r>
      <w:r w:rsidRPr="00AE4E5A">
        <w:rPr>
          <w:rFonts w:cs="Times New Roman"/>
        </w:rPr>
        <w:t>load balancers are typically deployed in either inline or one-arm.</w:t>
      </w:r>
      <w:r w:rsidRPr="00BA559D">
        <w:t xml:space="preserve"> </w:t>
      </w:r>
      <w:r>
        <w:t xml:space="preserve">(Nguyen &amp; </w:t>
      </w:r>
      <w:proofErr w:type="spellStart"/>
      <w:r>
        <w:t>Hoàng</w:t>
      </w:r>
      <w:proofErr w:type="spellEnd"/>
      <w:r>
        <w:t>, 2020)</w:t>
      </w:r>
    </w:p>
    <w:p w:rsidR="00B16FC1" w:rsidRDefault="00B16FC1" w:rsidP="00B16FC1">
      <w:pPr>
        <w:rPr>
          <w:rFonts w:cs="Times New Roman"/>
        </w:rPr>
      </w:pPr>
    </w:p>
    <w:p w:rsidR="00B16FC1" w:rsidRDefault="00B16FC1" w:rsidP="00B16FC1">
      <w:pPr>
        <w:rPr>
          <w:rFonts w:cs="Times New Roman"/>
        </w:rPr>
      </w:pPr>
    </w:p>
    <w:p w:rsidR="00B16FC1" w:rsidRPr="00B16FC1" w:rsidRDefault="00B16FC1" w:rsidP="00B16FC1">
      <w:pPr>
        <w:pStyle w:val="Heading2"/>
      </w:pPr>
      <w:bookmarkStart w:id="37" w:name="_Toc70956577"/>
      <w:r w:rsidRPr="00B16FC1">
        <w:t>Cable and raise floor</w:t>
      </w:r>
      <w:bookmarkEnd w:id="37"/>
      <w:r w:rsidRPr="00B16FC1">
        <w:t xml:space="preserve"> </w:t>
      </w:r>
    </w:p>
    <w:p w:rsidR="00B16FC1" w:rsidRDefault="00B16FC1" w:rsidP="00B16FC1">
      <w:pPr>
        <w:ind w:firstLine="360"/>
      </w:pPr>
      <w:r w:rsidRPr="0072282F">
        <w:rPr>
          <w:rFonts w:cs="Times New Roman"/>
        </w:rPr>
        <w:t xml:space="preserve">Network  cables  are  used  to  connect  and  transfer  data  and  information  between computers, routers, switches and storage area networks. These cables are </w:t>
      </w:r>
      <w:proofErr w:type="gramStart"/>
      <w:r w:rsidRPr="0072282F">
        <w:rPr>
          <w:rFonts w:cs="Times New Roman"/>
        </w:rPr>
        <w:t>essentially  the</w:t>
      </w:r>
      <w:proofErr w:type="gramEnd"/>
      <w:r w:rsidRPr="0072282F">
        <w:rPr>
          <w:rFonts w:cs="Times New Roman"/>
        </w:rPr>
        <w:t xml:space="preserve"> carrier  or media  through which  data  flows.  </w:t>
      </w:r>
      <w:proofErr w:type="gramStart"/>
      <w:r w:rsidRPr="0072282F">
        <w:rPr>
          <w:rFonts w:cs="Times New Roman"/>
        </w:rPr>
        <w:t>Copper  and</w:t>
      </w:r>
      <w:proofErr w:type="gramEnd"/>
      <w:r w:rsidRPr="0072282F">
        <w:rPr>
          <w:rFonts w:cs="Times New Roman"/>
        </w:rPr>
        <w:t xml:space="preserve">  optic  fibers  are  two  common solutions  for cable  in data center. While </w:t>
      </w:r>
      <w:proofErr w:type="gramStart"/>
      <w:r w:rsidRPr="0072282F">
        <w:rPr>
          <w:rFonts w:cs="Times New Roman"/>
        </w:rPr>
        <w:t>optic  fiber</w:t>
      </w:r>
      <w:proofErr w:type="gramEnd"/>
      <w:r w:rsidRPr="0072282F">
        <w:rPr>
          <w:rFonts w:cs="Times New Roman"/>
        </w:rPr>
        <w:t xml:space="preserve"> cable  is better  than copper cable  in many aspects, due to high initial and operational cost, most data center is using a mix of copper and fiber optic cable.</w:t>
      </w:r>
      <w:r w:rsidRPr="00BA559D">
        <w:t xml:space="preserve"> </w:t>
      </w:r>
      <w:r>
        <w:t xml:space="preserve">(Nguyen &amp; </w:t>
      </w:r>
      <w:proofErr w:type="spellStart"/>
      <w:r>
        <w:t>Hoàng</w:t>
      </w:r>
      <w:proofErr w:type="spellEnd"/>
      <w:r>
        <w:t>, 2020)</w:t>
      </w:r>
    </w:p>
    <w:p w:rsidR="00B16FC1" w:rsidRDefault="00B16FC1" w:rsidP="00B16FC1">
      <w:pPr>
        <w:rPr>
          <w:rFonts w:cs="Times New Roman"/>
        </w:rPr>
      </w:pPr>
    </w:p>
    <w:p w:rsidR="00B16FC1" w:rsidRDefault="00B16FC1" w:rsidP="00B16FC1">
      <w:pPr>
        <w:rPr>
          <w:rFonts w:cs="Times New Roman"/>
        </w:rPr>
      </w:pPr>
      <w:r>
        <w:rPr>
          <w:noProof/>
        </w:rPr>
        <w:drawing>
          <wp:inline distT="0" distB="0" distL="0" distR="0" wp14:anchorId="7E44EEE6" wp14:editId="358DEAD6">
            <wp:extent cx="5943600" cy="3610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0610"/>
                    </a:xfrm>
                    <a:prstGeom prst="rect">
                      <a:avLst/>
                    </a:prstGeom>
                  </pic:spPr>
                </pic:pic>
              </a:graphicData>
            </a:graphic>
          </wp:inline>
        </w:drawing>
      </w:r>
    </w:p>
    <w:p w:rsidR="00B16FC1" w:rsidRDefault="00B16FC1" w:rsidP="00B16FC1">
      <w:pPr>
        <w:ind w:left="2880" w:firstLine="720"/>
        <w:rPr>
          <w:rFonts w:cs="Times New Roman"/>
        </w:rPr>
      </w:pPr>
      <w:r w:rsidRPr="003232EF">
        <w:rPr>
          <w:rFonts w:cs="Times New Roman"/>
        </w:rPr>
        <w:t>Overview of Data Center Cabling Types</w:t>
      </w:r>
    </w:p>
    <w:p w:rsidR="00B16FC1" w:rsidRDefault="00B16FC1" w:rsidP="00B16FC1">
      <w:pPr>
        <w:ind w:firstLine="360"/>
      </w:pPr>
      <w:r w:rsidRPr="00D72A23">
        <w:rPr>
          <w:rFonts w:cs="Times New Roman"/>
        </w:rPr>
        <w:t xml:space="preserve">Raised floor ensures high load support, easy to access, maintenance of underfloor equipment, cleaning, and safety. Flexible module  for  a  cold  air  distribution  system  for cooling IT equipment, to </w:t>
      </w:r>
      <w:r w:rsidRPr="00D72A23">
        <w:rPr>
          <w:rFonts w:cs="Times New Roman"/>
        </w:rPr>
        <w:lastRenderedPageBreak/>
        <w:t>tracks, conduits, or supports for data cabling, a location for power cabling, a copper ground grid for grounding of equipment, a location to run chilled water</w:t>
      </w:r>
      <w:r w:rsidRPr="00D72A23">
        <w:t xml:space="preserve"> </w:t>
      </w:r>
      <w:r w:rsidRPr="00D72A23">
        <w:rPr>
          <w:rFonts w:cs="Times New Roman"/>
        </w:rPr>
        <w:t>or other utility piping.</w:t>
      </w:r>
      <w:r w:rsidRPr="00D665B5">
        <w:t xml:space="preserve"> </w:t>
      </w:r>
      <w:r>
        <w:t xml:space="preserve">(Nguyen &amp; </w:t>
      </w:r>
      <w:proofErr w:type="spellStart"/>
      <w:r>
        <w:t>Hoàng</w:t>
      </w:r>
      <w:proofErr w:type="spellEnd"/>
      <w:r>
        <w:t>, 2020)</w:t>
      </w:r>
    </w:p>
    <w:p w:rsidR="00B16FC1" w:rsidRDefault="00B16FC1" w:rsidP="00B16FC1">
      <w:pPr>
        <w:rPr>
          <w:rFonts w:cs="Times New Roman"/>
        </w:rPr>
      </w:pPr>
    </w:p>
    <w:p w:rsidR="00B16FC1" w:rsidRDefault="00B16FC1" w:rsidP="00B16FC1">
      <w:pPr>
        <w:rPr>
          <w:rFonts w:cs="Times New Roman"/>
        </w:rPr>
      </w:pPr>
    </w:p>
    <w:p w:rsidR="00B16FC1" w:rsidRPr="00D72A23" w:rsidRDefault="00B16FC1" w:rsidP="00B16FC1">
      <w:pPr>
        <w:pStyle w:val="ListParagraph"/>
        <w:numPr>
          <w:ilvl w:val="0"/>
          <w:numId w:val="5"/>
        </w:numPr>
        <w:rPr>
          <w:rFonts w:cs="Times New Roman"/>
        </w:rPr>
      </w:pPr>
      <w:r w:rsidRPr="00D72A23">
        <w:rPr>
          <w:rFonts w:cs="Times New Roman"/>
        </w:rPr>
        <w:t xml:space="preserve">A cold air distribution system for cooling IT equipment </w:t>
      </w:r>
    </w:p>
    <w:p w:rsidR="00B16FC1" w:rsidRPr="00D72A23" w:rsidRDefault="00B16FC1" w:rsidP="00B16FC1">
      <w:pPr>
        <w:pStyle w:val="ListParagraph"/>
        <w:numPr>
          <w:ilvl w:val="0"/>
          <w:numId w:val="5"/>
        </w:numPr>
        <w:rPr>
          <w:rFonts w:cs="Times New Roman"/>
        </w:rPr>
      </w:pPr>
      <w:r w:rsidRPr="00D72A23">
        <w:rPr>
          <w:rFonts w:cs="Times New Roman"/>
        </w:rPr>
        <w:t xml:space="preserve">Tracks, conduits, or supports for data cabling </w:t>
      </w:r>
    </w:p>
    <w:p w:rsidR="00B16FC1" w:rsidRPr="00D72A23" w:rsidRDefault="00B16FC1" w:rsidP="00B16FC1">
      <w:pPr>
        <w:pStyle w:val="ListParagraph"/>
        <w:numPr>
          <w:ilvl w:val="0"/>
          <w:numId w:val="5"/>
        </w:numPr>
        <w:rPr>
          <w:rFonts w:cs="Times New Roman"/>
        </w:rPr>
      </w:pPr>
      <w:r w:rsidRPr="00D72A23">
        <w:rPr>
          <w:rFonts w:cs="Times New Roman"/>
        </w:rPr>
        <w:t xml:space="preserve">A location for power cabling </w:t>
      </w:r>
    </w:p>
    <w:p w:rsidR="00B16FC1" w:rsidRPr="00D72A23" w:rsidRDefault="00B16FC1" w:rsidP="00B16FC1">
      <w:pPr>
        <w:pStyle w:val="ListParagraph"/>
        <w:numPr>
          <w:ilvl w:val="0"/>
          <w:numId w:val="5"/>
        </w:numPr>
        <w:rPr>
          <w:rFonts w:cs="Times New Roman"/>
        </w:rPr>
      </w:pPr>
      <w:r w:rsidRPr="00D72A23">
        <w:rPr>
          <w:rFonts w:cs="Times New Roman"/>
        </w:rPr>
        <w:t xml:space="preserve">A copper ground grid for grounding of equipment  </w:t>
      </w:r>
    </w:p>
    <w:p w:rsidR="00B16FC1" w:rsidRDefault="00B16FC1" w:rsidP="00B16FC1">
      <w:pPr>
        <w:pStyle w:val="ListParagraph"/>
        <w:numPr>
          <w:ilvl w:val="0"/>
          <w:numId w:val="5"/>
        </w:numPr>
        <w:rPr>
          <w:rFonts w:cs="Times New Roman"/>
        </w:rPr>
      </w:pPr>
      <w:r w:rsidRPr="00D72A23">
        <w:rPr>
          <w:rFonts w:cs="Times New Roman"/>
        </w:rPr>
        <w:t>A location to run chilled water or other utility piping</w:t>
      </w:r>
    </w:p>
    <w:p w:rsidR="00B16FC1" w:rsidRDefault="00B16FC1" w:rsidP="00B16FC1">
      <w:pPr>
        <w:ind w:left="360"/>
        <w:rPr>
          <w:rFonts w:cs="Times New Roman"/>
        </w:rPr>
      </w:pPr>
      <w:r>
        <w:rPr>
          <w:noProof/>
        </w:rPr>
        <w:drawing>
          <wp:inline distT="0" distB="0" distL="0" distR="0" wp14:anchorId="2076E232" wp14:editId="0BD05276">
            <wp:extent cx="5943600" cy="297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8150"/>
                    </a:xfrm>
                    <a:prstGeom prst="rect">
                      <a:avLst/>
                    </a:prstGeom>
                  </pic:spPr>
                </pic:pic>
              </a:graphicData>
            </a:graphic>
          </wp:inline>
        </w:drawing>
      </w:r>
    </w:p>
    <w:p w:rsidR="00B16FC1" w:rsidRDefault="00B16FC1" w:rsidP="00B16FC1">
      <w:pPr>
        <w:ind w:left="360"/>
        <w:rPr>
          <w:rFonts w:cs="Times New Roman"/>
        </w:rPr>
      </w:pPr>
    </w:p>
    <w:p w:rsidR="00B16FC1" w:rsidRDefault="00B16FC1" w:rsidP="00B16FC1">
      <w:pPr>
        <w:pStyle w:val="Heading1"/>
      </w:pPr>
      <w:bookmarkStart w:id="38" w:name="_Toc70956578"/>
      <w:r w:rsidRPr="00784002">
        <w:t>DATA CENTER NETWORK TOPOLOGIES</w:t>
      </w:r>
      <w:r>
        <w:t>:</w:t>
      </w:r>
      <w:bookmarkEnd w:id="38"/>
    </w:p>
    <w:p w:rsidR="00B16FC1" w:rsidRDefault="00B16FC1" w:rsidP="00B16FC1">
      <w:pPr>
        <w:ind w:firstLine="360"/>
      </w:pPr>
      <w:r>
        <w:t>Data center network layer Base on the OSI or TCP/IP model, the data center network (DCN) is a layer 2 and layer 3 network since it operates between these two layers . The DCN topology will be designed to effectively connect all network components within a data center (switches, routers, load balancers, firewalls, storage component…). The impact of the  network  topology  inside  a DC  can  be  seen  in  the  data  traffic  performance, which includes  data  packet  routing,  DCN  reliability,  scalability,  throughput,  latency,  and flexibility .</w:t>
      </w:r>
      <w:r w:rsidRPr="00111259">
        <w:t xml:space="preserve"> </w:t>
      </w:r>
      <w:r>
        <w:t xml:space="preserve">(Nguyen &amp; </w:t>
      </w:r>
      <w:proofErr w:type="spellStart"/>
      <w:r>
        <w:t>Hoàng</w:t>
      </w:r>
      <w:proofErr w:type="spellEnd"/>
      <w:r>
        <w:t>, 2020)</w:t>
      </w:r>
    </w:p>
    <w:p w:rsidR="00B16FC1" w:rsidRDefault="00B16FC1" w:rsidP="00B16FC1"/>
    <w:p w:rsidR="00B16FC1" w:rsidRPr="00B16FC1" w:rsidRDefault="00B16FC1" w:rsidP="00B16FC1">
      <w:pPr>
        <w:pStyle w:val="Heading2"/>
      </w:pPr>
      <w:bookmarkStart w:id="39" w:name="_Toc70956579"/>
      <w:r w:rsidRPr="00B16FC1">
        <w:t>Data center network layer</w:t>
      </w:r>
      <w:bookmarkEnd w:id="39"/>
      <w:r w:rsidRPr="00B16FC1">
        <w:t xml:space="preserve"> </w:t>
      </w:r>
    </w:p>
    <w:p w:rsidR="00B16FC1" w:rsidRDefault="00B16FC1" w:rsidP="00B16FC1">
      <w:pPr>
        <w:ind w:firstLine="360"/>
      </w:pPr>
      <w:r>
        <w:t xml:space="preserve">Base on the OSI or TCP/IP model, the data center network (DCN) is a layer 2 and layer 3 network since it operates between these two layers (Figure7, Figure 13). The DCN topology will be </w:t>
      </w:r>
      <w:proofErr w:type="gramStart"/>
      <w:r>
        <w:t>designed  to</w:t>
      </w:r>
      <w:proofErr w:type="gramEnd"/>
      <w:r>
        <w:t xml:space="preserve">  effectively  connect  all network  components within  a  data center (switches, routers, load balancers, firewalls, storage component…). The impact of the  network  topology  inside  a DC  can  be  seen  in  the  </w:t>
      </w:r>
      <w:r>
        <w:lastRenderedPageBreak/>
        <w:t>data  traffic  performance, which includes  data  packet  routing,  DCN  reliability,  scalability,  throughput,  latency,  and flexibility.</w:t>
      </w:r>
      <w:r w:rsidRPr="00111259">
        <w:t xml:space="preserve"> </w:t>
      </w:r>
      <w:r>
        <w:t xml:space="preserve">(Nguyen &amp; </w:t>
      </w:r>
      <w:proofErr w:type="spellStart"/>
      <w:r>
        <w:t>Hoàng</w:t>
      </w:r>
      <w:proofErr w:type="spellEnd"/>
      <w:r>
        <w:t>, 2020)</w:t>
      </w:r>
    </w:p>
    <w:p w:rsidR="00B16FC1" w:rsidRDefault="00B16FC1" w:rsidP="00B16FC1"/>
    <w:p w:rsidR="00B16FC1" w:rsidRDefault="00B16FC1" w:rsidP="00B16FC1"/>
    <w:p w:rsidR="00B16FC1" w:rsidRDefault="00B16FC1" w:rsidP="00B16FC1"/>
    <w:p w:rsidR="00B16FC1" w:rsidRDefault="00B16FC1" w:rsidP="00B16FC1">
      <w:r>
        <w:rPr>
          <w:noProof/>
        </w:rPr>
        <w:drawing>
          <wp:inline distT="0" distB="0" distL="0" distR="0" wp14:anchorId="51F8387B" wp14:editId="3A9BA8B1">
            <wp:extent cx="5943600" cy="1928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8495"/>
                    </a:xfrm>
                    <a:prstGeom prst="rect">
                      <a:avLst/>
                    </a:prstGeom>
                  </pic:spPr>
                </pic:pic>
              </a:graphicData>
            </a:graphic>
          </wp:inline>
        </w:drawing>
      </w:r>
    </w:p>
    <w:p w:rsidR="00B16FC1" w:rsidRPr="00B16FC1" w:rsidRDefault="00B16FC1" w:rsidP="00B16FC1">
      <w:pPr>
        <w:pStyle w:val="Heading2"/>
      </w:pPr>
      <w:bookmarkStart w:id="40" w:name="_Toc70956580"/>
      <w:r w:rsidRPr="00B16FC1">
        <w:t>Data Center Network Topology</w:t>
      </w:r>
      <w:bookmarkEnd w:id="40"/>
    </w:p>
    <w:p w:rsidR="00B16FC1" w:rsidRDefault="00B16FC1" w:rsidP="00B16FC1"/>
    <w:p w:rsidR="00B16FC1" w:rsidRDefault="00B16FC1" w:rsidP="00B16FC1">
      <w:pPr>
        <w:ind w:firstLine="360"/>
      </w:pPr>
      <w:r>
        <w:t xml:space="preserve">The  tree-based  topology  is  one  of  most  widely  adopted  solutions  for  DCN.  It normally consists of three tiers: core, aggregation (or distribution) and edge (or access) (Figure 000). Each tier corresponds to either layer 2 or 3 or both layers of the OSI or TCP/IP model. The core layer provides connectivity where other devices connect (Figure 13). The aggregation layer is the layer 3 and layer 2 boundary in the DCN, it aggregates connections and traffic flows from multiple access layer switches to provide connectivity to the LAN core or WAN edge layer switches [32]. In common designs, the aggregation layer provides value-added services, such as server load balancing, firewalling, and SSL offloading to the servers across the access layer </w:t>
      </w:r>
      <w:proofErr w:type="gramStart"/>
      <w:r>
        <w:t>switches .</w:t>
      </w:r>
      <w:proofErr w:type="gramEnd"/>
      <w:r>
        <w:t xml:space="preserve">  In a small or medium size data center network</w:t>
      </w:r>
      <w:proofErr w:type="gramStart"/>
      <w:r>
        <w:t>,  the</w:t>
      </w:r>
      <w:proofErr w:type="gramEnd"/>
      <w:r>
        <w:t xml:space="preserve"> core and aggregation may collapse  into one single  layer  that  leverages  the virtual device contexts capability for consolidation (Figure 15)  [35]. Access  layer  is  the lowest of  the  three  layers of  the  architecture, where  all  servers physically  attach  to  the network(Nguyen &amp; </w:t>
      </w:r>
      <w:proofErr w:type="spellStart"/>
      <w:r>
        <w:t>Hoàng</w:t>
      </w:r>
      <w:proofErr w:type="spellEnd"/>
      <w:r>
        <w:t>, 2020).  A  tree-based  (common  three  levels  or  tiers)  topology  has  the  following advantages:</w:t>
      </w:r>
    </w:p>
    <w:p w:rsidR="00B16FC1" w:rsidRDefault="00B16FC1" w:rsidP="00B16FC1">
      <w:proofErr w:type="gramStart"/>
      <w:r>
        <w:rPr>
          <w:rFonts w:ascii="Segoe UI Symbol" w:hAnsi="Segoe UI Symbol" w:cs="Segoe UI Symbol"/>
        </w:rPr>
        <w:t>✓</w:t>
      </w:r>
      <w:r>
        <w:t xml:space="preserve">  Scalability</w:t>
      </w:r>
      <w:proofErr w:type="gramEnd"/>
      <w:r>
        <w:t xml:space="preserve">  </w:t>
      </w:r>
    </w:p>
    <w:p w:rsidR="00B16FC1" w:rsidRDefault="00B16FC1" w:rsidP="00B16FC1">
      <w:proofErr w:type="gramStart"/>
      <w:r>
        <w:rPr>
          <w:rFonts w:ascii="Segoe UI Symbol" w:hAnsi="Segoe UI Symbol" w:cs="Segoe UI Symbol"/>
        </w:rPr>
        <w:t>✓</w:t>
      </w:r>
      <w:r>
        <w:t xml:space="preserve">  Accessibility</w:t>
      </w:r>
      <w:proofErr w:type="gramEnd"/>
      <w:r>
        <w:t xml:space="preserve"> for troubleshooting  </w:t>
      </w:r>
    </w:p>
    <w:p w:rsidR="00B16FC1" w:rsidRDefault="00B16FC1" w:rsidP="00B16FC1">
      <w:proofErr w:type="gramStart"/>
      <w:r>
        <w:rPr>
          <w:rFonts w:ascii="Segoe UI Symbol" w:hAnsi="Segoe UI Symbol" w:cs="Segoe UI Symbol"/>
        </w:rPr>
        <w:t>✓</w:t>
      </w:r>
      <w:r>
        <w:t xml:space="preserve">  Easier</w:t>
      </w:r>
      <w:proofErr w:type="gramEnd"/>
      <w:r>
        <w:t xml:space="preserve"> to deploy  </w:t>
      </w:r>
    </w:p>
    <w:p w:rsidR="00B16FC1" w:rsidRDefault="00B16FC1" w:rsidP="00B16FC1">
      <w:proofErr w:type="gramStart"/>
      <w:r>
        <w:rPr>
          <w:rFonts w:ascii="Segoe UI Symbol" w:hAnsi="Segoe UI Symbol" w:cs="Segoe UI Symbol"/>
        </w:rPr>
        <w:t>✓</w:t>
      </w:r>
      <w:r>
        <w:t xml:space="preserve">  Cost</w:t>
      </w:r>
      <w:proofErr w:type="gramEnd"/>
      <w:r>
        <w:t xml:space="preserve"> effective  </w:t>
      </w:r>
    </w:p>
    <w:p w:rsidR="00B16FC1" w:rsidRDefault="00B16FC1" w:rsidP="00B16FC1">
      <w:proofErr w:type="gramStart"/>
      <w:r>
        <w:rPr>
          <w:rFonts w:ascii="Segoe UI Symbol" w:hAnsi="Segoe UI Symbol" w:cs="Segoe UI Symbol"/>
        </w:rPr>
        <w:t>✓</w:t>
      </w:r>
      <w:r>
        <w:t xml:space="preserve">  Better</w:t>
      </w:r>
      <w:proofErr w:type="gramEnd"/>
      <w:r>
        <w:t xml:space="preserve"> for local traffic  </w:t>
      </w:r>
    </w:p>
    <w:p w:rsidR="00B16FC1" w:rsidRDefault="00B16FC1" w:rsidP="00B16FC1">
      <w:proofErr w:type="gramStart"/>
      <w:r>
        <w:rPr>
          <w:rFonts w:ascii="Segoe UI Symbol" w:hAnsi="Segoe UI Symbol" w:cs="Segoe UI Symbol"/>
        </w:rPr>
        <w:t>✓</w:t>
      </w:r>
      <w:r>
        <w:t xml:space="preserve">  Lower</w:t>
      </w:r>
      <w:proofErr w:type="gramEnd"/>
      <w:r>
        <w:t xml:space="preserve"> latency</w:t>
      </w:r>
    </w:p>
    <w:p w:rsidR="00B16FC1" w:rsidRDefault="00B16FC1" w:rsidP="00B16FC1"/>
    <w:p w:rsidR="00B16FC1" w:rsidRDefault="00B16FC1" w:rsidP="00B16FC1">
      <w:r w:rsidRPr="00785B25">
        <w:rPr>
          <w:noProof/>
        </w:rPr>
        <w:lastRenderedPageBreak/>
        <w:drawing>
          <wp:inline distT="0" distB="0" distL="0" distR="0" wp14:anchorId="00A35842" wp14:editId="157D9A2C">
            <wp:extent cx="6362868" cy="4362450"/>
            <wp:effectExtent l="0" t="0" r="0" b="0"/>
            <wp:docPr id="13" name="Picture 13" descr="C:\Users\Kandahar computer\Documents\CS\Final Project\Large_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dahar computer\Documents\CS\Final Project\Large_DC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4995" cy="4363908"/>
                    </a:xfrm>
                    <a:prstGeom prst="rect">
                      <a:avLst/>
                    </a:prstGeom>
                    <a:noFill/>
                    <a:ln>
                      <a:noFill/>
                    </a:ln>
                  </pic:spPr>
                </pic:pic>
              </a:graphicData>
            </a:graphic>
          </wp:inline>
        </w:drawing>
      </w:r>
    </w:p>
    <w:p w:rsidR="00B16FC1" w:rsidRDefault="00B16FC1" w:rsidP="00B16FC1"/>
    <w:p w:rsidR="00B16FC1" w:rsidRPr="00B16FC1" w:rsidRDefault="00B16FC1" w:rsidP="00B16FC1">
      <w:pPr>
        <w:pStyle w:val="Heading2"/>
      </w:pPr>
      <w:bookmarkStart w:id="41" w:name="_Toc70956581"/>
      <w:r w:rsidRPr="00B16FC1">
        <w:t>Network configuration topology</w:t>
      </w:r>
      <w:bookmarkEnd w:id="41"/>
      <w:r w:rsidRPr="00B16FC1">
        <w:t xml:space="preserve"> </w:t>
      </w:r>
    </w:p>
    <w:p w:rsidR="00B16FC1" w:rsidRPr="00B16FC1" w:rsidRDefault="00B16FC1" w:rsidP="00B16FC1">
      <w:pPr>
        <w:pStyle w:val="Heading2"/>
      </w:pPr>
      <w:bookmarkStart w:id="42" w:name="_Toc70956582"/>
      <w:r w:rsidRPr="00B16FC1">
        <w:t>Top of Rack (</w:t>
      </w:r>
      <w:proofErr w:type="spellStart"/>
      <w:r w:rsidRPr="00B16FC1">
        <w:t>ToR</w:t>
      </w:r>
      <w:proofErr w:type="spellEnd"/>
      <w:r w:rsidRPr="00B16FC1">
        <w:t>)</w:t>
      </w:r>
      <w:bookmarkEnd w:id="42"/>
      <w:r w:rsidRPr="00B16FC1">
        <w:t xml:space="preserve">  </w:t>
      </w:r>
    </w:p>
    <w:p w:rsidR="00B16FC1" w:rsidRDefault="00B16FC1" w:rsidP="00B16FC1">
      <w:pPr>
        <w:ind w:firstLine="360"/>
      </w:pPr>
      <w:proofErr w:type="spellStart"/>
      <w:proofErr w:type="gramStart"/>
      <w:r>
        <w:t>ToR</w:t>
      </w:r>
      <w:proofErr w:type="spellEnd"/>
      <w:r>
        <w:t xml:space="preserve">  is</w:t>
      </w:r>
      <w:proofErr w:type="gramEnd"/>
      <w:r>
        <w:t xml:space="preserve"> one of  the popular  tree-based DCN design. The servers </w:t>
      </w:r>
      <w:proofErr w:type="gramStart"/>
      <w:r>
        <w:t>connect  to</w:t>
      </w:r>
      <w:proofErr w:type="gramEnd"/>
      <w:r>
        <w:t xml:space="preserve"> one or two Ethernet access switches installed on the rack at access level. Of course, the switches does not have to literally mounted on the top to connect to all severs inside the rack. Other switch locations could be bottom of the rack or middle of rack, however top of the rack is most common </w:t>
      </w:r>
      <w:proofErr w:type="gramStart"/>
      <w:r>
        <w:t>due  to</w:t>
      </w:r>
      <w:proofErr w:type="gramEnd"/>
      <w:r>
        <w:t xml:space="preserve"> easier accessibility and cleaner cable management. </w:t>
      </w:r>
      <w:proofErr w:type="gramStart"/>
      <w:r>
        <w:t>All  the</w:t>
      </w:r>
      <w:proofErr w:type="gramEnd"/>
      <w:r>
        <w:t xml:space="preserve"> access switches are connected to the aggregation switch.</w:t>
      </w:r>
      <w:r w:rsidRPr="00676D2A">
        <w:t xml:space="preserve"> </w:t>
      </w:r>
      <w:r>
        <w:t xml:space="preserve">(Nguyen &amp; </w:t>
      </w:r>
      <w:proofErr w:type="spellStart"/>
      <w:r>
        <w:t>Hoàng</w:t>
      </w:r>
      <w:proofErr w:type="spellEnd"/>
      <w:r>
        <w:t>, 2020)</w:t>
      </w:r>
    </w:p>
    <w:p w:rsidR="00B16FC1" w:rsidRDefault="00B16FC1" w:rsidP="00B16FC1"/>
    <w:p w:rsidR="00B16FC1" w:rsidRDefault="00B16FC1" w:rsidP="00B16FC1">
      <w:r>
        <w:t xml:space="preserve"> Only a small amount of cables are needed to run from server rack to aggregation rack; but in big data center, the number of rack will </w:t>
      </w:r>
      <w:proofErr w:type="gramStart"/>
      <w:r>
        <w:t>prove  to</w:t>
      </w:r>
      <w:proofErr w:type="gramEnd"/>
      <w:r>
        <w:t xml:space="preserve">  become  troublesome. </w:t>
      </w:r>
      <w:proofErr w:type="gramStart"/>
      <w:r>
        <w:t>According  to</w:t>
      </w:r>
      <w:proofErr w:type="gramEnd"/>
      <w:r>
        <w:t xml:space="preserve">  ,  the  advantages  and  disadvantages  of TOR are as follow:</w:t>
      </w:r>
    </w:p>
    <w:p w:rsidR="00B16FC1" w:rsidRDefault="00B16FC1" w:rsidP="00B16FC1"/>
    <w:p w:rsidR="00B16FC1" w:rsidRDefault="00B16FC1" w:rsidP="00B16FC1"/>
    <w:p w:rsidR="00B16FC1" w:rsidRDefault="00B16FC1" w:rsidP="00B16FC1"/>
    <w:p w:rsidR="00B16FC1" w:rsidRDefault="00B16FC1" w:rsidP="00B16FC1"/>
    <w:p w:rsidR="00B16FC1" w:rsidRPr="00B16FC1" w:rsidRDefault="00B16FC1" w:rsidP="00B16FC1">
      <w:pPr>
        <w:pStyle w:val="Heading2"/>
      </w:pPr>
      <w:bookmarkStart w:id="43" w:name="_Toc70956583"/>
      <w:r w:rsidRPr="00B16FC1">
        <w:t>Advantages:</w:t>
      </w:r>
      <w:bookmarkEnd w:id="43"/>
      <w:r w:rsidRPr="00B16FC1">
        <w:t xml:space="preserve">  </w:t>
      </w:r>
    </w:p>
    <w:p w:rsidR="00B16FC1" w:rsidRDefault="00B16FC1" w:rsidP="00B16FC1">
      <w:r>
        <w:t xml:space="preserve">• Flexible and modular setup using per rack solution  </w:t>
      </w:r>
    </w:p>
    <w:p w:rsidR="00B16FC1" w:rsidRDefault="00B16FC1" w:rsidP="00B16FC1">
      <w:r>
        <w:t xml:space="preserve">• Racks can be easily relocated or upgraded or changed  </w:t>
      </w:r>
    </w:p>
    <w:p w:rsidR="00B16FC1" w:rsidRDefault="00B16FC1" w:rsidP="00B16FC1">
      <w:r>
        <w:t xml:space="preserve">• Elimination of long running bulk copper cables  </w:t>
      </w:r>
    </w:p>
    <w:p w:rsidR="00B16FC1" w:rsidRDefault="00B16FC1" w:rsidP="00B16FC1">
      <w:r>
        <w:t xml:space="preserve">• Reduction of copper cable expense  </w:t>
      </w:r>
    </w:p>
    <w:p w:rsidR="00B16FC1" w:rsidRDefault="00B16FC1" w:rsidP="00B16FC1">
      <w:r>
        <w:t xml:space="preserve">• Ready for future optical fiber cable infrastructure </w:t>
      </w:r>
    </w:p>
    <w:p w:rsidR="00B16FC1" w:rsidRDefault="00B16FC1" w:rsidP="00B16FC1">
      <w:r>
        <w:t xml:space="preserve">• Contain copper cables within a rack </w:t>
      </w:r>
    </w:p>
    <w:p w:rsidR="00B16FC1" w:rsidRDefault="00B16FC1" w:rsidP="00B16FC1">
      <w:r>
        <w:t>• Less cold airflow resistance and lowering of raised floor height</w:t>
      </w:r>
    </w:p>
    <w:p w:rsidR="00B16FC1" w:rsidRDefault="00B16FC1" w:rsidP="00B16FC1"/>
    <w:p w:rsidR="00B16FC1" w:rsidRPr="00B16FC1" w:rsidRDefault="00B16FC1" w:rsidP="00B16FC1">
      <w:pPr>
        <w:pStyle w:val="Heading2"/>
      </w:pPr>
      <w:bookmarkStart w:id="44" w:name="_Toc70956584"/>
      <w:r w:rsidRPr="00B16FC1">
        <w:t>Disadvantages:</w:t>
      </w:r>
      <w:bookmarkEnd w:id="44"/>
      <w:r w:rsidRPr="00B16FC1">
        <w:t xml:space="preserve">  </w:t>
      </w:r>
    </w:p>
    <w:p w:rsidR="00B16FC1" w:rsidRDefault="00B16FC1" w:rsidP="00B16FC1">
      <w:r>
        <w:t xml:space="preserve">• Logical VLAN capacity bottleneck  </w:t>
      </w:r>
    </w:p>
    <w:p w:rsidR="00B16FC1" w:rsidRDefault="00B16FC1" w:rsidP="00B16FC1">
      <w:r>
        <w:t xml:space="preserve">• More L2 switches to manage  </w:t>
      </w:r>
    </w:p>
    <w:p w:rsidR="00B16FC1" w:rsidRDefault="00B16FC1" w:rsidP="00B16FC1">
      <w:r>
        <w:t>• Potential physical port scalability issues at aggregation switch level</w:t>
      </w:r>
    </w:p>
    <w:p w:rsidR="00B16FC1" w:rsidRDefault="00B16FC1" w:rsidP="00B16FC1">
      <w:r w:rsidRPr="00945C22">
        <w:rPr>
          <w:noProof/>
        </w:rPr>
        <w:drawing>
          <wp:inline distT="0" distB="0" distL="0" distR="0" wp14:anchorId="0E903453" wp14:editId="4D3404D1">
            <wp:extent cx="5943600" cy="4229912"/>
            <wp:effectExtent l="0" t="0" r="0" b="0"/>
            <wp:docPr id="14" name="Picture 14" descr="C:\Users\Kandahar computer\Documents\CS\Final Project\large_D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dahar computer\Documents\CS\Final Project\large_DC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29912"/>
                    </a:xfrm>
                    <a:prstGeom prst="rect">
                      <a:avLst/>
                    </a:prstGeom>
                    <a:noFill/>
                    <a:ln>
                      <a:noFill/>
                    </a:ln>
                  </pic:spPr>
                </pic:pic>
              </a:graphicData>
            </a:graphic>
          </wp:inline>
        </w:drawing>
      </w:r>
    </w:p>
    <w:p w:rsidR="00B16FC1" w:rsidRPr="00B16FC1" w:rsidRDefault="00B16FC1" w:rsidP="00B16FC1">
      <w:pPr>
        <w:pStyle w:val="Heading2"/>
      </w:pPr>
      <w:bookmarkStart w:id="45" w:name="_Toc70956585"/>
      <w:r w:rsidRPr="00B16FC1">
        <w:lastRenderedPageBreak/>
        <w:t>End of Row (</w:t>
      </w:r>
      <w:proofErr w:type="spellStart"/>
      <w:r w:rsidRPr="00B16FC1">
        <w:t>EoR</w:t>
      </w:r>
      <w:proofErr w:type="spellEnd"/>
      <w:r w:rsidRPr="00B16FC1">
        <w:t>):</w:t>
      </w:r>
      <w:bookmarkEnd w:id="45"/>
    </w:p>
    <w:p w:rsidR="00B16FC1" w:rsidRDefault="00B16FC1" w:rsidP="00B16FC1">
      <w:pPr>
        <w:ind w:firstLine="360"/>
      </w:pPr>
      <w:r>
        <w:t>For a DC that possesses a high number of racks to manage and wants to use a tree base topology, one of alternative is to adopt an end of row (</w:t>
      </w:r>
      <w:proofErr w:type="spellStart"/>
      <w:r>
        <w:t>EoR</w:t>
      </w:r>
      <w:proofErr w:type="spellEnd"/>
      <w:r>
        <w:t xml:space="preserve">) solution (Figure 17) which connect all severs in a row of racks to a switch at access level. It is not necessary that the location of the switch rack be at the end of row. It can be at any position of the row as long as it is within the row. (Nguyen &amp; </w:t>
      </w:r>
      <w:proofErr w:type="spellStart"/>
      <w:r>
        <w:t>Hoàng</w:t>
      </w:r>
      <w:proofErr w:type="spellEnd"/>
      <w:r>
        <w:t>, 2020)</w:t>
      </w:r>
    </w:p>
    <w:p w:rsidR="00B16FC1" w:rsidRDefault="00B16FC1" w:rsidP="00B16FC1"/>
    <w:p w:rsidR="00B16FC1" w:rsidRDefault="00B16FC1" w:rsidP="00B16FC1">
      <w:r>
        <w:rPr>
          <w:noProof/>
        </w:rPr>
        <w:drawing>
          <wp:inline distT="0" distB="0" distL="0" distR="0" wp14:anchorId="5FA9B202" wp14:editId="0C1EE46D">
            <wp:extent cx="5943600" cy="4169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69410"/>
                    </a:xfrm>
                    <a:prstGeom prst="rect">
                      <a:avLst/>
                    </a:prstGeom>
                  </pic:spPr>
                </pic:pic>
              </a:graphicData>
            </a:graphic>
          </wp:inline>
        </w:drawing>
      </w:r>
    </w:p>
    <w:p w:rsidR="00B16FC1" w:rsidRDefault="00B16FC1" w:rsidP="00B16FC1"/>
    <w:p w:rsidR="00B16FC1" w:rsidRPr="00B16FC1" w:rsidRDefault="00B16FC1" w:rsidP="00B16FC1">
      <w:pPr>
        <w:pStyle w:val="Heading2"/>
      </w:pPr>
      <w:bookmarkStart w:id="46" w:name="_Toc70956586"/>
      <w:r w:rsidRPr="00B16FC1">
        <w:t>Middle of ROW (</w:t>
      </w:r>
      <w:proofErr w:type="spellStart"/>
      <w:r w:rsidRPr="00B16FC1">
        <w:t>MoR</w:t>
      </w:r>
      <w:proofErr w:type="spellEnd"/>
      <w:proofErr w:type="gramStart"/>
      <w:r w:rsidRPr="00B16FC1">
        <w:t>) :</w:t>
      </w:r>
      <w:bookmarkEnd w:id="46"/>
      <w:proofErr w:type="gramEnd"/>
    </w:p>
    <w:p w:rsidR="00B16FC1" w:rsidRDefault="00B16FC1" w:rsidP="00B16FC1">
      <w:pPr>
        <w:ind w:firstLine="360"/>
      </w:pPr>
      <w:r>
        <w:t>One of the popular solutions is to place switch racks in the middle of the row (</w:t>
      </w:r>
      <w:proofErr w:type="spellStart"/>
      <w:proofErr w:type="gramStart"/>
      <w:r>
        <w:t>MoR</w:t>
      </w:r>
      <w:proofErr w:type="spellEnd"/>
      <w:proofErr w:type="gramEnd"/>
      <w:r>
        <w:t xml:space="preserve">) (Figure 18). The use of extremely long copper cable can be avoided if the rack </w:t>
      </w:r>
      <w:proofErr w:type="gramStart"/>
      <w:r>
        <w:t>row  is</w:t>
      </w:r>
      <w:proofErr w:type="gramEnd"/>
      <w:r>
        <w:t xml:space="preserve"> quite  long with  the use of </w:t>
      </w:r>
      <w:proofErr w:type="spellStart"/>
      <w:r>
        <w:t>MoR.</w:t>
      </w:r>
      <w:proofErr w:type="spellEnd"/>
      <w:r>
        <w:t xml:space="preserve"> The </w:t>
      </w:r>
      <w:proofErr w:type="spellStart"/>
      <w:r>
        <w:t>EoR</w:t>
      </w:r>
      <w:proofErr w:type="spellEnd"/>
      <w:r>
        <w:t xml:space="preserve"> or </w:t>
      </w:r>
      <w:proofErr w:type="spellStart"/>
      <w:r>
        <w:t>MoR</w:t>
      </w:r>
      <w:proofErr w:type="spellEnd"/>
      <w:r>
        <w:t xml:space="preserve"> solution </w:t>
      </w:r>
      <w:proofErr w:type="gramStart"/>
      <w:r>
        <w:t>provides  the</w:t>
      </w:r>
      <w:proofErr w:type="gramEnd"/>
      <w:r>
        <w:t xml:space="preserve"> following advantages that are almost opposite to the </w:t>
      </w:r>
      <w:proofErr w:type="spellStart"/>
      <w:r>
        <w:t>ToR</w:t>
      </w:r>
      <w:proofErr w:type="spellEnd"/>
      <w:r>
        <w:t xml:space="preserve"> solution; the </w:t>
      </w:r>
      <w:proofErr w:type="spellStart"/>
      <w:r>
        <w:t>ToR’s</w:t>
      </w:r>
      <w:proofErr w:type="spellEnd"/>
      <w:r>
        <w:t xml:space="preserve"> disadvantages become the </w:t>
      </w:r>
      <w:proofErr w:type="spellStart"/>
      <w:r>
        <w:t>EoR’s</w:t>
      </w:r>
      <w:proofErr w:type="spellEnd"/>
      <w:r>
        <w:t xml:space="preserve"> advantages and vice versa.</w:t>
      </w:r>
      <w:r w:rsidRPr="004F2793">
        <w:t xml:space="preserve"> </w:t>
      </w:r>
      <w:r>
        <w:t xml:space="preserve">(Nguyen &amp; </w:t>
      </w:r>
      <w:proofErr w:type="spellStart"/>
      <w:r>
        <w:t>Hoàng</w:t>
      </w:r>
      <w:proofErr w:type="spellEnd"/>
      <w:r>
        <w:t>, 2020)</w:t>
      </w:r>
    </w:p>
    <w:p w:rsidR="00B16FC1" w:rsidRDefault="00B16FC1" w:rsidP="00B16FC1"/>
    <w:p w:rsidR="00B16FC1" w:rsidRDefault="00B16FC1" w:rsidP="00B16FC1">
      <w:r>
        <w:rPr>
          <w:noProof/>
        </w:rPr>
        <w:lastRenderedPageBreak/>
        <w:drawing>
          <wp:inline distT="0" distB="0" distL="0" distR="0" wp14:anchorId="182DDA14" wp14:editId="3213F8C0">
            <wp:extent cx="5943600" cy="3959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59225"/>
                    </a:xfrm>
                    <a:prstGeom prst="rect">
                      <a:avLst/>
                    </a:prstGeom>
                  </pic:spPr>
                </pic:pic>
              </a:graphicData>
            </a:graphic>
          </wp:inline>
        </w:drawing>
      </w:r>
    </w:p>
    <w:p w:rsidR="00B16FC1" w:rsidRDefault="00B16FC1" w:rsidP="00B16FC1">
      <w:pPr>
        <w:pStyle w:val="Heading2"/>
      </w:pPr>
    </w:p>
    <w:p w:rsidR="00B16FC1" w:rsidRPr="00B16FC1" w:rsidRDefault="00B16FC1" w:rsidP="00B16FC1">
      <w:pPr>
        <w:pStyle w:val="Heading2"/>
      </w:pPr>
    </w:p>
    <w:p w:rsidR="00B16FC1" w:rsidRPr="00B16FC1" w:rsidRDefault="00B16FC1" w:rsidP="00B16FC1">
      <w:pPr>
        <w:pStyle w:val="Heading2"/>
      </w:pPr>
      <w:bookmarkStart w:id="47" w:name="_Toc70956587"/>
      <w:r w:rsidRPr="00B16FC1">
        <w:t xml:space="preserve">Advantage of </w:t>
      </w:r>
      <w:proofErr w:type="spellStart"/>
      <w:r w:rsidRPr="00B16FC1">
        <w:t>EoR</w:t>
      </w:r>
      <w:proofErr w:type="spellEnd"/>
      <w:r w:rsidRPr="00B16FC1">
        <w:t xml:space="preserve"> and </w:t>
      </w:r>
      <w:proofErr w:type="spellStart"/>
      <w:proofErr w:type="gramStart"/>
      <w:r w:rsidRPr="00B16FC1">
        <w:t>MoR</w:t>
      </w:r>
      <w:proofErr w:type="spellEnd"/>
      <w:proofErr w:type="gramEnd"/>
      <w:r w:rsidRPr="00B16FC1">
        <w:t>:</w:t>
      </w:r>
      <w:bookmarkEnd w:id="47"/>
    </w:p>
    <w:p w:rsidR="00B16FC1" w:rsidRDefault="00B16FC1" w:rsidP="00B16FC1">
      <w:r>
        <w:t xml:space="preserve">• Fewer switches to manage  </w:t>
      </w:r>
    </w:p>
    <w:p w:rsidR="00B16FC1" w:rsidRDefault="00B16FC1" w:rsidP="00B16FC1">
      <w:r>
        <w:t xml:space="preserve">• More reliable DCN  </w:t>
      </w:r>
    </w:p>
    <w:p w:rsidR="00B16FC1" w:rsidRDefault="00B16FC1" w:rsidP="00B16FC1">
      <w:r>
        <w:t xml:space="preserve">• Reduction in switch </w:t>
      </w:r>
      <w:proofErr w:type="spellStart"/>
      <w:r>
        <w:t>capex</w:t>
      </w:r>
      <w:proofErr w:type="spellEnd"/>
      <w:r>
        <w:t xml:space="preserve">  </w:t>
      </w:r>
    </w:p>
    <w:p w:rsidR="00B16FC1" w:rsidRDefault="00B16FC1" w:rsidP="00B16FC1">
      <w:r>
        <w:t xml:space="preserve">• Lower maintenance cost  </w:t>
      </w:r>
    </w:p>
    <w:p w:rsidR="00B16FC1" w:rsidRDefault="00B16FC1" w:rsidP="00B16FC1">
      <w:r>
        <w:t xml:space="preserve">• Fewer aggregation ports  </w:t>
      </w:r>
    </w:p>
    <w:p w:rsidR="00B16FC1" w:rsidRDefault="00B16FC1" w:rsidP="00B16FC1">
      <w:r>
        <w:t xml:space="preserve">• Fewer SFP instances in layer 2 domain  </w:t>
      </w:r>
    </w:p>
    <w:p w:rsidR="00B16FC1" w:rsidRDefault="00B16FC1" w:rsidP="00B16FC1">
      <w:r>
        <w:t xml:space="preserve">Disadvantages: </w:t>
      </w:r>
    </w:p>
    <w:p w:rsidR="00B16FC1" w:rsidRDefault="00B16FC1" w:rsidP="00B16FC1">
      <w:r>
        <w:t xml:space="preserve">• More and longer copper cables run  </w:t>
      </w:r>
    </w:p>
    <w:p w:rsidR="00B16FC1" w:rsidRDefault="00B16FC1" w:rsidP="00B16FC1">
      <w:r>
        <w:t xml:space="preserve">• Less flexible than </w:t>
      </w:r>
      <w:proofErr w:type="spellStart"/>
      <w:r>
        <w:t>ToR</w:t>
      </w:r>
      <w:proofErr w:type="spellEnd"/>
      <w:r>
        <w:t xml:space="preserve"> solution with an incremental investment approach  </w:t>
      </w:r>
    </w:p>
    <w:p w:rsidR="00B16FC1" w:rsidRDefault="00B16FC1" w:rsidP="00B16FC1">
      <w:r>
        <w:t xml:space="preserve">• Future challenges for optical fiber cable solution  </w:t>
      </w:r>
    </w:p>
    <w:p w:rsidR="00B16FC1" w:rsidRDefault="00B16FC1" w:rsidP="00B16FC1">
      <w:r>
        <w:t>• Higher raised floor to accommodate bulk of running copper cables</w:t>
      </w:r>
    </w:p>
    <w:p w:rsidR="00B16FC1" w:rsidRDefault="00B16FC1" w:rsidP="00B16FC1"/>
    <w:p w:rsidR="00B16FC1" w:rsidRDefault="00B16FC1" w:rsidP="00B16FC1"/>
    <w:p w:rsidR="00B16FC1" w:rsidRDefault="00B16FC1" w:rsidP="00B16FC1"/>
    <w:p w:rsidR="00B16FC1" w:rsidRDefault="00B16FC1" w:rsidP="00B16FC1"/>
    <w:p w:rsidR="00B16FC1" w:rsidRDefault="00B16FC1" w:rsidP="00B16FC1"/>
    <w:p w:rsidR="00B16FC1" w:rsidRPr="00D72A23" w:rsidRDefault="00B16FC1" w:rsidP="00B16FC1"/>
    <w:p w:rsidR="00B16FC1" w:rsidRDefault="00B16FC1" w:rsidP="00B16FC1">
      <w:pPr>
        <w:spacing w:before="100" w:beforeAutospacing="1" w:after="100" w:afterAutospacing="1" w:line="240" w:lineRule="auto"/>
      </w:pPr>
    </w:p>
    <w:p w:rsidR="002B0987" w:rsidRPr="002B0987" w:rsidRDefault="002B0987" w:rsidP="002B0987"/>
    <w:p w:rsidR="002B0987" w:rsidRPr="002B0987" w:rsidRDefault="002B0987" w:rsidP="002B0987"/>
    <w:p w:rsidR="005E4838" w:rsidRDefault="005E4838" w:rsidP="005E53A6">
      <w:pPr>
        <w:pStyle w:val="Heading1"/>
        <w:rPr>
          <w:rFonts w:eastAsia="Times New Roman"/>
          <w:sz w:val="28"/>
          <w:szCs w:val="28"/>
        </w:rPr>
      </w:pPr>
    </w:p>
    <w:p w:rsidR="00100962" w:rsidRDefault="005E4838" w:rsidP="005E53A6">
      <w:pPr>
        <w:pStyle w:val="Heading1"/>
        <w:rPr>
          <w:rFonts w:eastAsia="Times New Roman"/>
          <w:color w:val="auto"/>
          <w:sz w:val="28"/>
          <w:szCs w:val="28"/>
        </w:rPr>
      </w:pPr>
      <w:r>
        <w:rPr>
          <w:rFonts w:eastAsia="Times New Roman"/>
          <w:color w:val="auto"/>
          <w:sz w:val="28"/>
          <w:szCs w:val="28"/>
        </w:rPr>
        <w:br/>
      </w:r>
      <w:bookmarkStart w:id="48" w:name="_Toc70956588"/>
      <w:r w:rsidRPr="005E4838">
        <w:rPr>
          <w:rStyle w:val="Heading1Char"/>
        </w:rPr>
        <w:t>Problem Description</w:t>
      </w:r>
      <w:bookmarkEnd w:id="48"/>
      <w:r>
        <w:rPr>
          <w:rFonts w:eastAsia="Times New Roman"/>
          <w:color w:val="auto"/>
          <w:sz w:val="28"/>
          <w:szCs w:val="28"/>
        </w:rPr>
        <w:t xml:space="preserve"> </w:t>
      </w:r>
    </w:p>
    <w:p w:rsidR="00100962" w:rsidRPr="00994115" w:rsidRDefault="00994115" w:rsidP="00994115">
      <w:pPr>
        <w:pStyle w:val="Heading1"/>
      </w:pPr>
      <w:bookmarkStart w:id="49" w:name="_Toc70956589"/>
      <w:r w:rsidRPr="00994115">
        <w:rPr>
          <w:rFonts w:ascii="Calibri" w:eastAsia="Times New Roman" w:hAnsi="Calibri" w:cs="Times New Roman"/>
          <w:color w:val="auto"/>
          <w:sz w:val="22"/>
          <w:szCs w:val="22"/>
        </w:rPr>
        <w:t xml:space="preserve">In Next draft </w:t>
      </w:r>
      <w:r w:rsidR="005E4838" w:rsidRPr="00994115">
        <w:rPr>
          <w:rFonts w:ascii="Calibri" w:eastAsia="Times New Roman" w:hAnsi="Calibri" w:cs="Times New Roman"/>
          <w:color w:val="auto"/>
          <w:sz w:val="22"/>
          <w:szCs w:val="22"/>
        </w:rPr>
        <w:br/>
      </w:r>
      <w:r w:rsidR="005E4838" w:rsidRPr="005E4838">
        <w:rPr>
          <w:rStyle w:val="Heading1Char"/>
        </w:rPr>
        <w:t>Solution Description</w:t>
      </w:r>
      <w:bookmarkEnd w:id="49"/>
      <w:r w:rsidR="005E4838">
        <w:rPr>
          <w:rFonts w:eastAsia="Times New Roman"/>
          <w:color w:val="auto"/>
          <w:sz w:val="28"/>
          <w:szCs w:val="28"/>
        </w:rPr>
        <w:t xml:space="preserve"> </w:t>
      </w:r>
    </w:p>
    <w:p w:rsidR="00100962" w:rsidRPr="00994115" w:rsidRDefault="00994115" w:rsidP="00994115">
      <w:pPr>
        <w:pStyle w:val="Heading1"/>
        <w:rPr>
          <w:rFonts w:ascii="Calibri" w:eastAsia="Times New Roman" w:hAnsi="Calibri" w:cs="Times New Roman"/>
          <w:color w:val="auto"/>
          <w:sz w:val="22"/>
          <w:szCs w:val="22"/>
        </w:rPr>
      </w:pPr>
      <w:bookmarkStart w:id="50" w:name="_Toc70956590"/>
      <w:r w:rsidRPr="00994115">
        <w:rPr>
          <w:rFonts w:ascii="Calibri" w:eastAsia="Times New Roman" w:hAnsi="Calibri" w:cs="Times New Roman"/>
          <w:color w:val="auto"/>
          <w:sz w:val="22"/>
          <w:szCs w:val="22"/>
        </w:rPr>
        <w:t xml:space="preserve">In Next draft </w:t>
      </w:r>
      <w:r w:rsidR="005E4838" w:rsidRPr="00EB3ED5">
        <w:rPr>
          <w:rFonts w:eastAsia="Times New Roman"/>
          <w:color w:val="auto"/>
          <w:sz w:val="28"/>
          <w:szCs w:val="28"/>
        </w:rPr>
        <w:br/>
      </w:r>
      <w:r w:rsidR="005E4838" w:rsidRPr="005E4838">
        <w:rPr>
          <w:rStyle w:val="Heading1Char"/>
        </w:rPr>
        <w:t>Implementation Description</w:t>
      </w:r>
      <w:r w:rsidR="005E4838" w:rsidRPr="00EB3ED5">
        <w:rPr>
          <w:rFonts w:eastAsia="Times New Roman"/>
          <w:color w:val="auto"/>
          <w:sz w:val="28"/>
          <w:szCs w:val="28"/>
        </w:rPr>
        <w:br/>
      </w:r>
      <w:r w:rsidR="005E4838" w:rsidRPr="005E4838">
        <w:rPr>
          <w:rStyle w:val="Heading1Char"/>
        </w:rPr>
        <w:t>Possible Extensions</w:t>
      </w:r>
      <w:bookmarkEnd w:id="50"/>
      <w:r w:rsidR="005E4838">
        <w:rPr>
          <w:rFonts w:eastAsia="Times New Roman"/>
          <w:color w:val="auto"/>
          <w:sz w:val="28"/>
          <w:szCs w:val="28"/>
        </w:rPr>
        <w:t xml:space="preserve"> </w:t>
      </w:r>
    </w:p>
    <w:p w:rsidR="00100962" w:rsidRDefault="005E4838" w:rsidP="005E53A6">
      <w:pPr>
        <w:pStyle w:val="Heading1"/>
        <w:rPr>
          <w:rFonts w:eastAsia="Times New Roman"/>
          <w:color w:val="auto"/>
          <w:sz w:val="28"/>
          <w:szCs w:val="28"/>
        </w:rPr>
      </w:pPr>
      <w:r w:rsidRPr="00EB3ED5">
        <w:rPr>
          <w:rFonts w:eastAsia="Times New Roman"/>
          <w:color w:val="auto"/>
          <w:sz w:val="28"/>
          <w:szCs w:val="28"/>
        </w:rPr>
        <w:br/>
      </w:r>
      <w:bookmarkStart w:id="51" w:name="_Toc70956591"/>
      <w:r w:rsidRPr="005E4838">
        <w:rPr>
          <w:rStyle w:val="Heading1Char"/>
        </w:rPr>
        <w:t>Summary and Conclusions</w:t>
      </w:r>
      <w:bookmarkEnd w:id="51"/>
      <w:r>
        <w:rPr>
          <w:rFonts w:eastAsia="Times New Roman"/>
          <w:color w:val="auto"/>
          <w:sz w:val="28"/>
          <w:szCs w:val="28"/>
        </w:rPr>
        <w:t xml:space="preserve"> </w:t>
      </w:r>
    </w:p>
    <w:p w:rsidR="00100962" w:rsidRPr="00332558" w:rsidRDefault="005E4838" w:rsidP="00332558">
      <w:pPr>
        <w:pStyle w:val="Heading1"/>
      </w:pPr>
      <w:r w:rsidRPr="00EB3ED5">
        <w:rPr>
          <w:rFonts w:eastAsia="Times New Roman"/>
          <w:color w:val="auto"/>
          <w:sz w:val="28"/>
          <w:szCs w:val="28"/>
        </w:rPr>
        <w:br/>
      </w:r>
      <w:bookmarkStart w:id="52" w:name="_Toc70956592"/>
      <w:r w:rsidRPr="00332558">
        <w:rPr>
          <w:rStyle w:val="Heading1Char"/>
        </w:rPr>
        <w:t>References and Bibliography</w:t>
      </w:r>
      <w:bookmarkEnd w:id="52"/>
      <w:r w:rsidRPr="00332558">
        <w:t xml:space="preserve"> </w:t>
      </w:r>
    </w:p>
    <w:p w:rsidR="00332558" w:rsidRPr="00C230CA" w:rsidRDefault="00332558" w:rsidP="00332558">
      <w:pPr>
        <w:pStyle w:val="NormalWeb"/>
        <w:spacing w:before="0" w:beforeAutospacing="0" w:after="0" w:afterAutospacing="0" w:line="550" w:lineRule="atLeast"/>
        <w:ind w:left="720" w:right="75" w:hanging="720"/>
        <w:rPr>
          <w:rFonts w:ascii="Calibri" w:hAnsi="Calibri"/>
          <w:sz w:val="22"/>
          <w:szCs w:val="22"/>
        </w:rPr>
      </w:pPr>
      <w:r>
        <w:rPr>
          <w:rStyle w:val="Emphasis"/>
          <w:rFonts w:ascii="Calibri" w:eastAsiaTheme="majorEastAsia" w:hAnsi="Calibri"/>
          <w:sz w:val="22"/>
          <w:szCs w:val="22"/>
        </w:rPr>
        <w:t>Data center</w:t>
      </w:r>
      <w:r>
        <w:rPr>
          <w:rFonts w:ascii="Calibri" w:hAnsi="Calibri"/>
          <w:sz w:val="22"/>
          <w:szCs w:val="22"/>
        </w:rPr>
        <w:t xml:space="preserve">. (2004, April 6). Wikipedia, the free encyclopedia. Retrieved January 19, 2021, from </w:t>
      </w:r>
      <w:hyperlink r:id="rId25" w:history="1">
        <w:r>
          <w:rPr>
            <w:rStyle w:val="Hyperlink"/>
            <w:rFonts w:ascii="Calibri" w:hAnsi="Calibri"/>
            <w:sz w:val="22"/>
            <w:szCs w:val="22"/>
          </w:rPr>
          <w:t>https://en.wikipedia.org/wiki/Data_center</w:t>
        </w:r>
      </w:hyperlink>
    </w:p>
    <w:p w:rsidR="00332558" w:rsidRDefault="00332558" w:rsidP="00332558"/>
    <w:p w:rsidR="00332558" w:rsidRDefault="00332558" w:rsidP="00332558">
      <w:r>
        <w:t xml:space="preserve">Ports, D. R., Li, J., Liu, V., Sharma, N. K., &amp; Krishnamurthy, A. (2015). Designing distributed systems using approximate synchrony in data center networks. In </w:t>
      </w:r>
      <w:r>
        <w:rPr>
          <w:i/>
          <w:iCs/>
        </w:rPr>
        <w:t>12th {USENIX} Symposium on Networked Systems Design and Implementation ({NSDI} 15)</w:t>
      </w:r>
      <w:r>
        <w:t xml:space="preserve"> (pp. 43-57).</w:t>
      </w:r>
    </w:p>
    <w:p w:rsidR="00332558" w:rsidRDefault="00332558" w:rsidP="00332558">
      <w:pPr>
        <w:spacing w:after="0" w:line="550" w:lineRule="atLeast"/>
        <w:ind w:right="375"/>
        <w:rPr>
          <w:rFonts w:ascii="Calibri" w:eastAsia="Times New Roman" w:hAnsi="Calibri" w:cs="Times New Roman"/>
        </w:rPr>
      </w:pPr>
      <w:r w:rsidRPr="00FB527F">
        <w:rPr>
          <w:rFonts w:ascii="Calibri" w:eastAsia="Times New Roman" w:hAnsi="Calibri" w:cs="Times New Roman"/>
        </w:rPr>
        <w:lastRenderedPageBreak/>
        <w:t xml:space="preserve">Roy, A., Zeng, H., </w:t>
      </w:r>
      <w:proofErr w:type="spellStart"/>
      <w:r w:rsidRPr="00FB527F">
        <w:rPr>
          <w:rFonts w:ascii="Calibri" w:eastAsia="Times New Roman" w:hAnsi="Calibri" w:cs="Times New Roman"/>
        </w:rPr>
        <w:t>Bagga</w:t>
      </w:r>
      <w:proofErr w:type="spellEnd"/>
      <w:r w:rsidRPr="00FB527F">
        <w:rPr>
          <w:rFonts w:ascii="Calibri" w:eastAsia="Times New Roman" w:hAnsi="Calibri" w:cs="Times New Roman"/>
        </w:rPr>
        <w:t xml:space="preserve">, J., Porter, G., &amp; </w:t>
      </w:r>
      <w:proofErr w:type="spellStart"/>
      <w:r w:rsidRPr="00FB527F">
        <w:rPr>
          <w:rFonts w:ascii="Calibri" w:eastAsia="Times New Roman" w:hAnsi="Calibri" w:cs="Times New Roman"/>
        </w:rPr>
        <w:t>Snoeren</w:t>
      </w:r>
      <w:proofErr w:type="spellEnd"/>
      <w:r w:rsidRPr="00FB527F">
        <w:rPr>
          <w:rFonts w:ascii="Calibri" w:eastAsia="Times New Roman" w:hAnsi="Calibri" w:cs="Times New Roman"/>
        </w:rPr>
        <w:t xml:space="preserve">, A. C. (2015). Inside the social network's (Datacenter) network. </w:t>
      </w:r>
      <w:r w:rsidRPr="00FB527F">
        <w:rPr>
          <w:rFonts w:ascii="Calibri" w:eastAsia="Times New Roman" w:hAnsi="Calibri" w:cs="Times New Roman"/>
          <w:i/>
          <w:iCs/>
        </w:rPr>
        <w:t>ACM SIGCOMM Computer Communication Review</w:t>
      </w:r>
      <w:r w:rsidRPr="00FB527F">
        <w:rPr>
          <w:rFonts w:ascii="Calibri" w:eastAsia="Times New Roman" w:hAnsi="Calibri" w:cs="Times New Roman"/>
        </w:rPr>
        <w:t xml:space="preserve">, </w:t>
      </w:r>
      <w:r w:rsidRPr="00FB527F">
        <w:rPr>
          <w:rFonts w:ascii="Calibri" w:eastAsia="Times New Roman" w:hAnsi="Calibri" w:cs="Times New Roman"/>
          <w:i/>
          <w:iCs/>
        </w:rPr>
        <w:t>45</w:t>
      </w:r>
      <w:r w:rsidRPr="00FB527F">
        <w:rPr>
          <w:rFonts w:ascii="Calibri" w:eastAsia="Times New Roman" w:hAnsi="Calibri" w:cs="Times New Roman"/>
        </w:rPr>
        <w:t xml:space="preserve">(4), 123-137. </w:t>
      </w:r>
      <w:hyperlink r:id="rId26" w:history="1">
        <w:r w:rsidRPr="00FB527F">
          <w:rPr>
            <w:rFonts w:ascii="Calibri" w:eastAsia="Times New Roman" w:hAnsi="Calibri" w:cs="Times New Roman"/>
            <w:color w:val="0000FF"/>
            <w:u w:val="single"/>
          </w:rPr>
          <w:t>https://doi.org/10.1145/2829988.2787472</w:t>
        </w:r>
      </w:hyperlink>
    </w:p>
    <w:p w:rsidR="00332558" w:rsidRDefault="00332558" w:rsidP="00332558">
      <w:pPr>
        <w:pStyle w:val="NormalWeb"/>
        <w:spacing w:before="0" w:beforeAutospacing="0" w:after="0" w:afterAutospacing="0" w:line="550" w:lineRule="atLeast"/>
        <w:ind w:left="720" w:right="75" w:hanging="720"/>
        <w:rPr>
          <w:rFonts w:ascii="Calibri" w:hAnsi="Calibri"/>
          <w:sz w:val="22"/>
          <w:szCs w:val="22"/>
        </w:rPr>
      </w:pPr>
      <w:r>
        <w:rPr>
          <w:rStyle w:val="Emphasis"/>
          <w:rFonts w:ascii="Calibri" w:eastAsiaTheme="majorEastAsia" w:hAnsi="Calibri"/>
          <w:sz w:val="22"/>
          <w:szCs w:val="22"/>
        </w:rPr>
        <w:t>What is a data center?</w:t>
      </w:r>
      <w:r>
        <w:rPr>
          <w:rFonts w:ascii="Calibri" w:hAnsi="Calibri"/>
          <w:sz w:val="22"/>
          <w:szCs w:val="22"/>
        </w:rPr>
        <w:t xml:space="preserve"> (</w:t>
      </w:r>
      <w:proofErr w:type="spellStart"/>
      <w:r>
        <w:rPr>
          <w:rFonts w:ascii="Calibri" w:hAnsi="Calibri"/>
          <w:sz w:val="22"/>
          <w:szCs w:val="22"/>
        </w:rPr>
        <w:t>n.d.</w:t>
      </w:r>
      <w:proofErr w:type="spellEnd"/>
      <w:r>
        <w:rPr>
          <w:rFonts w:ascii="Calibri" w:hAnsi="Calibri"/>
          <w:sz w:val="22"/>
          <w:szCs w:val="22"/>
        </w:rPr>
        <w:t xml:space="preserve">). Cisco. </w:t>
      </w:r>
      <w:hyperlink r:id="rId27" w:history="1">
        <w:r>
          <w:rPr>
            <w:rStyle w:val="Hyperlink"/>
            <w:rFonts w:ascii="Calibri" w:hAnsi="Calibri"/>
            <w:sz w:val="22"/>
            <w:szCs w:val="22"/>
          </w:rPr>
          <w:t>https://www.cisco.com/c/en/us/solutions/data-center-virtualization/what-is-a-data-center.html</w:t>
        </w:r>
      </w:hyperlink>
    </w:p>
    <w:p w:rsidR="00332558" w:rsidRPr="00FB527F" w:rsidRDefault="00332558" w:rsidP="00332558">
      <w:pPr>
        <w:spacing w:after="0" w:line="550" w:lineRule="atLeast"/>
        <w:ind w:right="375"/>
        <w:rPr>
          <w:rFonts w:ascii="Calibri" w:eastAsia="Times New Roman" w:hAnsi="Calibri" w:cs="Times New Roman"/>
        </w:rPr>
      </w:pPr>
    </w:p>
    <w:p w:rsidR="00332558" w:rsidRDefault="00332558" w:rsidP="00332558">
      <w:pPr>
        <w:pStyle w:val="NormalWeb"/>
        <w:spacing w:before="0" w:beforeAutospacing="0" w:after="0" w:afterAutospacing="0" w:line="550" w:lineRule="atLeast"/>
        <w:ind w:left="720" w:right="75" w:hanging="720"/>
        <w:rPr>
          <w:rFonts w:ascii="Calibri" w:hAnsi="Calibri"/>
          <w:sz w:val="22"/>
          <w:szCs w:val="22"/>
        </w:rPr>
      </w:pPr>
      <w:r>
        <w:rPr>
          <w:rStyle w:val="Emphasis"/>
          <w:rFonts w:ascii="Calibri" w:eastAsiaTheme="majorEastAsia" w:hAnsi="Calibri"/>
          <w:sz w:val="22"/>
          <w:szCs w:val="22"/>
        </w:rPr>
        <w:t>DATA CENTRE | meaning in the Cambridge English dictionary</w:t>
      </w:r>
      <w:r>
        <w:rPr>
          <w:rFonts w:ascii="Calibri" w:hAnsi="Calibri"/>
          <w:sz w:val="22"/>
          <w:szCs w:val="22"/>
        </w:rPr>
        <w:t>. (</w:t>
      </w:r>
      <w:proofErr w:type="spellStart"/>
      <w:r>
        <w:rPr>
          <w:rFonts w:ascii="Calibri" w:hAnsi="Calibri"/>
          <w:sz w:val="22"/>
          <w:szCs w:val="22"/>
        </w:rPr>
        <w:t>n.d.</w:t>
      </w:r>
      <w:proofErr w:type="spellEnd"/>
      <w:r>
        <w:rPr>
          <w:rFonts w:ascii="Calibri" w:hAnsi="Calibri"/>
          <w:sz w:val="22"/>
          <w:szCs w:val="22"/>
        </w:rPr>
        <w:t xml:space="preserve">). Cambridge Dictionary | English Dictionary, Translations &amp; Thesaurus. </w:t>
      </w:r>
      <w:hyperlink r:id="rId28" w:history="1">
        <w:r>
          <w:rPr>
            <w:rStyle w:val="Hyperlink"/>
            <w:rFonts w:ascii="Calibri" w:hAnsi="Calibri"/>
            <w:sz w:val="22"/>
            <w:szCs w:val="22"/>
          </w:rPr>
          <w:t>https://dictionary.cambridge.org/dictionary/english/data-centre</w:t>
        </w:r>
      </w:hyperlink>
    </w:p>
    <w:p w:rsidR="00332558" w:rsidRDefault="00332558" w:rsidP="00332558"/>
    <w:p w:rsidR="00332558" w:rsidRDefault="00332558" w:rsidP="00B16FC1">
      <w:proofErr w:type="spellStart"/>
      <w:r>
        <w:t>Geng</w:t>
      </w:r>
      <w:proofErr w:type="spellEnd"/>
      <w:r>
        <w:t xml:space="preserve">, H. (2014). </w:t>
      </w:r>
      <w:r>
        <w:rPr>
          <w:rStyle w:val="Emphasis"/>
        </w:rPr>
        <w:t>Data center handbook</w:t>
      </w:r>
      <w:r>
        <w:t>. John Wiley &amp; Sons.</w:t>
      </w:r>
      <w:r w:rsidR="00B16FC1">
        <w:t xml:space="preserve"> </w:t>
      </w:r>
      <w:r>
        <w:t xml:space="preserve">Sarkar, C. (2010). Data Center Network Design. </w:t>
      </w:r>
      <w:r>
        <w:rPr>
          <w:i/>
          <w:iCs/>
        </w:rPr>
        <w:t>IIT Bombay, Bombay</w:t>
      </w:r>
      <w:r>
        <w:t>.</w:t>
      </w:r>
    </w:p>
    <w:p w:rsidR="00B16FC1" w:rsidRDefault="00B16FC1" w:rsidP="00B16FC1">
      <w:r>
        <w:t xml:space="preserve">Nguyen, X. T., &amp; </w:t>
      </w:r>
      <w:proofErr w:type="spellStart"/>
      <w:r>
        <w:t>Hoàng</w:t>
      </w:r>
      <w:proofErr w:type="spellEnd"/>
      <w:r>
        <w:t xml:space="preserve">, N. V. (2020). Data Center Network. </w:t>
      </w:r>
      <w:r>
        <w:rPr>
          <w:rStyle w:val="Emphasis"/>
        </w:rPr>
        <w:t>BACHELOR THESIS Data Center Infrastructure: Network Design Concept</w:t>
      </w:r>
      <w:r>
        <w:t>.</w:t>
      </w:r>
    </w:p>
    <w:p w:rsidR="001C6E08" w:rsidRDefault="001C6E08" w:rsidP="00B16FC1"/>
    <w:p w:rsidR="001C6E08" w:rsidRDefault="001C6E08" w:rsidP="00B16FC1"/>
    <w:p w:rsidR="001C6E08" w:rsidRDefault="001C6E08" w:rsidP="001C6E08">
      <w:r>
        <w:t xml:space="preserve">https://uptimeinstitute.com/tiers </w:t>
      </w:r>
    </w:p>
    <w:p w:rsidR="001C6E08" w:rsidRDefault="001C6E08" w:rsidP="001C6E08">
      <w:r>
        <w:t xml:space="preserve">Data Center Tiers Security Service </w:t>
      </w:r>
    </w:p>
    <w:p w:rsidR="001C6E08" w:rsidRDefault="001C6E08" w:rsidP="001C6E08">
      <w:r>
        <w:t xml:space="preserve">See discussions, stats, and author profiles for this publication at: </w:t>
      </w:r>
    </w:p>
    <w:p w:rsidR="001C6E08" w:rsidRDefault="001C6E08" w:rsidP="001C6E08">
      <w:r>
        <w:t xml:space="preserve">https://www.researchgate.net/publication/260402714 </w:t>
      </w:r>
    </w:p>
    <w:p w:rsidR="001C6E08" w:rsidRDefault="001C6E08" w:rsidP="00B16FC1"/>
    <w:p w:rsidR="00B16FC1" w:rsidRPr="00276321" w:rsidRDefault="00B16FC1" w:rsidP="00B16FC1"/>
    <w:p w:rsidR="00332558" w:rsidRPr="00332558" w:rsidRDefault="00332558" w:rsidP="00332558"/>
    <w:p w:rsidR="00100962" w:rsidRDefault="005E4838" w:rsidP="005E53A6">
      <w:pPr>
        <w:pStyle w:val="Heading1"/>
        <w:rPr>
          <w:rFonts w:eastAsia="Times New Roman"/>
          <w:color w:val="auto"/>
          <w:sz w:val="28"/>
          <w:szCs w:val="28"/>
        </w:rPr>
      </w:pPr>
      <w:r>
        <w:rPr>
          <w:rFonts w:eastAsia="Times New Roman"/>
          <w:color w:val="auto"/>
          <w:sz w:val="28"/>
          <w:szCs w:val="28"/>
        </w:rPr>
        <w:lastRenderedPageBreak/>
        <w:br/>
      </w:r>
      <w:bookmarkStart w:id="53" w:name="_Toc70956593"/>
      <w:r w:rsidRPr="005E4838">
        <w:rPr>
          <w:rStyle w:val="Heading1Char"/>
        </w:rPr>
        <w:t xml:space="preserve">Appendix </w:t>
      </w:r>
      <w:proofErr w:type="gramStart"/>
      <w:r w:rsidRPr="005E4838">
        <w:rPr>
          <w:rStyle w:val="Heading1Char"/>
        </w:rPr>
        <w:t>A</w:t>
      </w:r>
      <w:proofErr w:type="gramEnd"/>
      <w:r w:rsidRPr="005E4838">
        <w:rPr>
          <w:rStyle w:val="Heading1Char"/>
        </w:rPr>
        <w:t xml:space="preserve"> List of Files</w:t>
      </w:r>
      <w:bookmarkEnd w:id="53"/>
      <w:r>
        <w:rPr>
          <w:rFonts w:eastAsia="Times New Roman"/>
          <w:color w:val="auto"/>
          <w:sz w:val="28"/>
          <w:szCs w:val="28"/>
        </w:rPr>
        <w:t xml:space="preserve"> </w:t>
      </w:r>
    </w:p>
    <w:p w:rsidR="00100962" w:rsidRDefault="005E4838" w:rsidP="005E53A6">
      <w:pPr>
        <w:pStyle w:val="Heading1"/>
        <w:rPr>
          <w:rStyle w:val="Heading1Char"/>
        </w:rPr>
      </w:pPr>
      <w:r>
        <w:rPr>
          <w:rFonts w:eastAsia="Times New Roman"/>
          <w:color w:val="auto"/>
          <w:sz w:val="28"/>
          <w:szCs w:val="28"/>
        </w:rPr>
        <w:br/>
      </w:r>
      <w:bookmarkStart w:id="54" w:name="_Toc70956594"/>
      <w:r w:rsidRPr="005E4838">
        <w:rPr>
          <w:rStyle w:val="Heading1Char"/>
        </w:rPr>
        <w:t>Appendix B User Manual</w:t>
      </w:r>
      <w:bookmarkEnd w:id="54"/>
      <w:r w:rsidRPr="005E4838">
        <w:rPr>
          <w:rStyle w:val="Heading1Char"/>
        </w:rPr>
        <w:t xml:space="preserve"> </w:t>
      </w:r>
    </w:p>
    <w:p w:rsidR="005E4838" w:rsidRDefault="005E4838" w:rsidP="005E53A6">
      <w:pPr>
        <w:pStyle w:val="Heading1"/>
        <w:rPr>
          <w:rStyle w:val="Heading1Char"/>
        </w:rPr>
      </w:pPr>
      <w:r w:rsidRPr="005E4838">
        <w:rPr>
          <w:rStyle w:val="Heading1Char"/>
        </w:rPr>
        <w:br/>
      </w:r>
      <w:bookmarkStart w:id="55" w:name="_Toc70956595"/>
      <w:r w:rsidRPr="005E4838">
        <w:rPr>
          <w:rStyle w:val="Heading1Char"/>
        </w:rPr>
        <w:t>Appendix C Source Listing</w:t>
      </w:r>
      <w:bookmarkEnd w:id="55"/>
    </w:p>
    <w:p w:rsidR="00100962" w:rsidRPr="00100962" w:rsidRDefault="00100962" w:rsidP="00100962"/>
    <w:sectPr w:rsidR="00100962" w:rsidRPr="001009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069DA"/>
    <w:multiLevelType w:val="hybridMultilevel"/>
    <w:tmpl w:val="3670E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D49F0"/>
    <w:multiLevelType w:val="hybridMultilevel"/>
    <w:tmpl w:val="9448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91372E"/>
    <w:multiLevelType w:val="hybridMultilevel"/>
    <w:tmpl w:val="8980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E21159"/>
    <w:multiLevelType w:val="hybridMultilevel"/>
    <w:tmpl w:val="49F8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711EFA"/>
    <w:multiLevelType w:val="multilevel"/>
    <w:tmpl w:val="4994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A57225B"/>
    <w:multiLevelType w:val="hybridMultilevel"/>
    <w:tmpl w:val="5714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FA7553"/>
    <w:multiLevelType w:val="hybridMultilevel"/>
    <w:tmpl w:val="A78A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ED5"/>
    <w:rsid w:val="00001189"/>
    <w:rsid w:val="00100962"/>
    <w:rsid w:val="0014615C"/>
    <w:rsid w:val="001B4E53"/>
    <w:rsid w:val="001C6E08"/>
    <w:rsid w:val="001F0EA0"/>
    <w:rsid w:val="00205634"/>
    <w:rsid w:val="00245DEE"/>
    <w:rsid w:val="002B0987"/>
    <w:rsid w:val="00311775"/>
    <w:rsid w:val="00332558"/>
    <w:rsid w:val="00350DF0"/>
    <w:rsid w:val="00372BEE"/>
    <w:rsid w:val="00404DE6"/>
    <w:rsid w:val="004F01C4"/>
    <w:rsid w:val="0050037A"/>
    <w:rsid w:val="005E4838"/>
    <w:rsid w:val="005E53A6"/>
    <w:rsid w:val="00645243"/>
    <w:rsid w:val="00724F72"/>
    <w:rsid w:val="00726340"/>
    <w:rsid w:val="00805F9A"/>
    <w:rsid w:val="00894431"/>
    <w:rsid w:val="008D1424"/>
    <w:rsid w:val="00994115"/>
    <w:rsid w:val="009A313F"/>
    <w:rsid w:val="00A913C5"/>
    <w:rsid w:val="00A97652"/>
    <w:rsid w:val="00AE020A"/>
    <w:rsid w:val="00B16FC1"/>
    <w:rsid w:val="00B40E93"/>
    <w:rsid w:val="00B53B34"/>
    <w:rsid w:val="00B954FA"/>
    <w:rsid w:val="00B97237"/>
    <w:rsid w:val="00C8784D"/>
    <w:rsid w:val="00CE1541"/>
    <w:rsid w:val="00D54D5E"/>
    <w:rsid w:val="00D8159E"/>
    <w:rsid w:val="00D933E3"/>
    <w:rsid w:val="00DD3294"/>
    <w:rsid w:val="00DE2786"/>
    <w:rsid w:val="00E0013E"/>
    <w:rsid w:val="00E03F76"/>
    <w:rsid w:val="00E42C4C"/>
    <w:rsid w:val="00E862C9"/>
    <w:rsid w:val="00EB3ED5"/>
    <w:rsid w:val="00F0272E"/>
    <w:rsid w:val="00F2066A"/>
    <w:rsid w:val="00F7798E"/>
    <w:rsid w:val="00FB479B"/>
    <w:rsid w:val="00FB57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D7976F-D6DB-4EDE-B7DB-744458DED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3E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09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6F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3E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ED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3E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3ED5"/>
    <w:pPr>
      <w:outlineLvl w:val="9"/>
    </w:pPr>
  </w:style>
  <w:style w:type="paragraph" w:styleId="TOC1">
    <w:name w:val="toc 1"/>
    <w:basedOn w:val="Normal"/>
    <w:next w:val="Normal"/>
    <w:autoRedefine/>
    <w:uiPriority w:val="39"/>
    <w:unhideWhenUsed/>
    <w:rsid w:val="005E4838"/>
    <w:pPr>
      <w:spacing w:after="100"/>
    </w:pPr>
  </w:style>
  <w:style w:type="character" w:styleId="Hyperlink">
    <w:name w:val="Hyperlink"/>
    <w:basedOn w:val="DefaultParagraphFont"/>
    <w:uiPriority w:val="99"/>
    <w:unhideWhenUsed/>
    <w:rsid w:val="005E4838"/>
    <w:rPr>
      <w:color w:val="0563C1" w:themeColor="hyperlink"/>
      <w:u w:val="single"/>
    </w:rPr>
  </w:style>
  <w:style w:type="character" w:styleId="Emphasis">
    <w:name w:val="Emphasis"/>
    <w:basedOn w:val="DefaultParagraphFont"/>
    <w:uiPriority w:val="20"/>
    <w:qFormat/>
    <w:rsid w:val="00DD3294"/>
    <w:rPr>
      <w:i/>
      <w:iCs/>
    </w:rPr>
  </w:style>
  <w:style w:type="character" w:customStyle="1" w:styleId="nondv-xref">
    <w:name w:val="nondv-xref"/>
    <w:basedOn w:val="DefaultParagraphFont"/>
    <w:rsid w:val="00DD3294"/>
  </w:style>
  <w:style w:type="character" w:customStyle="1" w:styleId="gloss">
    <w:name w:val="gloss"/>
    <w:basedOn w:val="DefaultParagraphFont"/>
    <w:rsid w:val="00DD3294"/>
  </w:style>
  <w:style w:type="paragraph" w:styleId="NormalWeb">
    <w:name w:val="Normal (Web)"/>
    <w:basedOn w:val="Normal"/>
    <w:unhideWhenUsed/>
    <w:qFormat/>
    <w:rsid w:val="003325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B098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16FC1"/>
    <w:pPr>
      <w:ind w:left="720"/>
      <w:contextualSpacing/>
    </w:pPr>
  </w:style>
  <w:style w:type="character" w:customStyle="1" w:styleId="Heading3Char">
    <w:name w:val="Heading 3 Char"/>
    <w:basedOn w:val="DefaultParagraphFont"/>
    <w:link w:val="Heading3"/>
    <w:uiPriority w:val="9"/>
    <w:rsid w:val="00B16FC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E1541"/>
    <w:pPr>
      <w:spacing w:after="100"/>
      <w:ind w:left="220"/>
    </w:pPr>
    <w:rPr>
      <w:rFonts w:eastAsiaTheme="minorEastAsia" w:cs="Times New Roman"/>
    </w:rPr>
  </w:style>
  <w:style w:type="paragraph" w:styleId="TOC3">
    <w:name w:val="toc 3"/>
    <w:basedOn w:val="Normal"/>
    <w:next w:val="Normal"/>
    <w:autoRedefine/>
    <w:uiPriority w:val="39"/>
    <w:unhideWhenUsed/>
    <w:rsid w:val="00CE1541"/>
    <w:pPr>
      <w:spacing w:after="100"/>
      <w:ind w:left="440"/>
    </w:pPr>
    <w:rPr>
      <w:rFonts w:eastAsiaTheme="minorEastAsia" w:cs="Times New Roman"/>
    </w:rPr>
  </w:style>
  <w:style w:type="character" w:styleId="Strong">
    <w:name w:val="Strong"/>
    <w:basedOn w:val="DefaultParagraphFont"/>
    <w:uiPriority w:val="22"/>
    <w:qFormat/>
    <w:rsid w:val="00724F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21978">
      <w:bodyDiv w:val="1"/>
      <w:marLeft w:val="0"/>
      <w:marRight w:val="0"/>
      <w:marTop w:val="0"/>
      <w:marBottom w:val="0"/>
      <w:divBdr>
        <w:top w:val="none" w:sz="0" w:space="0" w:color="auto"/>
        <w:left w:val="none" w:sz="0" w:space="0" w:color="auto"/>
        <w:bottom w:val="none" w:sz="0" w:space="0" w:color="auto"/>
        <w:right w:val="none" w:sz="0" w:space="0" w:color="auto"/>
      </w:divBdr>
    </w:div>
    <w:div w:id="688990829">
      <w:bodyDiv w:val="1"/>
      <w:marLeft w:val="0"/>
      <w:marRight w:val="0"/>
      <w:marTop w:val="0"/>
      <w:marBottom w:val="0"/>
      <w:divBdr>
        <w:top w:val="none" w:sz="0" w:space="0" w:color="auto"/>
        <w:left w:val="none" w:sz="0" w:space="0" w:color="auto"/>
        <w:bottom w:val="none" w:sz="0" w:space="0" w:color="auto"/>
        <w:right w:val="none" w:sz="0" w:space="0" w:color="auto"/>
      </w:divBdr>
    </w:div>
    <w:div w:id="779226281">
      <w:bodyDiv w:val="1"/>
      <w:marLeft w:val="0"/>
      <w:marRight w:val="0"/>
      <w:marTop w:val="0"/>
      <w:marBottom w:val="0"/>
      <w:divBdr>
        <w:top w:val="none" w:sz="0" w:space="0" w:color="auto"/>
        <w:left w:val="none" w:sz="0" w:space="0" w:color="auto"/>
        <w:bottom w:val="none" w:sz="0" w:space="0" w:color="auto"/>
        <w:right w:val="none" w:sz="0" w:space="0" w:color="auto"/>
      </w:divBdr>
    </w:div>
    <w:div w:id="841896498">
      <w:bodyDiv w:val="1"/>
      <w:marLeft w:val="0"/>
      <w:marRight w:val="0"/>
      <w:marTop w:val="0"/>
      <w:marBottom w:val="0"/>
      <w:divBdr>
        <w:top w:val="none" w:sz="0" w:space="0" w:color="auto"/>
        <w:left w:val="none" w:sz="0" w:space="0" w:color="auto"/>
        <w:bottom w:val="none" w:sz="0" w:space="0" w:color="auto"/>
        <w:right w:val="none" w:sz="0" w:space="0" w:color="auto"/>
      </w:divBdr>
      <w:divsChild>
        <w:div w:id="59713410">
          <w:marLeft w:val="0"/>
          <w:marRight w:val="0"/>
          <w:marTop w:val="0"/>
          <w:marBottom w:val="0"/>
          <w:divBdr>
            <w:top w:val="none" w:sz="0" w:space="0" w:color="auto"/>
            <w:left w:val="none" w:sz="0" w:space="0" w:color="auto"/>
            <w:bottom w:val="none" w:sz="0" w:space="0" w:color="auto"/>
            <w:right w:val="none" w:sz="0" w:space="0" w:color="auto"/>
          </w:divBdr>
          <w:divsChild>
            <w:div w:id="2142720546">
              <w:marLeft w:val="0"/>
              <w:marRight w:val="0"/>
              <w:marTop w:val="0"/>
              <w:marBottom w:val="0"/>
              <w:divBdr>
                <w:top w:val="none" w:sz="0" w:space="0" w:color="auto"/>
                <w:left w:val="none" w:sz="0" w:space="0" w:color="auto"/>
                <w:bottom w:val="none" w:sz="0" w:space="0" w:color="auto"/>
                <w:right w:val="none" w:sz="0" w:space="0" w:color="auto"/>
              </w:divBdr>
              <w:divsChild>
                <w:div w:id="1707949013">
                  <w:marLeft w:val="0"/>
                  <w:marRight w:val="0"/>
                  <w:marTop w:val="0"/>
                  <w:marBottom w:val="0"/>
                  <w:divBdr>
                    <w:top w:val="none" w:sz="0" w:space="0" w:color="auto"/>
                    <w:left w:val="none" w:sz="0" w:space="0" w:color="auto"/>
                    <w:bottom w:val="none" w:sz="0" w:space="0" w:color="auto"/>
                    <w:right w:val="none" w:sz="0" w:space="0" w:color="auto"/>
                  </w:divBdr>
                  <w:divsChild>
                    <w:div w:id="638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4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145/2829988.2787472"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Data_cente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ictionary.cambridge.org/dictionary/english/data-centre" TargetMode="Externa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www.cisco.com/c/en/us/solutions/data-center-virtualization/what-is-a-data-cent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687A8-DC94-45E5-A528-0B55FA781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5154</Words>
  <Characters>29383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34469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cp:keywords/>
  <dc:description/>
  <cp:lastModifiedBy>MRT www.Win2Farsi.com</cp:lastModifiedBy>
  <cp:revision>48</cp:revision>
  <cp:lastPrinted>2021-05-03T13:23:00Z</cp:lastPrinted>
  <dcterms:created xsi:type="dcterms:W3CDTF">2021-05-01T04:07:00Z</dcterms:created>
  <dcterms:modified xsi:type="dcterms:W3CDTF">2021-05-03T13:24:00Z</dcterms:modified>
</cp:coreProperties>
</file>