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20FFE" w14:textId="77777777" w:rsidR="00794210" w:rsidRDefault="00063DBE" w:rsidP="00063DBE">
      <w:pPr>
        <w:pStyle w:val="Title"/>
      </w:pPr>
      <w:r>
        <w:t>Recursi</w:t>
      </w:r>
      <w:r w:rsidRPr="00063DBE">
        <w:t>ve SQL</w:t>
      </w:r>
      <w:r w:rsidR="00A05FB6">
        <w:t xml:space="preserve"> - Demo</w:t>
      </w:r>
    </w:p>
    <w:p w14:paraId="4E26EEDE" w14:textId="77777777" w:rsidR="00682E52" w:rsidRPr="00297BF8" w:rsidRDefault="00001B46">
      <w:pPr>
        <w:rPr>
          <w:b/>
        </w:rPr>
      </w:pPr>
      <w:r w:rsidRPr="00297BF8">
        <w:rPr>
          <w:b/>
        </w:rPr>
        <w:t>Example 1: Displaying top to bottom hierarchy</w:t>
      </w:r>
    </w:p>
    <w:p w14:paraId="46A6A99E" w14:textId="2FB0F06E" w:rsidR="00682E52" w:rsidRP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with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94D66">
        <w:rPr>
          <w:rFonts w:ascii="Courier New" w:eastAsia="Times New Roman" w:hAnsi="Courier New" w:cs="Courier New"/>
          <w:b/>
          <w:color w:val="800000"/>
          <w:sz w:val="20"/>
          <w:szCs w:val="20"/>
          <w:highlight w:val="yellow"/>
        </w:rPr>
        <w:t>directreports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Manager_No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Employee_Name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as</w:t>
      </w:r>
    </w:p>
    <w:p w14:paraId="02C5EC9E" w14:textId="77777777" w:rsidR="00682E52" w:rsidRP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7E13112F" w14:textId="77777777" w:rsidR="00682E52" w:rsidRP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empno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ename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FF00FF"/>
          <w:sz w:val="20"/>
          <w:szCs w:val="20"/>
        </w:rPr>
        <w:t>0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as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</w:p>
    <w:p w14:paraId="3C872339" w14:textId="77777777" w:rsidR="00682E52" w:rsidRP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</w:t>
      </w:r>
    </w:p>
    <w:p w14:paraId="275F28E3" w14:textId="77777777" w:rsidR="00682E52" w:rsidRP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where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is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null</w:t>
      </w:r>
    </w:p>
    <w:p w14:paraId="08B04484" w14:textId="77777777" w:rsidR="00682E52" w:rsidRP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Union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All</w:t>
      </w:r>
    </w:p>
    <w:p w14:paraId="6D412A55" w14:textId="77777777" w:rsidR="00682E52" w:rsidRP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empno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ename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8080"/>
          <w:sz w:val="20"/>
          <w:szCs w:val="20"/>
        </w:rPr>
        <w:t>+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FF00FF"/>
          <w:sz w:val="20"/>
          <w:szCs w:val="20"/>
        </w:rPr>
        <w:t>1</w:t>
      </w:r>
    </w:p>
    <w:p w14:paraId="7801E96D" w14:textId="77777777" w:rsidR="00682E52" w:rsidRP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INNER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JOIN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94D66">
        <w:rPr>
          <w:rFonts w:ascii="Courier New" w:eastAsia="Times New Roman" w:hAnsi="Courier New" w:cs="Courier New"/>
          <w:b/>
          <w:color w:val="800000"/>
          <w:sz w:val="20"/>
          <w:szCs w:val="20"/>
          <w:highlight w:val="yellow"/>
        </w:rPr>
        <w:t>directreports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d</w:t>
      </w:r>
    </w:p>
    <w:p w14:paraId="7C64DFD3" w14:textId="77777777" w:rsid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on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d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14:paraId="44EB8AC7" w14:textId="74BB09CC" w:rsidR="00682E52" w:rsidRP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Manager_No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Employee_Name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</w:p>
    <w:p w14:paraId="1B37C824" w14:textId="1852FDAF" w:rsidR="00682E52" w:rsidRDefault="00682E52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</w:pPr>
      <w:r w:rsidRPr="00682E52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682E5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682E52">
        <w:rPr>
          <w:rFonts w:ascii="Courier New" w:eastAsia="Times New Roman" w:hAnsi="Courier New" w:cs="Courier New"/>
          <w:color w:val="800000"/>
          <w:sz w:val="20"/>
          <w:szCs w:val="20"/>
        </w:rPr>
        <w:t>DirectReports</w:t>
      </w:r>
      <w:r w:rsidRPr="00682E5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;</w:t>
      </w:r>
    </w:p>
    <w:p w14:paraId="7D521B5D" w14:textId="77777777" w:rsidR="00F67D87" w:rsidRPr="00682E52" w:rsidRDefault="00F67D87" w:rsidP="00682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05CA5F" w14:textId="77777777" w:rsidR="00682E52" w:rsidRDefault="00682E52"/>
    <w:p w14:paraId="193B1FEC" w14:textId="6E5D4A77" w:rsidR="00F67D87" w:rsidRDefault="00077E95">
      <w:r>
        <w:t xml:space="preserve">Note </w:t>
      </w:r>
      <w:r>
        <w:sym w:font="Wingdings" w:char="F0E0"/>
      </w:r>
      <w:r>
        <w:t xml:space="preserve"> For recursion CTEs the column aliases after the CTE name are mandatory.</w:t>
      </w:r>
    </w:p>
    <w:p w14:paraId="67316850" w14:textId="5A835A4D" w:rsidR="00682E52" w:rsidRDefault="009A293A">
      <w:r>
        <w:rPr>
          <w:noProof/>
        </w:rPr>
        <w:drawing>
          <wp:inline distT="0" distB="0" distL="0" distR="0" wp14:anchorId="05DC0EB4" wp14:editId="133670CA">
            <wp:extent cx="4979670" cy="3181721"/>
            <wp:effectExtent l="19050" t="19050" r="1143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297" cy="318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A454A5" w14:textId="77777777" w:rsidR="002028A1" w:rsidRDefault="002028A1" w:rsidP="002018B1">
      <w:pPr>
        <w:rPr>
          <w:b/>
          <w:noProof/>
        </w:rPr>
      </w:pPr>
    </w:p>
    <w:p w14:paraId="7A22B218" w14:textId="77777777" w:rsidR="00DF5CB3" w:rsidRDefault="00DF5CB3" w:rsidP="002018B1">
      <w:pPr>
        <w:rPr>
          <w:b/>
          <w:noProof/>
        </w:rPr>
      </w:pPr>
    </w:p>
    <w:p w14:paraId="363B973F" w14:textId="77777777" w:rsidR="00DF5CB3" w:rsidRDefault="00DF5CB3" w:rsidP="002018B1">
      <w:pPr>
        <w:rPr>
          <w:b/>
          <w:noProof/>
        </w:rPr>
      </w:pPr>
    </w:p>
    <w:p w14:paraId="7A886483" w14:textId="77777777" w:rsidR="00DF5CB3" w:rsidRDefault="00DF5CB3" w:rsidP="002018B1">
      <w:pPr>
        <w:rPr>
          <w:b/>
          <w:noProof/>
        </w:rPr>
      </w:pPr>
    </w:p>
    <w:p w14:paraId="4DB44280" w14:textId="77777777" w:rsidR="00DF5CB3" w:rsidRDefault="00DF5CB3" w:rsidP="002018B1">
      <w:pPr>
        <w:rPr>
          <w:b/>
          <w:noProof/>
        </w:rPr>
      </w:pPr>
    </w:p>
    <w:p w14:paraId="6D7BC20A" w14:textId="5051F156" w:rsidR="00FE44D3" w:rsidRPr="00E81387" w:rsidRDefault="00E3297E" w:rsidP="002018B1">
      <w:pPr>
        <w:rPr>
          <w:b/>
          <w:noProof/>
        </w:rPr>
      </w:pPr>
      <w:r w:rsidRPr="00E81387">
        <w:rPr>
          <w:b/>
          <w:noProof/>
        </w:rPr>
        <w:lastRenderedPageBreak/>
        <w:t>For the first time</w:t>
      </w:r>
      <w:r w:rsidR="00BA051B" w:rsidRPr="00E81387">
        <w:rPr>
          <w:b/>
          <w:noProof/>
        </w:rPr>
        <w:t xml:space="preserve"> following matching records are found</w:t>
      </w:r>
      <w:r w:rsidRPr="00E81387">
        <w:rPr>
          <w:b/>
          <w:noProof/>
        </w:rPr>
        <w:t>:</w:t>
      </w:r>
    </w:p>
    <w:p w14:paraId="3FCFF8F0" w14:textId="77777777" w:rsidR="00E3297E" w:rsidRDefault="00E3297E" w:rsidP="002018B1">
      <w:r>
        <w:rPr>
          <w:noProof/>
        </w:rPr>
        <w:drawing>
          <wp:inline distT="0" distB="0" distL="0" distR="0" wp14:anchorId="2769F888" wp14:editId="277038DF">
            <wp:extent cx="5943600" cy="2940050"/>
            <wp:effectExtent l="19050" t="19050" r="1905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8DDA0B" w14:textId="77777777" w:rsidR="00E81387" w:rsidRDefault="00E81387" w:rsidP="00BA051B">
      <w:pPr>
        <w:rPr>
          <w:b/>
        </w:rPr>
      </w:pPr>
    </w:p>
    <w:p w14:paraId="64F29D14" w14:textId="77777777" w:rsidR="00BA051B" w:rsidRPr="00E81387" w:rsidRDefault="00BA051B" w:rsidP="00BA051B">
      <w:pPr>
        <w:rPr>
          <w:b/>
          <w:noProof/>
        </w:rPr>
      </w:pPr>
      <w:r w:rsidRPr="00E81387">
        <w:rPr>
          <w:b/>
        </w:rPr>
        <w:t>For the second time</w:t>
      </w:r>
      <w:r w:rsidRPr="00E81387">
        <w:rPr>
          <w:b/>
          <w:noProof/>
        </w:rPr>
        <w:t xml:space="preserve"> following matching records are found:</w:t>
      </w:r>
    </w:p>
    <w:p w14:paraId="4A80F43D" w14:textId="77777777" w:rsidR="00E3297E" w:rsidRDefault="00D85DAB" w:rsidP="002018B1">
      <w:r>
        <w:rPr>
          <w:noProof/>
        </w:rPr>
        <w:drawing>
          <wp:inline distT="0" distB="0" distL="0" distR="0" wp14:anchorId="17429716" wp14:editId="70AAD2D3">
            <wp:extent cx="5943600" cy="3111500"/>
            <wp:effectExtent l="19050" t="19050" r="1905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26982F" w14:textId="77777777" w:rsidR="00FE44D3" w:rsidRDefault="00FE44D3" w:rsidP="002018B1"/>
    <w:p w14:paraId="73A91C9C" w14:textId="2B6EEEE0" w:rsidR="00FE44D3" w:rsidRDefault="00FE44D3" w:rsidP="002018B1"/>
    <w:p w14:paraId="59CECA6F" w14:textId="77777777" w:rsidR="005E78FC" w:rsidRDefault="005E78FC" w:rsidP="002018B1"/>
    <w:p w14:paraId="39BB8F33" w14:textId="77777777" w:rsidR="00FE44D3" w:rsidRDefault="00FE44D3" w:rsidP="002018B1"/>
    <w:p w14:paraId="6B715B2F" w14:textId="77777777" w:rsidR="002018B1" w:rsidRPr="009104D0" w:rsidRDefault="002018B1" w:rsidP="002018B1">
      <w:r>
        <w:rPr>
          <w:b/>
        </w:rPr>
        <w:t xml:space="preserve">Example 2: Displaying </w:t>
      </w:r>
      <w:r w:rsidRPr="00297BF8">
        <w:rPr>
          <w:b/>
        </w:rPr>
        <w:t xml:space="preserve">bottom </w:t>
      </w:r>
      <w:r>
        <w:rPr>
          <w:b/>
        </w:rPr>
        <w:t xml:space="preserve">to top </w:t>
      </w:r>
      <w:r w:rsidRPr="00297BF8">
        <w:rPr>
          <w:b/>
        </w:rPr>
        <w:t>hierarchy</w:t>
      </w:r>
    </w:p>
    <w:p w14:paraId="76C41B19" w14:textId="35CE792F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with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C508631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directreports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Manager_No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Employee_Name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as</w:t>
      </w:r>
    </w:p>
    <w:p w14:paraId="1838E63C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59E55CDE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empno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ename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FF00FF"/>
          <w:sz w:val="20"/>
          <w:szCs w:val="20"/>
        </w:rPr>
        <w:t>0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as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</w:p>
    <w:p w14:paraId="4F289F04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</w:t>
      </w:r>
    </w:p>
    <w:p w14:paraId="64694BA5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where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is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null</w:t>
      </w:r>
    </w:p>
    <w:p w14:paraId="3687E810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Union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All</w:t>
      </w:r>
    </w:p>
    <w:p w14:paraId="16DE6F9A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empno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ename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8080"/>
          <w:sz w:val="20"/>
          <w:szCs w:val="20"/>
        </w:rPr>
        <w:t>+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FF00FF"/>
          <w:sz w:val="20"/>
          <w:szCs w:val="20"/>
        </w:rPr>
        <w:t>1</w:t>
      </w:r>
    </w:p>
    <w:p w14:paraId="6E6C2CDA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INNER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JOIN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directreports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d</w:t>
      </w:r>
    </w:p>
    <w:p w14:paraId="47019318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on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d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14:paraId="2274C8C7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Manager_No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Employee_Name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</w:p>
    <w:p w14:paraId="75473196" w14:textId="77777777" w:rsidR="002018B1" w:rsidRP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2018B1">
        <w:rPr>
          <w:rFonts w:ascii="Courier New" w:eastAsia="Times New Roman" w:hAnsi="Courier New" w:cs="Courier New"/>
          <w:color w:val="800000"/>
          <w:sz w:val="20"/>
          <w:szCs w:val="20"/>
        </w:rPr>
        <w:t>DirectReports</w:t>
      </w:r>
    </w:p>
    <w:p w14:paraId="474649A4" w14:textId="77777777" w:rsidR="002018B1" w:rsidRDefault="002018B1" w:rsidP="00052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</w:pP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  <w:highlight w:val="yellow"/>
        </w:rPr>
        <w:t>Order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  <w:highlight w:val="yellow"/>
        </w:rPr>
        <w:t>by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2018B1">
        <w:rPr>
          <w:rFonts w:ascii="Courier New" w:eastAsia="Times New Roman" w:hAnsi="Courier New" w:cs="Courier New"/>
          <w:color w:val="FF00FF"/>
          <w:sz w:val="20"/>
          <w:szCs w:val="20"/>
          <w:highlight w:val="yellow"/>
        </w:rPr>
        <w:t>4</w:t>
      </w:r>
      <w:r w:rsidRPr="002018B1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2018B1">
        <w:rPr>
          <w:rFonts w:ascii="Courier New" w:eastAsia="Times New Roman" w:hAnsi="Courier New" w:cs="Courier New"/>
          <w:b/>
          <w:bCs/>
          <w:color w:val="0000FF"/>
          <w:sz w:val="20"/>
          <w:szCs w:val="20"/>
          <w:highlight w:val="yellow"/>
        </w:rPr>
        <w:t>desc</w:t>
      </w:r>
    </w:p>
    <w:p w14:paraId="6E84060C" w14:textId="77777777" w:rsidR="006F636B" w:rsidRDefault="006F636B" w:rsidP="0020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</w:pPr>
    </w:p>
    <w:p w14:paraId="59E8E2A9" w14:textId="2EE6C320" w:rsidR="006F636B" w:rsidRPr="002018B1" w:rsidRDefault="002B508B" w:rsidP="00201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7309159A" wp14:editId="04E47F43">
            <wp:extent cx="5478905" cy="3931920"/>
            <wp:effectExtent l="19050" t="19050" r="2667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983" cy="39355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4C413D" w14:textId="77777777" w:rsidR="002018B1" w:rsidRDefault="002018B1"/>
    <w:p w14:paraId="466FA4D1" w14:textId="77777777" w:rsidR="00B03F95" w:rsidRDefault="00B03F95">
      <w:r>
        <w:br w:type="page"/>
      </w:r>
    </w:p>
    <w:p w14:paraId="4412AFBB" w14:textId="77777777" w:rsidR="00020AD4" w:rsidRPr="00297BF8" w:rsidRDefault="00020AD4" w:rsidP="00020AD4">
      <w:pPr>
        <w:rPr>
          <w:b/>
        </w:rPr>
      </w:pPr>
      <w:r>
        <w:rPr>
          <w:b/>
        </w:rPr>
        <w:lastRenderedPageBreak/>
        <w:t>Example 3: Employees reporting to King</w:t>
      </w:r>
    </w:p>
    <w:p w14:paraId="1BEC6F8E" w14:textId="610EF055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with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8804D29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directreports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Manager_No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Employee_Name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as</w:t>
      </w:r>
    </w:p>
    <w:p w14:paraId="4D1D0F09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6ED6B0BF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empno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ename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FF00FF"/>
          <w:sz w:val="20"/>
          <w:szCs w:val="20"/>
        </w:rPr>
        <w:t>0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as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</w:p>
    <w:p w14:paraId="3D477F7B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</w:t>
      </w:r>
    </w:p>
    <w:p w14:paraId="7AF26154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where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is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null</w:t>
      </w:r>
    </w:p>
    <w:p w14:paraId="3F8CD6F1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Union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All</w:t>
      </w:r>
    </w:p>
    <w:p w14:paraId="191EA61B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empno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ename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8080"/>
          <w:sz w:val="20"/>
          <w:szCs w:val="20"/>
        </w:rPr>
        <w:t>+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FF00FF"/>
          <w:sz w:val="20"/>
          <w:szCs w:val="20"/>
        </w:rPr>
        <w:t>1</w:t>
      </w:r>
    </w:p>
    <w:p w14:paraId="47D72962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INNER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JOIN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directreports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d</w:t>
      </w:r>
    </w:p>
    <w:p w14:paraId="245B6AB2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on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d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14:paraId="6218FD30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Manager_No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Employee_Name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</w:p>
    <w:p w14:paraId="73B6020F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</w:rPr>
        <w:t>DirectReports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87A01AC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  <w:highlight w:val="yellow"/>
        </w:rPr>
        <w:t>where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  <w:highlight w:val="yellow"/>
        </w:rPr>
        <w:t>Manager_no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B03F95">
        <w:rPr>
          <w:rFonts w:ascii="Courier New" w:eastAsia="Times New Roman" w:hAnsi="Courier New" w:cs="Courier New"/>
          <w:color w:val="808080"/>
          <w:sz w:val="20"/>
          <w:szCs w:val="20"/>
          <w:highlight w:val="yellow"/>
        </w:rPr>
        <w:t>=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(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  <w:highlight w:val="yellow"/>
        </w:rPr>
        <w:t>select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  <w:highlight w:val="yellow"/>
        </w:rPr>
        <w:t>empno</w:t>
      </w:r>
    </w:p>
    <w:p w14:paraId="6B9EDFA6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</w:pP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                </w:t>
      </w:r>
      <w:r w:rsidRPr="00020AD4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 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  <w:highlight w:val="yellow"/>
        </w:rPr>
        <w:t>from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  <w:highlight w:val="yellow"/>
        </w:rPr>
        <w:t>emp</w:t>
      </w:r>
    </w:p>
    <w:p w14:paraId="48F6DE09" w14:textId="77777777" w:rsidR="00B03F95" w:rsidRPr="00B03F95" w:rsidRDefault="00B03F95" w:rsidP="00020A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                 </w:t>
      </w:r>
      <w:r w:rsidRPr="00020AD4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 </w:t>
      </w:r>
      <w:r w:rsidRPr="00B03F95">
        <w:rPr>
          <w:rFonts w:ascii="Courier New" w:eastAsia="Times New Roman" w:hAnsi="Courier New" w:cs="Courier New"/>
          <w:b/>
          <w:bCs/>
          <w:color w:val="0000FF"/>
          <w:sz w:val="20"/>
          <w:szCs w:val="20"/>
          <w:highlight w:val="yellow"/>
        </w:rPr>
        <w:t>where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B03F95">
        <w:rPr>
          <w:rFonts w:ascii="Courier New" w:eastAsia="Times New Roman" w:hAnsi="Courier New" w:cs="Courier New"/>
          <w:color w:val="800000"/>
          <w:sz w:val="20"/>
          <w:szCs w:val="20"/>
          <w:highlight w:val="yellow"/>
        </w:rPr>
        <w:t>ename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B03F95">
        <w:rPr>
          <w:rFonts w:ascii="Courier New" w:eastAsia="Times New Roman" w:hAnsi="Courier New" w:cs="Courier New"/>
          <w:color w:val="808080"/>
          <w:sz w:val="20"/>
          <w:szCs w:val="20"/>
          <w:highlight w:val="yellow"/>
        </w:rPr>
        <w:t>=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 xml:space="preserve"> </w:t>
      </w:r>
      <w:r w:rsidRPr="00B03F95">
        <w:rPr>
          <w:rFonts w:ascii="Courier New" w:eastAsia="Times New Roman" w:hAnsi="Courier New" w:cs="Courier New"/>
          <w:color w:val="FF00FF"/>
          <w:sz w:val="20"/>
          <w:szCs w:val="20"/>
          <w:highlight w:val="yellow"/>
        </w:rPr>
        <w:t>'KING'</w:t>
      </w:r>
      <w:r w:rsidRPr="00B03F95">
        <w:rPr>
          <w:rFonts w:ascii="Courier New" w:eastAsia="Times New Roman" w:hAnsi="Courier New" w:cs="Courier New"/>
          <w:color w:val="000000"/>
          <w:sz w:val="20"/>
          <w:szCs w:val="20"/>
          <w:highlight w:val="yellow"/>
        </w:rPr>
        <w:t>)</w:t>
      </w:r>
      <w:r w:rsidR="00A05FB6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14:paraId="41B0ED7D" w14:textId="77777777" w:rsidR="00B03F95" w:rsidRDefault="00B03F95"/>
    <w:p w14:paraId="3B93B5AB" w14:textId="4D2B68AF" w:rsidR="00B7008F" w:rsidRDefault="00BE1672">
      <w:r>
        <w:rPr>
          <w:noProof/>
        </w:rPr>
        <w:drawing>
          <wp:inline distT="0" distB="0" distL="0" distR="0" wp14:anchorId="35C15F5D" wp14:editId="2AF3ADAD">
            <wp:extent cx="4493843" cy="1328928"/>
            <wp:effectExtent l="19050" t="19050" r="21590" b="241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84" cy="13307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AD321F" w14:textId="77777777" w:rsidR="00B7008F" w:rsidRDefault="00B7008F"/>
    <w:p w14:paraId="0B68904E" w14:textId="77777777" w:rsidR="004D1B81" w:rsidRDefault="004D1B81">
      <w:r>
        <w:br w:type="page"/>
      </w:r>
    </w:p>
    <w:p w14:paraId="4574A6ED" w14:textId="2406FC61" w:rsidR="00B7008F" w:rsidRDefault="00024A02">
      <w:r>
        <w:rPr>
          <w:b/>
        </w:rPr>
        <w:lastRenderedPageBreak/>
        <w:t xml:space="preserve">Example 4: </w:t>
      </w:r>
      <w:r w:rsidR="00A35D3D" w:rsidRPr="00A35D3D">
        <w:rPr>
          <w:bCs/>
          <w:color w:val="FF0000"/>
        </w:rPr>
        <w:t>M</w:t>
      </w:r>
      <w:r w:rsidR="00A35D3D" w:rsidRPr="00A35D3D">
        <w:rPr>
          <w:color w:val="FF0000"/>
        </w:rPr>
        <w:t>aximum recursion 100 getting exhausted, kind of infinite loop…..</w:t>
      </w:r>
    </w:p>
    <w:p w14:paraId="27349A7B" w14:textId="3CD70ECE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with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81725FE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directreports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Manager_No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Employee_Name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as</w:t>
      </w:r>
    </w:p>
    <w:p w14:paraId="1B195BCA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14:paraId="36E3180B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empno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ename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as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EmployeeLevel</w:t>
      </w:r>
    </w:p>
    <w:p w14:paraId="411E38A9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emp</w:t>
      </w:r>
    </w:p>
    <w:p w14:paraId="3F707CFE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where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mgr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is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not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null</w:t>
      </w:r>
    </w:p>
    <w:p w14:paraId="5977EEB1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Union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All</w:t>
      </w:r>
    </w:p>
    <w:p w14:paraId="690CF502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d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d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Manager_no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d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Employee_Name</w:t>
      </w:r>
    </w:p>
    <w:p w14:paraId="31203F78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directreports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d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INNER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JOIN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emp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</w:t>
      </w:r>
    </w:p>
    <w:p w14:paraId="3D2FAE18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on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D1B81">
        <w:rPr>
          <w:rFonts w:ascii="Courier New" w:eastAsia="Times New Roman" w:hAnsi="Courier New" w:cs="Courier New"/>
          <w:b/>
          <w:color w:val="800000"/>
          <w:sz w:val="20"/>
          <w:szCs w:val="20"/>
          <w:highlight w:val="yellow"/>
        </w:rPr>
        <w:t>d</w:t>
      </w:r>
      <w:r w:rsidRPr="004D1B81">
        <w:rPr>
          <w:rFonts w:ascii="Courier New" w:eastAsia="Times New Roman" w:hAnsi="Courier New" w:cs="Courier New"/>
          <w:b/>
          <w:color w:val="000000"/>
          <w:sz w:val="20"/>
          <w:szCs w:val="20"/>
          <w:highlight w:val="yellow"/>
        </w:rPr>
        <w:t>.</w:t>
      </w:r>
      <w:r w:rsidRPr="004D1B81">
        <w:rPr>
          <w:rFonts w:ascii="Courier New" w:eastAsia="Times New Roman" w:hAnsi="Courier New" w:cs="Courier New"/>
          <w:b/>
          <w:color w:val="800000"/>
          <w:sz w:val="20"/>
          <w:szCs w:val="20"/>
          <w:highlight w:val="yellow"/>
        </w:rPr>
        <w:t>Manager_no</w:t>
      </w:r>
      <w:r w:rsidRPr="004D1B81">
        <w:rPr>
          <w:rFonts w:ascii="Courier New" w:eastAsia="Times New Roman" w:hAnsi="Courier New" w:cs="Courier New"/>
          <w:b/>
          <w:color w:val="000000"/>
          <w:sz w:val="20"/>
          <w:szCs w:val="20"/>
          <w:highlight w:val="yellow"/>
        </w:rPr>
        <w:t xml:space="preserve"> </w:t>
      </w:r>
      <w:r w:rsidRPr="004D1B81">
        <w:rPr>
          <w:rFonts w:ascii="Courier New" w:eastAsia="Times New Roman" w:hAnsi="Courier New" w:cs="Courier New"/>
          <w:b/>
          <w:color w:val="808080"/>
          <w:sz w:val="20"/>
          <w:szCs w:val="20"/>
          <w:highlight w:val="yellow"/>
        </w:rPr>
        <w:t>=</w:t>
      </w:r>
      <w:r w:rsidRPr="004D1B81">
        <w:rPr>
          <w:rFonts w:ascii="Courier New" w:eastAsia="Times New Roman" w:hAnsi="Courier New" w:cs="Courier New"/>
          <w:b/>
          <w:color w:val="800000"/>
          <w:sz w:val="20"/>
          <w:szCs w:val="20"/>
          <w:highlight w:val="yellow"/>
        </w:rPr>
        <w:t>e</w:t>
      </w:r>
      <w:r w:rsidRPr="004D1B81">
        <w:rPr>
          <w:rFonts w:ascii="Courier New" w:eastAsia="Times New Roman" w:hAnsi="Courier New" w:cs="Courier New"/>
          <w:b/>
          <w:color w:val="000000"/>
          <w:sz w:val="20"/>
          <w:szCs w:val="20"/>
          <w:highlight w:val="yellow"/>
        </w:rPr>
        <w:t>.</w:t>
      </w:r>
      <w:r w:rsidRPr="004D1B81">
        <w:rPr>
          <w:rFonts w:ascii="Courier New" w:eastAsia="Times New Roman" w:hAnsi="Courier New" w:cs="Courier New"/>
          <w:b/>
          <w:color w:val="800000"/>
          <w:sz w:val="20"/>
          <w:szCs w:val="20"/>
          <w:highlight w:val="yellow"/>
        </w:rPr>
        <w:t>empno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14:paraId="69369DD7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SELECT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Manager_No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Employee_No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Employee_Name</w:t>
      </w:r>
    </w:p>
    <w:p w14:paraId="6F523A1D" w14:textId="77777777" w:rsidR="004D1B81" w:rsidRPr="004D1B81" w:rsidRDefault="004D1B81" w:rsidP="00024A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B81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FROM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D1B81">
        <w:rPr>
          <w:rFonts w:ascii="Courier New" w:eastAsia="Times New Roman" w:hAnsi="Courier New" w:cs="Courier New"/>
          <w:color w:val="800000"/>
          <w:sz w:val="20"/>
          <w:szCs w:val="20"/>
        </w:rPr>
        <w:t>DirectReports</w:t>
      </w:r>
      <w:r w:rsidR="00A05FB6">
        <w:rPr>
          <w:rFonts w:ascii="Courier New" w:eastAsia="Times New Roman" w:hAnsi="Courier New" w:cs="Courier New"/>
          <w:color w:val="800000"/>
          <w:sz w:val="20"/>
          <w:szCs w:val="20"/>
        </w:rPr>
        <w:t>;</w:t>
      </w:r>
      <w:r w:rsidRPr="004D1B8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08C51C9" w14:textId="77777777" w:rsidR="004D1B81" w:rsidRDefault="004D1B81"/>
    <w:p w14:paraId="6BAFD1CF" w14:textId="77777777" w:rsidR="00EF1882" w:rsidRDefault="00EF1882"/>
    <w:p w14:paraId="474DC359" w14:textId="2D3DD7E8" w:rsidR="00EF1882" w:rsidRPr="00EF1882" w:rsidRDefault="00EF1882">
      <w:pPr>
        <w:rPr>
          <w:b/>
          <w:bCs/>
          <w:sz w:val="32"/>
          <w:szCs w:val="32"/>
        </w:rPr>
      </w:pPr>
      <w:r w:rsidRPr="00EF1882">
        <w:br/>
      </w:r>
      <w:r w:rsidRPr="00EF1882">
        <w:rPr>
          <w:b/>
          <w:bCs/>
          <w:color w:val="FF0000"/>
          <w:sz w:val="32"/>
          <w:szCs w:val="32"/>
          <w:highlight w:val="yellow"/>
        </w:rPr>
        <w:t>ORA-32044: cycle detected while executing recursive WITH query</w:t>
      </w:r>
    </w:p>
    <w:p w14:paraId="622A718C" w14:textId="10842EC8" w:rsidR="003A529E" w:rsidRDefault="003A529E">
      <w:r>
        <w:t xml:space="preserve">Note: If the on clause returns false for the first pass of the data then </w:t>
      </w:r>
      <w:r w:rsidR="00A35D3D" w:rsidRPr="00A35D3D">
        <w:t xml:space="preserve">maximum recursion 100 </w:t>
      </w:r>
      <w:r w:rsidR="00A35D3D">
        <w:t>gets</w:t>
      </w:r>
      <w:r w:rsidR="00A35D3D" w:rsidRPr="00A35D3D">
        <w:t xml:space="preserve"> exhausted before statement completion.</w:t>
      </w:r>
    </w:p>
    <w:sectPr w:rsidR="003A52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2E52"/>
    <w:rsid w:val="00001B46"/>
    <w:rsid w:val="00020AD4"/>
    <w:rsid w:val="00024A02"/>
    <w:rsid w:val="00052F32"/>
    <w:rsid w:val="00063DBE"/>
    <w:rsid w:val="00077E95"/>
    <w:rsid w:val="00130E9D"/>
    <w:rsid w:val="001E4078"/>
    <w:rsid w:val="002018B1"/>
    <w:rsid w:val="002028A1"/>
    <w:rsid w:val="00294D66"/>
    <w:rsid w:val="00297BF8"/>
    <w:rsid w:val="002B508B"/>
    <w:rsid w:val="003111BE"/>
    <w:rsid w:val="003A529E"/>
    <w:rsid w:val="003C7227"/>
    <w:rsid w:val="004006C8"/>
    <w:rsid w:val="00464931"/>
    <w:rsid w:val="004D1B81"/>
    <w:rsid w:val="005E78FC"/>
    <w:rsid w:val="005F7A05"/>
    <w:rsid w:val="00682E52"/>
    <w:rsid w:val="006F636B"/>
    <w:rsid w:val="00794210"/>
    <w:rsid w:val="007C4C82"/>
    <w:rsid w:val="009104D0"/>
    <w:rsid w:val="0095600D"/>
    <w:rsid w:val="009A293A"/>
    <w:rsid w:val="00A05FB6"/>
    <w:rsid w:val="00A35D3D"/>
    <w:rsid w:val="00A378AE"/>
    <w:rsid w:val="00B03F95"/>
    <w:rsid w:val="00B7008F"/>
    <w:rsid w:val="00BA051B"/>
    <w:rsid w:val="00BE1672"/>
    <w:rsid w:val="00C059FF"/>
    <w:rsid w:val="00C36DC8"/>
    <w:rsid w:val="00D85DAB"/>
    <w:rsid w:val="00DF5CB3"/>
    <w:rsid w:val="00E03A39"/>
    <w:rsid w:val="00E3297E"/>
    <w:rsid w:val="00E81387"/>
    <w:rsid w:val="00EF1882"/>
    <w:rsid w:val="00F313E0"/>
    <w:rsid w:val="00F41D52"/>
    <w:rsid w:val="00F67D87"/>
    <w:rsid w:val="00FE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74E37"/>
  <w15:docId w15:val="{001F8145-B2B2-423C-B177-71AC2A57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E52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63DB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3DB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B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0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Teradata Corporation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Mulay, Mandar</dc:creator>
  <cp:lastModifiedBy>Mandar Mulay</cp:lastModifiedBy>
  <cp:revision>40</cp:revision>
  <dcterms:created xsi:type="dcterms:W3CDTF">2017-05-05T08:17:00Z</dcterms:created>
  <dcterms:modified xsi:type="dcterms:W3CDTF">2024-09-16T05:22:00Z</dcterms:modified>
</cp:coreProperties>
</file>