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62068" w14:textId="77777777" w:rsidR="00321892" w:rsidRDefault="00321892">
      <w:pPr>
        <w:rPr>
          <w:rFonts w:ascii="Arial" w:hAnsi="Arial" w:cs="Arial"/>
        </w:rPr>
      </w:pPr>
    </w:p>
    <w:p w14:paraId="14962EB8" w14:textId="77777777" w:rsidR="00321892" w:rsidRDefault="00321892">
      <w:pPr>
        <w:rPr>
          <w:rFonts w:ascii="Arial" w:hAnsi="Arial" w:cs="Arial"/>
        </w:rPr>
      </w:pPr>
    </w:p>
    <w:p w14:paraId="608B02C3" w14:textId="77777777" w:rsidR="00321892" w:rsidRDefault="00321892">
      <w:pPr>
        <w:rPr>
          <w:rFonts w:ascii="Arial" w:hAnsi="Arial" w:cs="Arial"/>
        </w:rPr>
      </w:pPr>
    </w:p>
    <w:p w14:paraId="4FF5DC57" w14:textId="77777777" w:rsidR="00321892" w:rsidRDefault="00321892">
      <w:pPr>
        <w:rPr>
          <w:rFonts w:ascii="Arial" w:hAnsi="Arial" w:cs="Arial"/>
        </w:rPr>
      </w:pPr>
    </w:p>
    <w:p w14:paraId="2612C5DB" w14:textId="77777777" w:rsidR="00321892" w:rsidRDefault="00321892">
      <w:pPr>
        <w:rPr>
          <w:rFonts w:ascii="Arial" w:hAnsi="Arial" w:cs="Arial"/>
        </w:rPr>
      </w:pPr>
    </w:p>
    <w:p w14:paraId="393D2AA4" w14:textId="77777777" w:rsidR="00321892" w:rsidRDefault="00544DF4">
      <w:pPr>
        <w:tabs>
          <w:tab w:val="left" w:pos="6780"/>
        </w:tabs>
        <w:rPr>
          <w:rFonts w:ascii="Arial" w:hAnsi="Arial" w:cs="Arial"/>
        </w:rPr>
      </w:pPr>
      <w:r>
        <w:rPr>
          <w:rFonts w:ascii="Arial" w:hAnsi="Arial" w:cs="Arial"/>
        </w:rPr>
        <w:tab/>
      </w:r>
    </w:p>
    <w:p w14:paraId="7A99A560" w14:textId="77777777" w:rsidR="00321892" w:rsidRDefault="00321892">
      <w:pPr>
        <w:tabs>
          <w:tab w:val="left" w:pos="6780"/>
        </w:tabs>
        <w:rPr>
          <w:rFonts w:ascii="Arial" w:hAnsi="Arial" w:cs="Arial"/>
        </w:rPr>
      </w:pPr>
    </w:p>
    <w:p w14:paraId="736A3EDF" w14:textId="77777777" w:rsidR="00321892" w:rsidRDefault="00321892">
      <w:pPr>
        <w:tabs>
          <w:tab w:val="left" w:pos="6780"/>
        </w:tabs>
        <w:rPr>
          <w:rFonts w:ascii="Arial" w:hAnsi="Arial" w:cs="Arial"/>
        </w:rPr>
      </w:pPr>
    </w:p>
    <w:p w14:paraId="4DFAD989" w14:textId="77777777" w:rsidR="00321892" w:rsidRDefault="00321892">
      <w:pPr>
        <w:tabs>
          <w:tab w:val="left" w:pos="6780"/>
        </w:tabs>
        <w:rPr>
          <w:rFonts w:ascii="Times New Roman" w:hAnsi="Times New Roman" w:cs="Times New Roman"/>
        </w:rPr>
      </w:pPr>
    </w:p>
    <w:p w14:paraId="2B784599" w14:textId="77777777" w:rsidR="00321892" w:rsidRDefault="00321892">
      <w:pPr>
        <w:rPr>
          <w:rFonts w:ascii="Times New Roman" w:hAnsi="Times New Roman" w:cs="Times New Roman"/>
        </w:rPr>
      </w:pPr>
    </w:p>
    <w:p w14:paraId="4012B67B" w14:textId="77777777" w:rsidR="00321892" w:rsidRDefault="00321892">
      <w:pPr>
        <w:rPr>
          <w:rFonts w:ascii="Times New Roman" w:hAnsi="Times New Roman" w:cs="Times New Roman"/>
        </w:rPr>
      </w:pPr>
    </w:p>
    <w:p w14:paraId="28EF537E" w14:textId="77777777" w:rsidR="00321892" w:rsidRDefault="00544DF4">
      <w:pPr>
        <w:jc w:val="center"/>
        <w:rPr>
          <w:rFonts w:ascii="Times New Roman" w:hAnsi="Times New Roman" w:cs="Times New Roman"/>
          <w:sz w:val="36"/>
          <w:szCs w:val="36"/>
          <w:lang w:val="es-MX"/>
        </w:rPr>
      </w:pPr>
      <w:r>
        <w:rPr>
          <w:rFonts w:ascii="Times New Roman" w:hAnsi="Times New Roman" w:cs="Times New Roman"/>
          <w:sz w:val="36"/>
          <w:szCs w:val="36"/>
          <w:lang w:val="es-MX"/>
        </w:rPr>
        <w:t>ALINEACIÓN GLOBAL DE PARES DE SECUENCIAS  DE BIOMOLECULAS</w:t>
      </w:r>
    </w:p>
    <w:p w14:paraId="0062D534" w14:textId="77777777" w:rsidR="00321892" w:rsidRDefault="00321892">
      <w:pPr>
        <w:jc w:val="center"/>
        <w:rPr>
          <w:rFonts w:ascii="Times New Roman" w:hAnsi="Times New Roman" w:cs="Times New Roman"/>
          <w:sz w:val="36"/>
          <w:szCs w:val="36"/>
          <w:lang w:val="es-MX"/>
        </w:rPr>
      </w:pPr>
    </w:p>
    <w:p w14:paraId="6A99E9DB" w14:textId="77777777" w:rsidR="00321892" w:rsidRDefault="00544DF4">
      <w:pPr>
        <w:jc w:val="center"/>
        <w:rPr>
          <w:rFonts w:ascii="Times New Roman" w:hAnsi="Times New Roman" w:cs="Times New Roman"/>
          <w:sz w:val="36"/>
          <w:szCs w:val="36"/>
          <w:lang w:val="es-MX"/>
        </w:rPr>
      </w:pPr>
      <w:r>
        <w:rPr>
          <w:rFonts w:ascii="Times New Roman" w:hAnsi="Times New Roman" w:cs="Times New Roman"/>
          <w:sz w:val="36"/>
          <w:szCs w:val="36"/>
          <w:lang w:val="es-MX"/>
        </w:rPr>
        <w:t>UNIVERSIDAD DE GUADALAJARA</w:t>
      </w:r>
    </w:p>
    <w:p w14:paraId="2DAD58B8" w14:textId="77777777" w:rsidR="00321892" w:rsidRDefault="00544DF4">
      <w:pPr>
        <w:jc w:val="center"/>
        <w:rPr>
          <w:rFonts w:ascii="Times New Roman" w:hAnsi="Times New Roman" w:cs="Times New Roman"/>
          <w:sz w:val="36"/>
          <w:szCs w:val="36"/>
          <w:lang w:val="es-MX"/>
        </w:rPr>
      </w:pPr>
      <w:r>
        <w:rPr>
          <w:rFonts w:ascii="Times New Roman" w:hAnsi="Times New Roman" w:cs="Times New Roman"/>
          <w:sz w:val="36"/>
          <w:szCs w:val="36"/>
          <w:lang w:val="es-MX"/>
        </w:rPr>
        <w:t>CENTRO UNIVERSITARIO DE CIENCIAS EXACTAS E INGENIERIA (CUCEI).</w:t>
      </w:r>
    </w:p>
    <w:p w14:paraId="6E314AC1" w14:textId="77777777" w:rsidR="00321892" w:rsidRDefault="00321892">
      <w:pPr>
        <w:jc w:val="center"/>
        <w:rPr>
          <w:rFonts w:ascii="Times New Roman" w:hAnsi="Times New Roman" w:cs="Times New Roman"/>
          <w:lang w:val="es-MX"/>
        </w:rPr>
      </w:pPr>
    </w:p>
    <w:p w14:paraId="740DCBFD" w14:textId="77777777" w:rsidR="00321892" w:rsidRDefault="00321892">
      <w:pPr>
        <w:jc w:val="right"/>
        <w:rPr>
          <w:rFonts w:ascii="Times New Roman" w:hAnsi="Times New Roman" w:cs="Times New Roman"/>
          <w:lang w:val="es-MX"/>
        </w:rPr>
      </w:pPr>
    </w:p>
    <w:p w14:paraId="5057AF1B" w14:textId="77777777" w:rsidR="00321892" w:rsidRDefault="00321892">
      <w:pPr>
        <w:jc w:val="right"/>
        <w:rPr>
          <w:rFonts w:ascii="Times New Roman" w:hAnsi="Times New Roman" w:cs="Times New Roman"/>
          <w:lang w:val="es-MX"/>
        </w:rPr>
      </w:pPr>
    </w:p>
    <w:p w14:paraId="4EE584EF" w14:textId="77777777" w:rsidR="00321892" w:rsidRDefault="00321892">
      <w:pPr>
        <w:jc w:val="right"/>
        <w:rPr>
          <w:rFonts w:ascii="Times New Roman" w:hAnsi="Times New Roman" w:cs="Times New Roman"/>
          <w:lang w:val="es-MX"/>
        </w:rPr>
      </w:pPr>
    </w:p>
    <w:p w14:paraId="5629B4C4" w14:textId="77777777" w:rsidR="00321892" w:rsidRDefault="00321892">
      <w:pPr>
        <w:jc w:val="right"/>
        <w:rPr>
          <w:rFonts w:ascii="Times New Roman" w:hAnsi="Times New Roman" w:cs="Times New Roman"/>
          <w:lang w:val="es-MX"/>
        </w:rPr>
      </w:pPr>
    </w:p>
    <w:p w14:paraId="1908AB48" w14:textId="77777777" w:rsidR="00321892" w:rsidRDefault="00321892">
      <w:pPr>
        <w:jc w:val="right"/>
        <w:rPr>
          <w:rFonts w:ascii="Times New Roman" w:hAnsi="Times New Roman" w:cs="Times New Roman"/>
          <w:lang w:val="es-MX"/>
        </w:rPr>
      </w:pPr>
    </w:p>
    <w:p w14:paraId="7C9FA818" w14:textId="77777777" w:rsidR="00321892" w:rsidRDefault="00321892">
      <w:pPr>
        <w:jc w:val="right"/>
        <w:rPr>
          <w:rFonts w:ascii="Times New Roman" w:hAnsi="Times New Roman" w:cs="Times New Roman"/>
          <w:lang w:val="es-MX"/>
        </w:rPr>
      </w:pPr>
    </w:p>
    <w:p w14:paraId="140090BD" w14:textId="77777777" w:rsidR="00321892" w:rsidRDefault="00321892">
      <w:pPr>
        <w:jc w:val="right"/>
        <w:rPr>
          <w:rFonts w:ascii="Times New Roman" w:hAnsi="Times New Roman" w:cs="Times New Roman"/>
          <w:lang w:val="es-MX"/>
        </w:rPr>
      </w:pPr>
    </w:p>
    <w:p w14:paraId="74BD6B6A" w14:textId="77777777" w:rsidR="00321892" w:rsidRDefault="00321892">
      <w:pPr>
        <w:jc w:val="right"/>
        <w:rPr>
          <w:rFonts w:ascii="Times New Roman" w:hAnsi="Times New Roman" w:cs="Times New Roman"/>
          <w:lang w:val="es-MX"/>
        </w:rPr>
      </w:pPr>
    </w:p>
    <w:p w14:paraId="21CEA9A9" w14:textId="77777777" w:rsidR="00321892" w:rsidRDefault="00321892">
      <w:pPr>
        <w:jc w:val="right"/>
        <w:rPr>
          <w:rFonts w:ascii="Times New Roman" w:hAnsi="Times New Roman" w:cs="Times New Roman"/>
          <w:lang w:val="es-MX"/>
        </w:rPr>
      </w:pPr>
    </w:p>
    <w:p w14:paraId="104F7E75" w14:textId="77777777" w:rsidR="00321892" w:rsidRDefault="00321892">
      <w:pPr>
        <w:jc w:val="right"/>
        <w:rPr>
          <w:rFonts w:ascii="Times New Roman" w:hAnsi="Times New Roman" w:cs="Times New Roman"/>
          <w:lang w:val="es-MX"/>
        </w:rPr>
      </w:pPr>
    </w:p>
    <w:p w14:paraId="54B2FB9C" w14:textId="77777777" w:rsidR="00321892" w:rsidRDefault="00321892">
      <w:pPr>
        <w:jc w:val="right"/>
        <w:rPr>
          <w:rFonts w:ascii="Times New Roman" w:hAnsi="Times New Roman" w:cs="Times New Roman"/>
          <w:lang w:val="es-MX"/>
        </w:rPr>
      </w:pPr>
    </w:p>
    <w:p w14:paraId="716B76D8" w14:textId="77777777" w:rsidR="00321892" w:rsidRDefault="00321892">
      <w:pPr>
        <w:jc w:val="right"/>
        <w:rPr>
          <w:rFonts w:ascii="Times New Roman" w:hAnsi="Times New Roman" w:cs="Times New Roman"/>
          <w:lang w:val="es-MX"/>
        </w:rPr>
      </w:pPr>
    </w:p>
    <w:p w14:paraId="42BB413E" w14:textId="77777777" w:rsidR="00321892" w:rsidRDefault="00321892">
      <w:pPr>
        <w:jc w:val="right"/>
        <w:rPr>
          <w:rFonts w:ascii="Times New Roman" w:hAnsi="Times New Roman" w:cs="Times New Roman"/>
          <w:lang w:val="es-MX"/>
        </w:rPr>
      </w:pPr>
    </w:p>
    <w:p w14:paraId="24C2BC45" w14:textId="77777777" w:rsidR="00321892" w:rsidRDefault="00321892">
      <w:pPr>
        <w:jc w:val="right"/>
        <w:rPr>
          <w:rFonts w:ascii="Times New Roman" w:hAnsi="Times New Roman" w:cs="Times New Roman"/>
          <w:lang w:val="es-MX"/>
        </w:rPr>
      </w:pPr>
    </w:p>
    <w:p w14:paraId="5DBD6740" w14:textId="77777777" w:rsidR="00321892" w:rsidRDefault="00321892">
      <w:pPr>
        <w:jc w:val="right"/>
        <w:rPr>
          <w:rFonts w:ascii="Times New Roman" w:hAnsi="Times New Roman" w:cs="Times New Roman"/>
          <w:lang w:val="es-MX"/>
        </w:rPr>
      </w:pPr>
    </w:p>
    <w:p w14:paraId="462EE754" w14:textId="77777777" w:rsidR="00321892" w:rsidRDefault="00321892">
      <w:pPr>
        <w:jc w:val="right"/>
        <w:rPr>
          <w:rFonts w:ascii="Times New Roman" w:hAnsi="Times New Roman" w:cs="Times New Roman"/>
          <w:lang w:val="es-MX"/>
        </w:rPr>
      </w:pPr>
    </w:p>
    <w:p w14:paraId="106D5CA2" w14:textId="77777777" w:rsidR="00321892" w:rsidRDefault="00321892">
      <w:pPr>
        <w:jc w:val="right"/>
        <w:rPr>
          <w:rFonts w:ascii="Times New Roman" w:hAnsi="Times New Roman" w:cs="Times New Roman"/>
          <w:lang w:val="es-MX"/>
        </w:rPr>
      </w:pPr>
    </w:p>
    <w:p w14:paraId="4E876188" w14:textId="77777777" w:rsidR="00321892" w:rsidRDefault="00321892">
      <w:pPr>
        <w:jc w:val="right"/>
        <w:rPr>
          <w:rFonts w:ascii="Times New Roman" w:hAnsi="Times New Roman" w:cs="Times New Roman"/>
          <w:lang w:val="es-MX"/>
        </w:rPr>
      </w:pPr>
    </w:p>
    <w:p w14:paraId="3AB57E77" w14:textId="77777777" w:rsidR="00321892" w:rsidRDefault="00321892">
      <w:pPr>
        <w:jc w:val="right"/>
        <w:rPr>
          <w:rFonts w:ascii="Times New Roman" w:hAnsi="Times New Roman" w:cs="Times New Roman"/>
          <w:lang w:val="es-MX"/>
        </w:rPr>
      </w:pPr>
    </w:p>
    <w:p w14:paraId="5FC16FD3" w14:textId="77777777" w:rsidR="00321892" w:rsidRDefault="00321892">
      <w:pPr>
        <w:jc w:val="right"/>
        <w:rPr>
          <w:rFonts w:ascii="Times New Roman" w:hAnsi="Times New Roman" w:cs="Times New Roman"/>
          <w:lang w:val="es-MX"/>
        </w:rPr>
      </w:pPr>
    </w:p>
    <w:p w14:paraId="1AEBCE44" w14:textId="77777777" w:rsidR="00321892" w:rsidRDefault="00321892">
      <w:pPr>
        <w:jc w:val="right"/>
        <w:rPr>
          <w:rFonts w:ascii="Times New Roman" w:hAnsi="Times New Roman" w:cs="Times New Roman"/>
          <w:lang w:val="es-MX"/>
        </w:rPr>
      </w:pPr>
    </w:p>
    <w:p w14:paraId="6354CDA9" w14:textId="77777777" w:rsidR="00321892" w:rsidRDefault="00321892">
      <w:pPr>
        <w:jc w:val="right"/>
        <w:rPr>
          <w:rFonts w:ascii="Times New Roman" w:hAnsi="Times New Roman" w:cs="Times New Roman"/>
          <w:lang w:val="es-MX"/>
        </w:rPr>
      </w:pPr>
    </w:p>
    <w:p w14:paraId="4762A6C2" w14:textId="77777777" w:rsidR="00321892" w:rsidRDefault="00321892">
      <w:pPr>
        <w:jc w:val="right"/>
        <w:rPr>
          <w:rFonts w:ascii="Times New Roman" w:hAnsi="Times New Roman" w:cs="Times New Roman"/>
          <w:lang w:val="es-MX"/>
        </w:rPr>
      </w:pPr>
    </w:p>
    <w:p w14:paraId="195A9EC5" w14:textId="77777777" w:rsidR="00321892" w:rsidRDefault="00321892">
      <w:pPr>
        <w:jc w:val="right"/>
        <w:rPr>
          <w:rFonts w:ascii="Times New Roman" w:hAnsi="Times New Roman" w:cs="Times New Roman"/>
          <w:lang w:val="es-MX"/>
        </w:rPr>
      </w:pPr>
    </w:p>
    <w:p w14:paraId="4489AF14" w14:textId="77777777" w:rsidR="00321892" w:rsidRDefault="00544DF4">
      <w:pPr>
        <w:jc w:val="right"/>
        <w:rPr>
          <w:rFonts w:ascii="Times New Roman" w:hAnsi="Times New Roman" w:cs="Times New Roman"/>
          <w:sz w:val="32"/>
          <w:szCs w:val="32"/>
          <w:lang w:val="es-MX"/>
        </w:rPr>
      </w:pPr>
      <w:r>
        <w:rPr>
          <w:rFonts w:ascii="Times New Roman" w:hAnsi="Times New Roman" w:cs="Times New Roman"/>
          <w:sz w:val="32"/>
          <w:szCs w:val="32"/>
          <w:lang w:val="es-MX"/>
        </w:rPr>
        <w:lastRenderedPageBreak/>
        <w:t>Por: Karla Avila Cárdenas</w:t>
      </w:r>
    </w:p>
    <w:p w14:paraId="710E5EFD" w14:textId="77777777" w:rsidR="00321892" w:rsidRDefault="00544DF4">
      <w:pPr>
        <w:jc w:val="right"/>
        <w:rPr>
          <w:rFonts w:ascii="Times New Roman" w:hAnsi="Times New Roman" w:cs="Times New Roman"/>
          <w:sz w:val="32"/>
          <w:szCs w:val="32"/>
          <w:lang w:val="es-MX"/>
        </w:rPr>
      </w:pPr>
      <w:r>
        <w:rPr>
          <w:rFonts w:ascii="Times New Roman" w:hAnsi="Times New Roman" w:cs="Times New Roman"/>
          <w:sz w:val="32"/>
          <w:szCs w:val="32"/>
          <w:lang w:val="es-MX"/>
        </w:rPr>
        <w:t>Asesor: Dr. Israel Román G.</w:t>
      </w:r>
    </w:p>
    <w:p w14:paraId="4F5F101D" w14:textId="77777777" w:rsidR="00321892" w:rsidRDefault="00321892">
      <w:pPr>
        <w:jc w:val="right"/>
        <w:rPr>
          <w:rFonts w:ascii="Arial" w:hAnsi="Arial" w:cs="Arial"/>
          <w:lang w:val="es-MX"/>
        </w:rPr>
      </w:pPr>
    </w:p>
    <w:p w14:paraId="0CF9FA49" w14:textId="77777777" w:rsidR="00321892" w:rsidRDefault="00544DF4">
      <w:pPr>
        <w:rPr>
          <w:rFonts w:ascii="Times New Roman" w:hAnsi="Times New Roman" w:cs="Times New Roman"/>
          <w:sz w:val="28"/>
          <w:szCs w:val="28"/>
          <w:lang w:val="es-MX"/>
        </w:rPr>
      </w:pPr>
      <w:r>
        <w:rPr>
          <w:rFonts w:ascii="Times New Roman" w:hAnsi="Times New Roman" w:cs="Times New Roman"/>
          <w:sz w:val="28"/>
          <w:szCs w:val="28"/>
          <w:lang w:val="es-MX"/>
        </w:rPr>
        <w:t>RESUMEN.</w:t>
      </w:r>
    </w:p>
    <w:p w14:paraId="6D037C83" w14:textId="77777777" w:rsidR="00321892" w:rsidRDefault="00321892">
      <w:pPr>
        <w:rPr>
          <w:rFonts w:ascii="Arial" w:hAnsi="Arial" w:cs="Arial"/>
          <w:lang w:val="es-MX"/>
        </w:rPr>
      </w:pPr>
    </w:p>
    <w:p w14:paraId="30682A01" w14:textId="2D91DB7B" w:rsidR="00747C40" w:rsidRDefault="00544DF4" w:rsidP="00B86DDB">
      <w:pPr>
        <w:ind w:firstLine="709"/>
        <w:jc w:val="both"/>
        <w:rPr>
          <w:rFonts w:ascii="Times New Roman" w:hAnsi="Times New Roman" w:cs="Times New Roman"/>
          <w:lang w:val="es-MX"/>
        </w:rPr>
      </w:pPr>
      <w:r>
        <w:rPr>
          <w:rFonts w:ascii="Times New Roman" w:hAnsi="Times New Roman" w:cs="Times New Roman"/>
          <w:lang w:val="es-MX"/>
        </w:rPr>
        <w:t>Uno de los procesamiento más comunes en bioinformática es determinar la relación de una secuencia nucleótidos o aminoácidos</w:t>
      </w:r>
      <w:r w:rsidR="00DE02A7">
        <w:rPr>
          <w:rFonts w:ascii="Times New Roman" w:hAnsi="Times New Roman" w:cs="Times New Roman"/>
          <w:lang w:val="es-MX"/>
        </w:rPr>
        <w:t xml:space="preserve"> (en adelante, biomoléculas)</w:t>
      </w:r>
      <w:r>
        <w:rPr>
          <w:rFonts w:ascii="Times New Roman" w:hAnsi="Times New Roman" w:cs="Times New Roman"/>
          <w:lang w:val="es-MX"/>
        </w:rPr>
        <w:t xml:space="preserve"> con otra diferente. Esa similitud entre secuencias</w:t>
      </w:r>
      <w:r w:rsidR="0035486F">
        <w:rPr>
          <w:rFonts w:ascii="Times New Roman" w:hAnsi="Times New Roman" w:cs="Times New Roman"/>
          <w:lang w:val="es-MX"/>
        </w:rPr>
        <w:t xml:space="preserve"> de biomoléculas</w:t>
      </w:r>
      <w:r>
        <w:rPr>
          <w:rFonts w:ascii="Times New Roman" w:hAnsi="Times New Roman" w:cs="Times New Roman"/>
          <w:lang w:val="es-MX"/>
        </w:rPr>
        <w:t>, indica si los organismos han evolucionado de un ancestro común, es decir; son homólogas, si tienen funciones comunes o (en el caso de las proteínas) si tienen formas similares [1].</w:t>
      </w:r>
      <w:r w:rsidR="002E769F">
        <w:rPr>
          <w:rFonts w:ascii="Times New Roman" w:hAnsi="Times New Roman" w:cs="Times New Roman"/>
          <w:lang w:val="es-MX"/>
        </w:rPr>
        <w:t xml:space="preserve"> </w:t>
      </w:r>
      <w:r>
        <w:rPr>
          <w:rFonts w:ascii="Times New Roman" w:hAnsi="Times New Roman" w:cs="Times New Roman"/>
          <w:lang w:val="es-MX"/>
        </w:rPr>
        <w:t xml:space="preserve">Existen dos tipos de </w:t>
      </w:r>
      <w:r w:rsidR="002356DD">
        <w:rPr>
          <w:rFonts w:ascii="Times New Roman" w:hAnsi="Times New Roman" w:cs="Times New Roman"/>
          <w:lang w:val="es-MX"/>
        </w:rPr>
        <w:t>alineamiento</w:t>
      </w:r>
      <w:r>
        <w:rPr>
          <w:rFonts w:ascii="Times New Roman" w:hAnsi="Times New Roman" w:cs="Times New Roman"/>
          <w:lang w:val="es-MX"/>
        </w:rPr>
        <w:t xml:space="preserve"> de secuencias: alineación global  y local [2]. </w:t>
      </w:r>
    </w:p>
    <w:p w14:paraId="79D871A6" w14:textId="679C901A" w:rsidR="00321892" w:rsidRDefault="00544DF4" w:rsidP="00747C40">
      <w:pPr>
        <w:ind w:firstLine="709"/>
        <w:jc w:val="both"/>
        <w:rPr>
          <w:rFonts w:ascii="Times New Roman" w:hAnsi="Times New Roman" w:cs="Times New Roman"/>
          <w:lang w:val="es-MX"/>
        </w:rPr>
      </w:pPr>
      <w:r>
        <w:rPr>
          <w:rFonts w:ascii="Times New Roman" w:hAnsi="Times New Roman" w:cs="Times New Roman"/>
          <w:lang w:val="es-MX"/>
        </w:rPr>
        <w:t>Este trabajo se enfocará</w:t>
      </w:r>
      <w:r w:rsidR="00533783">
        <w:rPr>
          <w:rFonts w:ascii="Times New Roman" w:hAnsi="Times New Roman" w:cs="Times New Roman"/>
          <w:lang w:val="es-MX"/>
        </w:rPr>
        <w:t>, particularmente,</w:t>
      </w:r>
      <w:r>
        <w:rPr>
          <w:rFonts w:ascii="Times New Roman" w:hAnsi="Times New Roman" w:cs="Times New Roman"/>
          <w:lang w:val="es-MX"/>
        </w:rPr>
        <w:t xml:space="preserve"> en </w:t>
      </w:r>
      <w:r w:rsidR="00617339">
        <w:rPr>
          <w:rFonts w:ascii="Times New Roman" w:hAnsi="Times New Roman" w:cs="Times New Roman"/>
          <w:lang w:val="es-MX"/>
        </w:rPr>
        <w:t>el alineamiento</w:t>
      </w:r>
      <w:r>
        <w:rPr>
          <w:rFonts w:ascii="Times New Roman" w:hAnsi="Times New Roman" w:cs="Times New Roman"/>
          <w:lang w:val="es-MX"/>
        </w:rPr>
        <w:t xml:space="preserve"> global. </w:t>
      </w:r>
      <w:r w:rsidR="00747C40">
        <w:rPr>
          <w:rFonts w:ascii="Times New Roman" w:hAnsi="Times New Roman" w:cs="Times New Roman"/>
          <w:lang w:val="es-MX"/>
        </w:rPr>
        <w:t>S</w:t>
      </w:r>
      <w:r>
        <w:rPr>
          <w:rFonts w:ascii="Times New Roman" w:hAnsi="Times New Roman" w:cs="Times New Roman"/>
          <w:lang w:val="es-MX"/>
        </w:rPr>
        <w:t xml:space="preserve">e desarrollará una </w:t>
      </w:r>
      <w:r w:rsidR="003D6DFF">
        <w:rPr>
          <w:rFonts w:eastAsia="Times New Roman"/>
        </w:rPr>
        <w:t>Interfaz de programación de aplicaciones</w:t>
      </w:r>
      <w:r w:rsidR="004C7786">
        <w:rPr>
          <w:rFonts w:ascii="Times New Roman" w:hAnsi="Times New Roman" w:cs="Times New Roman"/>
          <w:lang w:val="es-MX"/>
        </w:rPr>
        <w:t xml:space="preserve"> </w:t>
      </w:r>
      <w:r w:rsidR="0054788F">
        <w:rPr>
          <w:rFonts w:ascii="Times New Roman" w:hAnsi="Times New Roman" w:cs="Times New Roman"/>
          <w:lang w:val="es-MX"/>
        </w:rPr>
        <w:t>(</w:t>
      </w:r>
      <w:r>
        <w:rPr>
          <w:rFonts w:ascii="Times New Roman" w:hAnsi="Times New Roman" w:cs="Times New Roman"/>
          <w:lang w:val="es-MX"/>
        </w:rPr>
        <w:t>API</w:t>
      </w:r>
      <w:r w:rsidR="00761F2A">
        <w:rPr>
          <w:rFonts w:ascii="Times New Roman" w:hAnsi="Times New Roman" w:cs="Times New Roman"/>
          <w:lang w:val="es-MX"/>
        </w:rPr>
        <w:t>, por sus siglas en inglé</w:t>
      </w:r>
      <w:r w:rsidR="003F0975">
        <w:rPr>
          <w:rFonts w:ascii="Times New Roman" w:hAnsi="Times New Roman" w:cs="Times New Roman"/>
          <w:lang w:val="es-MX"/>
        </w:rPr>
        <w:t>s</w:t>
      </w:r>
      <w:r w:rsidR="0054788F">
        <w:rPr>
          <w:rFonts w:ascii="Times New Roman" w:hAnsi="Times New Roman" w:cs="Times New Roman"/>
          <w:lang w:val="es-MX"/>
        </w:rPr>
        <w:t>)</w:t>
      </w:r>
      <w:r>
        <w:rPr>
          <w:rFonts w:ascii="Times New Roman" w:hAnsi="Times New Roman" w:cs="Times New Roman"/>
          <w:lang w:val="es-MX"/>
        </w:rPr>
        <w:t xml:space="preserve"> basada en el algoritmo de Needleman – Wunsch [3] y el paradigma de programación orientado a objetos, utilizando C++. De modo que permita a los bioinformáticos, estudiantes y especialistas del área de biología molecular trabajar </w:t>
      </w:r>
      <w:r>
        <w:rPr>
          <w:rFonts w:ascii="Times New Roman" w:hAnsi="Times New Roman" w:cs="Times New Roman"/>
          <w:lang w:val="es-ES"/>
        </w:rPr>
        <w:t>componentes de software para el análisis de secuencias global de biomoléculas sin importar si cuentan con conocimientos de programación, para lo cual se desarrollará una interfaz gráfica de usuario (GUI) que utilice el API antes mencionada.</w:t>
      </w:r>
    </w:p>
    <w:p w14:paraId="7F8CE317" w14:textId="77777777" w:rsidR="00321892" w:rsidRDefault="00321892">
      <w:pPr>
        <w:rPr>
          <w:rFonts w:ascii="Arial" w:hAnsi="Arial" w:cs="Arial"/>
          <w:lang w:val="es-MX"/>
        </w:rPr>
      </w:pPr>
    </w:p>
    <w:p w14:paraId="5AF0D7E0" w14:textId="77777777" w:rsidR="00321892" w:rsidRDefault="00321892">
      <w:pPr>
        <w:rPr>
          <w:rFonts w:ascii="Arial" w:hAnsi="Arial" w:cs="Arial"/>
          <w:lang w:val="es-MX"/>
        </w:rPr>
      </w:pPr>
    </w:p>
    <w:p w14:paraId="64968337" w14:textId="77777777" w:rsidR="00321892" w:rsidRDefault="00544DF4">
      <w:pPr>
        <w:rPr>
          <w:rFonts w:ascii="Times New Roman" w:hAnsi="Times New Roman" w:cs="Times New Roman"/>
          <w:sz w:val="28"/>
          <w:szCs w:val="28"/>
          <w:lang w:val="es-MX"/>
        </w:rPr>
      </w:pPr>
      <w:r>
        <w:rPr>
          <w:rFonts w:ascii="Times New Roman" w:hAnsi="Times New Roman" w:cs="Times New Roman"/>
          <w:sz w:val="28"/>
          <w:szCs w:val="28"/>
          <w:lang w:val="es-MX"/>
        </w:rPr>
        <w:t>ANTECEDENTES.</w:t>
      </w:r>
    </w:p>
    <w:p w14:paraId="7D34C2D2" w14:textId="77777777" w:rsidR="00321892" w:rsidRDefault="00321892">
      <w:pPr>
        <w:rPr>
          <w:rFonts w:ascii="Times New Roman" w:hAnsi="Times New Roman" w:cs="Times New Roman"/>
          <w:lang w:val="es-MX"/>
        </w:rPr>
      </w:pPr>
    </w:p>
    <w:p w14:paraId="6C22FD6E" w14:textId="0E07B7DB" w:rsidR="00321892" w:rsidRDefault="00544DF4">
      <w:pPr>
        <w:ind w:firstLine="709"/>
        <w:jc w:val="both"/>
        <w:rPr>
          <w:rFonts w:ascii="Times New Roman" w:hAnsi="Times New Roman" w:cs="Times New Roman"/>
          <w:lang w:val="es-MX"/>
        </w:rPr>
      </w:pPr>
      <w:r>
        <w:rPr>
          <w:rFonts w:ascii="Times New Roman" w:hAnsi="Times New Roman" w:cs="Times New Roman"/>
          <w:lang w:val="es-MX"/>
        </w:rPr>
        <w:t>La bioinformática es</w:t>
      </w:r>
      <w:r w:rsidR="007F6566">
        <w:rPr>
          <w:rFonts w:ascii="Times New Roman" w:hAnsi="Times New Roman" w:cs="Times New Roman"/>
          <w:lang w:val="es-MX"/>
        </w:rPr>
        <w:t>,</w:t>
      </w:r>
      <w:r>
        <w:rPr>
          <w:rFonts w:ascii="Times New Roman" w:hAnsi="Times New Roman" w:cs="Times New Roman"/>
          <w:lang w:val="es-MX"/>
        </w:rPr>
        <w:t xml:space="preserve"> por sus características</w:t>
      </w:r>
      <w:r w:rsidR="007F6566">
        <w:rPr>
          <w:rFonts w:ascii="Times New Roman" w:hAnsi="Times New Roman" w:cs="Times New Roman"/>
          <w:lang w:val="es-MX"/>
        </w:rPr>
        <w:t>,</w:t>
      </w:r>
      <w:r>
        <w:rPr>
          <w:rFonts w:ascii="Times New Roman" w:hAnsi="Times New Roman" w:cs="Times New Roman"/>
          <w:lang w:val="es-MX"/>
        </w:rPr>
        <w:t xml:space="preserve"> una disciplina integradora que surge del encuentro o reunión  de aquellos proyectos en los que un sistema biológico es analizado, moldeado o simulado, aplicando teorías, métodos y procedimientos informáticos [4]. </w:t>
      </w:r>
      <w:r>
        <w:rPr>
          <w:lang w:val="es-MX"/>
        </w:rPr>
        <w:t>Existen diferentes métodos aplicados para la alineación global de secuencias por ejemplo: método  heurístico de palabra corta, matrices de puntuación (matrices de puntuación para aminoácidos, matrices PAM, matrices BLOSUM) y programación dinámica [5].</w:t>
      </w:r>
    </w:p>
    <w:p w14:paraId="15614AA4" w14:textId="4F6933C9" w:rsidR="00321892" w:rsidRDefault="00544DF4">
      <w:pPr>
        <w:jc w:val="both"/>
        <w:rPr>
          <w:rFonts w:ascii="Times New Roman" w:hAnsi="Times New Roman" w:cs="Times New Roman"/>
          <w:lang w:val="es-MX"/>
        </w:rPr>
      </w:pPr>
      <w:r>
        <w:rPr>
          <w:rFonts w:ascii="Arial" w:hAnsi="Arial" w:cs="Arial"/>
          <w:lang w:val="es-MX"/>
        </w:rPr>
        <w:tab/>
      </w:r>
      <w:r w:rsidR="00F13C81">
        <w:rPr>
          <w:rFonts w:ascii="Times New Roman" w:hAnsi="Times New Roman" w:cs="Times New Roman"/>
          <w:lang w:val="es-MX"/>
        </w:rPr>
        <w:t>El algoritmo</w:t>
      </w:r>
      <w:r w:rsidR="00B738A3">
        <w:rPr>
          <w:rFonts w:ascii="Times New Roman" w:hAnsi="Times New Roman" w:cs="Times New Roman"/>
          <w:lang w:val="es-MX"/>
        </w:rPr>
        <w:t xml:space="preserve"> alineamiento global de secuencias</w:t>
      </w:r>
      <w:r>
        <w:rPr>
          <w:rFonts w:ascii="Times New Roman" w:hAnsi="Times New Roman" w:cs="Times New Roman"/>
          <w:lang w:val="es-MX"/>
        </w:rPr>
        <w:t xml:space="preserve"> fue propuesto en 1970 por Saul Needleman y Christian Wunch</w:t>
      </w:r>
      <w:r w:rsidR="00BB6D1C">
        <w:rPr>
          <w:rFonts w:ascii="Times New Roman" w:hAnsi="Times New Roman" w:cs="Times New Roman"/>
          <w:lang w:val="es-MX"/>
        </w:rPr>
        <w:t>.</w:t>
      </w:r>
      <w:r>
        <w:rPr>
          <w:rFonts w:ascii="Times New Roman" w:hAnsi="Times New Roman" w:cs="Times New Roman"/>
          <w:lang w:val="es-MX"/>
        </w:rPr>
        <w:t xml:space="preserve"> </w:t>
      </w:r>
      <w:r w:rsidR="00BB6D1C">
        <w:rPr>
          <w:rFonts w:ascii="Times New Roman" w:hAnsi="Times New Roman" w:cs="Times New Roman"/>
          <w:lang w:val="es-MX"/>
        </w:rPr>
        <w:t>C</w:t>
      </w:r>
      <w:r>
        <w:rPr>
          <w:rFonts w:ascii="Times New Roman" w:hAnsi="Times New Roman" w:cs="Times New Roman"/>
          <w:lang w:val="es-MX"/>
        </w:rPr>
        <w:t xml:space="preserve">onsiste en crear una matriz de puntuación </w:t>
      </w:r>
      <w:r w:rsidR="007875AD">
        <w:rPr>
          <w:rFonts w:ascii="Times New Roman" w:hAnsi="Times New Roman" w:cs="Times New Roman"/>
          <w:lang w:val="es-MX"/>
        </w:rPr>
        <w:t xml:space="preserve">de dos dimensiones </w:t>
      </w:r>
      <w:r>
        <w:rPr>
          <w:rFonts w:ascii="Times New Roman" w:hAnsi="Times New Roman" w:cs="Times New Roman"/>
          <w:lang w:val="es-MX"/>
        </w:rPr>
        <w:t xml:space="preserve">para el alineamiento de </w:t>
      </w:r>
      <w:r w:rsidR="007875AD">
        <w:rPr>
          <w:rFonts w:ascii="Times New Roman" w:hAnsi="Times New Roman" w:cs="Times New Roman"/>
          <w:lang w:val="es-MX"/>
        </w:rPr>
        <w:t xml:space="preserve">secuencias, </w:t>
      </w:r>
      <w:r>
        <w:rPr>
          <w:rFonts w:ascii="Times New Roman" w:hAnsi="Times New Roman" w:cs="Times New Roman"/>
          <w:lang w:val="es-MX"/>
        </w:rPr>
        <w:t>en cuyos ejes están las dos secuencias a comparar. Las puntuaciones se calculan fila por fila de forma que el escaneo de la segunda fila tiene en cuenta los resultados obtenidos en por la primera fila: el mejor resultado de ésta se coloca en la esquina inferior derecha (diagonal) de la matriz interna. Así pues</w:t>
      </w:r>
      <w:r w:rsidR="00717C41">
        <w:rPr>
          <w:rFonts w:ascii="Times New Roman" w:hAnsi="Times New Roman" w:cs="Times New Roman"/>
          <w:lang w:val="es-MX"/>
        </w:rPr>
        <w:t>,</w:t>
      </w:r>
      <w:r>
        <w:rPr>
          <w:rFonts w:ascii="Times New Roman" w:hAnsi="Times New Roman" w:cs="Times New Roman"/>
          <w:lang w:val="es-MX"/>
        </w:rPr>
        <w:t xml:space="preserve"> el mejor camino de alineación es el que tenga la puntuación máxima total. El camino también puede moverse horizontalmente o verticalmente en un punto determinado que corresponde  a la introducción de un hueco, inserción o </w:t>
      </w:r>
      <w:r w:rsidR="006D58BA">
        <w:rPr>
          <w:rFonts w:ascii="Times New Roman" w:hAnsi="Times New Roman" w:cs="Times New Roman"/>
          <w:lang w:val="es-MX"/>
        </w:rPr>
        <w:t>borrado</w:t>
      </w:r>
      <w:r w:rsidR="00823F92">
        <w:rPr>
          <w:rFonts w:ascii="Times New Roman" w:hAnsi="Times New Roman" w:cs="Times New Roman"/>
          <w:lang w:val="es-MX"/>
        </w:rPr>
        <w:t xml:space="preserve"> de un nucleotido o aminoácido</w:t>
      </w:r>
      <w:r w:rsidR="006D58BA">
        <w:rPr>
          <w:rFonts w:ascii="Times New Roman" w:hAnsi="Times New Roman" w:cs="Times New Roman"/>
          <w:lang w:val="es-MX"/>
        </w:rPr>
        <w:t xml:space="preserve"> </w:t>
      </w:r>
      <w:r>
        <w:rPr>
          <w:rFonts w:ascii="Times New Roman" w:hAnsi="Times New Roman" w:cs="Times New Roman"/>
          <w:lang w:val="es-MX"/>
        </w:rPr>
        <w:t>en una de las dos secuencias. Existen distintos tipos de sistemas de puntuación</w:t>
      </w:r>
      <w:r w:rsidR="006E6CE3">
        <w:rPr>
          <w:rFonts w:ascii="Times New Roman" w:hAnsi="Times New Roman" w:cs="Times New Roman"/>
          <w:lang w:val="es-MX"/>
        </w:rPr>
        <w:t>,</w:t>
      </w:r>
      <w:r w:rsidR="007E376F">
        <w:rPr>
          <w:rFonts w:ascii="Times New Roman" w:hAnsi="Times New Roman" w:cs="Times New Roman"/>
          <w:lang w:val="es-MX"/>
        </w:rPr>
        <w:t xml:space="preserve"> los cuales dependen de diferentes modelos para la inserción, borrado e inserción de los nucleotidos o aminoácidos en las secuencias</w:t>
      </w:r>
      <w:r>
        <w:rPr>
          <w:rFonts w:ascii="Times New Roman" w:hAnsi="Times New Roman" w:cs="Times New Roman"/>
          <w:lang w:val="es-MX"/>
        </w:rPr>
        <w:t xml:space="preserve">. El algoritmo funciona del mismo modo independientemente de la complejidad o longitud de las secuencias y garantiza la obtención del mejor alineamiento [3] [5]. </w:t>
      </w:r>
    </w:p>
    <w:p w14:paraId="50793BC9" w14:textId="00ABC78C" w:rsidR="00321892" w:rsidRDefault="00544DF4">
      <w:pPr>
        <w:ind w:firstLine="709"/>
        <w:jc w:val="both"/>
        <w:rPr>
          <w:rFonts w:ascii="Times New Roman" w:hAnsi="Times New Roman" w:cs="Times New Roman"/>
          <w:lang w:val="es-MX"/>
        </w:rPr>
      </w:pPr>
      <w:r>
        <w:rPr>
          <w:rFonts w:ascii="Times New Roman" w:hAnsi="Times New Roman" w:cs="Times New Roman"/>
          <w:lang w:val="es-MX"/>
        </w:rPr>
        <w:t>La información de las secuencias de ADN y aminoácidos es, generalmente, guardados en archivos. Dos de los formatos mas usado son GenBank y FASTA. GenBank es un</w:t>
      </w:r>
      <w:r w:rsidR="00A552D3">
        <w:rPr>
          <w:rFonts w:ascii="Times New Roman" w:hAnsi="Times New Roman" w:cs="Times New Roman"/>
          <w:lang w:val="es-MX"/>
        </w:rPr>
        <w:t xml:space="preserve">a base de datos que </w:t>
      </w:r>
      <w:r w:rsidR="00394EA5">
        <w:rPr>
          <w:rFonts w:ascii="Times New Roman" w:hAnsi="Times New Roman" w:cs="Times New Roman"/>
          <w:lang w:val="es-MX"/>
        </w:rPr>
        <w:t xml:space="preserve">almacena </w:t>
      </w:r>
      <w:r>
        <w:rPr>
          <w:rFonts w:ascii="Times New Roman" w:hAnsi="Times New Roman" w:cs="Times New Roman"/>
          <w:lang w:val="es-MX"/>
        </w:rPr>
        <w:t>información</w:t>
      </w:r>
      <w:r w:rsidR="00365769">
        <w:rPr>
          <w:rFonts w:ascii="Times New Roman" w:hAnsi="Times New Roman" w:cs="Times New Roman"/>
          <w:lang w:val="es-MX"/>
        </w:rPr>
        <w:t xml:space="preserve"> </w:t>
      </w:r>
      <w:r w:rsidR="00076307">
        <w:rPr>
          <w:rFonts w:ascii="Times New Roman" w:hAnsi="Times New Roman" w:cs="Times New Roman"/>
          <w:lang w:val="es-MX"/>
        </w:rPr>
        <w:t>de diferentes secuencias de biomoléculas</w:t>
      </w:r>
      <w:r w:rsidR="00FC6CA6">
        <w:rPr>
          <w:rFonts w:ascii="Times New Roman" w:hAnsi="Times New Roman" w:cs="Times New Roman"/>
          <w:lang w:val="es-MX"/>
        </w:rPr>
        <w:t>. C</w:t>
      </w:r>
      <w:r>
        <w:rPr>
          <w:rFonts w:ascii="Times New Roman" w:hAnsi="Times New Roman" w:cs="Times New Roman"/>
          <w:lang w:val="es-MX"/>
        </w:rPr>
        <w:t>ontiene cerca de 15.000 entradas</w:t>
      </w:r>
      <w:r w:rsidR="00D55E68">
        <w:rPr>
          <w:rFonts w:ascii="Times New Roman" w:hAnsi="Times New Roman" w:cs="Times New Roman"/>
          <w:lang w:val="es-MX"/>
        </w:rPr>
        <w:t xml:space="preserve">, entre </w:t>
      </w:r>
      <w:r w:rsidR="001539E6">
        <w:rPr>
          <w:rFonts w:ascii="Times New Roman" w:hAnsi="Times New Roman" w:cs="Times New Roman"/>
          <w:lang w:val="es-MX"/>
        </w:rPr>
        <w:t xml:space="preserve">secuencias de </w:t>
      </w:r>
      <w:r>
        <w:rPr>
          <w:rFonts w:ascii="Times New Roman" w:hAnsi="Times New Roman" w:cs="Times New Roman"/>
          <w:lang w:val="es-MX"/>
        </w:rPr>
        <w:t xml:space="preserve">ADN y </w:t>
      </w:r>
      <w:r w:rsidR="00A513CF">
        <w:rPr>
          <w:rFonts w:ascii="Times New Roman" w:hAnsi="Times New Roman" w:cs="Times New Roman"/>
          <w:lang w:val="es-MX"/>
        </w:rPr>
        <w:t>aminoácidos</w:t>
      </w:r>
      <w:r w:rsidR="00F97763">
        <w:rPr>
          <w:rFonts w:ascii="Times New Roman" w:hAnsi="Times New Roman" w:cs="Times New Roman"/>
          <w:lang w:val="es-MX"/>
        </w:rPr>
        <w:t>,</w:t>
      </w:r>
      <w:r w:rsidR="00A513CF">
        <w:rPr>
          <w:rFonts w:ascii="Times New Roman" w:hAnsi="Times New Roman" w:cs="Times New Roman"/>
          <w:lang w:val="es-MX"/>
        </w:rPr>
        <w:t xml:space="preserve"> </w:t>
      </w:r>
      <w:r w:rsidR="00A54A66">
        <w:rPr>
          <w:rFonts w:ascii="Times New Roman" w:hAnsi="Times New Roman" w:cs="Times New Roman"/>
          <w:lang w:val="es-MX"/>
        </w:rPr>
        <w:t xml:space="preserve"> </w:t>
      </w:r>
      <w:r>
        <w:rPr>
          <w:rFonts w:ascii="Times New Roman" w:hAnsi="Times New Roman" w:cs="Times New Roman"/>
          <w:lang w:val="es-MX"/>
        </w:rPr>
        <w:t xml:space="preserve">que han sido reportados desde 1967 [6], [7]. </w:t>
      </w:r>
      <w:r w:rsidR="000966EE">
        <w:rPr>
          <w:rFonts w:ascii="Times New Roman" w:hAnsi="Times New Roman" w:cs="Times New Roman"/>
          <w:lang w:val="es-MX"/>
        </w:rPr>
        <w:t>La información en d</w:t>
      </w:r>
      <w:r w:rsidR="003B5F31">
        <w:rPr>
          <w:rFonts w:ascii="Times New Roman" w:hAnsi="Times New Roman" w:cs="Times New Roman"/>
          <w:lang w:val="es-MX"/>
        </w:rPr>
        <w:t xml:space="preserve">icha base de datos </w:t>
      </w:r>
      <w:r w:rsidR="00C77F28">
        <w:rPr>
          <w:rFonts w:ascii="Times New Roman" w:hAnsi="Times New Roman" w:cs="Times New Roman"/>
          <w:lang w:val="es-MX"/>
        </w:rPr>
        <w:t xml:space="preserve">puede ser accedida a través de la internet </w:t>
      </w:r>
      <w:r w:rsidR="00CC7258">
        <w:rPr>
          <w:rFonts w:ascii="Times New Roman" w:hAnsi="Times New Roman" w:cs="Times New Roman"/>
          <w:lang w:val="es-MX"/>
        </w:rPr>
        <w:t>y descargada en alguno de los</w:t>
      </w:r>
      <w:r w:rsidR="00EE352B">
        <w:rPr>
          <w:rFonts w:ascii="Times New Roman" w:hAnsi="Times New Roman" w:cs="Times New Roman"/>
          <w:lang w:val="es-MX"/>
        </w:rPr>
        <w:t xml:space="preserve"> dos formatos antes mencionados. El formato GenBank </w:t>
      </w:r>
      <w:r w:rsidR="001A66A1">
        <w:rPr>
          <w:rFonts w:ascii="Times New Roman" w:hAnsi="Times New Roman" w:cs="Times New Roman"/>
          <w:lang w:val="es-MX"/>
        </w:rPr>
        <w:t xml:space="preserve">tiene la ventaja de brindar </w:t>
      </w:r>
      <w:r w:rsidR="003B5F31">
        <w:rPr>
          <w:rFonts w:ascii="Times New Roman" w:hAnsi="Times New Roman" w:cs="Times New Roman"/>
          <w:lang w:val="es-MX"/>
        </w:rPr>
        <w:t xml:space="preserve">información y metainformación de cada una de las secuencias almacenadas. </w:t>
      </w:r>
      <w:r>
        <w:rPr>
          <w:rFonts w:ascii="Times New Roman" w:hAnsi="Times New Roman" w:cs="Times New Roman"/>
          <w:color w:val="000000"/>
          <w:shd w:val="clear" w:color="auto" w:fill="FFFFFF"/>
          <w:lang w:val="es-MX"/>
        </w:rPr>
        <w:t xml:space="preserve">Por otro lado, los archivos FASTA, mantiene las secuencias </w:t>
      </w:r>
      <w:r w:rsidR="002F7B84">
        <w:rPr>
          <w:rFonts w:ascii="Times New Roman" w:hAnsi="Times New Roman" w:cs="Times New Roman"/>
          <w:color w:val="000000"/>
          <w:shd w:val="clear" w:color="auto" w:fill="FFFFFF"/>
          <w:lang w:val="es-MX"/>
        </w:rPr>
        <w:t>en un formato plano, con una cabecera y la secuencia determinada</w:t>
      </w:r>
      <w:r>
        <w:rPr>
          <w:rFonts w:ascii="Times New Roman" w:hAnsi="Times New Roman" w:cs="Times New Roman"/>
          <w:color w:val="000000"/>
          <w:shd w:val="clear" w:color="auto" w:fill="FFFFFF"/>
          <w:lang w:val="es-MX"/>
        </w:rPr>
        <w:t xml:space="preserve"> [8].</w:t>
      </w:r>
    </w:p>
    <w:p w14:paraId="696DF5CA" w14:textId="45CC42BF" w:rsidR="00C26DB5" w:rsidRDefault="00544DF4">
      <w:pPr>
        <w:jc w:val="both"/>
        <w:rPr>
          <w:rFonts w:ascii="Times New Roman" w:hAnsi="Times New Roman" w:cs="Times New Roman"/>
          <w:lang w:val="es-MX"/>
        </w:rPr>
      </w:pPr>
      <w:r>
        <w:rPr>
          <w:rFonts w:ascii="Arial" w:hAnsi="Arial" w:cs="Arial"/>
          <w:lang w:val="es-MX"/>
        </w:rPr>
        <w:tab/>
      </w:r>
      <w:r>
        <w:rPr>
          <w:rFonts w:ascii="Times New Roman" w:hAnsi="Times New Roman" w:cs="Times New Roman"/>
          <w:lang w:val="es-MX"/>
        </w:rPr>
        <w:t xml:space="preserve"> C++ es un lenguaje de programación de propósito general. Una de sus principales cualidades es </w:t>
      </w:r>
      <w:r>
        <w:rPr>
          <w:rFonts w:ascii="Times New Roman" w:hAnsi="Times New Roman" w:cs="Times New Roman"/>
          <w:lang w:val="es-MX"/>
        </w:rPr>
        <w:lastRenderedPageBreak/>
        <w:t xml:space="preserve">la reutilización de código en forma de librerías de usuario. Con la excepción del ensamblador, genera los programas más compactos y rápidos. Otra de sus características es que es un lenguaje portable ya que la mayor parte de compiladores están respaldados por enormes librerías escritas en C/C++ [9] [10]. </w:t>
      </w:r>
    </w:p>
    <w:p w14:paraId="55F76F6D" w14:textId="45242D2A" w:rsidR="00321892" w:rsidRDefault="00F311FC">
      <w:pPr>
        <w:jc w:val="both"/>
        <w:rPr>
          <w:rFonts w:ascii="Times New Roman" w:hAnsi="Times New Roman" w:cs="Times New Roman"/>
          <w:lang w:val="es-ES"/>
        </w:rPr>
      </w:pPr>
      <w:r>
        <w:rPr>
          <w:rFonts w:ascii="Times New Roman" w:hAnsi="Times New Roman" w:cs="Times New Roman"/>
          <w:lang w:val="es-MX"/>
        </w:rPr>
        <w:t>Por otro lado</w:t>
      </w:r>
      <w:r w:rsidR="00544DF4">
        <w:rPr>
          <w:rFonts w:ascii="Times New Roman" w:hAnsi="Times New Roman" w:cs="Times New Roman"/>
          <w:lang w:val="es-MX"/>
        </w:rPr>
        <w:t xml:space="preserve">, </w:t>
      </w:r>
      <w:bookmarkStart w:id="0" w:name="result_box"/>
      <w:bookmarkEnd w:id="0"/>
      <w:r w:rsidR="00544DF4">
        <w:rPr>
          <w:rFonts w:ascii="Times New Roman" w:hAnsi="Times New Roman" w:cs="Times New Roman"/>
          <w:lang w:val="es-ES"/>
        </w:rPr>
        <w:t>Eclipse</w:t>
      </w:r>
      <w:r w:rsidR="00C24F40">
        <w:rPr>
          <w:rFonts w:ascii="Times New Roman" w:hAnsi="Times New Roman" w:cs="Times New Roman"/>
          <w:lang w:val="es-ES"/>
        </w:rPr>
        <w:t xml:space="preserve"> es un conjunto de herramientas de programación</w:t>
      </w:r>
      <w:r w:rsidR="00AE18FE">
        <w:rPr>
          <w:rFonts w:ascii="Times New Roman" w:hAnsi="Times New Roman" w:cs="Times New Roman"/>
          <w:lang w:val="es-ES"/>
        </w:rPr>
        <w:t xml:space="preserve"> </w:t>
      </w:r>
      <w:r w:rsidR="00544DF4">
        <w:rPr>
          <w:rFonts w:ascii="Times New Roman" w:hAnsi="Times New Roman" w:cs="Times New Roman"/>
          <w:lang w:val="es-ES"/>
        </w:rPr>
        <w:t xml:space="preserve">utilizado para la construcción de aplicaciones. </w:t>
      </w:r>
      <w:r w:rsidR="007A4DBE">
        <w:rPr>
          <w:rFonts w:ascii="Times New Roman" w:hAnsi="Times New Roman" w:cs="Times New Roman"/>
          <w:lang w:val="es-ES"/>
        </w:rPr>
        <w:t>El</w:t>
      </w:r>
      <w:r w:rsidR="00544DF4">
        <w:rPr>
          <w:rFonts w:ascii="Times New Roman" w:hAnsi="Times New Roman" w:cs="Times New Roman"/>
          <w:lang w:val="es-ES"/>
        </w:rPr>
        <w:t xml:space="preserve"> equipo de desarrollo de Eclipse</w:t>
      </w:r>
      <w:r w:rsidR="00D46CC3">
        <w:rPr>
          <w:rFonts w:ascii="Times New Roman" w:hAnsi="Times New Roman" w:cs="Times New Roman"/>
          <w:lang w:val="es-ES"/>
        </w:rPr>
        <w:t>,</w:t>
      </w:r>
      <w:r w:rsidR="00544DF4">
        <w:rPr>
          <w:rFonts w:ascii="Times New Roman" w:hAnsi="Times New Roman" w:cs="Times New Roman"/>
          <w:lang w:val="es-ES"/>
        </w:rPr>
        <w:t xml:space="preserve"> desarroll</w:t>
      </w:r>
      <w:r w:rsidR="00D46CC3">
        <w:rPr>
          <w:rFonts w:ascii="Times New Roman" w:hAnsi="Times New Roman" w:cs="Times New Roman"/>
          <w:lang w:val="es-ES"/>
        </w:rPr>
        <w:t>ó</w:t>
      </w:r>
      <w:r w:rsidR="00544DF4">
        <w:rPr>
          <w:rFonts w:ascii="Times New Roman" w:hAnsi="Times New Roman" w:cs="Times New Roman"/>
          <w:lang w:val="es-ES"/>
        </w:rPr>
        <w:t xml:space="preserve"> Eclipse 3.0 con el que introdujo el RCP, para </w:t>
      </w:r>
      <w:r w:rsidR="00B8122A">
        <w:rPr>
          <w:rFonts w:ascii="Times New Roman" w:hAnsi="Times New Roman" w:cs="Times New Roman"/>
          <w:lang w:val="es-ES"/>
        </w:rPr>
        <w:t>facilitar</w:t>
      </w:r>
      <w:r w:rsidR="00544DF4">
        <w:rPr>
          <w:rFonts w:ascii="Times New Roman" w:hAnsi="Times New Roman" w:cs="Times New Roman"/>
          <w:lang w:val="es-ES"/>
        </w:rPr>
        <w:t xml:space="preserve"> la creación de aplicaciones de cliente enriquecido [11], de modo que también nos apoyaremos de esta herramienta en este proyecto. </w:t>
      </w:r>
    </w:p>
    <w:p w14:paraId="107A8789" w14:textId="77777777" w:rsidR="00321892" w:rsidRDefault="00544DF4">
      <w:pPr>
        <w:jc w:val="both"/>
        <w:rPr>
          <w:rFonts w:ascii="Times New Roman" w:hAnsi="Times New Roman" w:cs="Times New Roman"/>
          <w:lang w:val="es-ES"/>
        </w:rPr>
      </w:pPr>
      <w:r>
        <w:rPr>
          <w:rFonts w:ascii="Times New Roman" w:hAnsi="Times New Roman" w:cs="Times New Roman"/>
          <w:lang w:val="es-ES"/>
        </w:rPr>
        <w:tab/>
      </w:r>
    </w:p>
    <w:p w14:paraId="47AE4B91" w14:textId="77777777" w:rsidR="00321892" w:rsidRDefault="00321892">
      <w:pPr>
        <w:rPr>
          <w:rFonts w:ascii="Times New Roman" w:hAnsi="Times New Roman" w:cs="Times New Roman"/>
          <w:lang w:val="es-MX"/>
        </w:rPr>
      </w:pPr>
    </w:p>
    <w:p w14:paraId="0495C761" w14:textId="77777777" w:rsidR="00321892" w:rsidRDefault="00544DF4">
      <w:pPr>
        <w:rPr>
          <w:rFonts w:ascii="Times New Roman" w:hAnsi="Times New Roman" w:cs="Times New Roman"/>
          <w:sz w:val="28"/>
          <w:szCs w:val="28"/>
          <w:lang w:val="es-MX"/>
        </w:rPr>
      </w:pPr>
      <w:r>
        <w:rPr>
          <w:rFonts w:ascii="Times New Roman" w:hAnsi="Times New Roman" w:cs="Times New Roman"/>
          <w:sz w:val="28"/>
          <w:szCs w:val="28"/>
          <w:lang w:val="es-MX"/>
        </w:rPr>
        <w:t>JUSTIFICACIÓN.</w:t>
      </w:r>
    </w:p>
    <w:p w14:paraId="010E9594" w14:textId="77777777" w:rsidR="00321892" w:rsidRDefault="00321892">
      <w:pPr>
        <w:rPr>
          <w:rFonts w:ascii="Times New Roman" w:hAnsi="Times New Roman" w:cs="Times New Roman"/>
          <w:lang w:val="es-MX"/>
        </w:rPr>
      </w:pPr>
    </w:p>
    <w:p w14:paraId="278D113B" w14:textId="77777777" w:rsidR="00321892" w:rsidRDefault="00544DF4">
      <w:pPr>
        <w:jc w:val="both"/>
        <w:rPr>
          <w:rFonts w:ascii="Times New Roman" w:hAnsi="Times New Roman" w:cs="Times New Roman"/>
          <w:iCs/>
          <w:lang w:val="es-ES"/>
        </w:rPr>
      </w:pPr>
      <w:r>
        <w:rPr>
          <w:rFonts w:ascii="Times New Roman" w:hAnsi="Times New Roman" w:cs="Times New Roman"/>
          <w:iCs/>
          <w:lang w:val="es-ES"/>
        </w:rPr>
        <w:t xml:space="preserve">Este proyecto se lleva a cabo con la finalidad de integrar un entorno de trabajo en dos niveles diferentes: 1) nivel </w:t>
      </w:r>
      <w:r>
        <w:rPr>
          <w:rFonts w:ascii="Times New Roman" w:hAnsi="Times New Roman" w:cs="Times New Roman"/>
          <w:i/>
          <w:iCs/>
          <w:lang w:val="es-ES"/>
        </w:rPr>
        <w:t>intermedio</w:t>
      </w:r>
      <w:r>
        <w:rPr>
          <w:rFonts w:ascii="Times New Roman" w:hAnsi="Times New Roman" w:cs="Times New Roman"/>
          <w:iCs/>
          <w:lang w:val="es-ES"/>
        </w:rPr>
        <w:t xml:space="preserve"> orientado a desarrolladores de aplicaciones del área de bioinformática; y 2) nivel </w:t>
      </w:r>
      <w:r>
        <w:rPr>
          <w:rFonts w:ascii="Times New Roman" w:hAnsi="Times New Roman" w:cs="Times New Roman"/>
          <w:i/>
          <w:iCs/>
          <w:lang w:val="es-ES"/>
        </w:rPr>
        <w:t>alto</w:t>
      </w:r>
      <w:r>
        <w:rPr>
          <w:rFonts w:ascii="Times New Roman" w:hAnsi="Times New Roman" w:cs="Times New Roman"/>
          <w:iCs/>
          <w:lang w:val="es-ES"/>
        </w:rPr>
        <w:t xml:space="preserve"> una interfaz gráfica de usuario, para especialistas y estudiantes del campo de la biología molecular, para que tengan una herramienta (i.e. algoritmo de alineación global) que faciliten su trabajo. Además, dicha interfaz gráfica tendrá la facilidad de ampliarse a través de componentes de software conocidos como plugins y permitirá la lectura de archivos FASTA y GenBank.</w:t>
      </w:r>
    </w:p>
    <w:p w14:paraId="69DABC54" w14:textId="77777777" w:rsidR="00321892" w:rsidRDefault="00321892">
      <w:pPr>
        <w:rPr>
          <w:rFonts w:ascii="Arial" w:hAnsi="Arial" w:cs="Arial"/>
          <w:lang w:val="es-ES"/>
        </w:rPr>
      </w:pPr>
    </w:p>
    <w:p w14:paraId="0777DB31" w14:textId="77777777" w:rsidR="00321892" w:rsidRDefault="00321892">
      <w:pPr>
        <w:rPr>
          <w:rFonts w:ascii="Arial" w:hAnsi="Arial" w:cs="Arial"/>
          <w:lang w:val="es-ES"/>
        </w:rPr>
      </w:pPr>
    </w:p>
    <w:p w14:paraId="1C209B8E" w14:textId="77777777" w:rsidR="00321892" w:rsidRDefault="00544DF4">
      <w:pPr>
        <w:rPr>
          <w:rFonts w:ascii="Times New Roman" w:hAnsi="Times New Roman" w:cs="Times New Roman"/>
          <w:sz w:val="28"/>
          <w:szCs w:val="28"/>
        </w:rPr>
      </w:pPr>
      <w:r>
        <w:rPr>
          <w:rFonts w:ascii="Times New Roman" w:hAnsi="Times New Roman" w:cs="Times New Roman"/>
          <w:sz w:val="28"/>
          <w:szCs w:val="28"/>
          <w:lang w:val="es-ES"/>
        </w:rPr>
        <w:t>OBJETIVOS Y METAS:</w:t>
      </w:r>
    </w:p>
    <w:p w14:paraId="29FC4545" w14:textId="77777777" w:rsidR="00321892" w:rsidRDefault="00321892">
      <w:pPr>
        <w:rPr>
          <w:rFonts w:ascii="Arial" w:hAnsi="Arial" w:cs="Arial"/>
        </w:rPr>
      </w:pPr>
    </w:p>
    <w:p w14:paraId="4DFA21C3" w14:textId="77777777" w:rsidR="00321892" w:rsidRDefault="00544DF4">
      <w:pPr>
        <w:numPr>
          <w:ilvl w:val="0"/>
          <w:numId w:val="1"/>
        </w:numPr>
        <w:rPr>
          <w:rFonts w:ascii="Times New Roman" w:hAnsi="Times New Roman" w:cs="Times New Roman"/>
        </w:rPr>
      </w:pPr>
      <w:r>
        <w:rPr>
          <w:rFonts w:ascii="Times New Roman" w:hAnsi="Times New Roman" w:cs="Times New Roman"/>
        </w:rPr>
        <w:t>OBJETIVO GENERAL.</w:t>
      </w:r>
    </w:p>
    <w:p w14:paraId="0FEE0A70" w14:textId="160EAE22" w:rsidR="00321892" w:rsidRDefault="00544DF4">
      <w:pPr>
        <w:ind w:left="1418" w:firstLine="7"/>
        <w:jc w:val="both"/>
        <w:rPr>
          <w:rFonts w:ascii="Times New Roman" w:hAnsi="Times New Roman" w:cs="Times New Roman"/>
          <w:iCs/>
          <w:lang w:val="es-ES"/>
        </w:rPr>
      </w:pPr>
      <w:r>
        <w:rPr>
          <w:rFonts w:ascii="Times New Roman" w:hAnsi="Times New Roman" w:cs="Times New Roman"/>
          <w:lang w:val="es-MX"/>
        </w:rPr>
        <w:t>Brindar a la comunidad</w:t>
      </w:r>
      <w:r w:rsidR="00B26360">
        <w:rPr>
          <w:rFonts w:ascii="Times New Roman" w:hAnsi="Times New Roman" w:cs="Times New Roman"/>
          <w:lang w:val="es-MX"/>
        </w:rPr>
        <w:t>,</w:t>
      </w:r>
      <w:r>
        <w:rPr>
          <w:rFonts w:ascii="Times New Roman" w:hAnsi="Times New Roman" w:cs="Times New Roman"/>
          <w:lang w:val="es-MX"/>
        </w:rPr>
        <w:t xml:space="preserve"> tanto de desarrolladores como de estudiantes y profesionistas de áreas relacionadas con la biología molecular</w:t>
      </w:r>
      <w:r w:rsidR="00B26360">
        <w:rPr>
          <w:rFonts w:ascii="Times New Roman" w:hAnsi="Times New Roman" w:cs="Times New Roman"/>
          <w:lang w:val="es-MX"/>
        </w:rPr>
        <w:t>,</w:t>
      </w:r>
      <w:r>
        <w:rPr>
          <w:rFonts w:ascii="Times New Roman" w:hAnsi="Times New Roman" w:cs="Times New Roman"/>
          <w:lang w:val="es-MX"/>
        </w:rPr>
        <w:t xml:space="preserve"> </w:t>
      </w:r>
      <w:r>
        <w:rPr>
          <w:rFonts w:ascii="Times New Roman" w:hAnsi="Times New Roman" w:cs="Times New Roman"/>
          <w:iCs/>
          <w:lang w:val="es-ES"/>
        </w:rPr>
        <w:t>un entorno de trabajo en dos niveles diferentes con el que puedan realizar alineamientos globales de secuencias de biomoléculas y lectura de archivos FASTA y GenBank con la facilidad de ampliarse a través de componentes de software conocidos como plugins.</w:t>
      </w:r>
    </w:p>
    <w:p w14:paraId="3A1320F0" w14:textId="77777777" w:rsidR="00321892" w:rsidRDefault="00321892">
      <w:pPr>
        <w:jc w:val="both"/>
        <w:rPr>
          <w:rFonts w:ascii="Times New Roman" w:hAnsi="Times New Roman" w:cs="Times New Roman"/>
          <w:lang w:val="es-MX"/>
        </w:rPr>
      </w:pPr>
    </w:p>
    <w:p w14:paraId="0AE35E26" w14:textId="77777777" w:rsidR="00321892" w:rsidRDefault="00544DF4">
      <w:pPr>
        <w:numPr>
          <w:ilvl w:val="0"/>
          <w:numId w:val="1"/>
        </w:numPr>
        <w:rPr>
          <w:rFonts w:ascii="Times New Roman" w:hAnsi="Times New Roman" w:cs="Times New Roman"/>
          <w:lang w:val="es-MX"/>
        </w:rPr>
      </w:pPr>
      <w:r>
        <w:rPr>
          <w:rFonts w:ascii="Times New Roman" w:hAnsi="Times New Roman" w:cs="Times New Roman"/>
          <w:lang w:val="es-MX"/>
        </w:rPr>
        <w:t>OBJETIVOS ESPECIFICOS.</w:t>
      </w:r>
    </w:p>
    <w:p w14:paraId="4F9F8BCE" w14:textId="77777777" w:rsidR="00321892" w:rsidRDefault="00544DF4">
      <w:pPr>
        <w:pStyle w:val="Prrafodelista1"/>
        <w:numPr>
          <w:ilvl w:val="0"/>
          <w:numId w:val="2"/>
        </w:numPr>
        <w:rPr>
          <w:rFonts w:ascii="Times New Roman" w:hAnsi="Times New Roman" w:cs="Times New Roman"/>
          <w:lang w:val="es-MX"/>
        </w:rPr>
      </w:pPr>
      <w:r>
        <w:rPr>
          <w:rFonts w:ascii="Times New Roman" w:hAnsi="Times New Roman" w:cs="Times New Roman"/>
          <w:lang w:val="es-MX"/>
        </w:rPr>
        <w:t>Desarrollar una API en lenguaje C++ implementando el algoritmo de Needleman – Wunsch por medio de programación dinámica.</w:t>
      </w:r>
    </w:p>
    <w:p w14:paraId="36C339EC" w14:textId="77777777" w:rsidR="00321892" w:rsidRDefault="00544DF4">
      <w:pPr>
        <w:pStyle w:val="Prrafodelista1"/>
        <w:numPr>
          <w:ilvl w:val="0"/>
          <w:numId w:val="2"/>
        </w:numPr>
        <w:rPr>
          <w:rFonts w:ascii="Times New Roman" w:hAnsi="Times New Roman" w:cs="Times New Roman"/>
          <w:lang w:val="es-MX"/>
        </w:rPr>
      </w:pPr>
      <w:r>
        <w:rPr>
          <w:rFonts w:ascii="Times New Roman" w:hAnsi="Times New Roman" w:cs="Times New Roman"/>
          <w:lang w:val="es-MX"/>
        </w:rPr>
        <w:t>Desarrollar una Interfaz Gráfica de Usuario (GUI) con Eclipse RCP.</w:t>
      </w:r>
    </w:p>
    <w:p w14:paraId="7A91F5A3" w14:textId="77777777" w:rsidR="00321892" w:rsidRDefault="00544DF4">
      <w:pPr>
        <w:pStyle w:val="Prrafodelista1"/>
        <w:numPr>
          <w:ilvl w:val="0"/>
          <w:numId w:val="2"/>
        </w:numPr>
        <w:rPr>
          <w:rFonts w:ascii="Times New Roman" w:hAnsi="Times New Roman" w:cs="Times New Roman"/>
          <w:lang w:val="es-MX"/>
        </w:rPr>
      </w:pPr>
      <w:r>
        <w:rPr>
          <w:rFonts w:ascii="Times New Roman" w:hAnsi="Times New Roman" w:cs="Times New Roman"/>
          <w:lang w:val="es-MX"/>
        </w:rPr>
        <w:t xml:space="preserve">Desarrollar una API para la lectura de archivos FASTA y GenBank. </w:t>
      </w:r>
    </w:p>
    <w:p w14:paraId="4C89656D" w14:textId="77777777" w:rsidR="00321892" w:rsidRDefault="00321892">
      <w:pPr>
        <w:rPr>
          <w:rFonts w:ascii="Times New Roman" w:hAnsi="Times New Roman" w:cs="Times New Roman"/>
          <w:lang w:val="es-MX"/>
        </w:rPr>
      </w:pPr>
    </w:p>
    <w:p w14:paraId="4E04E023" w14:textId="77777777" w:rsidR="00321892" w:rsidRDefault="00544DF4">
      <w:pPr>
        <w:numPr>
          <w:ilvl w:val="0"/>
          <w:numId w:val="1"/>
        </w:numPr>
        <w:rPr>
          <w:rFonts w:ascii="Times New Roman" w:hAnsi="Times New Roman" w:cs="Times New Roman"/>
        </w:rPr>
      </w:pPr>
      <w:r>
        <w:rPr>
          <w:rFonts w:ascii="Times New Roman" w:hAnsi="Times New Roman" w:cs="Times New Roman"/>
        </w:rPr>
        <w:t>META:</w:t>
      </w:r>
    </w:p>
    <w:p w14:paraId="2C177AE1" w14:textId="77777777" w:rsidR="00321892" w:rsidRDefault="00544DF4">
      <w:pPr>
        <w:ind w:left="1418"/>
        <w:rPr>
          <w:rFonts w:ascii="Times New Roman" w:hAnsi="Times New Roman" w:cs="Times New Roman"/>
          <w:lang w:val="es-MX"/>
        </w:rPr>
      </w:pPr>
      <w:r>
        <w:rPr>
          <w:rFonts w:ascii="Times New Roman" w:hAnsi="Times New Roman" w:cs="Times New Roman"/>
          <w:lang w:val="es-MX"/>
        </w:rPr>
        <w:t>Interfaz de usuario y librería de alineación global de secuencias de biomoléculas junto con lectura de archivos FASTA y GenBank.</w:t>
      </w:r>
    </w:p>
    <w:p w14:paraId="1BD1CD40" w14:textId="77777777" w:rsidR="00321892" w:rsidRDefault="00321892">
      <w:pPr>
        <w:rPr>
          <w:rFonts w:ascii="Times New Roman" w:hAnsi="Times New Roman" w:cs="Times New Roman"/>
          <w:lang w:val="es-MX"/>
        </w:rPr>
      </w:pPr>
    </w:p>
    <w:p w14:paraId="5ABBDCFA" w14:textId="77777777" w:rsidR="00321892" w:rsidRDefault="00321892">
      <w:pPr>
        <w:rPr>
          <w:rFonts w:ascii="Times New Roman" w:hAnsi="Times New Roman" w:cs="Times New Roman"/>
          <w:lang w:val="es-MX"/>
        </w:rPr>
      </w:pPr>
    </w:p>
    <w:p w14:paraId="74193CA8" w14:textId="77777777" w:rsidR="00321892" w:rsidRDefault="00544DF4">
      <w:pPr>
        <w:rPr>
          <w:rFonts w:ascii="Times New Roman" w:hAnsi="Times New Roman" w:cs="Times New Roman"/>
          <w:lang w:val="es-MX"/>
        </w:rPr>
      </w:pPr>
      <w:r>
        <w:rPr>
          <w:rFonts w:ascii="Times New Roman" w:hAnsi="Times New Roman" w:cs="Times New Roman"/>
          <w:sz w:val="28"/>
          <w:szCs w:val="28"/>
          <w:lang w:val="es-MX"/>
        </w:rPr>
        <w:t>METODOLOGIA</w:t>
      </w:r>
      <w:r>
        <w:rPr>
          <w:rFonts w:ascii="Times New Roman" w:hAnsi="Times New Roman" w:cs="Times New Roman"/>
          <w:lang w:val="es-MX"/>
        </w:rPr>
        <w:t>.</w:t>
      </w:r>
    </w:p>
    <w:p w14:paraId="0738F112" w14:textId="77777777" w:rsidR="00321892" w:rsidRDefault="00544DF4">
      <w:pPr>
        <w:rPr>
          <w:rFonts w:ascii="Times New Roman" w:hAnsi="Times New Roman" w:cs="Times New Roman"/>
          <w:lang w:val="es-MX"/>
        </w:rPr>
      </w:pPr>
      <w:r>
        <w:rPr>
          <w:rFonts w:ascii="Times New Roman" w:hAnsi="Times New Roman" w:cs="Times New Roman"/>
          <w:lang w:val="es-MX"/>
        </w:rPr>
        <w:tab/>
      </w:r>
    </w:p>
    <w:p w14:paraId="2E84F2B7" w14:textId="77777777" w:rsidR="00321892" w:rsidRDefault="00544DF4">
      <w:pPr>
        <w:rPr>
          <w:rFonts w:ascii="Times New Roman" w:hAnsi="Times New Roman" w:cs="Times New Roman"/>
          <w:lang w:val="es-MX"/>
        </w:rPr>
      </w:pPr>
      <w:r>
        <w:rPr>
          <w:rFonts w:ascii="Times New Roman" w:hAnsi="Times New Roman" w:cs="Times New Roman"/>
          <w:lang w:val="es-MX"/>
        </w:rPr>
        <w:t>Este proyecto se llevará a cabo en base a las siguientes etapas:</w:t>
      </w:r>
    </w:p>
    <w:p w14:paraId="3D6032A5" w14:textId="77777777" w:rsidR="00321892" w:rsidRDefault="00544DF4">
      <w:pPr>
        <w:pStyle w:val="Prrafodelista1"/>
        <w:numPr>
          <w:ilvl w:val="0"/>
          <w:numId w:val="3"/>
        </w:numPr>
        <w:jc w:val="both"/>
        <w:rPr>
          <w:rFonts w:ascii="Times New Roman" w:hAnsi="Times New Roman" w:cs="Times New Roman"/>
          <w:lang w:val="es-MX"/>
        </w:rPr>
      </w:pPr>
      <w:r>
        <w:rPr>
          <w:rFonts w:ascii="Times New Roman" w:hAnsi="Times New Roman" w:cs="Times New Roman"/>
          <w:lang w:val="es-MX"/>
        </w:rPr>
        <w:t>Investigación sobre las características de biomoléculas y su funcionabilidad en los organismos.</w:t>
      </w:r>
    </w:p>
    <w:p w14:paraId="2E83A774" w14:textId="77777777" w:rsidR="00321892" w:rsidRDefault="00544DF4">
      <w:pPr>
        <w:pStyle w:val="Prrafodelista1"/>
        <w:numPr>
          <w:ilvl w:val="0"/>
          <w:numId w:val="3"/>
        </w:numPr>
        <w:jc w:val="both"/>
        <w:rPr>
          <w:rFonts w:ascii="Times New Roman" w:hAnsi="Times New Roman" w:cs="Times New Roman"/>
          <w:lang w:val="es-MX"/>
        </w:rPr>
      </w:pPr>
      <w:r>
        <w:rPr>
          <w:rFonts w:ascii="Times New Roman" w:hAnsi="Times New Roman" w:cs="Times New Roman"/>
          <w:lang w:val="es-MX"/>
        </w:rPr>
        <w:t>Investigación sobre la bioinformática y el papel de la alineación de secuencias de biomoléculas para las áreas biológicas.</w:t>
      </w:r>
    </w:p>
    <w:p w14:paraId="0BBBD9DF" w14:textId="77777777" w:rsidR="00321892" w:rsidRDefault="00544DF4">
      <w:pPr>
        <w:pStyle w:val="Prrafodelista1"/>
        <w:numPr>
          <w:ilvl w:val="0"/>
          <w:numId w:val="3"/>
        </w:numPr>
        <w:jc w:val="both"/>
        <w:rPr>
          <w:rFonts w:ascii="Times New Roman" w:hAnsi="Times New Roman" w:cs="Times New Roman"/>
          <w:lang w:val="es-MX"/>
        </w:rPr>
      </w:pPr>
      <w:r>
        <w:rPr>
          <w:rFonts w:ascii="Times New Roman" w:hAnsi="Times New Roman" w:cs="Times New Roman"/>
          <w:lang w:val="es-MX"/>
        </w:rPr>
        <w:t>Investigación sobre los principales métodos de alineación global de biomoléculas.</w:t>
      </w:r>
    </w:p>
    <w:p w14:paraId="40A1F37D" w14:textId="77777777" w:rsidR="00321892" w:rsidRDefault="00544DF4">
      <w:pPr>
        <w:pStyle w:val="Prrafodelista1"/>
        <w:numPr>
          <w:ilvl w:val="0"/>
          <w:numId w:val="3"/>
        </w:numPr>
        <w:jc w:val="both"/>
        <w:rPr>
          <w:rFonts w:ascii="Times New Roman" w:hAnsi="Times New Roman" w:cs="Times New Roman"/>
          <w:lang w:val="es-MX"/>
        </w:rPr>
      </w:pPr>
      <w:r>
        <w:rPr>
          <w:rFonts w:ascii="Times New Roman" w:hAnsi="Times New Roman" w:cs="Times New Roman"/>
          <w:lang w:val="es-MX"/>
        </w:rPr>
        <w:t>Investigación y asimilación del algoritmo de Needleman – Wunsch.</w:t>
      </w:r>
    </w:p>
    <w:p w14:paraId="2006D416" w14:textId="77777777" w:rsidR="00321892" w:rsidRDefault="00544DF4">
      <w:pPr>
        <w:pStyle w:val="Prrafodelista1"/>
        <w:numPr>
          <w:ilvl w:val="0"/>
          <w:numId w:val="3"/>
        </w:numPr>
        <w:jc w:val="both"/>
        <w:rPr>
          <w:rFonts w:ascii="Times New Roman" w:hAnsi="Times New Roman" w:cs="Times New Roman"/>
          <w:lang w:val="es-MX"/>
        </w:rPr>
      </w:pPr>
      <w:r>
        <w:rPr>
          <w:rFonts w:ascii="Times New Roman" w:hAnsi="Times New Roman" w:cs="Times New Roman"/>
          <w:lang w:val="es-MX"/>
        </w:rPr>
        <w:lastRenderedPageBreak/>
        <w:t>Investigación sobre la composición de archivos FASTA y GenBank.</w:t>
      </w:r>
    </w:p>
    <w:p w14:paraId="41030305" w14:textId="77777777" w:rsidR="00321892" w:rsidRDefault="00544DF4">
      <w:pPr>
        <w:pStyle w:val="Prrafodelista1"/>
        <w:numPr>
          <w:ilvl w:val="0"/>
          <w:numId w:val="3"/>
        </w:numPr>
        <w:jc w:val="both"/>
        <w:rPr>
          <w:rFonts w:ascii="Times New Roman" w:hAnsi="Times New Roman" w:cs="Times New Roman"/>
          <w:lang w:val="es-MX"/>
        </w:rPr>
      </w:pPr>
      <w:r>
        <w:rPr>
          <w:rFonts w:ascii="Times New Roman" w:hAnsi="Times New Roman" w:cs="Times New Roman"/>
          <w:lang w:val="es-MX"/>
        </w:rPr>
        <w:t>Investigación sobre API´s y GUI (Diseño), así como su implementación.</w:t>
      </w:r>
    </w:p>
    <w:p w14:paraId="2B97A50B" w14:textId="77777777" w:rsidR="00321892" w:rsidRDefault="00544DF4">
      <w:pPr>
        <w:pStyle w:val="Prrafodelista1"/>
        <w:numPr>
          <w:ilvl w:val="0"/>
          <w:numId w:val="3"/>
        </w:numPr>
        <w:jc w:val="both"/>
        <w:rPr>
          <w:rFonts w:ascii="Times New Roman" w:hAnsi="Times New Roman" w:cs="Times New Roman"/>
          <w:lang w:val="es-MX"/>
        </w:rPr>
      </w:pPr>
      <w:r>
        <w:rPr>
          <w:rFonts w:ascii="Times New Roman" w:hAnsi="Times New Roman" w:cs="Times New Roman"/>
          <w:lang w:val="es-MX"/>
        </w:rPr>
        <w:t>Investigación sobre las herramientas a utilizar: Elipse RCP y C++.</w:t>
      </w:r>
    </w:p>
    <w:p w14:paraId="73A362BF" w14:textId="77777777" w:rsidR="00321892" w:rsidRDefault="00544DF4">
      <w:pPr>
        <w:pStyle w:val="Prrafodelista1"/>
        <w:numPr>
          <w:ilvl w:val="0"/>
          <w:numId w:val="3"/>
        </w:numPr>
        <w:jc w:val="both"/>
        <w:rPr>
          <w:rFonts w:ascii="Times New Roman" w:hAnsi="Times New Roman" w:cs="Times New Roman"/>
          <w:lang w:val="es-MX"/>
        </w:rPr>
      </w:pPr>
      <w:r>
        <w:rPr>
          <w:rFonts w:ascii="Times New Roman" w:hAnsi="Times New Roman" w:cs="Times New Roman"/>
          <w:lang w:val="es-MX"/>
        </w:rPr>
        <w:t>Levantamiento de requerimientos.</w:t>
      </w:r>
    </w:p>
    <w:p w14:paraId="5E102BBA" w14:textId="77777777" w:rsidR="00321892" w:rsidRDefault="00544DF4">
      <w:pPr>
        <w:pStyle w:val="Prrafodelista1"/>
        <w:numPr>
          <w:ilvl w:val="0"/>
          <w:numId w:val="3"/>
        </w:numPr>
        <w:jc w:val="both"/>
        <w:rPr>
          <w:rFonts w:ascii="Times New Roman" w:hAnsi="Times New Roman" w:cs="Times New Roman"/>
          <w:lang w:val="es-MX"/>
        </w:rPr>
      </w:pPr>
      <w:r>
        <w:rPr>
          <w:rFonts w:ascii="Times New Roman" w:hAnsi="Times New Roman" w:cs="Times New Roman"/>
          <w:lang w:val="es-MX"/>
        </w:rPr>
        <w:t>Diseño de la API para la lectura de archivos FASTA y GenBank.</w:t>
      </w:r>
    </w:p>
    <w:p w14:paraId="2D6A5F9B" w14:textId="77777777" w:rsidR="00321892" w:rsidRDefault="00544DF4">
      <w:pPr>
        <w:pStyle w:val="Prrafodelista1"/>
        <w:numPr>
          <w:ilvl w:val="0"/>
          <w:numId w:val="3"/>
        </w:numPr>
        <w:jc w:val="both"/>
        <w:rPr>
          <w:rFonts w:ascii="Times New Roman" w:hAnsi="Times New Roman" w:cs="Times New Roman"/>
          <w:lang w:val="es-MX"/>
        </w:rPr>
      </w:pPr>
      <w:r>
        <w:rPr>
          <w:rFonts w:ascii="Times New Roman" w:hAnsi="Times New Roman" w:cs="Times New Roman"/>
          <w:lang w:val="es-MX"/>
        </w:rPr>
        <w:t>Implementación de la API anterior en lenguaje C++.</w:t>
      </w:r>
    </w:p>
    <w:p w14:paraId="64E27966" w14:textId="77777777" w:rsidR="00321892" w:rsidRDefault="00544DF4">
      <w:pPr>
        <w:pStyle w:val="Prrafodelista1"/>
        <w:numPr>
          <w:ilvl w:val="0"/>
          <w:numId w:val="3"/>
        </w:numPr>
        <w:jc w:val="both"/>
        <w:rPr>
          <w:rFonts w:ascii="Times New Roman" w:hAnsi="Times New Roman" w:cs="Times New Roman"/>
          <w:lang w:val="es-MX"/>
        </w:rPr>
      </w:pPr>
      <w:r>
        <w:rPr>
          <w:rFonts w:ascii="Times New Roman" w:hAnsi="Times New Roman" w:cs="Times New Roman"/>
          <w:lang w:val="es-MX"/>
        </w:rPr>
        <w:t>Diseño de la API de alineación global de pares de secuencias de biomoléculas.</w:t>
      </w:r>
    </w:p>
    <w:p w14:paraId="5F5831D1" w14:textId="77777777" w:rsidR="00321892" w:rsidRDefault="00544DF4">
      <w:pPr>
        <w:pStyle w:val="Prrafodelista1"/>
        <w:numPr>
          <w:ilvl w:val="0"/>
          <w:numId w:val="3"/>
        </w:numPr>
        <w:jc w:val="both"/>
        <w:rPr>
          <w:rFonts w:ascii="Times New Roman" w:hAnsi="Times New Roman" w:cs="Times New Roman"/>
          <w:lang w:val="es-MX"/>
        </w:rPr>
      </w:pPr>
      <w:r>
        <w:rPr>
          <w:rFonts w:ascii="Times New Roman" w:hAnsi="Times New Roman" w:cs="Times New Roman"/>
          <w:lang w:val="es-MX"/>
        </w:rPr>
        <w:t>Implementación de la API en lenguaje C++.</w:t>
      </w:r>
    </w:p>
    <w:p w14:paraId="557C111E" w14:textId="77777777" w:rsidR="00321892" w:rsidRDefault="00544DF4">
      <w:pPr>
        <w:pStyle w:val="Prrafodelista1"/>
        <w:numPr>
          <w:ilvl w:val="0"/>
          <w:numId w:val="3"/>
        </w:numPr>
        <w:jc w:val="both"/>
        <w:rPr>
          <w:rFonts w:ascii="Times New Roman" w:hAnsi="Times New Roman" w:cs="Times New Roman"/>
          <w:lang w:val="es-MX"/>
        </w:rPr>
      </w:pPr>
      <w:r>
        <w:rPr>
          <w:rFonts w:ascii="Times New Roman" w:hAnsi="Times New Roman" w:cs="Times New Roman"/>
          <w:lang w:val="es-MX"/>
        </w:rPr>
        <w:t>Diseño de la GUI.</w:t>
      </w:r>
    </w:p>
    <w:p w14:paraId="13A97ED9" w14:textId="77777777" w:rsidR="00321892" w:rsidRDefault="00544DF4">
      <w:pPr>
        <w:pStyle w:val="Prrafodelista1"/>
        <w:numPr>
          <w:ilvl w:val="0"/>
          <w:numId w:val="3"/>
        </w:numPr>
        <w:jc w:val="both"/>
        <w:rPr>
          <w:rFonts w:ascii="Times New Roman" w:hAnsi="Times New Roman" w:cs="Times New Roman"/>
          <w:lang w:val="es-MX"/>
        </w:rPr>
      </w:pPr>
      <w:r>
        <w:rPr>
          <w:rFonts w:ascii="Times New Roman" w:hAnsi="Times New Roman" w:cs="Times New Roman"/>
          <w:lang w:val="es-MX"/>
        </w:rPr>
        <w:t>Implementación de la GUI en Eclipse RCP.</w:t>
      </w:r>
    </w:p>
    <w:p w14:paraId="45600954" w14:textId="77777777" w:rsidR="00321892" w:rsidRDefault="00321892">
      <w:pPr>
        <w:jc w:val="both"/>
        <w:rPr>
          <w:rFonts w:ascii="Times New Roman" w:hAnsi="Times New Roman" w:cs="Times New Roman"/>
          <w:lang w:val="es-MX"/>
        </w:rPr>
      </w:pPr>
    </w:p>
    <w:p w14:paraId="1052ADA4" w14:textId="77777777" w:rsidR="00321892" w:rsidRDefault="00544DF4">
      <w:pPr>
        <w:jc w:val="both"/>
        <w:rPr>
          <w:rFonts w:ascii="Times New Roman" w:hAnsi="Times New Roman" w:cs="Times New Roman"/>
          <w:sz w:val="28"/>
          <w:szCs w:val="28"/>
          <w:lang w:val="es-MX"/>
        </w:rPr>
      </w:pPr>
      <w:r>
        <w:rPr>
          <w:rFonts w:ascii="Times New Roman" w:hAnsi="Times New Roman" w:cs="Times New Roman"/>
          <w:sz w:val="28"/>
          <w:szCs w:val="28"/>
          <w:lang w:val="es-MX"/>
        </w:rPr>
        <w:t>PROTOTIPO:</w:t>
      </w:r>
    </w:p>
    <w:p w14:paraId="4EDC230D" w14:textId="77777777" w:rsidR="00321892" w:rsidRDefault="00321892">
      <w:pPr>
        <w:jc w:val="both"/>
        <w:rPr>
          <w:rFonts w:ascii="Times New Roman" w:hAnsi="Times New Roman" w:cs="Times New Roman"/>
          <w:sz w:val="28"/>
          <w:szCs w:val="28"/>
          <w:lang w:val="es-MX"/>
        </w:rPr>
      </w:pPr>
    </w:p>
    <w:p w14:paraId="6E398595" w14:textId="77777777" w:rsidR="00321892" w:rsidRDefault="00544DF4">
      <w:pPr>
        <w:ind w:firstLine="709"/>
        <w:jc w:val="both"/>
        <w:rPr>
          <w:rFonts w:ascii="Times New Roman" w:hAnsi="Times New Roman" w:cs="Times New Roman"/>
          <w:iCs/>
          <w:lang w:val="es-ES"/>
        </w:rPr>
      </w:pPr>
      <w:r>
        <w:rPr>
          <w:rFonts w:ascii="Times New Roman" w:hAnsi="Times New Roman" w:cs="Times New Roman"/>
          <w:iCs/>
          <w:lang w:val="es-MX"/>
        </w:rPr>
        <w:t xml:space="preserve">Al final de este proyecto se obtendrá: </w:t>
      </w:r>
      <w:r>
        <w:rPr>
          <w:rFonts w:ascii="Times New Roman" w:hAnsi="Times New Roman" w:cs="Times New Roman"/>
          <w:iCs/>
          <w:lang w:val="es-ES"/>
        </w:rPr>
        <w:t>un entorno de trabajo en dos niveles diferentes: 1) nivel intermedio orientado a desarrolladores de aplicaciones del área de bioinformática; y 2) nivel alto una interfaz gráfica de usuario, para especialistas y estudiantes del campo de la biología molecular, para que tengan una herramienta (i.e. algoritmo de alineación global) que faciliten su trabajo. Dicha interfaz gráfica tendrá la facilidad de ampliarse a través de componentes de software conocidos como plugins y permitirá la lectura de archivos FASTA y GenBank.</w:t>
      </w:r>
    </w:p>
    <w:p w14:paraId="2FC6997E" w14:textId="77777777" w:rsidR="00321892" w:rsidRDefault="00321892">
      <w:pPr>
        <w:jc w:val="both"/>
        <w:rPr>
          <w:rFonts w:ascii="Times New Roman" w:hAnsi="Times New Roman" w:cs="Times New Roman"/>
          <w:lang w:val="es-ES"/>
        </w:rPr>
      </w:pPr>
    </w:p>
    <w:p w14:paraId="74D4A2C1" w14:textId="77777777" w:rsidR="00321892" w:rsidRDefault="00544DF4">
      <w:pPr>
        <w:rPr>
          <w:rFonts w:ascii="Times New Roman" w:hAnsi="Times New Roman" w:cs="Times New Roman"/>
          <w:lang w:val="es-MX"/>
        </w:rPr>
      </w:pPr>
      <w:r>
        <w:rPr>
          <w:rFonts w:ascii="Times New Roman" w:hAnsi="Times New Roman" w:cs="Times New Roman"/>
          <w:sz w:val="28"/>
          <w:szCs w:val="28"/>
          <w:lang w:val="es-MX"/>
        </w:rPr>
        <w:t>REFERENCIAS</w:t>
      </w:r>
      <w:r>
        <w:rPr>
          <w:rFonts w:ascii="Times New Roman" w:hAnsi="Times New Roman" w:cs="Times New Roman"/>
          <w:lang w:val="es-MX"/>
        </w:rPr>
        <w:t>.</w:t>
      </w:r>
    </w:p>
    <w:p w14:paraId="1C74C81E" w14:textId="77777777" w:rsidR="00321892" w:rsidRDefault="00321892">
      <w:pPr>
        <w:rPr>
          <w:rFonts w:ascii="Arial" w:hAnsi="Arial" w:cs="Arial"/>
          <w:lang w:val="es-MX"/>
        </w:rPr>
      </w:pPr>
    </w:p>
    <w:p w14:paraId="472DE012" w14:textId="77777777" w:rsidR="00321892" w:rsidRDefault="00544DF4">
      <w:pPr>
        <w:widowControl/>
      </w:pPr>
      <w:r>
        <w:rPr>
          <w:rFonts w:ascii="Times New Roman" w:hAnsi="Times New Roman" w:cs="Times New Roman"/>
          <w:lang w:val="es-MX"/>
        </w:rPr>
        <w:t>[1]</w:t>
      </w:r>
      <w:r>
        <w:rPr>
          <w:rFonts w:ascii="Times New Roman" w:hAnsi="Times New Roman" w:cs="Times New Roman"/>
          <w:lang w:val="es-MX"/>
        </w:rPr>
        <w:tab/>
      </w:r>
      <w:r>
        <w:rPr>
          <w:rFonts w:ascii="Times New Roman" w:eastAsia="SimSun" w:hAnsi="Times New Roman" w:cs="Times New Roman"/>
          <w:lang w:val="en-US" w:bidi="ar-SA"/>
        </w:rPr>
        <w:t xml:space="preserve">Perezleo Solórzano, L., Arencibia Jorge, R., Conill González, C., Achón Veloz, G., &amp; </w:t>
      </w:r>
      <w:r>
        <w:rPr>
          <w:rFonts w:ascii="Times New Roman" w:eastAsia="SimSun" w:hAnsi="Times New Roman" w:cs="Times New Roman"/>
          <w:lang w:val="es-MX" w:bidi="ar-SA"/>
        </w:rPr>
        <w:tab/>
      </w:r>
      <w:r>
        <w:rPr>
          <w:rFonts w:ascii="Times New Roman" w:eastAsia="SimSun" w:hAnsi="Times New Roman" w:cs="Times New Roman"/>
          <w:lang w:val="en-US" w:bidi="ar-SA"/>
        </w:rPr>
        <w:t xml:space="preserve">Araújo Ruiz, J. A. (2003). Impacto de la bioinformática en las ciencias biomédicas. </w:t>
      </w:r>
      <w:proofErr w:type="gramStart"/>
      <w:r>
        <w:rPr>
          <w:rFonts w:ascii="Times New Roman" w:eastAsia="SimSun" w:hAnsi="Times New Roman" w:cs="Times New Roman"/>
          <w:i/>
          <w:lang w:val="en-US" w:bidi="ar-SA"/>
        </w:rPr>
        <w:t>Acimed</w:t>
      </w:r>
      <w:r>
        <w:rPr>
          <w:rFonts w:ascii="Times New Roman" w:eastAsia="SimSun" w:hAnsi="Times New Roman" w:cs="Times New Roman"/>
          <w:lang w:val="en-US" w:bidi="ar-SA"/>
        </w:rPr>
        <w:t xml:space="preserve">, </w:t>
      </w:r>
      <w:r>
        <w:rPr>
          <w:rFonts w:ascii="Times New Roman" w:eastAsia="SimSun" w:hAnsi="Times New Roman" w:cs="Times New Roman"/>
          <w:lang w:val="es-MX" w:bidi="ar-SA"/>
        </w:rPr>
        <w:tab/>
      </w:r>
      <w:r>
        <w:rPr>
          <w:rFonts w:ascii="Times New Roman" w:eastAsia="SimSun" w:hAnsi="Times New Roman" w:cs="Times New Roman"/>
          <w:i/>
          <w:lang w:val="en-US" w:bidi="ar-SA"/>
        </w:rPr>
        <w:t>11</w:t>
      </w:r>
      <w:r>
        <w:rPr>
          <w:rFonts w:ascii="Times New Roman" w:eastAsia="SimSun" w:hAnsi="Times New Roman" w:cs="Times New Roman"/>
          <w:lang w:val="en-US" w:bidi="ar-SA"/>
        </w:rPr>
        <w:t>(4), 0-0.</w:t>
      </w:r>
      <w:proofErr w:type="gramEnd"/>
    </w:p>
    <w:p w14:paraId="45F9DCB8" w14:textId="77777777" w:rsidR="00321892" w:rsidRDefault="00321892">
      <w:pPr>
        <w:rPr>
          <w:rFonts w:ascii="Times New Roman" w:hAnsi="Times New Roman" w:cs="Times New Roman"/>
          <w:lang w:val="es-MX"/>
        </w:rPr>
      </w:pPr>
    </w:p>
    <w:p w14:paraId="1D9551F1" w14:textId="77777777" w:rsidR="00321892" w:rsidRDefault="00544DF4">
      <w:pPr>
        <w:rPr>
          <w:rFonts w:ascii="Times New Roman" w:hAnsi="Times New Roman" w:cs="Times New Roman"/>
          <w:lang w:val="es-MX"/>
        </w:rPr>
      </w:pPr>
      <w:r>
        <w:rPr>
          <w:rFonts w:ascii="Times New Roman" w:hAnsi="Times New Roman" w:cs="Times New Roman"/>
          <w:lang w:val="es-MX"/>
        </w:rPr>
        <w:t>[2]</w:t>
      </w:r>
      <w:r>
        <w:rPr>
          <w:rFonts w:ascii="Times New Roman" w:hAnsi="Times New Roman" w:cs="Times New Roman"/>
          <w:lang w:val="es-MX"/>
        </w:rPr>
        <w:tab/>
      </w:r>
      <w:r>
        <w:rPr>
          <w:rFonts w:ascii="Times New Roman" w:hAnsi="Times New Roman" w:cs="Times New Roman"/>
          <w:color w:val="222222"/>
          <w:shd w:val="clear" w:color="auto" w:fill="FFFFFF"/>
          <w:lang w:val="es-MX"/>
        </w:rPr>
        <w:t>Zimic, M. Alineamiento Simple (global y local) de secuencias.</w:t>
      </w:r>
    </w:p>
    <w:p w14:paraId="04754EE4" w14:textId="77777777" w:rsidR="00321892" w:rsidRDefault="00321892">
      <w:pPr>
        <w:rPr>
          <w:rFonts w:ascii="Times New Roman" w:hAnsi="Times New Roman" w:cs="Times New Roman"/>
          <w:lang w:val="es-MX"/>
        </w:rPr>
      </w:pPr>
    </w:p>
    <w:p w14:paraId="2360271E" w14:textId="77777777" w:rsidR="00321892" w:rsidRDefault="00544DF4">
      <w:pPr>
        <w:ind w:left="705" w:hanging="705"/>
        <w:rPr>
          <w:rFonts w:ascii="Times New Roman" w:hAnsi="Times New Roman" w:cs="Times New Roman"/>
        </w:rPr>
      </w:pPr>
      <w:r>
        <w:rPr>
          <w:rFonts w:ascii="Times New Roman" w:hAnsi="Times New Roman" w:cs="Times New Roman"/>
        </w:rPr>
        <w:t>[3]</w:t>
      </w:r>
      <w:r>
        <w:rPr>
          <w:rFonts w:ascii="Times New Roman" w:hAnsi="Times New Roman" w:cs="Times New Roman"/>
        </w:rPr>
        <w:tab/>
      </w:r>
      <w:r>
        <w:rPr>
          <w:rFonts w:ascii="Times New Roman" w:hAnsi="Times New Roman" w:cs="Times New Roman"/>
          <w:color w:val="222222"/>
          <w:shd w:val="clear" w:color="auto" w:fill="FFFFFF"/>
        </w:rPr>
        <w:t>Needleman, S. B., &amp; Wunsch, C. D. (1970). A general method applicable to the search for similarities in the amino acid sequence of two proteins.</w:t>
      </w:r>
      <w:r>
        <w:rPr>
          <w:rStyle w:val="apple-converted-space"/>
          <w:rFonts w:ascii="Times New Roman" w:hAnsi="Times New Roman" w:cs="Times New Roman"/>
          <w:color w:val="222222"/>
          <w:shd w:val="clear" w:color="auto" w:fill="FFFFFF"/>
        </w:rPr>
        <w:t> </w:t>
      </w:r>
      <w:r>
        <w:rPr>
          <w:rFonts w:ascii="Times New Roman" w:hAnsi="Times New Roman" w:cs="Times New Roman"/>
          <w:i/>
          <w:iCs/>
          <w:color w:val="222222"/>
          <w:shd w:val="clear" w:color="auto" w:fill="FFFFFF"/>
        </w:rPr>
        <w:t>Journal of molecular biology</w:t>
      </w:r>
      <w:r>
        <w:rPr>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w:t>
      </w:r>
      <w:r>
        <w:rPr>
          <w:rFonts w:ascii="Times New Roman" w:hAnsi="Times New Roman" w:cs="Times New Roman"/>
          <w:i/>
          <w:iCs/>
          <w:color w:val="222222"/>
          <w:shd w:val="clear" w:color="auto" w:fill="FFFFFF"/>
        </w:rPr>
        <w:t>48</w:t>
      </w:r>
      <w:r>
        <w:rPr>
          <w:rFonts w:ascii="Times New Roman" w:hAnsi="Times New Roman" w:cs="Times New Roman"/>
          <w:color w:val="222222"/>
          <w:shd w:val="clear" w:color="auto" w:fill="FFFFFF"/>
        </w:rPr>
        <w:t>(3), 443-453.</w:t>
      </w:r>
    </w:p>
    <w:p w14:paraId="3AC97CC5" w14:textId="77777777" w:rsidR="00321892" w:rsidRDefault="00321892">
      <w:pPr>
        <w:rPr>
          <w:rFonts w:ascii="Times New Roman" w:hAnsi="Times New Roman" w:cs="Times New Roman"/>
        </w:rPr>
      </w:pPr>
    </w:p>
    <w:p w14:paraId="5EC4675C" w14:textId="77777777" w:rsidR="00321892" w:rsidRDefault="00544DF4">
      <w:pPr>
        <w:ind w:left="705" w:hanging="705"/>
        <w:rPr>
          <w:rFonts w:ascii="Times New Roman" w:hAnsi="Times New Roman" w:cs="Times New Roman"/>
        </w:rPr>
      </w:pPr>
      <w:r>
        <w:rPr>
          <w:rFonts w:ascii="Times New Roman" w:hAnsi="Times New Roman" w:cs="Times New Roman"/>
          <w:lang w:val="es-MX"/>
        </w:rPr>
        <w:t>[4]</w:t>
      </w:r>
      <w:r>
        <w:rPr>
          <w:rFonts w:ascii="Times New Roman" w:hAnsi="Times New Roman" w:cs="Times New Roman"/>
          <w:lang w:val="es-MX"/>
        </w:rPr>
        <w:tab/>
      </w:r>
      <w:r>
        <w:rPr>
          <w:rFonts w:ascii="Times New Roman" w:hAnsi="Times New Roman" w:cs="Times New Roman"/>
          <w:color w:val="222222"/>
          <w:shd w:val="clear" w:color="auto" w:fill="FFFFFF"/>
          <w:lang w:val="es-MX"/>
        </w:rPr>
        <w:t>Lahoz-Beltrá, R. (2010).</w:t>
      </w:r>
      <w:r>
        <w:rPr>
          <w:rStyle w:val="apple-converted-space"/>
          <w:rFonts w:ascii="Times New Roman" w:hAnsi="Times New Roman" w:cs="Times New Roman"/>
          <w:color w:val="222222"/>
          <w:shd w:val="clear" w:color="auto" w:fill="FFFFFF"/>
          <w:lang w:val="es-MX"/>
        </w:rPr>
        <w:t> </w:t>
      </w:r>
      <w:r>
        <w:rPr>
          <w:rFonts w:ascii="Times New Roman" w:hAnsi="Times New Roman" w:cs="Times New Roman"/>
          <w:i/>
          <w:iCs/>
          <w:color w:val="222222"/>
          <w:shd w:val="clear" w:color="auto" w:fill="FFFFFF"/>
          <w:lang w:val="es-MX"/>
        </w:rPr>
        <w:t>Bioinformática: Simulación, vida artificial e inteligencia artificial</w:t>
      </w:r>
      <w:r>
        <w:rPr>
          <w:rFonts w:ascii="Times New Roman" w:hAnsi="Times New Roman" w:cs="Times New Roman"/>
          <w:color w:val="222222"/>
          <w:shd w:val="clear" w:color="auto" w:fill="FFFFFF"/>
          <w:lang w:val="es-MX"/>
        </w:rPr>
        <w:t xml:space="preserve">. </w:t>
      </w:r>
      <w:r>
        <w:rPr>
          <w:rFonts w:ascii="Times New Roman" w:hAnsi="Times New Roman" w:cs="Times New Roman"/>
          <w:color w:val="222222"/>
          <w:shd w:val="clear" w:color="auto" w:fill="FFFFFF"/>
        </w:rPr>
        <w:t>Ediciones Díaz de Santos.</w:t>
      </w:r>
    </w:p>
    <w:p w14:paraId="2FBE0D70" w14:textId="77777777" w:rsidR="00321892" w:rsidRDefault="00321892">
      <w:pPr>
        <w:rPr>
          <w:rFonts w:ascii="Times New Roman" w:hAnsi="Times New Roman" w:cs="Times New Roman"/>
        </w:rPr>
      </w:pPr>
    </w:p>
    <w:p w14:paraId="29165370" w14:textId="77777777" w:rsidR="00321892" w:rsidRDefault="00544DF4">
      <w:pPr>
        <w:ind w:left="705" w:hanging="705"/>
        <w:rPr>
          <w:rFonts w:ascii="Times New Roman" w:hAnsi="Times New Roman" w:cs="Times New Roman"/>
          <w:lang w:val="es-MX"/>
        </w:rPr>
      </w:pPr>
      <w:r>
        <w:rPr>
          <w:rFonts w:ascii="Times New Roman" w:hAnsi="Times New Roman" w:cs="Times New Roman"/>
          <w:lang w:val="es-MX"/>
        </w:rPr>
        <w:t>[5]</w:t>
      </w:r>
      <w:r>
        <w:rPr>
          <w:rFonts w:ascii="Times New Roman" w:hAnsi="Times New Roman" w:cs="Times New Roman"/>
          <w:lang w:val="es-MX"/>
        </w:rPr>
        <w:tab/>
      </w:r>
      <w:r>
        <w:rPr>
          <w:rFonts w:ascii="Times New Roman" w:hAnsi="Times New Roman" w:cs="Times New Roman"/>
          <w:color w:val="222222"/>
          <w:shd w:val="clear" w:color="auto" w:fill="FFFFFF"/>
          <w:lang w:val="es-MX"/>
        </w:rPr>
        <w:t>Sánchez Becerro, Ó. (2014). Algoritmos de programación dinámica con R para resolver problemas de alineamiento de secuencias.</w:t>
      </w:r>
      <w:r>
        <w:rPr>
          <w:rFonts w:ascii="Times New Roman" w:hAnsi="Times New Roman" w:cs="Times New Roman"/>
          <w:lang w:val="es-MX"/>
        </w:rPr>
        <w:t xml:space="preserve"> </w:t>
      </w:r>
    </w:p>
    <w:p w14:paraId="588BA9AE" w14:textId="77777777" w:rsidR="00321892" w:rsidRDefault="00321892">
      <w:pPr>
        <w:ind w:left="705" w:hanging="705"/>
        <w:rPr>
          <w:rFonts w:ascii="Times New Roman" w:hAnsi="Times New Roman" w:cs="Times New Roman"/>
          <w:lang w:val="es-MX"/>
        </w:rPr>
      </w:pPr>
    </w:p>
    <w:p w14:paraId="00F968AF" w14:textId="77777777" w:rsidR="00321892" w:rsidRDefault="00544DF4">
      <w:pPr>
        <w:ind w:left="705" w:hanging="705"/>
        <w:rPr>
          <w:rFonts w:ascii="Times New Roman" w:hAnsi="Times New Roman" w:cs="Times New Roman"/>
          <w:color w:val="222222"/>
          <w:shd w:val="clear" w:color="auto" w:fill="FFFFFF"/>
        </w:rPr>
      </w:pPr>
      <w:r>
        <w:rPr>
          <w:rFonts w:ascii="Times New Roman" w:hAnsi="Times New Roman" w:cs="Times New Roman"/>
        </w:rPr>
        <w:t>[6]</w:t>
      </w:r>
      <w:r>
        <w:rPr>
          <w:rFonts w:ascii="Times New Roman" w:hAnsi="Times New Roman" w:cs="Times New Roman"/>
        </w:rPr>
        <w:tab/>
      </w:r>
      <w:r>
        <w:rPr>
          <w:rFonts w:ascii="Times New Roman" w:hAnsi="Times New Roman" w:cs="Times New Roman"/>
          <w:color w:val="222222"/>
          <w:shd w:val="clear" w:color="auto" w:fill="FFFFFF"/>
        </w:rPr>
        <w:t>Bilofsky, H. S., &amp; Christian, B. (1988). The GenBank® genetic sequence data bank.</w:t>
      </w:r>
      <w:r>
        <w:rPr>
          <w:rStyle w:val="apple-converted-space"/>
          <w:rFonts w:ascii="Times New Roman" w:hAnsi="Times New Roman" w:cs="Times New Roman"/>
          <w:color w:val="222222"/>
          <w:shd w:val="clear" w:color="auto" w:fill="FFFFFF"/>
        </w:rPr>
        <w:t> </w:t>
      </w:r>
      <w:r>
        <w:rPr>
          <w:rFonts w:ascii="Times New Roman" w:hAnsi="Times New Roman" w:cs="Times New Roman"/>
          <w:i/>
          <w:iCs/>
          <w:color w:val="222222"/>
          <w:shd w:val="clear" w:color="auto" w:fill="FFFFFF"/>
        </w:rPr>
        <w:t>Nucleic acids research</w:t>
      </w:r>
      <w:r>
        <w:rPr>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w:t>
      </w:r>
      <w:r>
        <w:rPr>
          <w:rFonts w:ascii="Times New Roman" w:hAnsi="Times New Roman" w:cs="Times New Roman"/>
          <w:i/>
          <w:iCs/>
          <w:color w:val="222222"/>
          <w:shd w:val="clear" w:color="auto" w:fill="FFFFFF"/>
        </w:rPr>
        <w:t>16</w:t>
      </w:r>
      <w:r>
        <w:rPr>
          <w:rFonts w:ascii="Times New Roman" w:hAnsi="Times New Roman" w:cs="Times New Roman"/>
          <w:color w:val="222222"/>
          <w:shd w:val="clear" w:color="auto" w:fill="FFFFFF"/>
        </w:rPr>
        <w:t>(5), 1861-1863.</w:t>
      </w:r>
    </w:p>
    <w:p w14:paraId="7B31A756" w14:textId="77777777" w:rsidR="00321892" w:rsidRDefault="00321892">
      <w:pPr>
        <w:ind w:left="705" w:hanging="705"/>
        <w:rPr>
          <w:rFonts w:ascii="Times New Roman" w:hAnsi="Times New Roman" w:cs="Times New Roman"/>
          <w:color w:val="222222"/>
          <w:shd w:val="clear" w:color="auto" w:fill="FFFFFF"/>
        </w:rPr>
      </w:pPr>
    </w:p>
    <w:p w14:paraId="3AED7D10" w14:textId="77777777" w:rsidR="00321892" w:rsidRDefault="00544DF4">
      <w:pPr>
        <w:ind w:left="705" w:hanging="705"/>
        <w:rPr>
          <w:rFonts w:ascii="Times New Roman" w:hAnsi="Times New Roman" w:cs="Times New Roman"/>
          <w:color w:val="222222"/>
          <w:shd w:val="clear" w:color="auto" w:fill="FFFFFF"/>
          <w:lang w:val="es-MX"/>
        </w:rPr>
      </w:pPr>
      <w:r>
        <w:rPr>
          <w:rFonts w:ascii="Times New Roman" w:hAnsi="Times New Roman" w:cs="Times New Roman"/>
          <w:color w:val="222222"/>
          <w:shd w:val="clear" w:color="auto" w:fill="FFFFFF"/>
          <w:lang w:val="es-MX"/>
        </w:rPr>
        <w:t>[7]</w:t>
      </w:r>
      <w:r>
        <w:rPr>
          <w:rFonts w:ascii="Times New Roman" w:hAnsi="Times New Roman" w:cs="Times New Roman"/>
          <w:color w:val="222222"/>
          <w:shd w:val="clear" w:color="auto" w:fill="FFFFFF"/>
          <w:lang w:val="es-MX"/>
        </w:rPr>
        <w:tab/>
        <w:t>Fourment, M., &amp; Gillings, M. R. Una comparación de lenguajes de programación usados en bioinformática.</w:t>
      </w:r>
    </w:p>
    <w:p w14:paraId="43E3A6B4" w14:textId="77777777" w:rsidR="00321892" w:rsidRDefault="00321892">
      <w:pPr>
        <w:ind w:left="705" w:hanging="705"/>
        <w:rPr>
          <w:rFonts w:ascii="Times New Roman" w:hAnsi="Times New Roman" w:cs="Times New Roman"/>
          <w:lang w:val="es-MX"/>
        </w:rPr>
      </w:pPr>
    </w:p>
    <w:p w14:paraId="0F7F23B5" w14:textId="77777777" w:rsidR="00321892" w:rsidRDefault="00544DF4">
      <w:pPr>
        <w:ind w:left="705" w:hanging="705"/>
        <w:rPr>
          <w:rFonts w:ascii="Times New Roman" w:hAnsi="Times New Roman" w:cs="Times New Roman"/>
          <w:color w:val="222222"/>
          <w:shd w:val="clear" w:color="auto" w:fill="FFFFFF"/>
          <w:lang w:val="es-MX"/>
        </w:rPr>
      </w:pPr>
      <w:r>
        <w:rPr>
          <w:rFonts w:ascii="Times New Roman" w:hAnsi="Times New Roman" w:cs="Times New Roman"/>
          <w:lang w:val="es-MX"/>
        </w:rPr>
        <w:t>[8]</w:t>
      </w:r>
      <w:r>
        <w:rPr>
          <w:rFonts w:ascii="Times New Roman" w:hAnsi="Times New Roman" w:cs="Times New Roman"/>
          <w:lang w:val="es-MX"/>
        </w:rPr>
        <w:tab/>
      </w:r>
      <w:r>
        <w:rPr>
          <w:rFonts w:ascii="Times New Roman" w:hAnsi="Times New Roman" w:cs="Times New Roman"/>
          <w:color w:val="222222"/>
          <w:shd w:val="clear" w:color="auto" w:fill="FFFFFF"/>
          <w:lang w:val="es-MX"/>
        </w:rPr>
        <w:t>Zaliz, R. C. R. Extracción de conocimiento en repositorios biológicos estructurados.</w:t>
      </w:r>
    </w:p>
    <w:p w14:paraId="1B8981D7" w14:textId="77777777" w:rsidR="00321892" w:rsidRDefault="00321892">
      <w:pPr>
        <w:ind w:left="705" w:hanging="705"/>
        <w:rPr>
          <w:rFonts w:ascii="Times New Roman" w:hAnsi="Times New Roman" w:cs="Times New Roman"/>
          <w:lang w:val="es-MX"/>
        </w:rPr>
      </w:pPr>
    </w:p>
    <w:p w14:paraId="0546D998" w14:textId="77777777" w:rsidR="00321892" w:rsidRDefault="00544DF4">
      <w:pPr>
        <w:ind w:left="705" w:hanging="705"/>
        <w:rPr>
          <w:rFonts w:ascii="Times New Roman" w:hAnsi="Times New Roman" w:cs="Times New Roman"/>
        </w:rPr>
      </w:pPr>
      <w:r>
        <w:rPr>
          <w:rFonts w:ascii="Times New Roman" w:hAnsi="Times New Roman" w:cs="Times New Roman"/>
        </w:rPr>
        <w:t>[9]</w:t>
      </w:r>
      <w:r>
        <w:rPr>
          <w:rFonts w:ascii="Times New Roman" w:hAnsi="Times New Roman" w:cs="Times New Roman"/>
        </w:rPr>
        <w:tab/>
      </w:r>
      <w:r>
        <w:rPr>
          <w:rFonts w:ascii="Times New Roman" w:hAnsi="Times New Roman" w:cs="Times New Roman"/>
          <w:color w:val="222222"/>
          <w:shd w:val="clear" w:color="auto" w:fill="FFFFFF"/>
        </w:rPr>
        <w:t>Stroustrup, B. (1986).</w:t>
      </w:r>
      <w:r>
        <w:rPr>
          <w:rStyle w:val="apple-converted-space"/>
          <w:rFonts w:ascii="Times New Roman" w:hAnsi="Times New Roman" w:cs="Times New Roman"/>
          <w:color w:val="222222"/>
          <w:shd w:val="clear" w:color="auto" w:fill="FFFFFF"/>
        </w:rPr>
        <w:t> </w:t>
      </w:r>
      <w:r>
        <w:rPr>
          <w:rFonts w:ascii="Times New Roman" w:hAnsi="Times New Roman" w:cs="Times New Roman"/>
          <w:i/>
          <w:iCs/>
          <w:color w:val="222222"/>
          <w:shd w:val="clear" w:color="auto" w:fill="FFFFFF"/>
        </w:rPr>
        <w:t>The C++ programming language</w:t>
      </w:r>
      <w:r>
        <w:rPr>
          <w:rFonts w:ascii="Times New Roman" w:hAnsi="Times New Roman" w:cs="Times New Roman"/>
          <w:color w:val="222222"/>
          <w:shd w:val="clear" w:color="auto" w:fill="FFFFFF"/>
        </w:rPr>
        <w:t>. Pearson Education India.</w:t>
      </w:r>
    </w:p>
    <w:p w14:paraId="0A165073" w14:textId="77777777" w:rsidR="00321892" w:rsidRDefault="00321892">
      <w:pPr>
        <w:ind w:left="705" w:hanging="705"/>
        <w:rPr>
          <w:rFonts w:ascii="Times New Roman" w:hAnsi="Times New Roman" w:cs="Times New Roman"/>
        </w:rPr>
      </w:pPr>
    </w:p>
    <w:p w14:paraId="1518F00C" w14:textId="77777777" w:rsidR="00321892" w:rsidRDefault="00544DF4">
      <w:pPr>
        <w:ind w:left="705" w:hanging="705"/>
        <w:rPr>
          <w:rFonts w:ascii="Times New Roman" w:hAnsi="Times New Roman" w:cs="Times New Roman"/>
          <w:color w:val="222222"/>
          <w:shd w:val="clear" w:color="auto" w:fill="FFFFFF"/>
        </w:rPr>
      </w:pPr>
      <w:r>
        <w:rPr>
          <w:rFonts w:ascii="Times New Roman" w:hAnsi="Times New Roman" w:cs="Times New Roman"/>
          <w:lang w:val="es-MX"/>
        </w:rPr>
        <w:t>[10]</w:t>
      </w:r>
      <w:r>
        <w:rPr>
          <w:rFonts w:ascii="Times New Roman" w:hAnsi="Times New Roman" w:cs="Times New Roman"/>
          <w:lang w:val="es-MX"/>
        </w:rPr>
        <w:tab/>
      </w:r>
      <w:r>
        <w:rPr>
          <w:rFonts w:ascii="Times New Roman" w:hAnsi="Times New Roman" w:cs="Times New Roman"/>
          <w:color w:val="222222"/>
          <w:shd w:val="clear" w:color="auto" w:fill="FFFFFF"/>
          <w:lang w:val="es-MX"/>
        </w:rPr>
        <w:t>Borrás, J. L. L. (2001).</w:t>
      </w:r>
      <w:r>
        <w:rPr>
          <w:rStyle w:val="apple-converted-space"/>
          <w:rFonts w:ascii="Times New Roman" w:hAnsi="Times New Roman" w:cs="Times New Roman"/>
          <w:color w:val="222222"/>
          <w:shd w:val="clear" w:color="auto" w:fill="FFFFFF"/>
          <w:lang w:val="es-MX"/>
        </w:rPr>
        <w:t> </w:t>
      </w:r>
      <w:r>
        <w:rPr>
          <w:rFonts w:ascii="Times New Roman" w:hAnsi="Times New Roman" w:cs="Times New Roman"/>
          <w:i/>
          <w:iCs/>
          <w:color w:val="222222"/>
          <w:shd w:val="clear" w:color="auto" w:fill="FFFFFF"/>
          <w:lang w:val="es-MX"/>
        </w:rPr>
        <w:t>Curso práctico de programación en C y C++</w:t>
      </w:r>
      <w:r>
        <w:rPr>
          <w:rStyle w:val="apple-converted-space"/>
          <w:rFonts w:ascii="Times New Roman" w:hAnsi="Times New Roman" w:cs="Times New Roman"/>
          <w:color w:val="222222"/>
          <w:shd w:val="clear" w:color="auto" w:fill="FFFFFF"/>
          <w:lang w:val="es-MX"/>
        </w:rPr>
        <w:t> </w:t>
      </w:r>
      <w:r>
        <w:rPr>
          <w:rFonts w:ascii="Times New Roman" w:hAnsi="Times New Roman" w:cs="Times New Roman"/>
          <w:color w:val="222222"/>
          <w:shd w:val="clear" w:color="auto" w:fill="FFFFFF"/>
          <w:lang w:val="es-MX"/>
        </w:rPr>
        <w:t xml:space="preserve">(No. 8). </w:t>
      </w:r>
      <w:r>
        <w:rPr>
          <w:rFonts w:ascii="Times New Roman" w:hAnsi="Times New Roman" w:cs="Times New Roman"/>
          <w:color w:val="222222"/>
          <w:shd w:val="clear" w:color="auto" w:fill="FFFFFF"/>
        </w:rPr>
        <w:t>Universitat Jaume I.</w:t>
      </w:r>
    </w:p>
    <w:p w14:paraId="78BDAC89" w14:textId="77777777" w:rsidR="00321892" w:rsidRDefault="00321892">
      <w:pPr>
        <w:rPr>
          <w:rFonts w:ascii="Times New Roman" w:hAnsi="Times New Roman" w:cs="Times New Roman"/>
          <w:color w:val="222222"/>
          <w:shd w:val="clear" w:color="auto" w:fill="FFFFFF"/>
          <w:lang w:val="es-MX"/>
        </w:rPr>
      </w:pPr>
    </w:p>
    <w:p w14:paraId="182466DC" w14:textId="5F374312" w:rsidR="00321892" w:rsidRDefault="00544DF4" w:rsidP="00770365">
      <w:pPr>
        <w:rPr>
          <w:rFonts w:ascii="Times New Roman" w:hAnsi="Times New Roman" w:cs="Times New Roman"/>
          <w:lang w:val="es-MX"/>
        </w:rPr>
      </w:pPr>
      <w:r>
        <w:rPr>
          <w:rFonts w:ascii="Times New Roman" w:hAnsi="Times New Roman" w:cs="Times New Roman"/>
          <w:color w:val="222222"/>
          <w:shd w:val="clear" w:color="auto" w:fill="FFFFFF"/>
          <w:lang w:val="es-MX"/>
        </w:rPr>
        <w:t>[11]</w:t>
      </w:r>
      <w:r>
        <w:rPr>
          <w:rFonts w:ascii="Times New Roman" w:hAnsi="Times New Roman" w:cs="Times New Roman"/>
          <w:color w:val="222222"/>
          <w:shd w:val="clear" w:color="auto" w:fill="FFFFFF"/>
          <w:lang w:val="es-MX"/>
        </w:rPr>
        <w:tab/>
        <w:t xml:space="preserve">Rubel, D. (2006). </w:t>
      </w:r>
      <w:r>
        <w:rPr>
          <w:rFonts w:ascii="Times New Roman" w:hAnsi="Times New Roman" w:cs="Times New Roman"/>
          <w:color w:val="222222"/>
          <w:shd w:val="clear" w:color="auto" w:fill="FFFFFF"/>
        </w:rPr>
        <w:t>The heart of eclipse.</w:t>
      </w:r>
      <w:r>
        <w:rPr>
          <w:rStyle w:val="apple-converted-space"/>
          <w:rFonts w:ascii="Times New Roman" w:hAnsi="Times New Roman" w:cs="Times New Roman"/>
          <w:color w:val="222222"/>
          <w:shd w:val="clear" w:color="auto" w:fill="FFFFFF"/>
        </w:rPr>
        <w:t> </w:t>
      </w:r>
      <w:r>
        <w:rPr>
          <w:rFonts w:ascii="Times New Roman" w:hAnsi="Times New Roman" w:cs="Times New Roman"/>
          <w:i/>
          <w:iCs/>
          <w:color w:val="222222"/>
          <w:shd w:val="clear" w:color="auto" w:fill="FFFFFF"/>
        </w:rPr>
        <w:t>Queue</w:t>
      </w:r>
      <w:r>
        <w:rPr>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w:t>
      </w:r>
      <w:r>
        <w:rPr>
          <w:rFonts w:ascii="Times New Roman" w:hAnsi="Times New Roman" w:cs="Times New Roman"/>
          <w:i/>
          <w:iCs/>
          <w:color w:val="222222"/>
          <w:shd w:val="clear" w:color="auto" w:fill="FFFFFF"/>
        </w:rPr>
        <w:t>4</w:t>
      </w:r>
      <w:r>
        <w:rPr>
          <w:rFonts w:ascii="Times New Roman" w:hAnsi="Times New Roman" w:cs="Times New Roman"/>
          <w:color w:val="222222"/>
          <w:shd w:val="clear" w:color="auto" w:fill="FFFFFF"/>
        </w:rPr>
        <w:t>(8), 36-44.</w:t>
      </w:r>
      <w:bookmarkStart w:id="1" w:name="_GoBack"/>
      <w:bookmarkEnd w:id="1"/>
    </w:p>
    <w:sectPr w:rsidR="00321892" w:rsidSect="001C155F">
      <w:pgSz w:w="12240" w:h="15840"/>
      <w:pgMar w:top="1134" w:right="1134" w:bottom="1134" w:left="1134" w:header="0" w:footer="0" w:gutter="0"/>
      <w:cols w:space="720"/>
      <w:formProt w:val="0"/>
      <w:docGrid w:linePitch="240" w:charSpace="-6145"/>
      <w:printerSettings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Microsoft YaHei"/>
    <w:charset w:val="02"/>
    <w:family w:val="auto"/>
    <w:pitch w:val="default"/>
    <w:sig w:usb0="00000000" w:usb1="00000000" w:usb2="00000000"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Sun">
    <w:charset w:val="86"/>
    <w:family w:val="auto"/>
    <w:pitch w:val="default"/>
    <w:sig w:usb0="00000003" w:usb1="288F0000" w:usb2="00000006" w:usb3="00000000" w:csb0="00040001" w:csb1="00000000"/>
  </w:font>
  <w:font w:name="Liberation Serif">
    <w:altName w:val="Times New Roman"/>
    <w:charset w:val="01"/>
    <w:family w:val="auto"/>
    <w:pitch w:val="default"/>
    <w:sig w:usb0="00000000" w:usb1="00000000" w:usb2="00000000" w:usb3="00000000" w:csb0="00040001" w:csb1="00000000"/>
  </w:font>
  <w:font w:name="Droid Sans Fallback">
    <w:altName w:val="SimSun"/>
    <w:charset w:val="86"/>
    <w:family w:val="auto"/>
    <w:pitch w:val="default"/>
    <w:sig w:usb0="00000000" w:usb1="00000000" w:usb2="00000000" w:usb3="00000000" w:csb0="00040001" w:csb1="00000000"/>
  </w:font>
  <w:font w:name="FreeSans">
    <w:altName w:val="Times New Roman"/>
    <w:charset w:val="00"/>
    <w:family w:val="auto"/>
    <w:pitch w:val="default"/>
    <w:sig w:usb0="00000000" w:usb1="00000000" w:usb2="00000000" w:usb3="00000000" w:csb0="00040001" w:csb1="00000000"/>
  </w:font>
  <w:font w:name="Liberation Sans">
    <w:altName w:val="Arial"/>
    <w:charset w:val="01"/>
    <w:family w:val="auto"/>
    <w:pitch w:val="default"/>
    <w:sig w:usb0="00000000" w:usb1="00000000" w:usb2="00000000" w:usb3="00000000" w:csb0="00040001"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3551E"/>
    <w:multiLevelType w:val="multilevel"/>
    <w:tmpl w:val="19E3551E"/>
    <w:lvl w:ilvl="0">
      <w:start w:val="1"/>
      <w:numFmt w:val="bullet"/>
      <w:lvlText w:val=""/>
      <w:lvlJc w:val="left"/>
      <w:pPr>
        <w:tabs>
          <w:tab w:val="left" w:pos="1429"/>
        </w:tabs>
        <w:ind w:left="1429" w:hanging="360"/>
      </w:pPr>
      <w:rPr>
        <w:rFonts w:ascii="Symbol" w:hAnsi="Symbol" w:cs="Symbol" w:hint="default"/>
      </w:rPr>
    </w:lvl>
    <w:lvl w:ilvl="1" w:tentative="1">
      <w:start w:val="1"/>
      <w:numFmt w:val="bullet"/>
      <w:lvlText w:val="◦"/>
      <w:lvlJc w:val="left"/>
      <w:pPr>
        <w:tabs>
          <w:tab w:val="left" w:pos="1789"/>
        </w:tabs>
        <w:ind w:left="1789" w:hanging="360"/>
      </w:pPr>
      <w:rPr>
        <w:rFonts w:ascii="OpenSymbol" w:hAnsi="OpenSymbol" w:cs="OpenSymbol" w:hint="default"/>
      </w:rPr>
    </w:lvl>
    <w:lvl w:ilvl="2" w:tentative="1">
      <w:start w:val="1"/>
      <w:numFmt w:val="bullet"/>
      <w:lvlText w:val="▪"/>
      <w:lvlJc w:val="left"/>
      <w:pPr>
        <w:tabs>
          <w:tab w:val="left" w:pos="2149"/>
        </w:tabs>
        <w:ind w:left="2149" w:hanging="360"/>
      </w:pPr>
      <w:rPr>
        <w:rFonts w:ascii="OpenSymbol" w:hAnsi="OpenSymbol" w:cs="OpenSymbol" w:hint="default"/>
      </w:rPr>
    </w:lvl>
    <w:lvl w:ilvl="3" w:tentative="1">
      <w:start w:val="1"/>
      <w:numFmt w:val="bullet"/>
      <w:lvlText w:val=""/>
      <w:lvlJc w:val="left"/>
      <w:pPr>
        <w:tabs>
          <w:tab w:val="left" w:pos="2509"/>
        </w:tabs>
        <w:ind w:left="2509" w:hanging="360"/>
      </w:pPr>
      <w:rPr>
        <w:rFonts w:ascii="Symbol" w:hAnsi="Symbol" w:cs="Symbol" w:hint="default"/>
      </w:rPr>
    </w:lvl>
    <w:lvl w:ilvl="4" w:tentative="1">
      <w:start w:val="1"/>
      <w:numFmt w:val="bullet"/>
      <w:lvlText w:val="◦"/>
      <w:lvlJc w:val="left"/>
      <w:pPr>
        <w:tabs>
          <w:tab w:val="left" w:pos="2869"/>
        </w:tabs>
        <w:ind w:left="2869" w:hanging="360"/>
      </w:pPr>
      <w:rPr>
        <w:rFonts w:ascii="OpenSymbol" w:hAnsi="OpenSymbol" w:cs="OpenSymbol" w:hint="default"/>
      </w:rPr>
    </w:lvl>
    <w:lvl w:ilvl="5" w:tentative="1">
      <w:start w:val="1"/>
      <w:numFmt w:val="bullet"/>
      <w:lvlText w:val="▪"/>
      <w:lvlJc w:val="left"/>
      <w:pPr>
        <w:tabs>
          <w:tab w:val="left" w:pos="3229"/>
        </w:tabs>
        <w:ind w:left="3229" w:hanging="360"/>
      </w:pPr>
      <w:rPr>
        <w:rFonts w:ascii="OpenSymbol" w:hAnsi="OpenSymbol" w:cs="OpenSymbol" w:hint="default"/>
      </w:rPr>
    </w:lvl>
    <w:lvl w:ilvl="6" w:tentative="1">
      <w:start w:val="1"/>
      <w:numFmt w:val="bullet"/>
      <w:lvlText w:val=""/>
      <w:lvlJc w:val="left"/>
      <w:pPr>
        <w:tabs>
          <w:tab w:val="left" w:pos="3589"/>
        </w:tabs>
        <w:ind w:left="3589" w:hanging="360"/>
      </w:pPr>
      <w:rPr>
        <w:rFonts w:ascii="Symbol" w:hAnsi="Symbol" w:cs="Symbol" w:hint="default"/>
      </w:rPr>
    </w:lvl>
    <w:lvl w:ilvl="7" w:tentative="1">
      <w:start w:val="1"/>
      <w:numFmt w:val="bullet"/>
      <w:lvlText w:val="◦"/>
      <w:lvlJc w:val="left"/>
      <w:pPr>
        <w:tabs>
          <w:tab w:val="left" w:pos="3949"/>
        </w:tabs>
        <w:ind w:left="3949" w:hanging="360"/>
      </w:pPr>
      <w:rPr>
        <w:rFonts w:ascii="OpenSymbol" w:hAnsi="OpenSymbol" w:cs="OpenSymbol" w:hint="default"/>
      </w:rPr>
    </w:lvl>
    <w:lvl w:ilvl="8" w:tentative="1">
      <w:start w:val="1"/>
      <w:numFmt w:val="bullet"/>
      <w:lvlText w:val="▪"/>
      <w:lvlJc w:val="left"/>
      <w:pPr>
        <w:tabs>
          <w:tab w:val="left" w:pos="4309"/>
        </w:tabs>
        <w:ind w:left="4309" w:hanging="360"/>
      </w:pPr>
      <w:rPr>
        <w:rFonts w:ascii="OpenSymbol" w:hAnsi="OpenSymbol" w:cs="OpenSymbol" w:hint="default"/>
      </w:rPr>
    </w:lvl>
  </w:abstractNum>
  <w:abstractNum w:abstractNumId="1">
    <w:nsid w:val="33A92B36"/>
    <w:multiLevelType w:val="multilevel"/>
    <w:tmpl w:val="33A92B36"/>
    <w:lvl w:ilvl="0">
      <w:start w:val="1"/>
      <w:numFmt w:val="decimal"/>
      <w:lvlText w:val="%1."/>
      <w:lvlJc w:val="left"/>
      <w:pPr>
        <w:ind w:left="1423" w:hanging="360"/>
      </w:pPr>
    </w:lvl>
    <w:lvl w:ilvl="1" w:tentative="1">
      <w:start w:val="1"/>
      <w:numFmt w:val="lowerLetter"/>
      <w:lvlText w:val="%2."/>
      <w:lvlJc w:val="left"/>
      <w:pPr>
        <w:ind w:left="2143" w:hanging="360"/>
      </w:pPr>
    </w:lvl>
    <w:lvl w:ilvl="2" w:tentative="1">
      <w:start w:val="1"/>
      <w:numFmt w:val="lowerRoman"/>
      <w:lvlText w:val="%3."/>
      <w:lvlJc w:val="right"/>
      <w:pPr>
        <w:ind w:left="2863" w:hanging="180"/>
      </w:pPr>
    </w:lvl>
    <w:lvl w:ilvl="3" w:tentative="1">
      <w:start w:val="1"/>
      <w:numFmt w:val="decimal"/>
      <w:lvlText w:val="%4."/>
      <w:lvlJc w:val="left"/>
      <w:pPr>
        <w:ind w:left="3583" w:hanging="360"/>
      </w:pPr>
    </w:lvl>
    <w:lvl w:ilvl="4" w:tentative="1">
      <w:start w:val="1"/>
      <w:numFmt w:val="lowerLetter"/>
      <w:lvlText w:val="%5."/>
      <w:lvlJc w:val="left"/>
      <w:pPr>
        <w:ind w:left="4303" w:hanging="360"/>
      </w:pPr>
    </w:lvl>
    <w:lvl w:ilvl="5" w:tentative="1">
      <w:start w:val="1"/>
      <w:numFmt w:val="lowerRoman"/>
      <w:lvlText w:val="%6."/>
      <w:lvlJc w:val="right"/>
      <w:pPr>
        <w:ind w:left="5023" w:hanging="180"/>
      </w:pPr>
    </w:lvl>
    <w:lvl w:ilvl="6" w:tentative="1">
      <w:start w:val="1"/>
      <w:numFmt w:val="decimal"/>
      <w:lvlText w:val="%7."/>
      <w:lvlJc w:val="left"/>
      <w:pPr>
        <w:ind w:left="5743" w:hanging="360"/>
      </w:pPr>
    </w:lvl>
    <w:lvl w:ilvl="7" w:tentative="1">
      <w:start w:val="1"/>
      <w:numFmt w:val="lowerLetter"/>
      <w:lvlText w:val="%8."/>
      <w:lvlJc w:val="left"/>
      <w:pPr>
        <w:ind w:left="6463" w:hanging="360"/>
      </w:pPr>
    </w:lvl>
    <w:lvl w:ilvl="8" w:tentative="1">
      <w:start w:val="1"/>
      <w:numFmt w:val="lowerRoman"/>
      <w:lvlText w:val="%9."/>
      <w:lvlJc w:val="right"/>
      <w:pPr>
        <w:ind w:left="7183" w:hanging="180"/>
      </w:pPr>
    </w:lvl>
  </w:abstractNum>
  <w:abstractNum w:abstractNumId="2">
    <w:nsid w:val="6ADA7C6C"/>
    <w:multiLevelType w:val="multilevel"/>
    <w:tmpl w:val="6ADA7C6C"/>
    <w:lvl w:ilvl="0">
      <w:start w:val="1"/>
      <w:numFmt w:val="bullet"/>
      <w:lvlText w:val=""/>
      <w:lvlJc w:val="left"/>
      <w:pPr>
        <w:ind w:left="2138" w:hanging="360"/>
      </w:pPr>
      <w:rPr>
        <w:rFonts w:ascii="Wingdings" w:hAnsi="Wingdings" w:hint="default"/>
      </w:rPr>
    </w:lvl>
    <w:lvl w:ilvl="1" w:tentative="1">
      <w:start w:val="1"/>
      <w:numFmt w:val="bullet"/>
      <w:lvlText w:val="o"/>
      <w:lvlJc w:val="left"/>
      <w:pPr>
        <w:ind w:left="2858" w:hanging="360"/>
      </w:pPr>
      <w:rPr>
        <w:rFonts w:ascii="Courier New" w:hAnsi="Courier New" w:cs="Courier New" w:hint="default"/>
      </w:rPr>
    </w:lvl>
    <w:lvl w:ilvl="2" w:tentative="1">
      <w:start w:val="1"/>
      <w:numFmt w:val="bullet"/>
      <w:lvlText w:val=""/>
      <w:lvlJc w:val="left"/>
      <w:pPr>
        <w:ind w:left="3578" w:hanging="360"/>
      </w:pPr>
      <w:rPr>
        <w:rFonts w:ascii="Wingdings" w:hAnsi="Wingdings" w:hint="default"/>
      </w:rPr>
    </w:lvl>
    <w:lvl w:ilvl="3" w:tentative="1">
      <w:start w:val="1"/>
      <w:numFmt w:val="bullet"/>
      <w:lvlText w:val=""/>
      <w:lvlJc w:val="left"/>
      <w:pPr>
        <w:ind w:left="4298" w:hanging="360"/>
      </w:pPr>
      <w:rPr>
        <w:rFonts w:ascii="Symbol" w:hAnsi="Symbol" w:hint="default"/>
      </w:rPr>
    </w:lvl>
    <w:lvl w:ilvl="4" w:tentative="1">
      <w:start w:val="1"/>
      <w:numFmt w:val="bullet"/>
      <w:lvlText w:val="o"/>
      <w:lvlJc w:val="left"/>
      <w:pPr>
        <w:ind w:left="5018" w:hanging="360"/>
      </w:pPr>
      <w:rPr>
        <w:rFonts w:ascii="Courier New" w:hAnsi="Courier New" w:cs="Courier New" w:hint="default"/>
      </w:rPr>
    </w:lvl>
    <w:lvl w:ilvl="5" w:tentative="1">
      <w:start w:val="1"/>
      <w:numFmt w:val="bullet"/>
      <w:lvlText w:val=""/>
      <w:lvlJc w:val="left"/>
      <w:pPr>
        <w:ind w:left="5738" w:hanging="360"/>
      </w:pPr>
      <w:rPr>
        <w:rFonts w:ascii="Wingdings" w:hAnsi="Wingdings" w:hint="default"/>
      </w:rPr>
    </w:lvl>
    <w:lvl w:ilvl="6" w:tentative="1">
      <w:start w:val="1"/>
      <w:numFmt w:val="bullet"/>
      <w:lvlText w:val=""/>
      <w:lvlJc w:val="left"/>
      <w:pPr>
        <w:ind w:left="6458" w:hanging="360"/>
      </w:pPr>
      <w:rPr>
        <w:rFonts w:ascii="Symbol" w:hAnsi="Symbol" w:hint="default"/>
      </w:rPr>
    </w:lvl>
    <w:lvl w:ilvl="7" w:tentative="1">
      <w:start w:val="1"/>
      <w:numFmt w:val="bullet"/>
      <w:lvlText w:val="o"/>
      <w:lvlJc w:val="left"/>
      <w:pPr>
        <w:ind w:left="7178" w:hanging="360"/>
      </w:pPr>
      <w:rPr>
        <w:rFonts w:ascii="Courier New" w:hAnsi="Courier New" w:cs="Courier New" w:hint="default"/>
      </w:rPr>
    </w:lvl>
    <w:lvl w:ilvl="8" w:tentative="1">
      <w:start w:val="1"/>
      <w:numFmt w:val="bullet"/>
      <w:lvlText w:val=""/>
      <w:lvlJc w:val="left"/>
      <w:pPr>
        <w:ind w:left="789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en-US" w:vendorID="64" w:dllVersion="131078" w:nlCheck="1" w:checkStyle="1"/>
  <w:proofState w:spelling="clean" w:grammar="clean"/>
  <w:defaultTabStop w:val="709"/>
  <w:hyphenationZone w:val="425"/>
  <w:noPunctuationKerning/>
  <w:characterSpacingControl w:val="doNotCompress"/>
  <w:compat>
    <w:spaceForUL/>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B5A1B"/>
    <w:rsid w:val="00006050"/>
    <w:rsid w:val="00011CA8"/>
    <w:rsid w:val="00021769"/>
    <w:rsid w:val="000244BC"/>
    <w:rsid w:val="00033F2F"/>
    <w:rsid w:val="00035CB3"/>
    <w:rsid w:val="0003684C"/>
    <w:rsid w:val="00042521"/>
    <w:rsid w:val="000445C3"/>
    <w:rsid w:val="00070747"/>
    <w:rsid w:val="00076307"/>
    <w:rsid w:val="0008241F"/>
    <w:rsid w:val="00082C19"/>
    <w:rsid w:val="00083CF8"/>
    <w:rsid w:val="00090992"/>
    <w:rsid w:val="00090FB3"/>
    <w:rsid w:val="000966EE"/>
    <w:rsid w:val="000B02AC"/>
    <w:rsid w:val="000B4E3D"/>
    <w:rsid w:val="000C717A"/>
    <w:rsid w:val="000D2790"/>
    <w:rsid w:val="000D7D14"/>
    <w:rsid w:val="00101828"/>
    <w:rsid w:val="00113951"/>
    <w:rsid w:val="0013417D"/>
    <w:rsid w:val="001539E6"/>
    <w:rsid w:val="0016498E"/>
    <w:rsid w:val="00181405"/>
    <w:rsid w:val="001A5499"/>
    <w:rsid w:val="001A66A1"/>
    <w:rsid w:val="001B5A1B"/>
    <w:rsid w:val="001B7F81"/>
    <w:rsid w:val="001C155F"/>
    <w:rsid w:val="001F1ED5"/>
    <w:rsid w:val="002055EA"/>
    <w:rsid w:val="0021138E"/>
    <w:rsid w:val="00214395"/>
    <w:rsid w:val="00217C7A"/>
    <w:rsid w:val="00224322"/>
    <w:rsid w:val="002356DD"/>
    <w:rsid w:val="00236015"/>
    <w:rsid w:val="002434F3"/>
    <w:rsid w:val="00255F7C"/>
    <w:rsid w:val="0026783D"/>
    <w:rsid w:val="00271F41"/>
    <w:rsid w:val="00274F73"/>
    <w:rsid w:val="002823FD"/>
    <w:rsid w:val="00296BA1"/>
    <w:rsid w:val="00296D1B"/>
    <w:rsid w:val="002E4631"/>
    <w:rsid w:val="002E769F"/>
    <w:rsid w:val="002F4910"/>
    <w:rsid w:val="002F7B84"/>
    <w:rsid w:val="00302A05"/>
    <w:rsid w:val="003040FD"/>
    <w:rsid w:val="00320821"/>
    <w:rsid w:val="00321892"/>
    <w:rsid w:val="0033531C"/>
    <w:rsid w:val="0035486F"/>
    <w:rsid w:val="00356324"/>
    <w:rsid w:val="00365769"/>
    <w:rsid w:val="00394EA5"/>
    <w:rsid w:val="00395CD2"/>
    <w:rsid w:val="003A0351"/>
    <w:rsid w:val="003B5F31"/>
    <w:rsid w:val="003D6DFF"/>
    <w:rsid w:val="003F0975"/>
    <w:rsid w:val="003F5941"/>
    <w:rsid w:val="004051C6"/>
    <w:rsid w:val="0040759D"/>
    <w:rsid w:val="004117C0"/>
    <w:rsid w:val="00421759"/>
    <w:rsid w:val="00425E2A"/>
    <w:rsid w:val="00427E3A"/>
    <w:rsid w:val="00446233"/>
    <w:rsid w:val="0044635D"/>
    <w:rsid w:val="00462F7B"/>
    <w:rsid w:val="004730C6"/>
    <w:rsid w:val="00477980"/>
    <w:rsid w:val="004B4A4E"/>
    <w:rsid w:val="004C7786"/>
    <w:rsid w:val="004D1BD1"/>
    <w:rsid w:val="004D30DA"/>
    <w:rsid w:val="004F01E1"/>
    <w:rsid w:val="0050247B"/>
    <w:rsid w:val="00522463"/>
    <w:rsid w:val="00533783"/>
    <w:rsid w:val="0054180F"/>
    <w:rsid w:val="00544DF4"/>
    <w:rsid w:val="0054788F"/>
    <w:rsid w:val="005611AC"/>
    <w:rsid w:val="00563CE7"/>
    <w:rsid w:val="005946A3"/>
    <w:rsid w:val="005A293A"/>
    <w:rsid w:val="005B3F20"/>
    <w:rsid w:val="005C3C30"/>
    <w:rsid w:val="0060375A"/>
    <w:rsid w:val="00617339"/>
    <w:rsid w:val="00622D0C"/>
    <w:rsid w:val="006358B4"/>
    <w:rsid w:val="00640EB7"/>
    <w:rsid w:val="00683145"/>
    <w:rsid w:val="006D238D"/>
    <w:rsid w:val="006D58BA"/>
    <w:rsid w:val="006E0649"/>
    <w:rsid w:val="006E5C25"/>
    <w:rsid w:val="006E6CE3"/>
    <w:rsid w:val="006F4DBE"/>
    <w:rsid w:val="0070137A"/>
    <w:rsid w:val="00704A84"/>
    <w:rsid w:val="00704F7B"/>
    <w:rsid w:val="00717C41"/>
    <w:rsid w:val="007443FB"/>
    <w:rsid w:val="00747C40"/>
    <w:rsid w:val="00760AA3"/>
    <w:rsid w:val="00761F2A"/>
    <w:rsid w:val="00770365"/>
    <w:rsid w:val="0078140F"/>
    <w:rsid w:val="007875AD"/>
    <w:rsid w:val="007A4DBE"/>
    <w:rsid w:val="007B6DB0"/>
    <w:rsid w:val="007E376F"/>
    <w:rsid w:val="007F6566"/>
    <w:rsid w:val="00814AB7"/>
    <w:rsid w:val="00823F92"/>
    <w:rsid w:val="00842EAC"/>
    <w:rsid w:val="008553E5"/>
    <w:rsid w:val="00856F2E"/>
    <w:rsid w:val="0087172D"/>
    <w:rsid w:val="00893165"/>
    <w:rsid w:val="008A2E8F"/>
    <w:rsid w:val="008B7106"/>
    <w:rsid w:val="008C5FD4"/>
    <w:rsid w:val="008D36DF"/>
    <w:rsid w:val="008E65D2"/>
    <w:rsid w:val="0091070B"/>
    <w:rsid w:val="00911BCA"/>
    <w:rsid w:val="00913DAB"/>
    <w:rsid w:val="00915D15"/>
    <w:rsid w:val="00933827"/>
    <w:rsid w:val="00947F9F"/>
    <w:rsid w:val="00951BC4"/>
    <w:rsid w:val="00980CB3"/>
    <w:rsid w:val="00981C7E"/>
    <w:rsid w:val="009869B6"/>
    <w:rsid w:val="009A4BF7"/>
    <w:rsid w:val="009B11B2"/>
    <w:rsid w:val="009E0B29"/>
    <w:rsid w:val="009F0B67"/>
    <w:rsid w:val="00A069D5"/>
    <w:rsid w:val="00A111F8"/>
    <w:rsid w:val="00A46CAC"/>
    <w:rsid w:val="00A510D9"/>
    <w:rsid w:val="00A513CF"/>
    <w:rsid w:val="00A53DAA"/>
    <w:rsid w:val="00A54A66"/>
    <w:rsid w:val="00A5512F"/>
    <w:rsid w:val="00A552D3"/>
    <w:rsid w:val="00A74A10"/>
    <w:rsid w:val="00A8059F"/>
    <w:rsid w:val="00A81F53"/>
    <w:rsid w:val="00A96274"/>
    <w:rsid w:val="00AA76FA"/>
    <w:rsid w:val="00AC2A03"/>
    <w:rsid w:val="00AC4BF6"/>
    <w:rsid w:val="00AD18AB"/>
    <w:rsid w:val="00AD5592"/>
    <w:rsid w:val="00AE18FE"/>
    <w:rsid w:val="00B000B1"/>
    <w:rsid w:val="00B11ED6"/>
    <w:rsid w:val="00B17234"/>
    <w:rsid w:val="00B21B52"/>
    <w:rsid w:val="00B26360"/>
    <w:rsid w:val="00B279FD"/>
    <w:rsid w:val="00B36FA5"/>
    <w:rsid w:val="00B4330B"/>
    <w:rsid w:val="00B46295"/>
    <w:rsid w:val="00B61C2A"/>
    <w:rsid w:val="00B738A3"/>
    <w:rsid w:val="00B75247"/>
    <w:rsid w:val="00B8122A"/>
    <w:rsid w:val="00B85556"/>
    <w:rsid w:val="00B86DDB"/>
    <w:rsid w:val="00BB6D1C"/>
    <w:rsid w:val="00BD04E8"/>
    <w:rsid w:val="00BE0331"/>
    <w:rsid w:val="00BE6595"/>
    <w:rsid w:val="00BF2B83"/>
    <w:rsid w:val="00C02A45"/>
    <w:rsid w:val="00C03B0B"/>
    <w:rsid w:val="00C1791E"/>
    <w:rsid w:val="00C24F40"/>
    <w:rsid w:val="00C26DB5"/>
    <w:rsid w:val="00C5664E"/>
    <w:rsid w:val="00C77F28"/>
    <w:rsid w:val="00CB3363"/>
    <w:rsid w:val="00CC7258"/>
    <w:rsid w:val="00CD47FE"/>
    <w:rsid w:val="00CE08C0"/>
    <w:rsid w:val="00D0472C"/>
    <w:rsid w:val="00D12502"/>
    <w:rsid w:val="00D1269C"/>
    <w:rsid w:val="00D14BD1"/>
    <w:rsid w:val="00D222C4"/>
    <w:rsid w:val="00D30189"/>
    <w:rsid w:val="00D46A83"/>
    <w:rsid w:val="00D46CC3"/>
    <w:rsid w:val="00D521A9"/>
    <w:rsid w:val="00D55E68"/>
    <w:rsid w:val="00DA1253"/>
    <w:rsid w:val="00DB5C13"/>
    <w:rsid w:val="00DE02A7"/>
    <w:rsid w:val="00DF1B8B"/>
    <w:rsid w:val="00E10F14"/>
    <w:rsid w:val="00E36EF3"/>
    <w:rsid w:val="00E47BD2"/>
    <w:rsid w:val="00E60CDE"/>
    <w:rsid w:val="00E642C6"/>
    <w:rsid w:val="00E954B2"/>
    <w:rsid w:val="00EA536F"/>
    <w:rsid w:val="00EB6539"/>
    <w:rsid w:val="00EC1186"/>
    <w:rsid w:val="00EC539D"/>
    <w:rsid w:val="00ED188A"/>
    <w:rsid w:val="00EE352B"/>
    <w:rsid w:val="00F122DE"/>
    <w:rsid w:val="00F13C81"/>
    <w:rsid w:val="00F22364"/>
    <w:rsid w:val="00F311FC"/>
    <w:rsid w:val="00F65502"/>
    <w:rsid w:val="00F72E9F"/>
    <w:rsid w:val="00F7482D"/>
    <w:rsid w:val="00F77EE4"/>
    <w:rsid w:val="00F83D97"/>
    <w:rsid w:val="00F91E56"/>
    <w:rsid w:val="00F9446D"/>
    <w:rsid w:val="00F9693F"/>
    <w:rsid w:val="00F97763"/>
    <w:rsid w:val="00FA351E"/>
    <w:rsid w:val="00FB7746"/>
    <w:rsid w:val="00FC6CA6"/>
    <w:rsid w:val="52912D1B"/>
    <w:rsid w:val="5B8878FB"/>
    <w:rsid w:val="5C853E3A"/>
    <w:rsid w:val="76391AC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397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 w:eastAsia="Droid Sans Fallback" w:hAnsi="Liberation Serif" w:cs="FreeSans"/>
      <w:color w:val="00000A"/>
      <w:sz w:val="24"/>
      <w:szCs w:val="24"/>
      <w:lang w:val="es-ES_tradnl"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pPr>
      <w:suppressLineNumbers/>
      <w:spacing w:before="120" w:after="120"/>
    </w:pPr>
    <w:rPr>
      <w:i/>
      <w:iCs/>
    </w:rPr>
  </w:style>
  <w:style w:type="paragraph" w:styleId="Lista">
    <w:name w:val="List"/>
    <w:basedOn w:val="TextBody"/>
  </w:style>
  <w:style w:type="paragraph" w:customStyle="1" w:styleId="TextBody">
    <w:name w:val="Text Body"/>
    <w:basedOn w:val="Normal"/>
    <w:pPr>
      <w:spacing w:after="140" w:line="288" w:lineRule="auto"/>
    </w:p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Index">
    <w:name w:val="Index"/>
    <w:basedOn w:val="Normal"/>
    <w:pPr>
      <w:suppressLineNumbers/>
    </w:pPr>
  </w:style>
  <w:style w:type="paragraph" w:customStyle="1" w:styleId="Prrafodelista1">
    <w:name w:val="Párrafo de lista1"/>
    <w:basedOn w:val="Normal"/>
    <w:uiPriority w:val="34"/>
    <w:qFormat/>
    <w:pPr>
      <w:ind w:left="720"/>
      <w:contextualSpacing/>
    </w:pPr>
    <w:rPr>
      <w:rFonts w:cs="Mangal"/>
      <w:szCs w:val="21"/>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apple-converted-space">
    <w:name w:val="apple-converted-space"/>
    <w:basedOn w:val="Fuentedeprrafopredeter"/>
  </w:style>
  <w:style w:type="paragraph" w:styleId="Textodeglobo">
    <w:name w:val="Balloon Text"/>
    <w:basedOn w:val="Normal"/>
    <w:link w:val="TextodegloboCar"/>
    <w:semiHidden/>
    <w:unhideWhenUsed/>
    <w:rsid w:val="00BE0331"/>
    <w:rPr>
      <w:rFonts w:ascii="Lucida Grande" w:hAnsi="Lucida Grande" w:cs="Lucida Grande"/>
      <w:sz w:val="18"/>
      <w:szCs w:val="18"/>
    </w:rPr>
  </w:style>
  <w:style w:type="character" w:customStyle="1" w:styleId="TextodegloboCar">
    <w:name w:val="Texto de globo Car"/>
    <w:basedOn w:val="Fuentedeprrafopredeter"/>
    <w:link w:val="Textodeglobo"/>
    <w:semiHidden/>
    <w:rsid w:val="00BE0331"/>
    <w:rPr>
      <w:rFonts w:ascii="Lucida Grande" w:eastAsia="Droid Sans Fallback" w:hAnsi="Lucida Grande" w:cs="Lucida Grande"/>
      <w:color w:val="00000A"/>
      <w:sz w:val="18"/>
      <w:szCs w:val="18"/>
      <w:lang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15B1B9-88D3-E64A-894D-CBE752FB1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1354</Words>
  <Characters>7515</Characters>
  <Application>Microsoft Macintosh Word</Application>
  <DocSecurity>0</DocSecurity>
  <Lines>203</Lines>
  <Paragraphs>64</Paragraphs>
  <ScaleCrop>false</ScaleCrop>
  <Company/>
  <LinksUpToDate>false</LinksUpToDate>
  <CharactersWithSpaces>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cp:lastModifiedBy>Usuario</cp:lastModifiedBy>
  <cp:revision>125</cp:revision>
  <cp:lastPrinted>2015-12-07T18:54:00Z</cp:lastPrinted>
  <dcterms:created xsi:type="dcterms:W3CDTF">2015-12-04T17:26:00Z</dcterms:created>
  <dcterms:modified xsi:type="dcterms:W3CDTF">2015-12-07T18:56:00Z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3082-9.1.0.5214</vt:lpwstr>
  </property>
</Properties>
</file>