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D967" w14:textId="45935164" w:rsidR="00E21321" w:rsidRPr="00E21321" w:rsidRDefault="00E21321" w:rsidP="00E21321">
      <w:pPr>
        <w:rPr>
          <w:b/>
          <w:bCs/>
          <w:sz w:val="28"/>
          <w:szCs w:val="28"/>
        </w:rPr>
      </w:pPr>
      <w:r w:rsidRPr="00E2132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21321">
        <w:rPr>
          <w:b/>
          <w:bCs/>
          <w:sz w:val="28"/>
          <w:szCs w:val="28"/>
        </w:rPr>
        <w:t xml:space="preserve"> TIP </w:t>
      </w:r>
      <w:r w:rsidR="00461066" w:rsidRPr="00461066">
        <w:rPr>
          <w:b/>
          <w:bCs/>
          <w:sz w:val="28"/>
          <w:szCs w:val="28"/>
        </w:rPr>
        <w:t>14</w:t>
      </w:r>
      <w:r w:rsidRPr="00E21321">
        <w:rPr>
          <w:b/>
          <w:bCs/>
          <w:sz w:val="28"/>
          <w:szCs w:val="28"/>
        </w:rPr>
        <w:t>: OSNW</w:t>
      </w:r>
    </w:p>
    <w:p w14:paraId="2F82E23E" w14:textId="77777777" w:rsidR="00E21321" w:rsidRPr="00E21321" w:rsidRDefault="00E21321" w:rsidP="00E21321">
      <w:pPr>
        <w:rPr>
          <w:sz w:val="28"/>
          <w:szCs w:val="28"/>
        </w:rPr>
      </w:pPr>
      <w:r w:rsidRPr="00E21321">
        <w:rPr>
          <w:i/>
          <w:iCs/>
          <w:sz w:val="28"/>
          <w:szCs w:val="28"/>
        </w:rPr>
        <w:t xml:space="preserve">(Grasă • Sensibilă • </w:t>
      </w:r>
      <w:proofErr w:type="spellStart"/>
      <w:r w:rsidRPr="00E21321">
        <w:rPr>
          <w:i/>
          <w:iCs/>
          <w:sz w:val="28"/>
          <w:szCs w:val="28"/>
        </w:rPr>
        <w:t>Nepigmentată</w:t>
      </w:r>
      <w:proofErr w:type="spellEnd"/>
      <w:r w:rsidRPr="00E21321">
        <w:rPr>
          <w:i/>
          <w:iCs/>
          <w:sz w:val="28"/>
          <w:szCs w:val="28"/>
        </w:rPr>
        <w:t xml:space="preserve"> • </w:t>
      </w:r>
      <w:proofErr w:type="spellStart"/>
      <w:r w:rsidRPr="00E21321">
        <w:rPr>
          <w:i/>
          <w:iCs/>
          <w:sz w:val="28"/>
          <w:szCs w:val="28"/>
        </w:rPr>
        <w:t>Wrinkled</w:t>
      </w:r>
      <w:proofErr w:type="spellEnd"/>
      <w:r w:rsidRPr="00E21321">
        <w:rPr>
          <w:i/>
          <w:iCs/>
          <w:sz w:val="28"/>
          <w:szCs w:val="28"/>
        </w:rPr>
        <w:t>)</w:t>
      </w:r>
      <w:r w:rsidRPr="00E21321">
        <w:rPr>
          <w:sz w:val="28"/>
          <w:szCs w:val="28"/>
        </w:rPr>
        <w:br/>
      </w:r>
      <w:r w:rsidRPr="00E21321">
        <w:rPr>
          <w:b/>
          <w:bCs/>
          <w:sz w:val="28"/>
          <w:szCs w:val="28"/>
        </w:rPr>
        <w:t>Ten gras + sensibilitate + riduri = inflamație cronică, oxidare și îmbătrânire accelerată.</w:t>
      </w:r>
    </w:p>
    <w:p w14:paraId="4B2E233D" w14:textId="77777777" w:rsidR="00E21321" w:rsidRPr="00E21321" w:rsidRDefault="00E21321" w:rsidP="00E21321">
      <w:r w:rsidRPr="00E21321">
        <w:pict w14:anchorId="7DCE970F">
          <v:rect id="_x0000_i1025" style="width:0;height:1.5pt" o:hralign="center" o:hrstd="t" o:hr="t" fillcolor="#a0a0a0" stroked="f"/>
        </w:pict>
      </w:r>
    </w:p>
    <w:p w14:paraId="440AC1C6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🔎</w:t>
      </w:r>
      <w:r w:rsidRPr="00E21321">
        <w:rPr>
          <w:b/>
          <w:bCs/>
        </w:rPr>
        <w:t xml:space="preserve"> 1. Caracteristici clinice ale tipologiei OSNW</w:t>
      </w:r>
    </w:p>
    <w:p w14:paraId="6BB8AC95" w14:textId="77777777" w:rsidR="00E21321" w:rsidRPr="00E21321" w:rsidRDefault="00E21321" w:rsidP="00E21321">
      <w:pPr>
        <w:numPr>
          <w:ilvl w:val="0"/>
          <w:numId w:val="1"/>
        </w:numPr>
      </w:pPr>
      <w:r w:rsidRPr="00E21321">
        <w:rPr>
          <w:b/>
          <w:bCs/>
        </w:rPr>
        <w:t>Sebum crescut</w:t>
      </w:r>
      <w:r w:rsidRPr="00E21321">
        <w:t>, pori dilatați, comedoane.</w:t>
      </w:r>
    </w:p>
    <w:p w14:paraId="26C1C04C" w14:textId="77777777" w:rsidR="00E21321" w:rsidRPr="00E21321" w:rsidRDefault="00E21321" w:rsidP="00E21321">
      <w:pPr>
        <w:numPr>
          <w:ilvl w:val="0"/>
          <w:numId w:val="1"/>
        </w:numPr>
      </w:pPr>
      <w:r w:rsidRPr="00E21321">
        <w:rPr>
          <w:b/>
          <w:bCs/>
        </w:rPr>
        <w:t>Sensibilitate ridicată</w:t>
      </w:r>
      <w:r w:rsidRPr="00E21321">
        <w:t xml:space="preserve"> → roșeață rapidă, usturimi, intoleranță la exfolianți.</w:t>
      </w:r>
    </w:p>
    <w:p w14:paraId="71FAFA4C" w14:textId="77777777" w:rsidR="00E21321" w:rsidRPr="00E21321" w:rsidRDefault="00E21321" w:rsidP="00E21321">
      <w:pPr>
        <w:numPr>
          <w:ilvl w:val="0"/>
          <w:numId w:val="1"/>
        </w:numPr>
      </w:pPr>
      <w:proofErr w:type="spellStart"/>
      <w:r w:rsidRPr="00E21321">
        <w:rPr>
          <w:b/>
          <w:bCs/>
        </w:rPr>
        <w:t>Nepigmentată</w:t>
      </w:r>
      <w:proofErr w:type="spellEnd"/>
      <w:r w:rsidRPr="00E21321">
        <w:t xml:space="preserve"> → nu dezvoltă pete ușor, dar prezintă </w:t>
      </w:r>
      <w:r w:rsidRPr="00E21321">
        <w:rPr>
          <w:b/>
          <w:bCs/>
        </w:rPr>
        <w:t>eritem persistent</w:t>
      </w:r>
      <w:r w:rsidRPr="00E21321">
        <w:t>.</w:t>
      </w:r>
    </w:p>
    <w:p w14:paraId="44613BE2" w14:textId="77777777" w:rsidR="00E21321" w:rsidRPr="00E21321" w:rsidRDefault="00E21321" w:rsidP="00E21321">
      <w:pPr>
        <w:numPr>
          <w:ilvl w:val="0"/>
          <w:numId w:val="1"/>
        </w:numPr>
      </w:pPr>
      <w:proofErr w:type="spellStart"/>
      <w:r w:rsidRPr="00E21321">
        <w:rPr>
          <w:b/>
          <w:bCs/>
        </w:rPr>
        <w:t>Wrinkled</w:t>
      </w:r>
      <w:proofErr w:type="spellEnd"/>
      <w:r w:rsidRPr="00E21321">
        <w:t xml:space="preserve"> → riduri vizibile, colagen slăbit, laxitate mandibulară.</w:t>
      </w:r>
    </w:p>
    <w:p w14:paraId="614313C2" w14:textId="77777777" w:rsidR="00E21321" w:rsidRPr="00E21321" w:rsidRDefault="00E21321" w:rsidP="00E21321">
      <w:pPr>
        <w:numPr>
          <w:ilvl w:val="0"/>
          <w:numId w:val="1"/>
        </w:numPr>
      </w:pPr>
      <w:r w:rsidRPr="00E21321">
        <w:t>Pielea este groasă în unele zone (zona T), dar fragilă în altele (obraji).</w:t>
      </w:r>
    </w:p>
    <w:p w14:paraId="6559DE54" w14:textId="77777777" w:rsidR="00E21321" w:rsidRPr="00E21321" w:rsidRDefault="00E21321" w:rsidP="00E21321">
      <w:pPr>
        <w:numPr>
          <w:ilvl w:val="0"/>
          <w:numId w:val="1"/>
        </w:numPr>
      </w:pPr>
      <w:r w:rsidRPr="00E21321">
        <w:t>Îmbătrânire accelerată prin:</w:t>
      </w:r>
    </w:p>
    <w:p w14:paraId="43B32916" w14:textId="77777777" w:rsidR="00E21321" w:rsidRPr="00E21321" w:rsidRDefault="00E21321" w:rsidP="00E21321">
      <w:pPr>
        <w:numPr>
          <w:ilvl w:val="1"/>
          <w:numId w:val="1"/>
        </w:numPr>
      </w:pPr>
      <w:r w:rsidRPr="00E21321">
        <w:t>inflamație cronică</w:t>
      </w:r>
    </w:p>
    <w:p w14:paraId="4B3C1266" w14:textId="77777777" w:rsidR="00E21321" w:rsidRPr="00E21321" w:rsidRDefault="00E21321" w:rsidP="00E21321">
      <w:pPr>
        <w:numPr>
          <w:ilvl w:val="1"/>
          <w:numId w:val="1"/>
        </w:numPr>
      </w:pPr>
      <w:proofErr w:type="spellStart"/>
      <w:r w:rsidRPr="00E21321">
        <w:t>stress</w:t>
      </w:r>
      <w:proofErr w:type="spellEnd"/>
      <w:r w:rsidRPr="00E21321">
        <w:t xml:space="preserve"> oxidativ</w:t>
      </w:r>
    </w:p>
    <w:p w14:paraId="5A9AB1FD" w14:textId="77777777" w:rsidR="00E21321" w:rsidRPr="00E21321" w:rsidRDefault="00E21321" w:rsidP="00E21321">
      <w:pPr>
        <w:numPr>
          <w:ilvl w:val="1"/>
          <w:numId w:val="1"/>
        </w:numPr>
      </w:pPr>
      <w:r w:rsidRPr="00E21321">
        <w:t>pierdere de colagen</w:t>
      </w:r>
    </w:p>
    <w:p w14:paraId="7BAB1611" w14:textId="77777777" w:rsidR="00E21321" w:rsidRPr="00E21321" w:rsidRDefault="00E21321" w:rsidP="00E21321">
      <w:pPr>
        <w:numPr>
          <w:ilvl w:val="1"/>
          <w:numId w:val="1"/>
        </w:numPr>
      </w:pPr>
      <w:r w:rsidRPr="00E21321">
        <w:t>deshidratare profundă</w:t>
      </w:r>
    </w:p>
    <w:p w14:paraId="6D7A7E3D" w14:textId="77777777" w:rsidR="00E21321" w:rsidRPr="00E21321" w:rsidRDefault="00E21321" w:rsidP="00E21321">
      <w:r w:rsidRPr="00E21321">
        <w:t>Este pielea „grasă dar flască”, greu de gestionat dacă nu tratezi simultan inflamația + anti-</w:t>
      </w:r>
      <w:proofErr w:type="spellStart"/>
      <w:r w:rsidRPr="00E21321">
        <w:t>age</w:t>
      </w:r>
      <w:proofErr w:type="spellEnd"/>
      <w:r w:rsidRPr="00E21321">
        <w:t>.</w:t>
      </w:r>
    </w:p>
    <w:p w14:paraId="0F49D1F0" w14:textId="77777777" w:rsidR="00E21321" w:rsidRPr="00E21321" w:rsidRDefault="00E21321" w:rsidP="00E21321">
      <w:r w:rsidRPr="00E21321">
        <w:pict w14:anchorId="798612A2">
          <v:rect id="_x0000_i1026" style="width:0;height:1.5pt" o:hralign="center" o:hrstd="t" o:hr="t" fillcolor="#a0a0a0" stroked="f"/>
        </w:pict>
      </w:r>
    </w:p>
    <w:p w14:paraId="1E07ADB2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🌱</w:t>
      </w:r>
      <w:r w:rsidRPr="00E21321">
        <w:rPr>
          <w:b/>
          <w:bCs/>
        </w:rPr>
        <w:t xml:space="preserve"> 2. Predispoziții reale, specifice OSNW</w:t>
      </w:r>
    </w:p>
    <w:p w14:paraId="279F4069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Riduri accentuate de inflamație cronică.</w:t>
      </w:r>
    </w:p>
    <w:p w14:paraId="2376BF35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Seboree + descuamare = barieră slabă.</w:t>
      </w:r>
    </w:p>
    <w:p w14:paraId="1D921D89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Hiperemie, roșeață persistentă, chiar dacă nu există pigment.</w:t>
      </w:r>
    </w:p>
    <w:p w14:paraId="0983DCFA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Piele „caldă” la atingere → semn clar de inflamație.</w:t>
      </w:r>
    </w:p>
    <w:p w14:paraId="22C10BE2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Îmbătrânire prematură în jurul ochilor, gurii, gâtului.</w:t>
      </w:r>
    </w:p>
    <w:p w14:paraId="62F1A541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Pori foarte vizibili → aspect de coajă de portocală.</w:t>
      </w:r>
    </w:p>
    <w:p w14:paraId="6B5DABBE" w14:textId="77777777" w:rsidR="00E21321" w:rsidRPr="00E21321" w:rsidRDefault="00E21321" w:rsidP="00E21321">
      <w:pPr>
        <w:numPr>
          <w:ilvl w:val="0"/>
          <w:numId w:val="2"/>
        </w:numPr>
      </w:pPr>
      <w:r w:rsidRPr="00E21321">
        <w:t>Elasticitate redusă, tonus slab în partea inferioară a feței.</w:t>
      </w:r>
    </w:p>
    <w:p w14:paraId="03927EE7" w14:textId="77777777" w:rsidR="00E21321" w:rsidRPr="00E21321" w:rsidRDefault="00E21321" w:rsidP="00E21321">
      <w:r w:rsidRPr="00E21321">
        <w:pict w14:anchorId="2785B82E">
          <v:rect id="_x0000_i1027" style="width:0;height:1.5pt" o:hralign="center" o:hrstd="t" o:hr="t" fillcolor="#a0a0a0" stroked="f"/>
        </w:pict>
      </w:r>
    </w:p>
    <w:p w14:paraId="261B2688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⚠️</w:t>
      </w:r>
      <w:r w:rsidRPr="00E21321">
        <w:rPr>
          <w:b/>
          <w:bCs/>
        </w:rPr>
        <w:t xml:space="preserve"> 3. Greșeli frecvente în tratamentele de salon</w:t>
      </w:r>
    </w:p>
    <w:p w14:paraId="7AA1F53C" w14:textId="77777777" w:rsidR="00E21321" w:rsidRPr="00E21321" w:rsidRDefault="00E21321" w:rsidP="00E21321">
      <w:pPr>
        <w:numPr>
          <w:ilvl w:val="0"/>
          <w:numId w:val="3"/>
        </w:numPr>
      </w:pPr>
      <w:proofErr w:type="spellStart"/>
      <w:r w:rsidRPr="00E21321">
        <w:t>Peelinguri</w:t>
      </w:r>
      <w:proofErr w:type="spellEnd"/>
      <w:r w:rsidRPr="00E21321">
        <w:t xml:space="preserve"> AHA/BHA → iritație severă.</w:t>
      </w:r>
    </w:p>
    <w:p w14:paraId="324A0A17" w14:textId="77777777" w:rsidR="00E21321" w:rsidRPr="00E21321" w:rsidRDefault="00E21321" w:rsidP="00E21321">
      <w:pPr>
        <w:numPr>
          <w:ilvl w:val="0"/>
          <w:numId w:val="3"/>
        </w:numPr>
      </w:pPr>
      <w:r w:rsidRPr="00E21321">
        <w:t>Tratamente anti-acnee clasice → prea agresive, cresc sensibilitatea.</w:t>
      </w:r>
    </w:p>
    <w:p w14:paraId="5D71E19B" w14:textId="77777777" w:rsidR="00E21321" w:rsidRPr="00E21321" w:rsidRDefault="00E21321" w:rsidP="00E21321">
      <w:pPr>
        <w:numPr>
          <w:ilvl w:val="0"/>
          <w:numId w:val="3"/>
        </w:numPr>
      </w:pPr>
      <w:proofErr w:type="spellStart"/>
      <w:r w:rsidRPr="00E21321">
        <w:t>Vapozon</w:t>
      </w:r>
      <w:proofErr w:type="spellEnd"/>
      <w:r w:rsidRPr="00E21321">
        <w:t xml:space="preserve"> fierbinte → roșeață persistentă, sensibilitate crescută.</w:t>
      </w:r>
    </w:p>
    <w:p w14:paraId="74E8DB8F" w14:textId="77777777" w:rsidR="00E21321" w:rsidRPr="00E21321" w:rsidRDefault="00E21321" w:rsidP="00E21321">
      <w:pPr>
        <w:numPr>
          <w:ilvl w:val="0"/>
          <w:numId w:val="3"/>
        </w:numPr>
      </w:pPr>
      <w:r w:rsidRPr="00E21321">
        <w:lastRenderedPageBreak/>
        <w:t>RF intens → încălzire → inflamație + laxitate.</w:t>
      </w:r>
    </w:p>
    <w:p w14:paraId="243BFE81" w14:textId="77777777" w:rsidR="00E21321" w:rsidRPr="00E21321" w:rsidRDefault="00E21321" w:rsidP="00E21321">
      <w:pPr>
        <w:numPr>
          <w:ilvl w:val="0"/>
          <w:numId w:val="3"/>
        </w:numPr>
      </w:pPr>
      <w:proofErr w:type="spellStart"/>
      <w:r w:rsidRPr="00E21321">
        <w:t>Microneedling</w:t>
      </w:r>
      <w:proofErr w:type="spellEnd"/>
      <w:r w:rsidRPr="00E21321">
        <w:t xml:space="preserve"> profund → recuperare grea, inflamație cronicizată.</w:t>
      </w:r>
    </w:p>
    <w:p w14:paraId="2C9F5097" w14:textId="77777777" w:rsidR="00E21321" w:rsidRPr="00E21321" w:rsidRDefault="00E21321" w:rsidP="00E21321">
      <w:pPr>
        <w:numPr>
          <w:ilvl w:val="0"/>
          <w:numId w:val="3"/>
        </w:numPr>
      </w:pPr>
      <w:r w:rsidRPr="00E21321">
        <w:t xml:space="preserve">Folosirea produselor </w:t>
      </w:r>
      <w:proofErr w:type="spellStart"/>
      <w:r w:rsidRPr="00E21321">
        <w:t>matifiante</w:t>
      </w:r>
      <w:proofErr w:type="spellEnd"/>
      <w:r w:rsidRPr="00E21321">
        <w:t xml:space="preserve"> puternice → sebum crescut compensator.</w:t>
      </w:r>
    </w:p>
    <w:p w14:paraId="76E36D65" w14:textId="77777777" w:rsidR="00E21321" w:rsidRPr="00E21321" w:rsidRDefault="00E21321" w:rsidP="00E21321">
      <w:pPr>
        <w:numPr>
          <w:ilvl w:val="0"/>
          <w:numId w:val="3"/>
        </w:numPr>
      </w:pPr>
      <w:r w:rsidRPr="00E21321">
        <w:t>Extragerea agresivă → leziuni + roșeață de lungă durată.</w:t>
      </w:r>
    </w:p>
    <w:p w14:paraId="0DE8B2E8" w14:textId="77777777" w:rsidR="00E21321" w:rsidRPr="00E21321" w:rsidRDefault="00E21321" w:rsidP="00E21321">
      <w:r w:rsidRPr="00E21321">
        <w:t xml:space="preserve">La OSNW, excesul de intervenție = </w:t>
      </w:r>
      <w:r w:rsidRPr="00E21321">
        <w:rPr>
          <w:b/>
          <w:bCs/>
        </w:rPr>
        <w:t>îmbătrânire accelerată</w:t>
      </w:r>
      <w:r w:rsidRPr="00E21321">
        <w:t>.</w:t>
      </w:r>
    </w:p>
    <w:p w14:paraId="33242175" w14:textId="77777777" w:rsidR="00E21321" w:rsidRPr="00E21321" w:rsidRDefault="00E21321" w:rsidP="00E21321">
      <w:r w:rsidRPr="00E21321">
        <w:pict w14:anchorId="4FF782C5">
          <v:rect id="_x0000_i1028" style="width:0;height:1.5pt" o:hralign="center" o:hrstd="t" o:hr="t" fillcolor="#a0a0a0" stroked="f"/>
        </w:pict>
      </w:r>
    </w:p>
    <w:p w14:paraId="0C2461AB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🎯</w:t>
      </w:r>
      <w:r w:rsidRPr="00E21321">
        <w:rPr>
          <w:b/>
          <w:bCs/>
        </w:rPr>
        <w:t xml:space="preserve"> 4. Recomandări precise pentru cosmeticiene</w:t>
      </w:r>
    </w:p>
    <w:p w14:paraId="6AC3A0A1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 xml:space="preserve">Prioritar: </w:t>
      </w:r>
      <w:r w:rsidRPr="00E21321">
        <w:rPr>
          <w:b/>
          <w:bCs/>
        </w:rPr>
        <w:t>calmare + antiinflamator + armonizare sebum</w:t>
      </w:r>
      <w:r w:rsidRPr="00E21321">
        <w:t>.</w:t>
      </w:r>
    </w:p>
    <w:p w14:paraId="6DF63393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>Repararea barierei înainte de orice anti-</w:t>
      </w:r>
      <w:proofErr w:type="spellStart"/>
      <w:r w:rsidRPr="00E21321">
        <w:t>age</w:t>
      </w:r>
      <w:proofErr w:type="spellEnd"/>
      <w:r w:rsidRPr="00E21321">
        <w:t>.</w:t>
      </w:r>
    </w:p>
    <w:p w14:paraId="19258E9B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 xml:space="preserve">LED verde (calmare) + LED roșu </w:t>
      </w:r>
      <w:proofErr w:type="spellStart"/>
      <w:r w:rsidRPr="00E21321">
        <w:t>low-level</w:t>
      </w:r>
      <w:proofErr w:type="spellEnd"/>
      <w:r w:rsidRPr="00E21321">
        <w:t xml:space="preserve"> (regenerare </w:t>
      </w:r>
      <w:proofErr w:type="spellStart"/>
      <w:r w:rsidRPr="00E21321">
        <w:t>fibroblast</w:t>
      </w:r>
      <w:proofErr w:type="spellEnd"/>
      <w:r w:rsidRPr="00E21321">
        <w:t>).</w:t>
      </w:r>
    </w:p>
    <w:p w14:paraId="50DCA20E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>Enzime delicate → în loc de salicilic/</w:t>
      </w:r>
      <w:proofErr w:type="spellStart"/>
      <w:r w:rsidRPr="00E21321">
        <w:t>glicolic</w:t>
      </w:r>
      <w:proofErr w:type="spellEnd"/>
      <w:r w:rsidRPr="00E21321">
        <w:t>.</w:t>
      </w:r>
    </w:p>
    <w:p w14:paraId="3B41D372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>Tehnici manuale de drenaj → reduce inflamația.</w:t>
      </w:r>
    </w:p>
    <w:p w14:paraId="67598684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>Folosește seruri calmante + peptide.</w:t>
      </w:r>
    </w:p>
    <w:p w14:paraId="708A6871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>Hidratare profundă pentru a reduce ridurile din deshidratare.</w:t>
      </w:r>
    </w:p>
    <w:p w14:paraId="08D5A5E0" w14:textId="77777777" w:rsidR="00E21321" w:rsidRPr="00E21321" w:rsidRDefault="00E21321" w:rsidP="00E21321">
      <w:pPr>
        <w:numPr>
          <w:ilvl w:val="0"/>
          <w:numId w:val="4"/>
        </w:numPr>
      </w:pPr>
      <w:r w:rsidRPr="00E21321">
        <w:t>Evită supraîncălzirea pielii și activele agresive.</w:t>
      </w:r>
    </w:p>
    <w:p w14:paraId="0749285E" w14:textId="77777777" w:rsidR="00E21321" w:rsidRPr="00E21321" w:rsidRDefault="00E21321" w:rsidP="00E21321">
      <w:r w:rsidRPr="00E21321">
        <w:pict w14:anchorId="65609309">
          <v:rect id="_x0000_i1029" style="width:0;height:1.5pt" o:hralign="center" o:hrstd="t" o:hr="t" fillcolor="#a0a0a0" stroked="f"/>
        </w:pict>
      </w:r>
    </w:p>
    <w:p w14:paraId="1C9E5526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✔️</w:t>
      </w:r>
      <w:r w:rsidRPr="00E21321">
        <w:rPr>
          <w:b/>
          <w:bCs/>
        </w:rPr>
        <w:t xml:space="preserve"> 5. Protocoale: ce se face și ce NU se face</w:t>
      </w:r>
    </w:p>
    <w:p w14:paraId="013552B9" w14:textId="77777777" w:rsidR="00E21321" w:rsidRPr="00E21321" w:rsidRDefault="00E21321" w:rsidP="00E21321">
      <w:pPr>
        <w:rPr>
          <w:b/>
          <w:bCs/>
        </w:rPr>
      </w:pPr>
      <w:r w:rsidRPr="00E21321">
        <w:rPr>
          <w:b/>
          <w:bCs/>
        </w:rPr>
        <w:t>SE FACE</w:t>
      </w:r>
    </w:p>
    <w:p w14:paraId="75B3345B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Curățare gel blând, calmant</w:t>
      </w:r>
    </w:p>
    <w:p w14:paraId="76EC8D41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Enzime ușoare</w:t>
      </w:r>
    </w:p>
    <w:p w14:paraId="6BF3E847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Seruri:</w:t>
      </w:r>
    </w:p>
    <w:p w14:paraId="0722DAC4" w14:textId="77777777" w:rsidR="00E21321" w:rsidRPr="00E21321" w:rsidRDefault="00E21321" w:rsidP="00E21321">
      <w:pPr>
        <w:numPr>
          <w:ilvl w:val="1"/>
          <w:numId w:val="5"/>
        </w:numPr>
      </w:pPr>
      <w:proofErr w:type="spellStart"/>
      <w:r w:rsidRPr="00E21321">
        <w:t>niacinamide</w:t>
      </w:r>
      <w:proofErr w:type="spellEnd"/>
      <w:r w:rsidRPr="00E21321">
        <w:t xml:space="preserve"> 2–5%</w:t>
      </w:r>
    </w:p>
    <w:p w14:paraId="5F2F4520" w14:textId="77777777" w:rsidR="00E21321" w:rsidRPr="00E21321" w:rsidRDefault="00E21321" w:rsidP="00E21321">
      <w:pPr>
        <w:numPr>
          <w:ilvl w:val="1"/>
          <w:numId w:val="5"/>
        </w:numPr>
      </w:pPr>
      <w:proofErr w:type="spellStart"/>
      <w:r w:rsidRPr="00E21321">
        <w:t>panthenol</w:t>
      </w:r>
      <w:proofErr w:type="spellEnd"/>
    </w:p>
    <w:p w14:paraId="337BD81C" w14:textId="77777777" w:rsidR="00E21321" w:rsidRPr="00E21321" w:rsidRDefault="00E21321" w:rsidP="00E21321">
      <w:pPr>
        <w:numPr>
          <w:ilvl w:val="1"/>
          <w:numId w:val="5"/>
        </w:numPr>
      </w:pPr>
      <w:proofErr w:type="spellStart"/>
      <w:r w:rsidRPr="00E21321">
        <w:t>centella</w:t>
      </w:r>
      <w:proofErr w:type="spellEnd"/>
    </w:p>
    <w:p w14:paraId="311E6AD6" w14:textId="77777777" w:rsidR="00E21321" w:rsidRPr="00E21321" w:rsidRDefault="00E21321" w:rsidP="00E21321">
      <w:pPr>
        <w:numPr>
          <w:ilvl w:val="1"/>
          <w:numId w:val="5"/>
        </w:numPr>
      </w:pPr>
      <w:r w:rsidRPr="00E21321">
        <w:t>peptide (</w:t>
      </w:r>
      <w:proofErr w:type="spellStart"/>
      <w:r w:rsidRPr="00E21321">
        <w:t>Matrixyl</w:t>
      </w:r>
      <w:proofErr w:type="spellEnd"/>
      <w:r w:rsidRPr="00E21321">
        <w:t xml:space="preserve">, </w:t>
      </w:r>
      <w:proofErr w:type="spellStart"/>
      <w:r w:rsidRPr="00E21321">
        <w:t>Copper</w:t>
      </w:r>
      <w:proofErr w:type="spellEnd"/>
      <w:r w:rsidRPr="00E21321">
        <w:t xml:space="preserve"> </w:t>
      </w:r>
      <w:proofErr w:type="spellStart"/>
      <w:r w:rsidRPr="00E21321">
        <w:t>peptides</w:t>
      </w:r>
      <w:proofErr w:type="spellEnd"/>
      <w:r w:rsidRPr="00E21321">
        <w:t>)</w:t>
      </w:r>
    </w:p>
    <w:p w14:paraId="76F56436" w14:textId="77777777" w:rsidR="00E21321" w:rsidRPr="00E21321" w:rsidRDefault="00E21321" w:rsidP="00E21321">
      <w:pPr>
        <w:numPr>
          <w:ilvl w:val="1"/>
          <w:numId w:val="5"/>
        </w:numPr>
      </w:pPr>
      <w:r w:rsidRPr="00E21321">
        <w:t>HA</w:t>
      </w:r>
    </w:p>
    <w:p w14:paraId="3F126EF8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Masaje blânde, drenaj</w:t>
      </w:r>
    </w:p>
    <w:p w14:paraId="4137E39B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LED verde (inflamație) + roșu soft (anti-</w:t>
      </w:r>
      <w:proofErr w:type="spellStart"/>
      <w:r w:rsidRPr="00E21321">
        <w:t>age</w:t>
      </w:r>
      <w:proofErr w:type="spellEnd"/>
      <w:r w:rsidRPr="00E21321">
        <w:t>)</w:t>
      </w:r>
    </w:p>
    <w:p w14:paraId="18237E0A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Oxigenare blândă</w:t>
      </w:r>
    </w:p>
    <w:p w14:paraId="24A6F91C" w14:textId="77777777" w:rsidR="00E21321" w:rsidRPr="00E21321" w:rsidRDefault="00E21321" w:rsidP="00E21321">
      <w:pPr>
        <w:numPr>
          <w:ilvl w:val="0"/>
          <w:numId w:val="5"/>
        </w:numPr>
      </w:pPr>
      <w:r w:rsidRPr="00E21321">
        <w:t>Măști calmante, hidratante, antioxidante</w:t>
      </w:r>
    </w:p>
    <w:p w14:paraId="34AF78D8" w14:textId="77777777" w:rsidR="00E21321" w:rsidRPr="00E21321" w:rsidRDefault="00E21321" w:rsidP="00E21321">
      <w:pPr>
        <w:rPr>
          <w:b/>
          <w:bCs/>
        </w:rPr>
      </w:pPr>
      <w:r w:rsidRPr="00E21321">
        <w:rPr>
          <w:b/>
          <w:bCs/>
        </w:rPr>
        <w:t>NU SE FACE</w:t>
      </w:r>
    </w:p>
    <w:p w14:paraId="4ABBCFDC" w14:textId="77777777" w:rsidR="00E21321" w:rsidRPr="00E21321" w:rsidRDefault="00E21321" w:rsidP="00E21321">
      <w:pPr>
        <w:numPr>
          <w:ilvl w:val="0"/>
          <w:numId w:val="6"/>
        </w:numPr>
      </w:pPr>
      <w:r w:rsidRPr="00E21321">
        <w:lastRenderedPageBreak/>
        <w:t xml:space="preserve">AHA/BHA (salicilic, </w:t>
      </w:r>
      <w:proofErr w:type="spellStart"/>
      <w:r w:rsidRPr="00E21321">
        <w:t>glicolic</w:t>
      </w:r>
      <w:proofErr w:type="spellEnd"/>
      <w:r w:rsidRPr="00E21321">
        <w:t>, lactic în doze mari)</w:t>
      </w:r>
    </w:p>
    <w:p w14:paraId="2221F926" w14:textId="77777777" w:rsidR="00E21321" w:rsidRPr="00E21321" w:rsidRDefault="00E21321" w:rsidP="00E21321">
      <w:pPr>
        <w:numPr>
          <w:ilvl w:val="0"/>
          <w:numId w:val="6"/>
        </w:numPr>
      </w:pPr>
      <w:r w:rsidRPr="00E21321">
        <w:t>RF intens</w:t>
      </w:r>
    </w:p>
    <w:p w14:paraId="0C5FF290" w14:textId="77777777" w:rsidR="00E21321" w:rsidRPr="00E21321" w:rsidRDefault="00E21321" w:rsidP="00E21321">
      <w:pPr>
        <w:numPr>
          <w:ilvl w:val="0"/>
          <w:numId w:val="6"/>
        </w:numPr>
      </w:pPr>
      <w:proofErr w:type="spellStart"/>
      <w:r w:rsidRPr="00E21321">
        <w:t>Vapozon</w:t>
      </w:r>
      <w:proofErr w:type="spellEnd"/>
      <w:r w:rsidRPr="00E21321">
        <w:t xml:space="preserve"> fierbinte</w:t>
      </w:r>
    </w:p>
    <w:p w14:paraId="57E923ED" w14:textId="77777777" w:rsidR="00E21321" w:rsidRPr="00E21321" w:rsidRDefault="00E21321" w:rsidP="00E21321">
      <w:pPr>
        <w:numPr>
          <w:ilvl w:val="0"/>
          <w:numId w:val="6"/>
        </w:numPr>
      </w:pPr>
      <w:proofErr w:type="spellStart"/>
      <w:r w:rsidRPr="00E21321">
        <w:t>Scrub</w:t>
      </w:r>
      <w:proofErr w:type="spellEnd"/>
      <w:r w:rsidRPr="00E21321">
        <w:t xml:space="preserve"> mecanic</w:t>
      </w:r>
    </w:p>
    <w:p w14:paraId="26141BFB" w14:textId="77777777" w:rsidR="00E21321" w:rsidRPr="00E21321" w:rsidRDefault="00E21321" w:rsidP="00E21321">
      <w:pPr>
        <w:numPr>
          <w:ilvl w:val="0"/>
          <w:numId w:val="6"/>
        </w:numPr>
      </w:pPr>
      <w:proofErr w:type="spellStart"/>
      <w:r w:rsidRPr="00E21321">
        <w:t>Peelinguri</w:t>
      </w:r>
      <w:proofErr w:type="spellEnd"/>
      <w:r w:rsidRPr="00E21321">
        <w:t xml:space="preserve"> medii/profunde</w:t>
      </w:r>
    </w:p>
    <w:p w14:paraId="6C8240B3" w14:textId="77777777" w:rsidR="00E21321" w:rsidRPr="00E21321" w:rsidRDefault="00E21321" w:rsidP="00E21321">
      <w:pPr>
        <w:numPr>
          <w:ilvl w:val="0"/>
          <w:numId w:val="6"/>
        </w:numPr>
      </w:pPr>
      <w:proofErr w:type="spellStart"/>
      <w:r w:rsidRPr="00E21321">
        <w:t>Microneedling</w:t>
      </w:r>
      <w:proofErr w:type="spellEnd"/>
      <w:r w:rsidRPr="00E21321">
        <w:t xml:space="preserve"> mediu/profund</w:t>
      </w:r>
    </w:p>
    <w:p w14:paraId="5BF90F08" w14:textId="77777777" w:rsidR="00E21321" w:rsidRPr="00E21321" w:rsidRDefault="00E21321" w:rsidP="00E21321">
      <w:pPr>
        <w:numPr>
          <w:ilvl w:val="0"/>
          <w:numId w:val="6"/>
        </w:numPr>
      </w:pPr>
      <w:r w:rsidRPr="00E21321">
        <w:t>Măști argilă pură (iritant)</w:t>
      </w:r>
    </w:p>
    <w:p w14:paraId="7CC2976B" w14:textId="77777777" w:rsidR="00E21321" w:rsidRPr="00E21321" w:rsidRDefault="00E21321" w:rsidP="00E21321">
      <w:pPr>
        <w:numPr>
          <w:ilvl w:val="0"/>
          <w:numId w:val="6"/>
        </w:numPr>
      </w:pPr>
      <w:r w:rsidRPr="00E21321">
        <w:t xml:space="preserve">Perii de curățare / </w:t>
      </w:r>
      <w:proofErr w:type="spellStart"/>
      <w:r w:rsidRPr="00E21321">
        <w:t>microdermabraziune</w:t>
      </w:r>
      <w:proofErr w:type="spellEnd"/>
      <w:r w:rsidRPr="00E21321">
        <w:t xml:space="preserve"> agresivă</w:t>
      </w:r>
    </w:p>
    <w:p w14:paraId="5037EB31" w14:textId="77777777" w:rsidR="00E21321" w:rsidRPr="00E21321" w:rsidRDefault="00E21321" w:rsidP="00E21321">
      <w:pPr>
        <w:numPr>
          <w:ilvl w:val="0"/>
          <w:numId w:val="6"/>
        </w:numPr>
      </w:pPr>
      <w:r w:rsidRPr="00E21321">
        <w:t>Vitamina C L-AA (în concentrații mari)</w:t>
      </w:r>
    </w:p>
    <w:p w14:paraId="0C469271" w14:textId="77777777" w:rsidR="00E21321" w:rsidRPr="00E21321" w:rsidRDefault="00E21321" w:rsidP="00E21321">
      <w:r w:rsidRPr="00E21321">
        <w:pict w14:anchorId="44F5A772">
          <v:rect id="_x0000_i1030" style="width:0;height:1.5pt" o:hralign="center" o:hrstd="t" o:hr="t" fillcolor="#a0a0a0" stroked="f"/>
        </w:pict>
      </w:r>
    </w:p>
    <w:p w14:paraId="0A6CB226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🌿</w:t>
      </w:r>
      <w:r w:rsidRPr="00E21321">
        <w:rPr>
          <w:b/>
          <w:bCs/>
        </w:rPr>
        <w:t xml:space="preserve"> 6. Influențe din stilul de viață</w:t>
      </w:r>
    </w:p>
    <w:p w14:paraId="06FB1F05" w14:textId="77777777" w:rsidR="00E21321" w:rsidRPr="00E21321" w:rsidRDefault="00E21321" w:rsidP="00E21321">
      <w:r w:rsidRPr="00E21321">
        <w:t>OSNW este una dintre tipologiile cel mai puternic influențate de stilul de viață:</w:t>
      </w:r>
    </w:p>
    <w:p w14:paraId="6AE1B3AB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Stres cronic</w:t>
      </w:r>
      <w:r w:rsidRPr="00E21321">
        <w:t xml:space="preserve"> → inflamație → riduri + sensibilitate.</w:t>
      </w:r>
    </w:p>
    <w:p w14:paraId="6FB69171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Somn insuficient</w:t>
      </w:r>
      <w:r w:rsidRPr="00E21321">
        <w:t xml:space="preserve"> → colagen scade rapid.</w:t>
      </w:r>
    </w:p>
    <w:p w14:paraId="49F692A9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Alcool</w:t>
      </w:r>
      <w:r w:rsidRPr="00E21321">
        <w:t xml:space="preserve"> → eritem + sensibilitate.</w:t>
      </w:r>
    </w:p>
    <w:p w14:paraId="13654BEB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Zahăr</w:t>
      </w:r>
      <w:r w:rsidRPr="00E21321">
        <w:t xml:space="preserve"> → </w:t>
      </w:r>
      <w:proofErr w:type="spellStart"/>
      <w:r w:rsidRPr="00E21321">
        <w:t>glicație</w:t>
      </w:r>
      <w:proofErr w:type="spellEnd"/>
      <w:r w:rsidRPr="00E21321">
        <w:t xml:space="preserve"> → riduri adânci.</w:t>
      </w:r>
    </w:p>
    <w:p w14:paraId="301E26C7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Fumat</w:t>
      </w:r>
      <w:r w:rsidRPr="00E21321">
        <w:t xml:space="preserve"> → oxidare, riduri verticale, lezarea colagenului.</w:t>
      </w:r>
    </w:p>
    <w:p w14:paraId="0FC260CF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Căldură</w:t>
      </w:r>
      <w:r w:rsidRPr="00E21321">
        <w:t xml:space="preserve"> → </w:t>
      </w:r>
      <w:proofErr w:type="spellStart"/>
      <w:r w:rsidRPr="00E21321">
        <w:t>flare-up</w:t>
      </w:r>
      <w:proofErr w:type="spellEnd"/>
      <w:r w:rsidRPr="00E21321">
        <w:t xml:space="preserve"> + sebum.</w:t>
      </w:r>
    </w:p>
    <w:p w14:paraId="2F08A7BD" w14:textId="77777777" w:rsidR="00E21321" w:rsidRPr="00E21321" w:rsidRDefault="00E21321" w:rsidP="00E21321">
      <w:pPr>
        <w:numPr>
          <w:ilvl w:val="0"/>
          <w:numId w:val="7"/>
        </w:numPr>
      </w:pPr>
      <w:r w:rsidRPr="00E21321">
        <w:rPr>
          <w:b/>
          <w:bCs/>
        </w:rPr>
        <w:t>Dietă dezechilibrată</w:t>
      </w:r>
      <w:r w:rsidRPr="00E21321">
        <w:t xml:space="preserve"> → sebum + inflamare.</w:t>
      </w:r>
    </w:p>
    <w:p w14:paraId="7A17BC86" w14:textId="77777777" w:rsidR="00E21321" w:rsidRPr="00E21321" w:rsidRDefault="00E21321" w:rsidP="00E21321">
      <w:r w:rsidRPr="00E21321">
        <w:pict w14:anchorId="1F259ED3">
          <v:rect id="_x0000_i1031" style="width:0;height:1.5pt" o:hralign="center" o:hrstd="t" o:hr="t" fillcolor="#a0a0a0" stroked="f"/>
        </w:pict>
      </w:r>
    </w:p>
    <w:p w14:paraId="7BA849BA" w14:textId="77777777" w:rsidR="00E21321" w:rsidRPr="00E21321" w:rsidRDefault="00E21321" w:rsidP="00E21321">
      <w:pPr>
        <w:rPr>
          <w:b/>
          <w:bCs/>
        </w:rPr>
      </w:pPr>
      <w:r w:rsidRPr="00E21321">
        <w:rPr>
          <w:rFonts w:ascii="Segoe UI Emoji" w:hAnsi="Segoe UI Emoji" w:cs="Segoe UI Emoji"/>
          <w:b/>
          <w:bCs/>
        </w:rPr>
        <w:t>👁️</w:t>
      </w:r>
      <w:r w:rsidRPr="00E21321">
        <w:rPr>
          <w:b/>
          <w:bCs/>
        </w:rPr>
        <w:t>‍</w:t>
      </w:r>
      <w:r w:rsidRPr="00E21321">
        <w:rPr>
          <w:rFonts w:ascii="Segoe UI Emoji" w:hAnsi="Segoe UI Emoji" w:cs="Segoe UI Emoji"/>
          <w:b/>
          <w:bCs/>
        </w:rPr>
        <w:t>🗨️</w:t>
      </w:r>
      <w:r w:rsidRPr="00E21321">
        <w:rPr>
          <w:b/>
          <w:bCs/>
        </w:rPr>
        <w:t xml:space="preserve"> 7. Observații utile în evaluare</w:t>
      </w:r>
    </w:p>
    <w:p w14:paraId="022157E4" w14:textId="77777777" w:rsidR="00E21321" w:rsidRPr="00E21321" w:rsidRDefault="00E21321" w:rsidP="00E21321">
      <w:pPr>
        <w:numPr>
          <w:ilvl w:val="0"/>
          <w:numId w:val="8"/>
        </w:numPr>
      </w:pPr>
      <w:r w:rsidRPr="00E21321">
        <w:t>Zona T → grasă, pori dilatați</w:t>
      </w:r>
    </w:p>
    <w:p w14:paraId="543567EB" w14:textId="77777777" w:rsidR="00E21321" w:rsidRPr="00E21321" w:rsidRDefault="00E21321" w:rsidP="00E21321">
      <w:pPr>
        <w:numPr>
          <w:ilvl w:val="0"/>
          <w:numId w:val="8"/>
        </w:numPr>
      </w:pPr>
      <w:r w:rsidRPr="00E21321">
        <w:t>Obrajii → sensibili, cu roșeață</w:t>
      </w:r>
    </w:p>
    <w:p w14:paraId="1FE09504" w14:textId="77777777" w:rsidR="00E21321" w:rsidRPr="00E21321" w:rsidRDefault="00E21321" w:rsidP="00E21321">
      <w:pPr>
        <w:numPr>
          <w:ilvl w:val="0"/>
          <w:numId w:val="8"/>
        </w:numPr>
      </w:pPr>
      <w:r w:rsidRPr="00E21321">
        <w:t>Riduri evidente în jurul ochilor/gurii</w:t>
      </w:r>
    </w:p>
    <w:p w14:paraId="05C1817D" w14:textId="77777777" w:rsidR="00E21321" w:rsidRPr="00E21321" w:rsidRDefault="00E21321" w:rsidP="00E21321">
      <w:pPr>
        <w:numPr>
          <w:ilvl w:val="0"/>
          <w:numId w:val="8"/>
        </w:numPr>
      </w:pPr>
      <w:r w:rsidRPr="00E21321">
        <w:t>Piele caldă la atingere → inflamație de fond</w:t>
      </w:r>
    </w:p>
    <w:p w14:paraId="6B915360" w14:textId="77777777" w:rsidR="00E21321" w:rsidRPr="00E21321" w:rsidRDefault="00E21321" w:rsidP="00E21321">
      <w:pPr>
        <w:numPr>
          <w:ilvl w:val="0"/>
          <w:numId w:val="8"/>
        </w:numPr>
      </w:pPr>
      <w:r w:rsidRPr="00E21321">
        <w:t>Luciu + sensibilitate = combinație tipică OSNW</w:t>
      </w:r>
    </w:p>
    <w:p w14:paraId="41388834" w14:textId="77777777" w:rsidR="00E21321" w:rsidRPr="00E21321" w:rsidRDefault="00E21321" w:rsidP="00E21321">
      <w:pPr>
        <w:numPr>
          <w:ilvl w:val="0"/>
          <w:numId w:val="8"/>
        </w:numPr>
      </w:pPr>
      <w:r w:rsidRPr="00E21321">
        <w:t>Piele îngroșată în frunte, subțire pe obraji → provocare majoră</w:t>
      </w:r>
    </w:p>
    <w:p w14:paraId="13DB0B65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4D8"/>
    <w:multiLevelType w:val="multilevel"/>
    <w:tmpl w:val="A6F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4559"/>
    <w:multiLevelType w:val="multilevel"/>
    <w:tmpl w:val="7DE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80799"/>
    <w:multiLevelType w:val="multilevel"/>
    <w:tmpl w:val="6D7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79F3"/>
    <w:multiLevelType w:val="multilevel"/>
    <w:tmpl w:val="652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293F"/>
    <w:multiLevelType w:val="multilevel"/>
    <w:tmpl w:val="3F5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01F20"/>
    <w:multiLevelType w:val="multilevel"/>
    <w:tmpl w:val="809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764B2"/>
    <w:multiLevelType w:val="multilevel"/>
    <w:tmpl w:val="BDA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305BF"/>
    <w:multiLevelType w:val="multilevel"/>
    <w:tmpl w:val="288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429387">
    <w:abstractNumId w:val="1"/>
  </w:num>
  <w:num w:numId="2" w16cid:durableId="1303853830">
    <w:abstractNumId w:val="5"/>
  </w:num>
  <w:num w:numId="3" w16cid:durableId="1285424812">
    <w:abstractNumId w:val="4"/>
  </w:num>
  <w:num w:numId="4" w16cid:durableId="1842547052">
    <w:abstractNumId w:val="2"/>
  </w:num>
  <w:num w:numId="5" w16cid:durableId="1689718180">
    <w:abstractNumId w:val="3"/>
  </w:num>
  <w:num w:numId="6" w16cid:durableId="42683419">
    <w:abstractNumId w:val="0"/>
  </w:num>
  <w:num w:numId="7" w16cid:durableId="595286376">
    <w:abstractNumId w:val="7"/>
  </w:num>
  <w:num w:numId="8" w16cid:durableId="1051657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AC"/>
    <w:rsid w:val="003B16D4"/>
    <w:rsid w:val="00461066"/>
    <w:rsid w:val="005019AC"/>
    <w:rsid w:val="00A621CB"/>
    <w:rsid w:val="00E21321"/>
    <w:rsid w:val="00FE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E918"/>
  <w15:chartTrackingRefBased/>
  <w15:docId w15:val="{3FFE8577-1373-4F5E-B6B3-55409017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0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0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0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0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0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0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0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0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0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0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0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0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019A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019A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019A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019A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019A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019A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0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0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0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0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0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019A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019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019A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0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019A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01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501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2025-11-20T18:22:00Z</dcterms:created>
  <dcterms:modified xsi:type="dcterms:W3CDTF">2025-11-20T18:25:00Z</dcterms:modified>
</cp:coreProperties>
</file>