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6F9C4" w14:textId="36368350" w:rsidR="00864205" w:rsidRPr="00864205" w:rsidRDefault="00864205" w:rsidP="00864205">
      <w:pPr>
        <w:rPr>
          <w:b/>
          <w:bCs/>
          <w:sz w:val="28"/>
          <w:szCs w:val="28"/>
        </w:rPr>
      </w:pPr>
      <w:r w:rsidRPr="00864205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864205">
        <w:rPr>
          <w:b/>
          <w:bCs/>
          <w:sz w:val="28"/>
          <w:szCs w:val="28"/>
        </w:rPr>
        <w:t xml:space="preserve"> TIP </w:t>
      </w:r>
      <w:r w:rsidRPr="00864205">
        <w:rPr>
          <w:b/>
          <w:bCs/>
          <w:sz w:val="28"/>
          <w:szCs w:val="28"/>
        </w:rPr>
        <w:t>15</w:t>
      </w:r>
      <w:r w:rsidRPr="00864205">
        <w:rPr>
          <w:b/>
          <w:bCs/>
          <w:sz w:val="28"/>
          <w:szCs w:val="28"/>
        </w:rPr>
        <w:t>: OSPT</w:t>
      </w:r>
    </w:p>
    <w:p w14:paraId="4218D47B" w14:textId="77777777" w:rsidR="00864205" w:rsidRPr="00864205" w:rsidRDefault="00864205" w:rsidP="00864205">
      <w:pPr>
        <w:rPr>
          <w:sz w:val="28"/>
          <w:szCs w:val="28"/>
        </w:rPr>
      </w:pPr>
      <w:r w:rsidRPr="00864205">
        <w:rPr>
          <w:i/>
          <w:iCs/>
          <w:sz w:val="28"/>
          <w:szCs w:val="28"/>
        </w:rPr>
        <w:t xml:space="preserve">(Grasă • Sensibilă • Pigmentată • </w:t>
      </w:r>
      <w:proofErr w:type="spellStart"/>
      <w:r w:rsidRPr="00864205">
        <w:rPr>
          <w:i/>
          <w:iCs/>
          <w:sz w:val="28"/>
          <w:szCs w:val="28"/>
        </w:rPr>
        <w:t>Tight</w:t>
      </w:r>
      <w:proofErr w:type="spellEnd"/>
      <w:r w:rsidRPr="00864205">
        <w:rPr>
          <w:i/>
          <w:iCs/>
          <w:sz w:val="28"/>
          <w:szCs w:val="28"/>
        </w:rPr>
        <w:t>)</w:t>
      </w:r>
      <w:r w:rsidRPr="00864205">
        <w:rPr>
          <w:sz w:val="28"/>
          <w:szCs w:val="28"/>
        </w:rPr>
        <w:br/>
      </w:r>
      <w:r w:rsidRPr="00864205">
        <w:rPr>
          <w:b/>
          <w:bCs/>
          <w:sz w:val="28"/>
          <w:szCs w:val="28"/>
        </w:rPr>
        <w:t xml:space="preserve">Ten gras, sensibil, pigmentat și ferm — o piele puternic reactivă, cu risc mare de </w:t>
      </w:r>
      <w:proofErr w:type="spellStart"/>
      <w:r w:rsidRPr="00864205">
        <w:rPr>
          <w:b/>
          <w:bCs/>
          <w:sz w:val="28"/>
          <w:szCs w:val="28"/>
        </w:rPr>
        <w:t>hiperpigmentare</w:t>
      </w:r>
      <w:proofErr w:type="spellEnd"/>
      <w:r w:rsidRPr="00864205">
        <w:rPr>
          <w:b/>
          <w:bCs/>
          <w:sz w:val="28"/>
          <w:szCs w:val="28"/>
        </w:rPr>
        <w:t xml:space="preserve"> post-inflamatorie.</w:t>
      </w:r>
    </w:p>
    <w:p w14:paraId="4D9C4B53" w14:textId="77777777" w:rsidR="00864205" w:rsidRPr="00864205" w:rsidRDefault="00864205" w:rsidP="00864205">
      <w:r w:rsidRPr="00864205">
        <w:rPr>
          <w:sz w:val="28"/>
          <w:szCs w:val="28"/>
        </w:rPr>
        <w:pict w14:anchorId="650F0253">
          <v:rect id="_x0000_i1025" style="width:0;height:1.5pt" o:hralign="center" o:hrstd="t" o:hr="t" fillcolor="#a0a0a0" stroked="f"/>
        </w:pict>
      </w:r>
    </w:p>
    <w:p w14:paraId="0002846D" w14:textId="77777777" w:rsidR="00864205" w:rsidRPr="00864205" w:rsidRDefault="00864205" w:rsidP="00864205">
      <w:pPr>
        <w:rPr>
          <w:b/>
          <w:bCs/>
        </w:rPr>
      </w:pPr>
      <w:r w:rsidRPr="00864205">
        <w:rPr>
          <w:rFonts w:ascii="Segoe UI Emoji" w:hAnsi="Segoe UI Emoji" w:cs="Segoe UI Emoji"/>
          <w:b/>
          <w:bCs/>
        </w:rPr>
        <w:t>🔎</w:t>
      </w:r>
      <w:r w:rsidRPr="00864205">
        <w:rPr>
          <w:b/>
          <w:bCs/>
        </w:rPr>
        <w:t xml:space="preserve"> 1. Caracteristici clinice ale tipologiei OSPT</w:t>
      </w:r>
    </w:p>
    <w:p w14:paraId="7B9EF1D5" w14:textId="77777777" w:rsidR="00864205" w:rsidRPr="00864205" w:rsidRDefault="00864205" w:rsidP="00864205">
      <w:pPr>
        <w:numPr>
          <w:ilvl w:val="0"/>
          <w:numId w:val="1"/>
        </w:numPr>
      </w:pPr>
      <w:r w:rsidRPr="00864205">
        <w:rPr>
          <w:b/>
          <w:bCs/>
        </w:rPr>
        <w:t>Sebum crescut</w:t>
      </w:r>
      <w:r w:rsidRPr="00864205">
        <w:t>, pori vizibili, luciu permanent.</w:t>
      </w:r>
    </w:p>
    <w:p w14:paraId="1BB066FA" w14:textId="77777777" w:rsidR="00864205" w:rsidRPr="00864205" w:rsidRDefault="00864205" w:rsidP="00864205">
      <w:pPr>
        <w:numPr>
          <w:ilvl w:val="0"/>
          <w:numId w:val="1"/>
        </w:numPr>
      </w:pPr>
      <w:r w:rsidRPr="00864205">
        <w:rPr>
          <w:b/>
          <w:bCs/>
        </w:rPr>
        <w:t>Sensibilitate accentuată</w:t>
      </w:r>
      <w:r w:rsidRPr="00864205">
        <w:t xml:space="preserve"> → roșeață rapidă, senzație de arsură, reacții la acizi.</w:t>
      </w:r>
    </w:p>
    <w:p w14:paraId="596B4A21" w14:textId="77777777" w:rsidR="00864205" w:rsidRPr="00864205" w:rsidRDefault="00864205" w:rsidP="00864205">
      <w:pPr>
        <w:numPr>
          <w:ilvl w:val="0"/>
          <w:numId w:val="1"/>
        </w:numPr>
      </w:pPr>
      <w:r w:rsidRPr="00864205">
        <w:rPr>
          <w:b/>
          <w:bCs/>
        </w:rPr>
        <w:t>Pigmentare</w:t>
      </w:r>
      <w:r w:rsidRPr="00864205">
        <w:t xml:space="preserve"> → </w:t>
      </w:r>
      <w:proofErr w:type="spellStart"/>
      <w:r w:rsidRPr="00864205">
        <w:t>melanocitele</w:t>
      </w:r>
      <w:proofErr w:type="spellEnd"/>
      <w:r w:rsidRPr="00864205">
        <w:t xml:space="preserve"> reacționează imediat la inflamație:</w:t>
      </w:r>
    </w:p>
    <w:p w14:paraId="0407AE81" w14:textId="77777777" w:rsidR="00864205" w:rsidRPr="00864205" w:rsidRDefault="00864205" w:rsidP="00864205">
      <w:pPr>
        <w:numPr>
          <w:ilvl w:val="1"/>
          <w:numId w:val="1"/>
        </w:numPr>
      </w:pPr>
      <w:r w:rsidRPr="00864205">
        <w:t>PIH (pete maronii post-inflamatorii)</w:t>
      </w:r>
    </w:p>
    <w:p w14:paraId="35BE4E86" w14:textId="77777777" w:rsidR="00864205" w:rsidRPr="00864205" w:rsidRDefault="00864205" w:rsidP="00864205">
      <w:pPr>
        <w:numPr>
          <w:ilvl w:val="1"/>
          <w:numId w:val="1"/>
        </w:numPr>
      </w:pPr>
      <w:r w:rsidRPr="00864205">
        <w:t>bronzare rapidă și neuniformă</w:t>
      </w:r>
    </w:p>
    <w:p w14:paraId="60D74557" w14:textId="77777777" w:rsidR="00864205" w:rsidRPr="00864205" w:rsidRDefault="00864205" w:rsidP="00864205">
      <w:pPr>
        <w:numPr>
          <w:ilvl w:val="1"/>
          <w:numId w:val="1"/>
        </w:numPr>
      </w:pPr>
      <w:r w:rsidRPr="00864205">
        <w:t>pete post-extrageri</w:t>
      </w:r>
    </w:p>
    <w:p w14:paraId="3D8C1291" w14:textId="77777777" w:rsidR="00864205" w:rsidRPr="00864205" w:rsidRDefault="00864205" w:rsidP="00864205">
      <w:pPr>
        <w:numPr>
          <w:ilvl w:val="1"/>
          <w:numId w:val="1"/>
        </w:numPr>
      </w:pPr>
      <w:r w:rsidRPr="00864205">
        <w:t>pigment de la acnee</w:t>
      </w:r>
    </w:p>
    <w:p w14:paraId="41B11719" w14:textId="77777777" w:rsidR="00864205" w:rsidRPr="00864205" w:rsidRDefault="00864205" w:rsidP="00864205">
      <w:pPr>
        <w:numPr>
          <w:ilvl w:val="0"/>
          <w:numId w:val="1"/>
        </w:numPr>
      </w:pPr>
      <w:proofErr w:type="spellStart"/>
      <w:r w:rsidRPr="00864205">
        <w:rPr>
          <w:b/>
          <w:bCs/>
        </w:rPr>
        <w:t>Tight</w:t>
      </w:r>
      <w:proofErr w:type="spellEnd"/>
      <w:r w:rsidRPr="00864205">
        <w:t xml:space="preserve"> → piele fermă, riduri puține (datorită colagenului încă bine structurat).</w:t>
      </w:r>
    </w:p>
    <w:p w14:paraId="41CFEC6E" w14:textId="77777777" w:rsidR="00864205" w:rsidRPr="00864205" w:rsidRDefault="00864205" w:rsidP="00864205">
      <w:pPr>
        <w:numPr>
          <w:ilvl w:val="0"/>
          <w:numId w:val="1"/>
        </w:numPr>
      </w:pPr>
      <w:r w:rsidRPr="00864205">
        <w:t>Componentă inflamatorie aproape continuă → roșeață, congestie, senzație de “piele caldă”.</w:t>
      </w:r>
    </w:p>
    <w:p w14:paraId="60AE0356" w14:textId="77777777" w:rsidR="00864205" w:rsidRPr="00864205" w:rsidRDefault="00864205" w:rsidP="00864205">
      <w:pPr>
        <w:numPr>
          <w:ilvl w:val="0"/>
          <w:numId w:val="1"/>
        </w:numPr>
      </w:pPr>
      <w:r w:rsidRPr="00864205">
        <w:t>Ten instabil: se reactivează ușor, petele apar imediat.</w:t>
      </w:r>
    </w:p>
    <w:p w14:paraId="0EC2F01C" w14:textId="77777777" w:rsidR="00864205" w:rsidRPr="00864205" w:rsidRDefault="00864205" w:rsidP="00864205">
      <w:r w:rsidRPr="00864205">
        <w:t xml:space="preserve">Este una dintre tipologiile în care tratamentul cosmetic trebuie să fie </w:t>
      </w:r>
      <w:r w:rsidRPr="00864205">
        <w:rPr>
          <w:b/>
          <w:bCs/>
        </w:rPr>
        <w:t>strategic</w:t>
      </w:r>
      <w:r w:rsidRPr="00864205">
        <w:t>, nu agresiv.</w:t>
      </w:r>
    </w:p>
    <w:p w14:paraId="67820AEE" w14:textId="77777777" w:rsidR="00864205" w:rsidRPr="00864205" w:rsidRDefault="00864205" w:rsidP="00864205">
      <w:r w:rsidRPr="00864205">
        <w:pict w14:anchorId="0BD91A2C">
          <v:rect id="_x0000_i1026" style="width:0;height:1.5pt" o:hralign="center" o:hrstd="t" o:hr="t" fillcolor="#a0a0a0" stroked="f"/>
        </w:pict>
      </w:r>
    </w:p>
    <w:p w14:paraId="02EA4579" w14:textId="77777777" w:rsidR="00864205" w:rsidRPr="00864205" w:rsidRDefault="00864205" w:rsidP="00864205">
      <w:pPr>
        <w:rPr>
          <w:b/>
          <w:bCs/>
        </w:rPr>
      </w:pPr>
      <w:r w:rsidRPr="00864205">
        <w:rPr>
          <w:rFonts w:ascii="Segoe UI Emoji" w:hAnsi="Segoe UI Emoji" w:cs="Segoe UI Emoji"/>
          <w:b/>
          <w:bCs/>
        </w:rPr>
        <w:t>🌱</w:t>
      </w:r>
      <w:r w:rsidRPr="00864205">
        <w:rPr>
          <w:b/>
          <w:bCs/>
        </w:rPr>
        <w:t xml:space="preserve"> 2. Predispoziții reale, specifice OSPT</w:t>
      </w:r>
    </w:p>
    <w:p w14:paraId="7077F3D8" w14:textId="77777777" w:rsidR="00864205" w:rsidRPr="00864205" w:rsidRDefault="00864205" w:rsidP="00864205">
      <w:pPr>
        <w:numPr>
          <w:ilvl w:val="0"/>
          <w:numId w:val="2"/>
        </w:numPr>
      </w:pPr>
      <w:proofErr w:type="spellStart"/>
      <w:r w:rsidRPr="00864205">
        <w:t>Hiperpigmentare</w:t>
      </w:r>
      <w:proofErr w:type="spellEnd"/>
      <w:r w:rsidRPr="00864205">
        <w:t xml:space="preserve"> post-inflamatorie severă (pete persistente).</w:t>
      </w:r>
    </w:p>
    <w:p w14:paraId="44D28AD9" w14:textId="77777777" w:rsidR="00864205" w:rsidRPr="00864205" w:rsidRDefault="00864205" w:rsidP="00864205">
      <w:pPr>
        <w:numPr>
          <w:ilvl w:val="0"/>
          <w:numId w:val="2"/>
        </w:numPr>
      </w:pPr>
      <w:r w:rsidRPr="00864205">
        <w:t>Pete solare și discromii.</w:t>
      </w:r>
    </w:p>
    <w:p w14:paraId="5C258E75" w14:textId="77777777" w:rsidR="00864205" w:rsidRPr="00864205" w:rsidRDefault="00864205" w:rsidP="00864205">
      <w:pPr>
        <w:numPr>
          <w:ilvl w:val="0"/>
          <w:numId w:val="2"/>
        </w:numPr>
      </w:pPr>
      <w:r w:rsidRPr="00864205">
        <w:t>Acneea sensibilă → produce pete maronii chiar și când nu este severă.</w:t>
      </w:r>
    </w:p>
    <w:p w14:paraId="27D7005D" w14:textId="77777777" w:rsidR="00864205" w:rsidRPr="00864205" w:rsidRDefault="00864205" w:rsidP="00864205">
      <w:pPr>
        <w:numPr>
          <w:ilvl w:val="0"/>
          <w:numId w:val="2"/>
        </w:numPr>
      </w:pPr>
      <w:r w:rsidRPr="00864205">
        <w:t>Textură îngroșată, pori dilatați, ten tern.</w:t>
      </w:r>
    </w:p>
    <w:p w14:paraId="7E35ABCD" w14:textId="77777777" w:rsidR="00864205" w:rsidRPr="00864205" w:rsidRDefault="00864205" w:rsidP="00864205">
      <w:pPr>
        <w:numPr>
          <w:ilvl w:val="0"/>
          <w:numId w:val="2"/>
        </w:numPr>
      </w:pPr>
      <w:r w:rsidRPr="00864205">
        <w:t>Roșeață care se transformă în pigment.</w:t>
      </w:r>
    </w:p>
    <w:p w14:paraId="6C0CC444" w14:textId="77777777" w:rsidR="00864205" w:rsidRPr="00864205" w:rsidRDefault="00864205" w:rsidP="00864205">
      <w:pPr>
        <w:numPr>
          <w:ilvl w:val="0"/>
          <w:numId w:val="2"/>
        </w:numPr>
      </w:pPr>
      <w:r w:rsidRPr="00864205">
        <w:t xml:space="preserve">Predispoziție la </w:t>
      </w:r>
      <w:proofErr w:type="spellStart"/>
      <w:r w:rsidRPr="00864205">
        <w:t>melasmă</w:t>
      </w:r>
      <w:proofErr w:type="spellEnd"/>
      <w:r w:rsidRPr="00864205">
        <w:t xml:space="preserve"> dacă există factor hormonal.</w:t>
      </w:r>
    </w:p>
    <w:p w14:paraId="40D25B04" w14:textId="77777777" w:rsidR="00864205" w:rsidRPr="00864205" w:rsidRDefault="00864205" w:rsidP="00864205">
      <w:r w:rsidRPr="00864205">
        <w:pict w14:anchorId="22CDD2AB">
          <v:rect id="_x0000_i1027" style="width:0;height:1.5pt" o:hralign="center" o:hrstd="t" o:hr="t" fillcolor="#a0a0a0" stroked="f"/>
        </w:pict>
      </w:r>
    </w:p>
    <w:p w14:paraId="60FA7B19" w14:textId="77777777" w:rsidR="00864205" w:rsidRPr="00864205" w:rsidRDefault="00864205" w:rsidP="00864205">
      <w:pPr>
        <w:rPr>
          <w:b/>
          <w:bCs/>
        </w:rPr>
      </w:pPr>
      <w:r w:rsidRPr="00864205">
        <w:rPr>
          <w:rFonts w:ascii="Segoe UI Emoji" w:hAnsi="Segoe UI Emoji" w:cs="Segoe UI Emoji"/>
          <w:b/>
          <w:bCs/>
        </w:rPr>
        <w:t>⚠️</w:t>
      </w:r>
      <w:r w:rsidRPr="00864205">
        <w:rPr>
          <w:b/>
          <w:bCs/>
        </w:rPr>
        <w:t xml:space="preserve"> 3. Greșeli frecvente în tratamentele de salon</w:t>
      </w:r>
    </w:p>
    <w:p w14:paraId="04515556" w14:textId="77777777" w:rsidR="00864205" w:rsidRPr="00864205" w:rsidRDefault="00864205" w:rsidP="00864205">
      <w:pPr>
        <w:numPr>
          <w:ilvl w:val="0"/>
          <w:numId w:val="3"/>
        </w:numPr>
      </w:pPr>
      <w:r w:rsidRPr="00864205">
        <w:t>Folosirea acizilor AHA/BHA pentru acnee și pete → declanșează PIH.</w:t>
      </w:r>
    </w:p>
    <w:p w14:paraId="3F438342" w14:textId="77777777" w:rsidR="00864205" w:rsidRPr="00864205" w:rsidRDefault="00864205" w:rsidP="00864205">
      <w:pPr>
        <w:numPr>
          <w:ilvl w:val="0"/>
          <w:numId w:val="3"/>
        </w:numPr>
      </w:pPr>
      <w:r w:rsidRPr="00864205">
        <w:t>Extragere agresivă → pete imediate.</w:t>
      </w:r>
    </w:p>
    <w:p w14:paraId="1C0F4B9A" w14:textId="77777777" w:rsidR="00864205" w:rsidRPr="00864205" w:rsidRDefault="00864205" w:rsidP="00864205">
      <w:pPr>
        <w:numPr>
          <w:ilvl w:val="0"/>
          <w:numId w:val="3"/>
        </w:numPr>
      </w:pPr>
      <w:proofErr w:type="spellStart"/>
      <w:r w:rsidRPr="00864205">
        <w:t>Vapozon</w:t>
      </w:r>
      <w:proofErr w:type="spellEnd"/>
      <w:r w:rsidRPr="00864205">
        <w:t xml:space="preserve"> fierbinte → roșeață + pigment.</w:t>
      </w:r>
    </w:p>
    <w:p w14:paraId="11D41782" w14:textId="77777777" w:rsidR="00864205" w:rsidRPr="00864205" w:rsidRDefault="00864205" w:rsidP="00864205">
      <w:pPr>
        <w:numPr>
          <w:ilvl w:val="0"/>
          <w:numId w:val="3"/>
        </w:numPr>
      </w:pPr>
      <w:proofErr w:type="spellStart"/>
      <w:r w:rsidRPr="00864205">
        <w:lastRenderedPageBreak/>
        <w:t>Peelinguri</w:t>
      </w:r>
      <w:proofErr w:type="spellEnd"/>
      <w:r w:rsidRPr="00864205">
        <w:t xml:space="preserve"> medii (inclusiv </w:t>
      </w:r>
      <w:proofErr w:type="spellStart"/>
      <w:r w:rsidRPr="00864205">
        <w:t>mandelic</w:t>
      </w:r>
      <w:proofErr w:type="spellEnd"/>
      <w:r w:rsidRPr="00864205">
        <w:t>/</w:t>
      </w:r>
      <w:proofErr w:type="spellStart"/>
      <w:r w:rsidRPr="00864205">
        <w:t>glicolic</w:t>
      </w:r>
      <w:proofErr w:type="spellEnd"/>
      <w:r w:rsidRPr="00864205">
        <w:t xml:space="preserve"> în concentrații mari).</w:t>
      </w:r>
    </w:p>
    <w:p w14:paraId="1096916C" w14:textId="77777777" w:rsidR="00864205" w:rsidRPr="00864205" w:rsidRDefault="00864205" w:rsidP="00864205">
      <w:pPr>
        <w:numPr>
          <w:ilvl w:val="0"/>
          <w:numId w:val="3"/>
        </w:numPr>
      </w:pPr>
      <w:r w:rsidRPr="00864205">
        <w:t>RF intens → încălzire + pigment.</w:t>
      </w:r>
    </w:p>
    <w:p w14:paraId="7B55A2BD" w14:textId="77777777" w:rsidR="00864205" w:rsidRPr="00864205" w:rsidRDefault="00864205" w:rsidP="00864205">
      <w:pPr>
        <w:numPr>
          <w:ilvl w:val="0"/>
          <w:numId w:val="3"/>
        </w:numPr>
      </w:pPr>
      <w:r w:rsidRPr="00864205">
        <w:t>Tratamente “</w:t>
      </w:r>
      <w:proofErr w:type="spellStart"/>
      <w:r w:rsidRPr="00864205">
        <w:t>antiacnee</w:t>
      </w:r>
      <w:proofErr w:type="spellEnd"/>
      <w:r w:rsidRPr="00864205">
        <w:t>” agresive → sensibilitate și mai mare.</w:t>
      </w:r>
    </w:p>
    <w:p w14:paraId="1F5129F1" w14:textId="77777777" w:rsidR="00864205" w:rsidRPr="00864205" w:rsidRDefault="00864205" w:rsidP="00864205">
      <w:pPr>
        <w:numPr>
          <w:ilvl w:val="0"/>
          <w:numId w:val="3"/>
        </w:numPr>
      </w:pPr>
      <w:r w:rsidRPr="00864205">
        <w:t xml:space="preserve">Folosirea codurilor terapeutice greșite: </w:t>
      </w:r>
      <w:proofErr w:type="spellStart"/>
      <w:r w:rsidRPr="00864205">
        <w:t>detoxifiere</w:t>
      </w:r>
      <w:proofErr w:type="spellEnd"/>
      <w:r w:rsidRPr="00864205">
        <w:t xml:space="preserve"> în loc de calmare + uniformizare.</w:t>
      </w:r>
    </w:p>
    <w:p w14:paraId="07C2D101" w14:textId="77777777" w:rsidR="00864205" w:rsidRPr="00864205" w:rsidRDefault="00864205" w:rsidP="00864205">
      <w:r w:rsidRPr="00864205">
        <w:t xml:space="preserve">La acest tip, orice iritație = </w:t>
      </w:r>
      <w:r w:rsidRPr="00864205">
        <w:rPr>
          <w:b/>
          <w:bCs/>
        </w:rPr>
        <w:t>pată</w:t>
      </w:r>
      <w:r w:rsidRPr="00864205">
        <w:t>.</w:t>
      </w:r>
    </w:p>
    <w:p w14:paraId="57D8CDA8" w14:textId="77777777" w:rsidR="00864205" w:rsidRPr="00864205" w:rsidRDefault="00864205" w:rsidP="00864205">
      <w:r w:rsidRPr="00864205">
        <w:pict w14:anchorId="4D17A4F0">
          <v:rect id="_x0000_i1028" style="width:0;height:1.5pt" o:hralign="center" o:hrstd="t" o:hr="t" fillcolor="#a0a0a0" stroked="f"/>
        </w:pict>
      </w:r>
    </w:p>
    <w:p w14:paraId="33568C02" w14:textId="77777777" w:rsidR="00864205" w:rsidRPr="00864205" w:rsidRDefault="00864205" w:rsidP="00864205">
      <w:pPr>
        <w:rPr>
          <w:b/>
          <w:bCs/>
        </w:rPr>
      </w:pPr>
      <w:r w:rsidRPr="00864205">
        <w:rPr>
          <w:rFonts w:ascii="Segoe UI Emoji" w:hAnsi="Segoe UI Emoji" w:cs="Segoe UI Emoji"/>
          <w:b/>
          <w:bCs/>
        </w:rPr>
        <w:t>🎯</w:t>
      </w:r>
      <w:r w:rsidRPr="00864205">
        <w:rPr>
          <w:b/>
          <w:bCs/>
        </w:rPr>
        <w:t xml:space="preserve"> 4. Recomandări precise pentru cosmeticiene</w:t>
      </w:r>
    </w:p>
    <w:p w14:paraId="1A460ABC" w14:textId="77777777" w:rsidR="00864205" w:rsidRPr="00864205" w:rsidRDefault="00864205" w:rsidP="00864205">
      <w:pPr>
        <w:numPr>
          <w:ilvl w:val="0"/>
          <w:numId w:val="4"/>
        </w:numPr>
      </w:pPr>
      <w:r w:rsidRPr="00864205">
        <w:t xml:space="preserve">Obiectivul principal: </w:t>
      </w:r>
      <w:r w:rsidRPr="00864205">
        <w:rPr>
          <w:b/>
          <w:bCs/>
        </w:rPr>
        <w:t>calmare + reechilibrare + prevenirea pigmentului</w:t>
      </w:r>
      <w:r w:rsidRPr="00864205">
        <w:t>.</w:t>
      </w:r>
    </w:p>
    <w:p w14:paraId="0C169841" w14:textId="77777777" w:rsidR="00864205" w:rsidRPr="00864205" w:rsidRDefault="00864205" w:rsidP="00864205">
      <w:pPr>
        <w:numPr>
          <w:ilvl w:val="0"/>
          <w:numId w:val="4"/>
        </w:numPr>
      </w:pPr>
      <w:r w:rsidRPr="00864205">
        <w:t>Introdu acizii doar când bariera este complet stabilizată.</w:t>
      </w:r>
    </w:p>
    <w:p w14:paraId="59DBB3CD" w14:textId="77777777" w:rsidR="00864205" w:rsidRPr="00864205" w:rsidRDefault="00864205" w:rsidP="00864205">
      <w:pPr>
        <w:numPr>
          <w:ilvl w:val="0"/>
          <w:numId w:val="4"/>
        </w:numPr>
      </w:pPr>
      <w:r w:rsidRPr="00864205">
        <w:t xml:space="preserve">Exfoliere: </w:t>
      </w:r>
      <w:r w:rsidRPr="00864205">
        <w:rPr>
          <w:b/>
          <w:bCs/>
        </w:rPr>
        <w:t>enzime</w:t>
      </w:r>
      <w:r w:rsidRPr="00864205">
        <w:t>, nu AHA/BHA la început.</w:t>
      </w:r>
    </w:p>
    <w:p w14:paraId="5C8DB688" w14:textId="77777777" w:rsidR="00864205" w:rsidRPr="00864205" w:rsidRDefault="00864205" w:rsidP="00864205">
      <w:pPr>
        <w:numPr>
          <w:ilvl w:val="0"/>
          <w:numId w:val="4"/>
        </w:numPr>
      </w:pPr>
      <w:r w:rsidRPr="00864205">
        <w:t>LED GALBEN → cel mai important pentru OSPT (</w:t>
      </w:r>
      <w:proofErr w:type="spellStart"/>
      <w:r w:rsidRPr="00864205">
        <w:t>melanocite</w:t>
      </w:r>
      <w:proofErr w:type="spellEnd"/>
      <w:r w:rsidRPr="00864205">
        <w:t xml:space="preserve"> &amp; inflamare).</w:t>
      </w:r>
    </w:p>
    <w:p w14:paraId="43A0714C" w14:textId="77777777" w:rsidR="00864205" w:rsidRPr="00864205" w:rsidRDefault="00864205" w:rsidP="00864205">
      <w:pPr>
        <w:numPr>
          <w:ilvl w:val="0"/>
          <w:numId w:val="4"/>
        </w:numPr>
      </w:pPr>
      <w:r w:rsidRPr="00864205">
        <w:t xml:space="preserve">Folosește seruri anti-pigment blânde: </w:t>
      </w:r>
      <w:proofErr w:type="spellStart"/>
      <w:r w:rsidRPr="00864205">
        <w:t>arbutină</w:t>
      </w:r>
      <w:proofErr w:type="spellEnd"/>
      <w:r w:rsidRPr="00864205">
        <w:t xml:space="preserve">, </w:t>
      </w:r>
      <w:proofErr w:type="spellStart"/>
      <w:r w:rsidRPr="00864205">
        <w:t>niacinamide</w:t>
      </w:r>
      <w:proofErr w:type="spellEnd"/>
      <w:r w:rsidRPr="00864205">
        <w:t xml:space="preserve">, acid </w:t>
      </w:r>
      <w:proofErr w:type="spellStart"/>
      <w:r w:rsidRPr="00864205">
        <w:t>azelaic</w:t>
      </w:r>
      <w:proofErr w:type="spellEnd"/>
      <w:r w:rsidRPr="00864205">
        <w:t xml:space="preserve"> soft.</w:t>
      </w:r>
    </w:p>
    <w:p w14:paraId="7D274E0B" w14:textId="77777777" w:rsidR="00864205" w:rsidRPr="00864205" w:rsidRDefault="00864205" w:rsidP="00864205">
      <w:pPr>
        <w:numPr>
          <w:ilvl w:val="0"/>
          <w:numId w:val="4"/>
        </w:numPr>
      </w:pPr>
      <w:r w:rsidRPr="00864205">
        <w:t>Masaj scurt, blând, pentru a evita încălzirea.</w:t>
      </w:r>
    </w:p>
    <w:p w14:paraId="67E9E93D" w14:textId="77777777" w:rsidR="00864205" w:rsidRPr="00864205" w:rsidRDefault="00864205" w:rsidP="00864205">
      <w:pPr>
        <w:numPr>
          <w:ilvl w:val="0"/>
          <w:numId w:val="4"/>
        </w:numPr>
      </w:pPr>
      <w:r w:rsidRPr="00864205">
        <w:t>Evită toate formulele încălzitoare (</w:t>
      </w:r>
      <w:proofErr w:type="spellStart"/>
      <w:r w:rsidRPr="00864205">
        <w:t>vapozon</w:t>
      </w:r>
      <w:proofErr w:type="spellEnd"/>
      <w:r w:rsidRPr="00864205">
        <w:t>, masaje rapide, aparate fierbinți).</w:t>
      </w:r>
    </w:p>
    <w:p w14:paraId="13A5C312" w14:textId="77777777" w:rsidR="00864205" w:rsidRPr="00864205" w:rsidRDefault="00864205" w:rsidP="00864205">
      <w:pPr>
        <w:numPr>
          <w:ilvl w:val="0"/>
          <w:numId w:val="4"/>
        </w:numPr>
      </w:pPr>
      <w:r w:rsidRPr="00864205">
        <w:t>Tratament progresiv, pe termen lung, nu „agresiv pe loc”.</w:t>
      </w:r>
    </w:p>
    <w:p w14:paraId="59395152" w14:textId="77777777" w:rsidR="00864205" w:rsidRPr="00864205" w:rsidRDefault="00864205" w:rsidP="00864205">
      <w:r w:rsidRPr="00864205">
        <w:pict w14:anchorId="1F1F7B95">
          <v:rect id="_x0000_i1029" style="width:0;height:1.5pt" o:hralign="center" o:hrstd="t" o:hr="t" fillcolor="#a0a0a0" stroked="f"/>
        </w:pict>
      </w:r>
    </w:p>
    <w:p w14:paraId="06F19115" w14:textId="77777777" w:rsidR="00864205" w:rsidRPr="00864205" w:rsidRDefault="00864205" w:rsidP="00864205">
      <w:pPr>
        <w:rPr>
          <w:b/>
          <w:bCs/>
        </w:rPr>
      </w:pPr>
      <w:r w:rsidRPr="00864205">
        <w:rPr>
          <w:rFonts w:ascii="Segoe UI Emoji" w:hAnsi="Segoe UI Emoji" w:cs="Segoe UI Emoji"/>
          <w:b/>
          <w:bCs/>
        </w:rPr>
        <w:t>✔️</w:t>
      </w:r>
      <w:r w:rsidRPr="00864205">
        <w:rPr>
          <w:b/>
          <w:bCs/>
        </w:rPr>
        <w:t xml:space="preserve"> 5. Protocoale: ce se face și ce NU se face</w:t>
      </w:r>
    </w:p>
    <w:p w14:paraId="7C578161" w14:textId="77777777" w:rsidR="00864205" w:rsidRPr="00864205" w:rsidRDefault="00864205" w:rsidP="00864205">
      <w:pPr>
        <w:rPr>
          <w:b/>
          <w:bCs/>
        </w:rPr>
      </w:pPr>
      <w:r w:rsidRPr="00864205">
        <w:rPr>
          <w:b/>
          <w:bCs/>
        </w:rPr>
        <w:t>SE FACE</w:t>
      </w:r>
    </w:p>
    <w:p w14:paraId="440B73A1" w14:textId="77777777" w:rsidR="00864205" w:rsidRPr="00864205" w:rsidRDefault="00864205" w:rsidP="00864205">
      <w:pPr>
        <w:numPr>
          <w:ilvl w:val="0"/>
          <w:numId w:val="5"/>
        </w:numPr>
      </w:pPr>
      <w:r w:rsidRPr="00864205">
        <w:t>Curățare blândă, gel calmant</w:t>
      </w:r>
    </w:p>
    <w:p w14:paraId="065FB80A" w14:textId="77777777" w:rsidR="00864205" w:rsidRPr="00864205" w:rsidRDefault="00864205" w:rsidP="00864205">
      <w:pPr>
        <w:numPr>
          <w:ilvl w:val="0"/>
          <w:numId w:val="5"/>
        </w:numPr>
      </w:pPr>
      <w:r w:rsidRPr="00864205">
        <w:t xml:space="preserve">Enzime safe (papaya, </w:t>
      </w:r>
      <w:proofErr w:type="spellStart"/>
      <w:r w:rsidRPr="00864205">
        <w:t>bromelain</w:t>
      </w:r>
      <w:proofErr w:type="spellEnd"/>
      <w:r w:rsidRPr="00864205">
        <w:t>)</w:t>
      </w:r>
    </w:p>
    <w:p w14:paraId="2124153A" w14:textId="77777777" w:rsidR="00864205" w:rsidRPr="00864205" w:rsidRDefault="00864205" w:rsidP="00864205">
      <w:pPr>
        <w:numPr>
          <w:ilvl w:val="0"/>
          <w:numId w:val="5"/>
        </w:numPr>
      </w:pPr>
      <w:r w:rsidRPr="00864205">
        <w:t>Seruri:</w:t>
      </w:r>
    </w:p>
    <w:p w14:paraId="004F1164" w14:textId="77777777" w:rsidR="00864205" w:rsidRPr="00864205" w:rsidRDefault="00864205" w:rsidP="00864205">
      <w:pPr>
        <w:numPr>
          <w:ilvl w:val="1"/>
          <w:numId w:val="5"/>
        </w:numPr>
      </w:pPr>
      <w:proofErr w:type="spellStart"/>
      <w:r w:rsidRPr="00864205">
        <w:t>niacinamide</w:t>
      </w:r>
      <w:proofErr w:type="spellEnd"/>
      <w:r w:rsidRPr="00864205">
        <w:t xml:space="preserve"> 2–5%</w:t>
      </w:r>
    </w:p>
    <w:p w14:paraId="745AC918" w14:textId="77777777" w:rsidR="00864205" w:rsidRPr="00864205" w:rsidRDefault="00864205" w:rsidP="00864205">
      <w:pPr>
        <w:numPr>
          <w:ilvl w:val="1"/>
          <w:numId w:val="5"/>
        </w:numPr>
      </w:pPr>
      <w:proofErr w:type="spellStart"/>
      <w:r w:rsidRPr="00864205">
        <w:t>arbutină</w:t>
      </w:r>
      <w:proofErr w:type="spellEnd"/>
    </w:p>
    <w:p w14:paraId="59E19E85" w14:textId="77777777" w:rsidR="00864205" w:rsidRPr="00864205" w:rsidRDefault="00864205" w:rsidP="00864205">
      <w:pPr>
        <w:numPr>
          <w:ilvl w:val="1"/>
          <w:numId w:val="5"/>
        </w:numPr>
      </w:pPr>
      <w:r w:rsidRPr="00864205">
        <w:t xml:space="preserve">acid </w:t>
      </w:r>
      <w:proofErr w:type="spellStart"/>
      <w:r w:rsidRPr="00864205">
        <w:t>azelaic</w:t>
      </w:r>
      <w:proofErr w:type="spellEnd"/>
      <w:r w:rsidRPr="00864205">
        <w:t xml:space="preserve"> (blând)</w:t>
      </w:r>
    </w:p>
    <w:p w14:paraId="3F8B45D5" w14:textId="77777777" w:rsidR="00864205" w:rsidRPr="00864205" w:rsidRDefault="00864205" w:rsidP="00864205">
      <w:pPr>
        <w:numPr>
          <w:ilvl w:val="1"/>
          <w:numId w:val="5"/>
        </w:numPr>
      </w:pPr>
      <w:proofErr w:type="spellStart"/>
      <w:r w:rsidRPr="00864205">
        <w:t>centella</w:t>
      </w:r>
      <w:proofErr w:type="spellEnd"/>
    </w:p>
    <w:p w14:paraId="5D02DD56" w14:textId="77777777" w:rsidR="00864205" w:rsidRPr="00864205" w:rsidRDefault="00864205" w:rsidP="00864205">
      <w:pPr>
        <w:numPr>
          <w:ilvl w:val="1"/>
          <w:numId w:val="5"/>
        </w:numPr>
      </w:pPr>
      <w:proofErr w:type="spellStart"/>
      <w:r w:rsidRPr="00864205">
        <w:t>panthenol</w:t>
      </w:r>
      <w:proofErr w:type="spellEnd"/>
    </w:p>
    <w:p w14:paraId="51F207BB" w14:textId="77777777" w:rsidR="00864205" w:rsidRPr="00864205" w:rsidRDefault="00864205" w:rsidP="00864205">
      <w:pPr>
        <w:numPr>
          <w:ilvl w:val="1"/>
          <w:numId w:val="5"/>
        </w:numPr>
      </w:pPr>
      <w:r w:rsidRPr="00864205">
        <w:t>HA</w:t>
      </w:r>
    </w:p>
    <w:p w14:paraId="4D1F6275" w14:textId="77777777" w:rsidR="00864205" w:rsidRPr="00864205" w:rsidRDefault="00864205" w:rsidP="00864205">
      <w:pPr>
        <w:numPr>
          <w:ilvl w:val="0"/>
          <w:numId w:val="5"/>
        </w:numPr>
      </w:pPr>
      <w:r w:rsidRPr="00864205">
        <w:t>LED GALBEN (anti-pigment)</w:t>
      </w:r>
    </w:p>
    <w:p w14:paraId="4810EDF5" w14:textId="77777777" w:rsidR="00864205" w:rsidRPr="00864205" w:rsidRDefault="00864205" w:rsidP="00864205">
      <w:pPr>
        <w:numPr>
          <w:ilvl w:val="0"/>
          <w:numId w:val="5"/>
        </w:numPr>
      </w:pPr>
      <w:r w:rsidRPr="00864205">
        <w:t>LED verde (calmare)</w:t>
      </w:r>
    </w:p>
    <w:p w14:paraId="4C85A679" w14:textId="77777777" w:rsidR="00864205" w:rsidRPr="00864205" w:rsidRDefault="00864205" w:rsidP="00864205">
      <w:pPr>
        <w:numPr>
          <w:ilvl w:val="0"/>
          <w:numId w:val="5"/>
        </w:numPr>
      </w:pPr>
      <w:r w:rsidRPr="00864205">
        <w:t>Masaj blând, rece, fără hiperemie</w:t>
      </w:r>
    </w:p>
    <w:p w14:paraId="3E503AF6" w14:textId="77777777" w:rsidR="00864205" w:rsidRPr="00864205" w:rsidRDefault="00864205" w:rsidP="00864205">
      <w:pPr>
        <w:numPr>
          <w:ilvl w:val="0"/>
          <w:numId w:val="5"/>
        </w:numPr>
      </w:pPr>
      <w:r w:rsidRPr="00864205">
        <w:t xml:space="preserve">Măști calmante: aloe, ceai verde, </w:t>
      </w:r>
      <w:proofErr w:type="spellStart"/>
      <w:r w:rsidRPr="00864205">
        <w:t>centella</w:t>
      </w:r>
      <w:proofErr w:type="spellEnd"/>
    </w:p>
    <w:p w14:paraId="26F2C264" w14:textId="77777777" w:rsidR="00864205" w:rsidRPr="00864205" w:rsidRDefault="00864205" w:rsidP="00864205">
      <w:pPr>
        <w:numPr>
          <w:ilvl w:val="0"/>
          <w:numId w:val="5"/>
        </w:numPr>
      </w:pPr>
      <w:proofErr w:type="spellStart"/>
      <w:r w:rsidRPr="00864205">
        <w:lastRenderedPageBreak/>
        <w:t>OxyGeneo</w:t>
      </w:r>
      <w:proofErr w:type="spellEnd"/>
      <w:r w:rsidRPr="00864205">
        <w:t xml:space="preserve"> </w:t>
      </w:r>
      <w:proofErr w:type="spellStart"/>
      <w:r w:rsidRPr="00864205">
        <w:t>ultrasoft</w:t>
      </w:r>
      <w:proofErr w:type="spellEnd"/>
      <w:r w:rsidRPr="00864205">
        <w:t xml:space="preserve"> (variantă delicate)</w:t>
      </w:r>
    </w:p>
    <w:p w14:paraId="4A1833B2" w14:textId="77777777" w:rsidR="00864205" w:rsidRPr="00864205" w:rsidRDefault="00864205" w:rsidP="00864205">
      <w:pPr>
        <w:numPr>
          <w:ilvl w:val="0"/>
          <w:numId w:val="5"/>
        </w:numPr>
      </w:pPr>
      <w:proofErr w:type="spellStart"/>
      <w:r w:rsidRPr="00864205">
        <w:t>Microcurrent</w:t>
      </w:r>
      <w:proofErr w:type="spellEnd"/>
      <w:r w:rsidRPr="00864205">
        <w:t xml:space="preserve"> blând în etapele ulterioare</w:t>
      </w:r>
    </w:p>
    <w:p w14:paraId="1D840470" w14:textId="77777777" w:rsidR="00864205" w:rsidRPr="00864205" w:rsidRDefault="00864205" w:rsidP="00864205">
      <w:pPr>
        <w:rPr>
          <w:b/>
          <w:bCs/>
        </w:rPr>
      </w:pPr>
      <w:r w:rsidRPr="00864205">
        <w:rPr>
          <w:b/>
          <w:bCs/>
        </w:rPr>
        <w:t>NU SE FACE</w:t>
      </w:r>
    </w:p>
    <w:p w14:paraId="6CAB0F2E" w14:textId="77777777" w:rsidR="00864205" w:rsidRPr="00864205" w:rsidRDefault="00864205" w:rsidP="00864205">
      <w:pPr>
        <w:numPr>
          <w:ilvl w:val="0"/>
          <w:numId w:val="6"/>
        </w:numPr>
      </w:pPr>
      <w:r w:rsidRPr="00864205">
        <w:t>Acizi puternici (</w:t>
      </w:r>
      <w:proofErr w:type="spellStart"/>
      <w:r w:rsidRPr="00864205">
        <w:t>glicolic</w:t>
      </w:r>
      <w:proofErr w:type="spellEnd"/>
      <w:r w:rsidRPr="00864205">
        <w:t xml:space="preserve">, salicilic, TCA, lactici </w:t>
      </w:r>
      <w:proofErr w:type="spellStart"/>
      <w:r w:rsidRPr="00864205">
        <w:t>concentrati</w:t>
      </w:r>
      <w:proofErr w:type="spellEnd"/>
      <w:r w:rsidRPr="00864205">
        <w:t>)</w:t>
      </w:r>
    </w:p>
    <w:p w14:paraId="79725763" w14:textId="77777777" w:rsidR="00864205" w:rsidRPr="00864205" w:rsidRDefault="00864205" w:rsidP="00864205">
      <w:pPr>
        <w:numPr>
          <w:ilvl w:val="0"/>
          <w:numId w:val="6"/>
        </w:numPr>
      </w:pPr>
      <w:r w:rsidRPr="00864205">
        <w:t>Extragere agresivă</w:t>
      </w:r>
    </w:p>
    <w:p w14:paraId="328F5E96" w14:textId="77777777" w:rsidR="00864205" w:rsidRPr="00864205" w:rsidRDefault="00864205" w:rsidP="00864205">
      <w:pPr>
        <w:numPr>
          <w:ilvl w:val="0"/>
          <w:numId w:val="6"/>
        </w:numPr>
      </w:pPr>
      <w:proofErr w:type="spellStart"/>
      <w:r w:rsidRPr="00864205">
        <w:t>Vapozon</w:t>
      </w:r>
      <w:proofErr w:type="spellEnd"/>
      <w:r w:rsidRPr="00864205">
        <w:t xml:space="preserve"> fierbinte</w:t>
      </w:r>
    </w:p>
    <w:p w14:paraId="412C7071" w14:textId="77777777" w:rsidR="00864205" w:rsidRPr="00864205" w:rsidRDefault="00864205" w:rsidP="00864205">
      <w:pPr>
        <w:numPr>
          <w:ilvl w:val="0"/>
          <w:numId w:val="6"/>
        </w:numPr>
      </w:pPr>
      <w:r w:rsidRPr="00864205">
        <w:t>RF</w:t>
      </w:r>
    </w:p>
    <w:p w14:paraId="60E2719F" w14:textId="77777777" w:rsidR="00864205" w:rsidRPr="00864205" w:rsidRDefault="00864205" w:rsidP="00864205">
      <w:pPr>
        <w:numPr>
          <w:ilvl w:val="0"/>
          <w:numId w:val="6"/>
        </w:numPr>
      </w:pPr>
      <w:proofErr w:type="spellStart"/>
      <w:r w:rsidRPr="00864205">
        <w:t>Microneedling</w:t>
      </w:r>
      <w:proofErr w:type="spellEnd"/>
      <w:r w:rsidRPr="00864205">
        <w:t xml:space="preserve"> mediu/profund</w:t>
      </w:r>
    </w:p>
    <w:p w14:paraId="6A2DC10B" w14:textId="77777777" w:rsidR="00864205" w:rsidRPr="00864205" w:rsidRDefault="00864205" w:rsidP="00864205">
      <w:pPr>
        <w:numPr>
          <w:ilvl w:val="0"/>
          <w:numId w:val="6"/>
        </w:numPr>
      </w:pPr>
      <w:proofErr w:type="spellStart"/>
      <w:r w:rsidRPr="00864205">
        <w:t>Scrub</w:t>
      </w:r>
      <w:proofErr w:type="spellEnd"/>
      <w:r w:rsidRPr="00864205">
        <w:t xml:space="preserve"> mecanic</w:t>
      </w:r>
    </w:p>
    <w:p w14:paraId="7853AC7E" w14:textId="77777777" w:rsidR="00864205" w:rsidRPr="00864205" w:rsidRDefault="00864205" w:rsidP="00864205">
      <w:pPr>
        <w:numPr>
          <w:ilvl w:val="0"/>
          <w:numId w:val="6"/>
        </w:numPr>
      </w:pPr>
      <w:r w:rsidRPr="00864205">
        <w:t xml:space="preserve">Măști </w:t>
      </w:r>
      <w:proofErr w:type="spellStart"/>
      <w:r w:rsidRPr="00864205">
        <w:t>peel</w:t>
      </w:r>
      <w:proofErr w:type="spellEnd"/>
      <w:r w:rsidRPr="00864205">
        <w:t>-off</w:t>
      </w:r>
    </w:p>
    <w:p w14:paraId="3D0D5463" w14:textId="77777777" w:rsidR="00864205" w:rsidRPr="00864205" w:rsidRDefault="00864205" w:rsidP="00864205">
      <w:pPr>
        <w:numPr>
          <w:ilvl w:val="0"/>
          <w:numId w:val="6"/>
        </w:numPr>
      </w:pPr>
      <w:r w:rsidRPr="00864205">
        <w:t>Vitamina C L-AA în concentrații mari</w:t>
      </w:r>
    </w:p>
    <w:p w14:paraId="436B221F" w14:textId="77777777" w:rsidR="00864205" w:rsidRPr="00864205" w:rsidRDefault="00864205" w:rsidP="00864205">
      <w:pPr>
        <w:numPr>
          <w:ilvl w:val="0"/>
          <w:numId w:val="6"/>
        </w:numPr>
      </w:pPr>
      <w:proofErr w:type="spellStart"/>
      <w:r w:rsidRPr="00864205">
        <w:t>Serumuri</w:t>
      </w:r>
      <w:proofErr w:type="spellEnd"/>
      <w:r w:rsidRPr="00864205">
        <w:t xml:space="preserve"> stimulante (mentol, eucalipt, parfum)</w:t>
      </w:r>
    </w:p>
    <w:p w14:paraId="0008D608" w14:textId="77777777" w:rsidR="00864205" w:rsidRPr="00864205" w:rsidRDefault="00864205" w:rsidP="00864205">
      <w:pPr>
        <w:numPr>
          <w:ilvl w:val="0"/>
          <w:numId w:val="6"/>
        </w:numPr>
      </w:pPr>
      <w:r w:rsidRPr="00864205">
        <w:t>Masaje intense</w:t>
      </w:r>
    </w:p>
    <w:p w14:paraId="6E07B16B" w14:textId="77777777" w:rsidR="00864205" w:rsidRPr="00864205" w:rsidRDefault="00864205" w:rsidP="00864205">
      <w:r w:rsidRPr="00864205">
        <w:pict w14:anchorId="15D4C84A">
          <v:rect id="_x0000_i1030" style="width:0;height:1.5pt" o:hralign="center" o:hrstd="t" o:hr="t" fillcolor="#a0a0a0" stroked="f"/>
        </w:pict>
      </w:r>
    </w:p>
    <w:p w14:paraId="382E3EC6" w14:textId="77777777" w:rsidR="00864205" w:rsidRPr="00864205" w:rsidRDefault="00864205" w:rsidP="00864205">
      <w:pPr>
        <w:rPr>
          <w:b/>
          <w:bCs/>
        </w:rPr>
      </w:pPr>
      <w:r w:rsidRPr="00864205">
        <w:rPr>
          <w:rFonts w:ascii="Segoe UI Emoji" w:hAnsi="Segoe UI Emoji" w:cs="Segoe UI Emoji"/>
          <w:b/>
          <w:bCs/>
        </w:rPr>
        <w:t>🌿</w:t>
      </w:r>
      <w:r w:rsidRPr="00864205">
        <w:rPr>
          <w:b/>
          <w:bCs/>
        </w:rPr>
        <w:t xml:space="preserve"> 6. Influențe din stilul de viață</w:t>
      </w:r>
    </w:p>
    <w:p w14:paraId="612AFE94" w14:textId="77777777" w:rsidR="00864205" w:rsidRPr="00864205" w:rsidRDefault="00864205" w:rsidP="00864205">
      <w:r w:rsidRPr="00864205">
        <w:t>OSPT este extrem de influențat de:</w:t>
      </w:r>
    </w:p>
    <w:p w14:paraId="49756D00" w14:textId="77777777" w:rsidR="00864205" w:rsidRPr="00864205" w:rsidRDefault="00864205" w:rsidP="00864205">
      <w:pPr>
        <w:numPr>
          <w:ilvl w:val="0"/>
          <w:numId w:val="7"/>
        </w:numPr>
      </w:pPr>
      <w:r w:rsidRPr="00864205">
        <w:rPr>
          <w:b/>
          <w:bCs/>
        </w:rPr>
        <w:t>Soare</w:t>
      </w:r>
      <w:r w:rsidRPr="00864205">
        <w:t xml:space="preserve"> → pigment imediat.</w:t>
      </w:r>
    </w:p>
    <w:p w14:paraId="38E36ECB" w14:textId="77777777" w:rsidR="00864205" w:rsidRPr="00864205" w:rsidRDefault="00864205" w:rsidP="00864205">
      <w:pPr>
        <w:numPr>
          <w:ilvl w:val="0"/>
          <w:numId w:val="7"/>
        </w:numPr>
      </w:pPr>
      <w:r w:rsidRPr="00864205">
        <w:rPr>
          <w:b/>
          <w:bCs/>
        </w:rPr>
        <w:t>Stres</w:t>
      </w:r>
      <w:r w:rsidRPr="00864205">
        <w:t xml:space="preserve"> → inflamare, acnee, roșeață → pete.</w:t>
      </w:r>
    </w:p>
    <w:p w14:paraId="081E3AC4" w14:textId="77777777" w:rsidR="00864205" w:rsidRPr="00864205" w:rsidRDefault="00864205" w:rsidP="00864205">
      <w:pPr>
        <w:numPr>
          <w:ilvl w:val="0"/>
          <w:numId w:val="7"/>
        </w:numPr>
      </w:pPr>
      <w:r w:rsidRPr="00864205">
        <w:rPr>
          <w:b/>
          <w:bCs/>
        </w:rPr>
        <w:t>Umiditate + căldură</w:t>
      </w:r>
      <w:r w:rsidRPr="00864205">
        <w:t xml:space="preserve"> → </w:t>
      </w:r>
      <w:proofErr w:type="spellStart"/>
      <w:r w:rsidRPr="00864205">
        <w:t>flare-up</w:t>
      </w:r>
      <w:proofErr w:type="spellEnd"/>
      <w:r w:rsidRPr="00864205">
        <w:t xml:space="preserve"> + pigment.</w:t>
      </w:r>
    </w:p>
    <w:p w14:paraId="0AC11C97" w14:textId="77777777" w:rsidR="00864205" w:rsidRPr="00864205" w:rsidRDefault="00864205" w:rsidP="00864205">
      <w:pPr>
        <w:numPr>
          <w:ilvl w:val="0"/>
          <w:numId w:val="7"/>
        </w:numPr>
      </w:pPr>
      <w:r w:rsidRPr="00864205">
        <w:rPr>
          <w:b/>
          <w:bCs/>
        </w:rPr>
        <w:t>Zahăr</w:t>
      </w:r>
      <w:r w:rsidRPr="00864205">
        <w:t xml:space="preserve"> → inflamație + </w:t>
      </w:r>
      <w:proofErr w:type="spellStart"/>
      <w:r w:rsidRPr="00864205">
        <w:t>hiperpigmentare</w:t>
      </w:r>
      <w:proofErr w:type="spellEnd"/>
      <w:r w:rsidRPr="00864205">
        <w:t>.</w:t>
      </w:r>
    </w:p>
    <w:p w14:paraId="2D7286DA" w14:textId="77777777" w:rsidR="00864205" w:rsidRPr="00864205" w:rsidRDefault="00864205" w:rsidP="00864205">
      <w:pPr>
        <w:numPr>
          <w:ilvl w:val="0"/>
          <w:numId w:val="7"/>
        </w:numPr>
      </w:pPr>
      <w:r w:rsidRPr="00864205">
        <w:rPr>
          <w:b/>
          <w:bCs/>
        </w:rPr>
        <w:t>Dietă bogată în lactate</w:t>
      </w:r>
      <w:r w:rsidRPr="00864205">
        <w:t xml:space="preserve"> → acnee sensibilă.</w:t>
      </w:r>
    </w:p>
    <w:p w14:paraId="1DAC234D" w14:textId="77777777" w:rsidR="00864205" w:rsidRPr="00864205" w:rsidRDefault="00864205" w:rsidP="00864205">
      <w:pPr>
        <w:numPr>
          <w:ilvl w:val="0"/>
          <w:numId w:val="7"/>
        </w:numPr>
      </w:pPr>
      <w:r w:rsidRPr="00864205">
        <w:rPr>
          <w:b/>
          <w:bCs/>
        </w:rPr>
        <w:t>Somn insuficient</w:t>
      </w:r>
      <w:r w:rsidRPr="00864205">
        <w:t xml:space="preserve"> → regenerare lentă, pigment persistent.</w:t>
      </w:r>
    </w:p>
    <w:p w14:paraId="6FD30D19" w14:textId="77777777" w:rsidR="00864205" w:rsidRPr="00864205" w:rsidRDefault="00864205" w:rsidP="00864205">
      <w:pPr>
        <w:numPr>
          <w:ilvl w:val="0"/>
          <w:numId w:val="7"/>
        </w:numPr>
      </w:pPr>
      <w:r w:rsidRPr="00864205">
        <w:rPr>
          <w:b/>
          <w:bCs/>
        </w:rPr>
        <w:t>Folosirea produselor iritante acasă</w:t>
      </w:r>
      <w:r w:rsidRPr="00864205">
        <w:t xml:space="preserve"> → PIH continuă.</w:t>
      </w:r>
    </w:p>
    <w:p w14:paraId="0EAA66E8" w14:textId="77777777" w:rsidR="00864205" w:rsidRPr="00864205" w:rsidRDefault="00864205" w:rsidP="00864205">
      <w:r w:rsidRPr="00864205">
        <w:pict w14:anchorId="1F148B76">
          <v:rect id="_x0000_i1031" style="width:0;height:1.5pt" o:hralign="center" o:hrstd="t" o:hr="t" fillcolor="#a0a0a0" stroked="f"/>
        </w:pict>
      </w:r>
    </w:p>
    <w:p w14:paraId="3A3A7845" w14:textId="77777777" w:rsidR="00864205" w:rsidRPr="00864205" w:rsidRDefault="00864205" w:rsidP="00864205">
      <w:pPr>
        <w:rPr>
          <w:b/>
          <w:bCs/>
        </w:rPr>
      </w:pPr>
      <w:r w:rsidRPr="00864205">
        <w:rPr>
          <w:rFonts w:ascii="Segoe UI Emoji" w:hAnsi="Segoe UI Emoji" w:cs="Segoe UI Emoji"/>
          <w:b/>
          <w:bCs/>
        </w:rPr>
        <w:t>👁️</w:t>
      </w:r>
      <w:r w:rsidRPr="00864205">
        <w:rPr>
          <w:b/>
          <w:bCs/>
        </w:rPr>
        <w:t>‍</w:t>
      </w:r>
      <w:r w:rsidRPr="00864205">
        <w:rPr>
          <w:rFonts w:ascii="Segoe UI Emoji" w:hAnsi="Segoe UI Emoji" w:cs="Segoe UI Emoji"/>
          <w:b/>
          <w:bCs/>
        </w:rPr>
        <w:t>🗨️</w:t>
      </w:r>
      <w:r w:rsidRPr="00864205">
        <w:rPr>
          <w:b/>
          <w:bCs/>
        </w:rPr>
        <w:t xml:space="preserve"> 7. Observații utile în evaluare</w:t>
      </w:r>
    </w:p>
    <w:p w14:paraId="7024CC6D" w14:textId="77777777" w:rsidR="00864205" w:rsidRPr="00864205" w:rsidRDefault="00864205" w:rsidP="00864205">
      <w:pPr>
        <w:numPr>
          <w:ilvl w:val="0"/>
          <w:numId w:val="8"/>
        </w:numPr>
      </w:pPr>
      <w:r w:rsidRPr="00864205">
        <w:t>Ten lucios, dar sensibil și roșu → semn clasic de OSPT.</w:t>
      </w:r>
    </w:p>
    <w:p w14:paraId="4EC357E0" w14:textId="77777777" w:rsidR="00864205" w:rsidRPr="00864205" w:rsidRDefault="00864205" w:rsidP="00864205">
      <w:pPr>
        <w:numPr>
          <w:ilvl w:val="0"/>
          <w:numId w:val="8"/>
        </w:numPr>
      </w:pPr>
      <w:r w:rsidRPr="00864205">
        <w:t>Pori mari + roșeață = inflamare cronică.</w:t>
      </w:r>
    </w:p>
    <w:p w14:paraId="370F03F8" w14:textId="77777777" w:rsidR="00864205" w:rsidRPr="00864205" w:rsidRDefault="00864205" w:rsidP="00864205">
      <w:pPr>
        <w:numPr>
          <w:ilvl w:val="0"/>
          <w:numId w:val="8"/>
        </w:numPr>
      </w:pPr>
      <w:r w:rsidRPr="00864205">
        <w:t>Pete închise în zone de inflamație sau zgândărire.</w:t>
      </w:r>
    </w:p>
    <w:p w14:paraId="56180188" w14:textId="77777777" w:rsidR="00864205" w:rsidRPr="00864205" w:rsidRDefault="00864205" w:rsidP="00864205">
      <w:pPr>
        <w:numPr>
          <w:ilvl w:val="0"/>
          <w:numId w:val="8"/>
        </w:numPr>
      </w:pPr>
      <w:r w:rsidRPr="00864205">
        <w:t>Piele caldă la atingere în zona obrajilor.</w:t>
      </w:r>
    </w:p>
    <w:p w14:paraId="71FFA056" w14:textId="77777777" w:rsidR="00864205" w:rsidRPr="00864205" w:rsidRDefault="00864205" w:rsidP="00864205">
      <w:pPr>
        <w:numPr>
          <w:ilvl w:val="0"/>
          <w:numId w:val="8"/>
        </w:numPr>
      </w:pPr>
      <w:r w:rsidRPr="00864205">
        <w:t>Acnee sensibilă → papule mici, dureroase, care lasă pete.</w:t>
      </w:r>
    </w:p>
    <w:p w14:paraId="76B6EC97" w14:textId="77777777" w:rsidR="00864205" w:rsidRPr="00864205" w:rsidRDefault="00864205" w:rsidP="00864205">
      <w:pPr>
        <w:numPr>
          <w:ilvl w:val="0"/>
          <w:numId w:val="8"/>
        </w:numPr>
      </w:pPr>
      <w:r w:rsidRPr="00864205">
        <w:t>Clienta: “Tot ce pun pe față mă arde, și rămân pete”.</w:t>
      </w:r>
    </w:p>
    <w:p w14:paraId="5CCDEF87" w14:textId="77777777" w:rsidR="003B16D4" w:rsidRDefault="003B16D4"/>
    <w:sectPr w:rsidR="003B16D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52AE7"/>
    <w:multiLevelType w:val="multilevel"/>
    <w:tmpl w:val="11CC1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C63C62"/>
    <w:multiLevelType w:val="multilevel"/>
    <w:tmpl w:val="1DC8C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F55A9A"/>
    <w:multiLevelType w:val="multilevel"/>
    <w:tmpl w:val="F86E1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9B27DB"/>
    <w:multiLevelType w:val="multilevel"/>
    <w:tmpl w:val="69185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A2049E"/>
    <w:multiLevelType w:val="multilevel"/>
    <w:tmpl w:val="983CA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73278C"/>
    <w:multiLevelType w:val="multilevel"/>
    <w:tmpl w:val="B62E8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0122FD"/>
    <w:multiLevelType w:val="multilevel"/>
    <w:tmpl w:val="1DA0C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3B2BC4"/>
    <w:multiLevelType w:val="multilevel"/>
    <w:tmpl w:val="57B06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8532319">
    <w:abstractNumId w:val="1"/>
  </w:num>
  <w:num w:numId="2" w16cid:durableId="1828478392">
    <w:abstractNumId w:val="7"/>
  </w:num>
  <w:num w:numId="3" w16cid:durableId="145436402">
    <w:abstractNumId w:val="2"/>
  </w:num>
  <w:num w:numId="4" w16cid:durableId="262350334">
    <w:abstractNumId w:val="4"/>
  </w:num>
  <w:num w:numId="5" w16cid:durableId="925191608">
    <w:abstractNumId w:val="3"/>
  </w:num>
  <w:num w:numId="6" w16cid:durableId="2114283515">
    <w:abstractNumId w:val="6"/>
  </w:num>
  <w:num w:numId="7" w16cid:durableId="1549879124">
    <w:abstractNumId w:val="5"/>
  </w:num>
  <w:num w:numId="8" w16cid:durableId="829054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BE0"/>
    <w:rsid w:val="003B16D4"/>
    <w:rsid w:val="006A1BE0"/>
    <w:rsid w:val="00864205"/>
    <w:rsid w:val="00A331E5"/>
    <w:rsid w:val="00A62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DDF362"/>
  <w15:chartTrackingRefBased/>
  <w15:docId w15:val="{4E6E077D-5613-4B13-8EC3-9C4A91E89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6A1B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6A1B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6A1B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6A1B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6A1B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6A1B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6A1B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6A1B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6A1B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6A1B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6A1B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6A1B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6A1BE0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6A1BE0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6A1BE0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6A1BE0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6A1BE0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6A1BE0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6A1B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6A1B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6A1B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6A1B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6A1B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6A1BE0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6A1BE0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6A1BE0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6A1B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6A1BE0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6A1B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529</Words>
  <Characters>3072</Characters>
  <Application>Microsoft Office Word</Application>
  <DocSecurity>0</DocSecurity>
  <Lines>25</Lines>
  <Paragraphs>7</Paragraphs>
  <ScaleCrop>false</ScaleCrop>
  <Company/>
  <LinksUpToDate>false</LinksUpToDate>
  <CharactersWithSpaces>3594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Amalia Didiu</dc:creator>
  <cp:keywords/>
  <dc:description/>
  <cp:lastModifiedBy>Amalia Didiu</cp:lastModifiedBy>
  <cp:revision>2</cp:revision>
  <dcterms:created xsi:type="dcterms:W3CDTF">2025-11-20T18:27:00Z</dcterms:created>
  <dcterms:modified xsi:type="dcterms:W3CDTF">2025-11-20T18:28:00Z</dcterms:modified>
</cp:coreProperties>
</file>