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Kvissentali Elu MTÜ juhatusele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rv7flcbm4ox" w:id="0"/>
      <w:bookmarkEnd w:id="0"/>
      <w:r w:rsidDel="00000000" w:rsidR="00000000" w:rsidRPr="00000000">
        <w:rPr>
          <w:rtl w:val="0"/>
        </w:rPr>
        <w:t xml:space="preserve">AVALDUS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__ __ . __ __ . __ __ __ __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(kuupäev, kuu, aasta)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Palun mind võtta Kvissentali Elu MTÜ liikmeks. Soovin liikmeks astuda, sest</w:t>
      </w:r>
    </w:p>
    <w:p w:rsidR="00000000" w:rsidDel="00000000" w:rsidP="00000000" w:rsidRDefault="00000000" w:rsidRPr="00000000" w14:paraId="00000008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9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Minu panus ühingu tegevusse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………….………….………….………….………….………….………….………….………….………….………….………….………………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Kinnitan, et olen lugenud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Kvissentali Elu MTÜ põhikirja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Lugupidamisega</w:t>
      </w:r>
    </w:p>
    <w:p w:rsidR="00000000" w:rsidDel="00000000" w:rsidP="00000000" w:rsidRDefault="00000000" w:rsidRPr="00000000" w14:paraId="00000015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Ees- ja perekonnanimi:</w:t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Elukoha aadress:</w:t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E-mail:</w:t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Kontakttelefon:</w:t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Allkiri:</w:t>
        <w:tab/>
        <w:tab/>
        <w:tab/>
        <w:tab/>
      </w:r>
      <w:r w:rsidDel="00000000" w:rsidR="00000000" w:rsidRPr="00000000">
        <w:rPr>
          <w:color w:val="666666"/>
          <w:rtl w:val="0"/>
        </w:rPr>
        <w:t xml:space="preserve">……………………………………………………………………………………………………….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e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Montserrat" w:cs="Montserrat" w:eastAsia="Montserrat" w:hAnsi="Montserrat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Montserrat" w:cs="Montserrat" w:eastAsia="Montserrat" w:hAnsi="Montserrat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vissentalielu.ee/documents/pohikiri.pdf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