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6D45" w14:textId="06BB7434" w:rsidR="00E15077" w:rsidRDefault="00956311">
      <w:r>
        <w:t>Hablar de los cambios en la bd</w:t>
      </w:r>
    </w:p>
    <w:sectPr w:rsidR="00E15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FB"/>
    <w:rsid w:val="00005630"/>
    <w:rsid w:val="007A0F21"/>
    <w:rsid w:val="008411A1"/>
    <w:rsid w:val="00956311"/>
    <w:rsid w:val="00CF6786"/>
    <w:rsid w:val="00D143FB"/>
    <w:rsid w:val="00E15077"/>
    <w:rsid w:val="00E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5250"/>
  <w15:chartTrackingRefBased/>
  <w15:docId w15:val="{A6D352B4-6CBB-48A0-AF0F-B48BDFA6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3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3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3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3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3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López Vidal</dc:creator>
  <cp:keywords/>
  <dc:description/>
  <cp:lastModifiedBy>Uriel López Vidal</cp:lastModifiedBy>
  <cp:revision>3</cp:revision>
  <dcterms:created xsi:type="dcterms:W3CDTF">2025-11-15T15:06:00Z</dcterms:created>
  <dcterms:modified xsi:type="dcterms:W3CDTF">2025-11-15T15:07:00Z</dcterms:modified>
</cp:coreProperties>
</file>