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AD717" w14:textId="77777777" w:rsidR="003F334F" w:rsidRPr="00C17842" w:rsidRDefault="003F334F" w:rsidP="003F334F">
      <w:pPr>
        <w:spacing w:after="0" w:line="160" w:lineRule="atLeast"/>
        <w:jc w:val="center"/>
        <w:rPr>
          <w:szCs w:val="24"/>
        </w:rPr>
      </w:pPr>
      <w:r w:rsidRPr="00C17842">
        <w:rPr>
          <w:szCs w:val="24"/>
        </w:rPr>
        <w:t xml:space="preserve">Министерство </w:t>
      </w:r>
      <w:r>
        <w:rPr>
          <w:szCs w:val="24"/>
        </w:rPr>
        <w:t xml:space="preserve">науки и </w:t>
      </w:r>
      <w:r w:rsidRPr="00C17842">
        <w:rPr>
          <w:szCs w:val="24"/>
        </w:rPr>
        <w:t>высшего образования Российской Федерации</w:t>
      </w:r>
    </w:p>
    <w:p w14:paraId="6DAA7BF2" w14:textId="77777777" w:rsidR="003F334F" w:rsidRPr="00C17842" w:rsidRDefault="003F334F" w:rsidP="003F334F">
      <w:pPr>
        <w:spacing w:before="600" w:after="0" w:line="160" w:lineRule="atLeast"/>
        <w:jc w:val="center"/>
        <w:rPr>
          <w:szCs w:val="24"/>
        </w:rPr>
      </w:pPr>
      <w:r w:rsidRPr="00C17842">
        <w:rPr>
          <w:szCs w:val="24"/>
        </w:rPr>
        <w:t>Федеральное государственное бюджетное образовательное учреждение</w:t>
      </w:r>
    </w:p>
    <w:p w14:paraId="4061F703" w14:textId="77777777" w:rsidR="003F334F" w:rsidRPr="00C17842" w:rsidRDefault="003F334F" w:rsidP="003F334F">
      <w:pPr>
        <w:spacing w:after="0" w:line="160" w:lineRule="atLeast"/>
        <w:jc w:val="center"/>
        <w:rPr>
          <w:szCs w:val="24"/>
        </w:rPr>
      </w:pPr>
      <w:r w:rsidRPr="00C17842">
        <w:rPr>
          <w:szCs w:val="24"/>
        </w:rPr>
        <w:t>высшего образования</w:t>
      </w:r>
    </w:p>
    <w:p w14:paraId="094E10ED" w14:textId="77777777" w:rsidR="003F334F" w:rsidRPr="00C17842" w:rsidRDefault="003F334F" w:rsidP="003F334F">
      <w:pPr>
        <w:spacing w:after="0" w:line="160" w:lineRule="atLeast"/>
        <w:jc w:val="center"/>
        <w:rPr>
          <w:szCs w:val="24"/>
        </w:rPr>
      </w:pPr>
      <w:r>
        <w:rPr>
          <w:szCs w:val="24"/>
        </w:rPr>
        <w:t>«</w:t>
      </w:r>
      <w:r w:rsidRPr="00C17842">
        <w:rPr>
          <w:szCs w:val="24"/>
        </w:rPr>
        <w:t>Рязанский государственный радиотехнический университет</w:t>
      </w:r>
    </w:p>
    <w:p w14:paraId="12EBF79E" w14:textId="5627B0A5" w:rsidR="003F334F" w:rsidRDefault="003F334F" w:rsidP="003F334F">
      <w:pPr>
        <w:spacing w:line="160" w:lineRule="atLeast"/>
        <w:jc w:val="center"/>
        <w:rPr>
          <w:szCs w:val="24"/>
        </w:rPr>
      </w:pPr>
      <w:r w:rsidRPr="00C17842">
        <w:rPr>
          <w:szCs w:val="24"/>
        </w:rPr>
        <w:t>имени В. Ф. Уткина</w:t>
      </w:r>
      <w:r>
        <w:rPr>
          <w:szCs w:val="24"/>
        </w:rPr>
        <w:t>»</w:t>
      </w:r>
    </w:p>
    <w:p w14:paraId="4BB07FE2" w14:textId="4D26E80D" w:rsidR="003042F5" w:rsidRDefault="003042F5" w:rsidP="003F334F">
      <w:pPr>
        <w:spacing w:line="160" w:lineRule="atLeast"/>
        <w:jc w:val="center"/>
        <w:rPr>
          <w:szCs w:val="24"/>
        </w:rPr>
      </w:pPr>
    </w:p>
    <w:p w14:paraId="25F1BD7A" w14:textId="5D8244A6" w:rsidR="002A39CC" w:rsidRDefault="003042F5" w:rsidP="003042F5">
      <w:pPr>
        <w:spacing w:line="160" w:lineRule="atLeast"/>
        <w:jc w:val="center"/>
        <w:rPr>
          <w:szCs w:val="24"/>
        </w:rPr>
      </w:pPr>
      <w:r>
        <w:rPr>
          <w:szCs w:val="24"/>
        </w:rPr>
        <w:t xml:space="preserve">Кафедра </w:t>
      </w:r>
      <w:r w:rsidR="00363C8E">
        <w:rPr>
          <w:szCs w:val="24"/>
        </w:rPr>
        <w:t>вычислительной и прикладной математики</w:t>
      </w:r>
    </w:p>
    <w:p w14:paraId="56A5D088" w14:textId="77777777" w:rsidR="002A39CC" w:rsidRPr="00C17842" w:rsidRDefault="002A39CC" w:rsidP="003F334F">
      <w:pPr>
        <w:spacing w:line="160" w:lineRule="atLeast"/>
        <w:jc w:val="center"/>
        <w:rPr>
          <w:szCs w:val="24"/>
        </w:rPr>
      </w:pPr>
    </w:p>
    <w:p w14:paraId="37D4EB95" w14:textId="77777777" w:rsidR="003F334F" w:rsidRPr="00C17842" w:rsidRDefault="003F334F" w:rsidP="003F334F">
      <w:pPr>
        <w:spacing w:before="2040" w:after="0" w:line="160" w:lineRule="atLeast"/>
        <w:jc w:val="center"/>
        <w:rPr>
          <w:b/>
          <w:szCs w:val="24"/>
        </w:rPr>
      </w:pPr>
      <w:r w:rsidRPr="00C17842">
        <w:rPr>
          <w:b/>
          <w:szCs w:val="24"/>
        </w:rPr>
        <w:t>Отчет</w:t>
      </w:r>
    </w:p>
    <w:p w14:paraId="7E5E7E48" w14:textId="61651DE9" w:rsidR="003F334F" w:rsidRPr="00C17842" w:rsidRDefault="003F334F" w:rsidP="003F334F">
      <w:pPr>
        <w:spacing w:line="160" w:lineRule="atLeast"/>
        <w:jc w:val="center"/>
        <w:rPr>
          <w:b/>
          <w:szCs w:val="24"/>
        </w:rPr>
      </w:pPr>
      <w:r>
        <w:rPr>
          <w:b/>
          <w:szCs w:val="24"/>
        </w:rPr>
        <w:t>п</w:t>
      </w:r>
      <w:r w:rsidRPr="00C17842">
        <w:rPr>
          <w:b/>
          <w:szCs w:val="24"/>
        </w:rPr>
        <w:t xml:space="preserve">о </w:t>
      </w:r>
      <w:r w:rsidR="00B32C0F">
        <w:rPr>
          <w:b/>
          <w:szCs w:val="24"/>
        </w:rPr>
        <w:t>лабораторной</w:t>
      </w:r>
      <w:r w:rsidRPr="00C17842">
        <w:rPr>
          <w:b/>
          <w:szCs w:val="24"/>
        </w:rPr>
        <w:t xml:space="preserve"> работе №</w:t>
      </w:r>
      <w:r>
        <w:rPr>
          <w:b/>
          <w:szCs w:val="24"/>
        </w:rPr>
        <w:t xml:space="preserve"> </w:t>
      </w:r>
      <w:r w:rsidR="00474C5C">
        <w:rPr>
          <w:b/>
          <w:szCs w:val="24"/>
        </w:rPr>
        <w:t>5</w:t>
      </w:r>
    </w:p>
    <w:p w14:paraId="0A1F7C95" w14:textId="77777777" w:rsidR="003F334F" w:rsidRPr="00C17842" w:rsidRDefault="003F334F" w:rsidP="003F334F">
      <w:pPr>
        <w:spacing w:line="160" w:lineRule="atLeast"/>
        <w:jc w:val="center"/>
        <w:rPr>
          <w:b/>
          <w:szCs w:val="24"/>
        </w:rPr>
      </w:pPr>
      <w:r w:rsidRPr="00C17842">
        <w:rPr>
          <w:b/>
          <w:szCs w:val="24"/>
        </w:rPr>
        <w:t>по дисциплине</w:t>
      </w:r>
    </w:p>
    <w:p w14:paraId="74FB0D4F" w14:textId="1FF0ECBE" w:rsidR="003F334F" w:rsidRPr="00C17842" w:rsidRDefault="003F334F" w:rsidP="003F334F">
      <w:pPr>
        <w:spacing w:line="160" w:lineRule="atLeast"/>
        <w:jc w:val="center"/>
        <w:rPr>
          <w:b/>
          <w:szCs w:val="24"/>
        </w:rPr>
      </w:pPr>
      <w:r w:rsidRPr="00C17842">
        <w:rPr>
          <w:b/>
          <w:szCs w:val="24"/>
        </w:rPr>
        <w:t>«</w:t>
      </w:r>
      <w:r w:rsidR="00C44714">
        <w:rPr>
          <w:b/>
          <w:szCs w:val="24"/>
        </w:rPr>
        <w:t>Программирование</w:t>
      </w:r>
      <w:r w:rsidR="003042F5">
        <w:rPr>
          <w:b/>
          <w:szCs w:val="24"/>
        </w:rPr>
        <w:t xml:space="preserve"> </w:t>
      </w:r>
      <w:r w:rsidR="00C44714">
        <w:rPr>
          <w:b/>
          <w:szCs w:val="24"/>
        </w:rPr>
        <w:t>микроконтроллеров</w:t>
      </w:r>
      <w:r w:rsidRPr="00C17842">
        <w:rPr>
          <w:b/>
          <w:szCs w:val="24"/>
        </w:rPr>
        <w:t>»</w:t>
      </w:r>
    </w:p>
    <w:p w14:paraId="5E3A7DD8" w14:textId="77777777" w:rsidR="003F334F" w:rsidRPr="00C17842" w:rsidRDefault="003F334F" w:rsidP="003F334F">
      <w:pPr>
        <w:spacing w:line="160" w:lineRule="atLeast"/>
        <w:jc w:val="center"/>
        <w:rPr>
          <w:b/>
          <w:szCs w:val="24"/>
        </w:rPr>
      </w:pPr>
      <w:r w:rsidRPr="00C17842">
        <w:rPr>
          <w:b/>
          <w:szCs w:val="24"/>
        </w:rPr>
        <w:t>на тему</w:t>
      </w:r>
    </w:p>
    <w:p w14:paraId="04FAA1E9" w14:textId="1006812A" w:rsidR="003F334F" w:rsidRPr="00C17842" w:rsidRDefault="003F334F" w:rsidP="003F334F">
      <w:pPr>
        <w:spacing w:line="160" w:lineRule="atLeast"/>
        <w:jc w:val="center"/>
        <w:rPr>
          <w:b/>
          <w:szCs w:val="24"/>
        </w:rPr>
      </w:pPr>
      <w:r>
        <w:rPr>
          <w:b/>
          <w:szCs w:val="24"/>
        </w:rPr>
        <w:t>«</w:t>
      </w:r>
      <w:r w:rsidR="00474C5C" w:rsidRPr="00474C5C">
        <w:rPr>
          <w:b/>
          <w:szCs w:val="24"/>
        </w:rPr>
        <w:t>Обработка прерываний. Внешние прерыван</w:t>
      </w:r>
      <w:r w:rsidR="00474C5C">
        <w:rPr>
          <w:b/>
          <w:szCs w:val="24"/>
        </w:rPr>
        <w:t>ия</w:t>
      </w:r>
      <w:r>
        <w:rPr>
          <w:b/>
          <w:szCs w:val="24"/>
        </w:rPr>
        <w:t>»</w:t>
      </w:r>
    </w:p>
    <w:p w14:paraId="1E222457" w14:textId="6F071B4F" w:rsidR="003F334F" w:rsidRPr="004D082E" w:rsidRDefault="003F334F" w:rsidP="00C44714">
      <w:pPr>
        <w:spacing w:before="2760" w:line="160" w:lineRule="atLeast"/>
        <w:jc w:val="right"/>
        <w:rPr>
          <w:szCs w:val="24"/>
        </w:rPr>
      </w:pPr>
      <w:r w:rsidRPr="00C17842">
        <w:rPr>
          <w:szCs w:val="24"/>
        </w:rPr>
        <w:t>Выполнил</w:t>
      </w:r>
      <w:r w:rsidR="00C44714">
        <w:rPr>
          <w:szCs w:val="24"/>
        </w:rPr>
        <w:t>и</w:t>
      </w:r>
      <w:r w:rsidRPr="00C17842">
        <w:rPr>
          <w:szCs w:val="24"/>
        </w:rPr>
        <w:t>: ст</w:t>
      </w:r>
      <w:r w:rsidR="003042F5">
        <w:rPr>
          <w:szCs w:val="24"/>
        </w:rPr>
        <w:t>.</w:t>
      </w:r>
      <w:r w:rsidRPr="00C17842">
        <w:rPr>
          <w:szCs w:val="24"/>
        </w:rPr>
        <w:t xml:space="preserve"> гр. </w:t>
      </w:r>
      <w:r w:rsidRPr="004D082E">
        <w:rPr>
          <w:szCs w:val="24"/>
        </w:rPr>
        <w:t>143</w:t>
      </w:r>
    </w:p>
    <w:p w14:paraId="1ED8D607" w14:textId="29A5F976" w:rsidR="003F334F" w:rsidRDefault="003F334F" w:rsidP="003F334F">
      <w:pPr>
        <w:spacing w:line="160" w:lineRule="atLeast"/>
        <w:jc w:val="right"/>
        <w:rPr>
          <w:szCs w:val="24"/>
        </w:rPr>
      </w:pPr>
      <w:r>
        <w:rPr>
          <w:szCs w:val="24"/>
        </w:rPr>
        <w:t>Вербицкая И.С</w:t>
      </w:r>
      <w:r w:rsidR="003042F5">
        <w:rPr>
          <w:szCs w:val="24"/>
        </w:rPr>
        <w:t>.</w:t>
      </w:r>
    </w:p>
    <w:p w14:paraId="328AEB87" w14:textId="41670E8C" w:rsidR="00C44714" w:rsidRPr="00C44714" w:rsidRDefault="00C44714" w:rsidP="003F334F">
      <w:pPr>
        <w:spacing w:line="160" w:lineRule="atLeast"/>
        <w:jc w:val="right"/>
        <w:rPr>
          <w:szCs w:val="24"/>
        </w:rPr>
      </w:pPr>
      <w:r>
        <w:rPr>
          <w:szCs w:val="24"/>
        </w:rPr>
        <w:t>Суслин А.В.</w:t>
      </w:r>
    </w:p>
    <w:p w14:paraId="6275912C" w14:textId="534F28B7" w:rsidR="003042F5" w:rsidRDefault="003F334F" w:rsidP="003F334F">
      <w:pPr>
        <w:spacing w:line="160" w:lineRule="atLeast"/>
        <w:jc w:val="right"/>
        <w:rPr>
          <w:szCs w:val="24"/>
        </w:rPr>
      </w:pPr>
      <w:r>
        <w:rPr>
          <w:szCs w:val="24"/>
        </w:rPr>
        <w:t xml:space="preserve">Проверил: </w:t>
      </w:r>
      <w:r w:rsidR="003042F5">
        <w:rPr>
          <w:szCs w:val="24"/>
        </w:rPr>
        <w:t>доцент</w:t>
      </w:r>
    </w:p>
    <w:p w14:paraId="23F9DC1B" w14:textId="42D60D38" w:rsidR="000F7021" w:rsidRDefault="00C44714" w:rsidP="000F7021">
      <w:pPr>
        <w:spacing w:line="160" w:lineRule="atLeast"/>
        <w:jc w:val="right"/>
        <w:rPr>
          <w:szCs w:val="24"/>
        </w:rPr>
      </w:pPr>
      <w:proofErr w:type="spellStart"/>
      <w:r>
        <w:rPr>
          <w:szCs w:val="24"/>
        </w:rPr>
        <w:t>Устюков</w:t>
      </w:r>
      <w:proofErr w:type="spellEnd"/>
      <w:r w:rsidR="0059146B">
        <w:rPr>
          <w:szCs w:val="24"/>
        </w:rPr>
        <w:t xml:space="preserve"> </w:t>
      </w:r>
      <w:r>
        <w:rPr>
          <w:szCs w:val="24"/>
        </w:rPr>
        <w:t>Д</w:t>
      </w:r>
      <w:r w:rsidR="0059146B">
        <w:rPr>
          <w:szCs w:val="24"/>
        </w:rPr>
        <w:t>.</w:t>
      </w:r>
      <w:r w:rsidR="003042F5">
        <w:rPr>
          <w:szCs w:val="24"/>
        </w:rPr>
        <w:t>И</w:t>
      </w:r>
      <w:r w:rsidR="003F334F">
        <w:rPr>
          <w:szCs w:val="24"/>
        </w:rPr>
        <w:t>.</w:t>
      </w:r>
    </w:p>
    <w:p w14:paraId="28C5F46A" w14:textId="77777777" w:rsidR="00C44714" w:rsidRDefault="00C44714" w:rsidP="000F7021">
      <w:pPr>
        <w:spacing w:line="160" w:lineRule="atLeast"/>
        <w:jc w:val="right"/>
        <w:rPr>
          <w:szCs w:val="24"/>
        </w:rPr>
      </w:pPr>
    </w:p>
    <w:p w14:paraId="1B43E47D" w14:textId="5E7F2B58" w:rsidR="00293ACC" w:rsidRPr="0071785B" w:rsidRDefault="003F334F" w:rsidP="000F7021">
      <w:pPr>
        <w:spacing w:line="160" w:lineRule="atLeast"/>
        <w:jc w:val="center"/>
        <w:rPr>
          <w:szCs w:val="24"/>
        </w:rPr>
      </w:pPr>
      <w:r>
        <w:rPr>
          <w:szCs w:val="24"/>
        </w:rPr>
        <w:t>Рязань 202</w:t>
      </w:r>
      <w:r w:rsidR="0010748A">
        <w:rPr>
          <w:szCs w:val="24"/>
        </w:rPr>
        <w:t>4</w:t>
      </w:r>
    </w:p>
    <w:p w14:paraId="0FDD68D6" w14:textId="270DC8B1" w:rsidR="007B4DD2" w:rsidRDefault="008B4694" w:rsidP="008B4694">
      <w:pPr>
        <w:pStyle w:val="1"/>
      </w:pPr>
      <w:r>
        <w:lastRenderedPageBreak/>
        <w:t>1 Пример 1</w:t>
      </w:r>
    </w:p>
    <w:p w14:paraId="3397D634" w14:textId="6355839E" w:rsidR="00814127" w:rsidRDefault="00814127" w:rsidP="00814127">
      <w:r>
        <w:t>Код примера 1 приведен ниже</w:t>
      </w:r>
      <w:r w:rsidR="00B90153">
        <w:t>:</w:t>
      </w:r>
    </w:p>
    <w:p w14:paraId="7543BCF8"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io.h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proofErr w:type="gramStart"/>
      <w:r>
        <w:rPr>
          <w:rFonts w:ascii="Consolas" w:eastAsiaTheme="minorHAnsi" w:hAnsi="Consolas" w:cs="Consolas"/>
          <w:color w:val="A31515"/>
          <w:sz w:val="19"/>
          <w:szCs w:val="19"/>
          <w:highlight w:val="white"/>
        </w:rPr>
        <w:tab/>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Подключаем библиотеку для работы с регистрами ввода-вывода AVR</w:t>
      </w:r>
    </w:p>
    <w:p w14:paraId="42B577F2"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interrupt.</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прерываниями</w:t>
      </w:r>
    </w:p>
    <w:p w14:paraId="46C75083"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67688402"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Объявляем глобальную переменную x</w:t>
      </w:r>
    </w:p>
    <w:p w14:paraId="2F9D3970"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DB14911"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INT1_</w:t>
      </w:r>
      <w:proofErr w:type="gramStart"/>
      <w:r>
        <w:rPr>
          <w:rFonts w:ascii="Consolas" w:eastAsiaTheme="minorHAnsi" w:hAnsi="Consolas" w:cs="Consolas"/>
          <w:color w:val="A000A0"/>
          <w:sz w:val="19"/>
          <w:szCs w:val="19"/>
          <w:highlight w:val="white"/>
        </w:rPr>
        <w:t>vect</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Обработчик прерывания для INT1</w:t>
      </w:r>
    </w:p>
    <w:p w14:paraId="554CE0AC"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01541BFA"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При срабатывании INT1 устанавливаем все биты порта C в 0</w:t>
      </w:r>
    </w:p>
    <w:p w14:paraId="12C1F21B"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571B6B3"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667ABB8B"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880000"/>
          <w:sz w:val="19"/>
          <w:szCs w:val="19"/>
          <w:highlight w:val="white"/>
        </w:rPr>
        <w:t>main</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FF"/>
          <w:sz w:val="19"/>
          <w:szCs w:val="19"/>
          <w:highlight w:val="white"/>
        </w:rPr>
        <w:t>void</w:t>
      </w:r>
      <w:proofErr w:type="spellEnd"/>
      <w:r>
        <w:rPr>
          <w:rFonts w:ascii="Consolas" w:eastAsiaTheme="minorHAnsi" w:hAnsi="Consolas" w:cs="Consolas"/>
          <w:color w:val="000000"/>
          <w:sz w:val="19"/>
          <w:szCs w:val="19"/>
          <w:highlight w:val="white"/>
        </w:rPr>
        <w:t>)</w:t>
      </w:r>
    </w:p>
    <w:p w14:paraId="0D79A2CF"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0E67947A"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Инициализируем переменную x значением 0</w:t>
      </w:r>
    </w:p>
    <w:p w14:paraId="36B7C56B"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EICRA</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прерывание INT1 на срабатывание по низкому уровню</w:t>
      </w:r>
    </w:p>
    <w:p w14:paraId="431D5D15"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EIMSK</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02;</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прерывание INT1</w:t>
      </w:r>
    </w:p>
    <w:p w14:paraId="5888C5D8"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DDRD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порт D как вход</w:t>
      </w:r>
    </w:p>
    <w:p w14:paraId="121AD9CC"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08;</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Устанавливаем подтяжку на PD3 (вход для INT1)</w:t>
      </w:r>
    </w:p>
    <w:p w14:paraId="2B2210EC"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DDRC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w:t>
      </w:r>
      <w:proofErr w:type="gramStart"/>
      <w:r>
        <w:rPr>
          <w:rFonts w:ascii="Consolas" w:eastAsiaTheme="minorHAnsi" w:hAnsi="Consolas" w:cs="Consolas"/>
          <w:color w:val="000000"/>
          <w:sz w:val="19"/>
          <w:szCs w:val="19"/>
          <w:highlight w:val="white"/>
        </w:rPr>
        <w:t>xFF;</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порт C как выход</w:t>
      </w:r>
    </w:p>
    <w:p w14:paraId="54EFEED9"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A000A0"/>
          <w:sz w:val="19"/>
          <w:szCs w:val="19"/>
          <w:highlight w:val="white"/>
        </w:rPr>
        <w:t>sei</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глобальные прерывания</w:t>
      </w:r>
    </w:p>
    <w:p w14:paraId="13AACEC1"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ACA8660"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FF"/>
          <w:sz w:val="19"/>
          <w:szCs w:val="19"/>
          <w:highlight w:val="white"/>
        </w:rPr>
        <w:t>while</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(1)</w:t>
      </w:r>
    </w:p>
    <w:p w14:paraId="6691D68E"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00"/>
          <w:sz w:val="19"/>
          <w:szCs w:val="19"/>
          <w:highlight w:val="white"/>
        </w:rPr>
        <w:t>{</w:t>
      </w:r>
    </w:p>
    <w:p w14:paraId="03E102F2"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Записываем значение x на порт C</w:t>
      </w:r>
    </w:p>
    <w:p w14:paraId="6A3AACF7"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Увеличиваем x на 1</w:t>
      </w:r>
    </w:p>
    <w:p w14:paraId="680A82A1" w14:textId="77777777" w:rsidR="00814127" w:rsidRDefault="00814127" w:rsidP="00814127">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00"/>
          <w:sz w:val="19"/>
          <w:szCs w:val="19"/>
          <w:highlight w:val="white"/>
        </w:rPr>
        <w:t>}</w:t>
      </w:r>
    </w:p>
    <w:p w14:paraId="64DFCC58" w14:textId="764240D6" w:rsidR="00814127" w:rsidRDefault="00814127" w:rsidP="00814127">
      <w:pPr>
        <w:ind w:firstLine="0"/>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w:t>
      </w:r>
    </w:p>
    <w:p w14:paraId="5D98ABDC" w14:textId="7208D529" w:rsidR="00814127" w:rsidRPr="00DC0AF9" w:rsidRDefault="005F1B08" w:rsidP="00814127">
      <w:r>
        <w:t>Загрузим программу в контроллер и проанализируем ее работу</w:t>
      </w:r>
      <w:r w:rsidR="00DC0AF9">
        <w:t xml:space="preserve"> с помощью программы </w:t>
      </w:r>
      <w:proofErr w:type="spellStart"/>
      <w:r w:rsidR="00DC0AF9">
        <w:rPr>
          <w:lang w:val="en-US"/>
        </w:rPr>
        <w:t>Seleae</w:t>
      </w:r>
      <w:proofErr w:type="spellEnd"/>
      <w:r w:rsidR="00DC0AF9" w:rsidRPr="00DC0AF9">
        <w:t xml:space="preserve"> </w:t>
      </w:r>
      <w:r w:rsidR="00DC0AF9">
        <w:rPr>
          <w:lang w:val="en-US"/>
        </w:rPr>
        <w:t>Logic</w:t>
      </w:r>
      <w:r w:rsidR="00DC0AF9" w:rsidRPr="00DC0AF9">
        <w:t xml:space="preserve">. </w:t>
      </w:r>
      <w:r w:rsidR="00330E2E">
        <w:t>При отсутствии прерываний (нет нажатий на кнопку) заполнение счетчика происходит равномерно (рисунок 1.1)</w:t>
      </w:r>
    </w:p>
    <w:p w14:paraId="385BEC4F" w14:textId="2FF9B05F" w:rsidR="00F24467" w:rsidRDefault="00DB23C6" w:rsidP="00330E2E">
      <w:pPr>
        <w:pStyle w:val="a8"/>
      </w:pPr>
      <w:r w:rsidRPr="00DB23C6">
        <w:rPr>
          <w:noProof/>
        </w:rPr>
        <w:drawing>
          <wp:inline distT="0" distB="0" distL="0" distR="0" wp14:anchorId="18F00B39" wp14:editId="1E42258B">
            <wp:extent cx="6120765" cy="1608455"/>
            <wp:effectExtent l="0" t="0" r="0" b="0"/>
            <wp:docPr id="1364687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7437" name=""/>
                    <pic:cNvPicPr/>
                  </pic:nvPicPr>
                  <pic:blipFill>
                    <a:blip r:embed="rId8"/>
                    <a:stretch>
                      <a:fillRect/>
                    </a:stretch>
                  </pic:blipFill>
                  <pic:spPr>
                    <a:xfrm>
                      <a:off x="0" y="0"/>
                      <a:ext cx="6300238" cy="1655618"/>
                    </a:xfrm>
                    <a:prstGeom prst="rect">
                      <a:avLst/>
                    </a:prstGeom>
                  </pic:spPr>
                </pic:pic>
              </a:graphicData>
            </a:graphic>
          </wp:inline>
        </w:drawing>
      </w:r>
    </w:p>
    <w:p w14:paraId="02B7C9DF" w14:textId="111D2DC6" w:rsidR="00330E2E" w:rsidRDefault="00330E2E" w:rsidP="00330E2E">
      <w:pPr>
        <w:pStyle w:val="a8"/>
      </w:pPr>
      <w:r>
        <w:t xml:space="preserve">Рисунок 1.1 – </w:t>
      </w:r>
      <w:r w:rsidR="00C26EDA">
        <w:t>Заполнение счетчика при отсутствии прерываний</w:t>
      </w:r>
    </w:p>
    <w:p w14:paraId="1D1FAF53" w14:textId="45B857A3" w:rsidR="00330E2E" w:rsidRDefault="00330E2E" w:rsidP="00F24467">
      <w:r>
        <w:t>При наличии прерываний (нажатий на кнопку) график наглядно показывает, что заполнение счетчика происходит прерывисто (рисунки 1.2 и 1.3).</w:t>
      </w:r>
    </w:p>
    <w:p w14:paraId="1DD05A1B" w14:textId="756290A0" w:rsidR="00DB23C6" w:rsidRDefault="00DB23C6" w:rsidP="00C26EDA">
      <w:pPr>
        <w:pStyle w:val="a8"/>
      </w:pPr>
      <w:r w:rsidRPr="00DB23C6">
        <w:rPr>
          <w:noProof/>
        </w:rPr>
        <w:lastRenderedPageBreak/>
        <w:drawing>
          <wp:inline distT="0" distB="0" distL="0" distR="0" wp14:anchorId="61534707" wp14:editId="1032CC42">
            <wp:extent cx="6120765" cy="1816100"/>
            <wp:effectExtent l="0" t="0" r="0" b="0"/>
            <wp:docPr id="573297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97637" name=""/>
                    <pic:cNvPicPr/>
                  </pic:nvPicPr>
                  <pic:blipFill>
                    <a:blip r:embed="rId9"/>
                    <a:stretch>
                      <a:fillRect/>
                    </a:stretch>
                  </pic:blipFill>
                  <pic:spPr>
                    <a:xfrm>
                      <a:off x="0" y="0"/>
                      <a:ext cx="6120765" cy="1816100"/>
                    </a:xfrm>
                    <a:prstGeom prst="rect">
                      <a:avLst/>
                    </a:prstGeom>
                  </pic:spPr>
                </pic:pic>
              </a:graphicData>
            </a:graphic>
          </wp:inline>
        </w:drawing>
      </w:r>
    </w:p>
    <w:p w14:paraId="540C504E" w14:textId="67B1E51F" w:rsidR="00C26EDA" w:rsidRDefault="00C26EDA" w:rsidP="00C26EDA">
      <w:pPr>
        <w:pStyle w:val="a8"/>
      </w:pPr>
      <w:r>
        <w:t>Рисунок 1.2 – Заполнение счетчика при наличии прерываний</w:t>
      </w:r>
    </w:p>
    <w:p w14:paraId="3C1839D6" w14:textId="76C5D1BF" w:rsidR="00DB23C6" w:rsidRDefault="00DB23C6" w:rsidP="00C26EDA">
      <w:pPr>
        <w:pStyle w:val="a8"/>
      </w:pPr>
      <w:r w:rsidRPr="00DB23C6">
        <w:rPr>
          <w:noProof/>
        </w:rPr>
        <w:drawing>
          <wp:inline distT="0" distB="0" distL="0" distR="0" wp14:anchorId="1E0C815A" wp14:editId="66938412">
            <wp:extent cx="6120765" cy="1812290"/>
            <wp:effectExtent l="0" t="0" r="0" b="0"/>
            <wp:docPr id="653791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91894" name=""/>
                    <pic:cNvPicPr/>
                  </pic:nvPicPr>
                  <pic:blipFill>
                    <a:blip r:embed="rId10"/>
                    <a:stretch>
                      <a:fillRect/>
                    </a:stretch>
                  </pic:blipFill>
                  <pic:spPr>
                    <a:xfrm>
                      <a:off x="0" y="0"/>
                      <a:ext cx="6120765" cy="1812290"/>
                    </a:xfrm>
                    <a:prstGeom prst="rect">
                      <a:avLst/>
                    </a:prstGeom>
                  </pic:spPr>
                </pic:pic>
              </a:graphicData>
            </a:graphic>
          </wp:inline>
        </w:drawing>
      </w:r>
    </w:p>
    <w:p w14:paraId="27E38603" w14:textId="305D6E77" w:rsidR="00C26EDA" w:rsidRPr="00F24467" w:rsidRDefault="00C26EDA" w:rsidP="00C26EDA">
      <w:pPr>
        <w:pStyle w:val="a8"/>
      </w:pPr>
      <w:r>
        <w:t>Рисунок 1.3 – Заполнение счетчика при наличии прерываний</w:t>
      </w:r>
    </w:p>
    <w:p w14:paraId="5D2BB4FE" w14:textId="05AD6EFA" w:rsidR="008B4694" w:rsidRDefault="008B4694" w:rsidP="008B4694">
      <w:pPr>
        <w:pStyle w:val="1"/>
      </w:pPr>
      <w:r>
        <w:t>2 Задание 1</w:t>
      </w:r>
    </w:p>
    <w:p w14:paraId="4AB3A912" w14:textId="5F4CDC3E" w:rsidR="00F24467" w:rsidRPr="00F028F2" w:rsidRDefault="00F028F2" w:rsidP="00F028F2">
      <w:pPr>
        <w:rPr>
          <w:i/>
          <w:iCs/>
        </w:rPr>
      </w:pPr>
      <w:r w:rsidRPr="00F028F2">
        <w:rPr>
          <w:i/>
          <w:iCs/>
        </w:rPr>
        <w:t>Измените код из примера таким образом, чтобы система реагировала на прерывание INT0 переключением между двумя светодиодами (при нажатии на кнопку один диод зажигается, второй гаснет, при следующем нажатии наоборот). Для работы используйте светодиоды RX – PD0, TX – PD1. Подготовьте программы для работы в режиме срабатывания прерывания по уровню и по фронту. Проанализируйте их работу в отладчике и отметьте разницу в отчете. Переключите кнопку из PD3 в PD2 (используйте рис. 2). Поочередно загрузите программы в контроллер и проанализируйте работу.</w:t>
      </w:r>
    </w:p>
    <w:p w14:paraId="2840343E" w14:textId="337BA05E" w:rsidR="00AE269B" w:rsidRDefault="008B7406" w:rsidP="00F028F2">
      <w:r>
        <w:t>Код программы для режима срабатывания прерывания по уровню приведен ниже</w:t>
      </w:r>
      <w:r w:rsidR="00907928">
        <w:t>:</w:t>
      </w:r>
    </w:p>
    <w:p w14:paraId="41FAB76B"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io.</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регистрами ввода-вывода AVR</w:t>
      </w:r>
    </w:p>
    <w:p w14:paraId="4A5B6235"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interrupt.</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прерываниями</w:t>
      </w:r>
    </w:p>
    <w:p w14:paraId="2ED35908"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D0B5035"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flag</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Объявляем флаг для переключения светодиодов</w:t>
      </w:r>
    </w:p>
    <w:p w14:paraId="36110C52"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4712846C"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INT0_</w:t>
      </w:r>
      <w:proofErr w:type="gramStart"/>
      <w:r>
        <w:rPr>
          <w:rFonts w:ascii="Consolas" w:eastAsiaTheme="minorHAnsi" w:hAnsi="Consolas" w:cs="Consolas"/>
          <w:color w:val="A000A0"/>
          <w:sz w:val="19"/>
          <w:szCs w:val="19"/>
          <w:highlight w:val="white"/>
        </w:rPr>
        <w:t>vect</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Обработчик прерывания для INT0</w:t>
      </w:r>
    </w:p>
    <w:p w14:paraId="2C6F0CE3"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B4E1849"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80"/>
          <w:sz w:val="19"/>
          <w:szCs w:val="19"/>
          <w:highlight w:val="white"/>
        </w:rPr>
        <w:t>flag</w:t>
      </w:r>
      <w:proofErr w:type="spellEnd"/>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80"/>
          <w:sz w:val="19"/>
          <w:szCs w:val="19"/>
          <w:highlight w:val="white"/>
        </w:rPr>
        <w:t>flag</w:t>
      </w:r>
      <w:proofErr w:type="spellEnd"/>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Инвертируем значение флага</w:t>
      </w:r>
    </w:p>
    <w:p w14:paraId="3E068EB9"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C9E1FC2"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FF"/>
          <w:sz w:val="19"/>
          <w:szCs w:val="19"/>
          <w:highlight w:val="white"/>
        </w:rPr>
        <w:t>if</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80"/>
          <w:sz w:val="19"/>
          <w:szCs w:val="19"/>
          <w:highlight w:val="white"/>
        </w:rPr>
        <w:t>flag</w:t>
      </w:r>
      <w:proofErr w:type="spellEnd"/>
      <w:r>
        <w:rPr>
          <w:rFonts w:ascii="Consolas" w:eastAsiaTheme="minorHAnsi" w:hAnsi="Consolas" w:cs="Consolas"/>
          <w:color w:val="000000"/>
          <w:sz w:val="19"/>
          <w:szCs w:val="19"/>
          <w:highlight w:val="white"/>
        </w:rPr>
        <w:t>)</w:t>
      </w:r>
    </w:p>
    <w:p w14:paraId="79351311"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00"/>
          <w:sz w:val="19"/>
          <w:szCs w:val="19"/>
          <w:highlight w:val="white"/>
        </w:rPr>
        <w:t>{</w:t>
      </w:r>
    </w:p>
    <w:p w14:paraId="042958DC"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lastRenderedPageBreak/>
        <w:tab/>
      </w: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0x01)</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&amp;</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02;</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Включаем PD0, выключаем PD1</w:t>
      </w:r>
    </w:p>
    <w:p w14:paraId="41428FC4" w14:textId="77777777" w:rsidR="00542E51" w:rsidRP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sidRPr="00542E51">
        <w:rPr>
          <w:rFonts w:ascii="Consolas" w:eastAsiaTheme="minorHAnsi" w:hAnsi="Consolas" w:cs="Consolas"/>
          <w:color w:val="0000FF"/>
          <w:sz w:val="19"/>
          <w:szCs w:val="19"/>
          <w:highlight w:val="white"/>
          <w:lang w:val="en-US"/>
        </w:rPr>
        <w:t>for</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0000FF"/>
          <w:sz w:val="19"/>
          <w:szCs w:val="19"/>
          <w:highlight w:val="white"/>
          <w:lang w:val="en-US"/>
        </w:rPr>
        <w:t>volatile</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i/>
          <w:iCs/>
          <w:color w:val="0000FF"/>
          <w:sz w:val="19"/>
          <w:szCs w:val="19"/>
          <w:highlight w:val="white"/>
          <w:lang w:val="en-US"/>
        </w:rPr>
        <w:t>uint32_t</w:t>
      </w:r>
      <w:r w:rsidRPr="00542E51">
        <w:rPr>
          <w:rFonts w:ascii="Consolas" w:eastAsiaTheme="minorHAnsi" w:hAnsi="Consolas" w:cs="Consolas"/>
          <w:color w:val="A31515"/>
          <w:sz w:val="19"/>
          <w:szCs w:val="19"/>
          <w:highlight w:val="white"/>
          <w:lang w:val="en-US"/>
        </w:rPr>
        <w:t xml:space="preserve"> </w:t>
      </w:r>
      <w:proofErr w:type="spellStart"/>
      <w:r w:rsidRPr="00542E51">
        <w:rPr>
          <w:rFonts w:ascii="Consolas" w:eastAsiaTheme="minorHAnsi" w:hAnsi="Consolas" w:cs="Consolas"/>
          <w:color w:val="000080"/>
          <w:sz w:val="19"/>
          <w:szCs w:val="19"/>
          <w:highlight w:val="white"/>
          <w:lang w:val="en-US"/>
        </w:rPr>
        <w:t>i</w:t>
      </w:r>
      <w:proofErr w:type="spellEnd"/>
      <w:r w:rsidRPr="00542E51">
        <w:rPr>
          <w:rFonts w:ascii="Consolas" w:eastAsiaTheme="minorHAnsi" w:hAnsi="Consolas" w:cs="Consolas"/>
          <w:color w:val="000000"/>
          <w:sz w:val="19"/>
          <w:szCs w:val="19"/>
          <w:highlight w:val="white"/>
          <w:lang w:val="en-US"/>
        </w:rPr>
        <w:t>=0;</w:t>
      </w:r>
      <w:r w:rsidRPr="00542E51">
        <w:rPr>
          <w:rFonts w:ascii="Consolas" w:eastAsiaTheme="minorHAnsi" w:hAnsi="Consolas" w:cs="Consolas"/>
          <w:color w:val="A31515"/>
          <w:sz w:val="19"/>
          <w:szCs w:val="19"/>
          <w:highlight w:val="white"/>
          <w:lang w:val="en-US"/>
        </w:rPr>
        <w:t xml:space="preserve"> </w:t>
      </w:r>
      <w:proofErr w:type="spellStart"/>
      <w:r w:rsidRPr="00542E51">
        <w:rPr>
          <w:rFonts w:ascii="Consolas" w:eastAsiaTheme="minorHAnsi" w:hAnsi="Consolas" w:cs="Consolas"/>
          <w:color w:val="000080"/>
          <w:sz w:val="19"/>
          <w:szCs w:val="19"/>
          <w:highlight w:val="white"/>
          <w:lang w:val="en-US"/>
        </w:rPr>
        <w:t>i</w:t>
      </w:r>
      <w:proofErr w:type="spellEnd"/>
      <w:r w:rsidRPr="00542E51">
        <w:rPr>
          <w:rFonts w:ascii="Consolas" w:eastAsiaTheme="minorHAnsi" w:hAnsi="Consolas" w:cs="Consolas"/>
          <w:color w:val="000000"/>
          <w:sz w:val="19"/>
          <w:szCs w:val="19"/>
          <w:highlight w:val="white"/>
          <w:lang w:val="en-US"/>
        </w:rPr>
        <w:t>&lt;50000;</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proofErr w:type="spellStart"/>
      <w:r w:rsidRPr="00542E51">
        <w:rPr>
          <w:rFonts w:ascii="Consolas" w:eastAsiaTheme="minorHAnsi" w:hAnsi="Consolas" w:cs="Consolas"/>
          <w:color w:val="000080"/>
          <w:sz w:val="19"/>
          <w:szCs w:val="19"/>
          <w:highlight w:val="white"/>
          <w:lang w:val="en-US"/>
        </w:rPr>
        <w:t>i</w:t>
      </w:r>
      <w:proofErr w:type="spellEnd"/>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p>
    <w:p w14:paraId="3192339C" w14:textId="77777777" w:rsidR="00542E51" w:rsidRP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000000"/>
          <w:sz w:val="19"/>
          <w:szCs w:val="19"/>
          <w:highlight w:val="white"/>
          <w:lang w:val="en-US"/>
        </w:rPr>
        <w:t>}</w:t>
      </w:r>
    </w:p>
    <w:p w14:paraId="50D2C69B" w14:textId="77777777" w:rsidR="00542E51" w:rsidRP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0000FF"/>
          <w:sz w:val="19"/>
          <w:szCs w:val="19"/>
          <w:highlight w:val="white"/>
          <w:lang w:val="en-US"/>
        </w:rPr>
        <w:t>else</w:t>
      </w:r>
    </w:p>
    <w:p w14:paraId="411A0778" w14:textId="77777777" w:rsidR="00542E51" w:rsidRP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000000"/>
          <w:sz w:val="19"/>
          <w:szCs w:val="19"/>
          <w:highlight w:val="white"/>
          <w:lang w:val="en-US"/>
        </w:rPr>
        <w:t>{</w:t>
      </w:r>
    </w:p>
    <w:p w14:paraId="1E9D544C" w14:textId="77777777" w:rsidR="00542E51" w:rsidRP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A000A0"/>
          <w:sz w:val="19"/>
          <w:szCs w:val="19"/>
          <w:highlight w:val="white"/>
          <w:lang w:val="en-US"/>
        </w:rPr>
        <w:t>PORTD</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A000A0"/>
          <w:sz w:val="19"/>
          <w:szCs w:val="19"/>
          <w:highlight w:val="white"/>
          <w:lang w:val="en-US"/>
        </w:rPr>
        <w:t>PORTD</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0x02)</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&amp;</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~0x</w:t>
      </w:r>
      <w:proofErr w:type="gramStart"/>
      <w:r w:rsidRPr="00542E51">
        <w:rPr>
          <w:rFonts w:ascii="Consolas" w:eastAsiaTheme="minorHAnsi" w:hAnsi="Consolas" w:cs="Consolas"/>
          <w:color w:val="000000"/>
          <w:sz w:val="19"/>
          <w:szCs w:val="19"/>
          <w:highlight w:val="white"/>
          <w:lang w:val="en-US"/>
        </w:rPr>
        <w:t>01;</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8000"/>
          <w:sz w:val="19"/>
          <w:szCs w:val="19"/>
          <w:highlight w:val="white"/>
          <w:lang w:val="en-US"/>
        </w:rPr>
        <w:t>/</w:t>
      </w:r>
      <w:proofErr w:type="gramEnd"/>
      <w:r w:rsidRPr="00542E51">
        <w:rPr>
          <w:rFonts w:ascii="Consolas" w:eastAsiaTheme="minorHAnsi" w:hAnsi="Consolas" w:cs="Consolas"/>
          <w:color w:val="008000"/>
          <w:sz w:val="19"/>
          <w:szCs w:val="19"/>
          <w:highlight w:val="white"/>
          <w:lang w:val="en-US"/>
        </w:rPr>
        <w:t xml:space="preserve">/ </w:t>
      </w:r>
      <w:r>
        <w:rPr>
          <w:rFonts w:ascii="Consolas" w:eastAsiaTheme="minorHAnsi" w:hAnsi="Consolas" w:cs="Consolas"/>
          <w:color w:val="008000"/>
          <w:sz w:val="19"/>
          <w:szCs w:val="19"/>
          <w:highlight w:val="white"/>
        </w:rPr>
        <w:t>Включаем</w:t>
      </w:r>
      <w:r w:rsidRPr="00542E51">
        <w:rPr>
          <w:rFonts w:ascii="Consolas" w:eastAsiaTheme="minorHAnsi" w:hAnsi="Consolas" w:cs="Consolas"/>
          <w:color w:val="008000"/>
          <w:sz w:val="19"/>
          <w:szCs w:val="19"/>
          <w:highlight w:val="white"/>
          <w:lang w:val="en-US"/>
        </w:rPr>
        <w:t xml:space="preserve"> PD1, </w:t>
      </w:r>
      <w:r>
        <w:rPr>
          <w:rFonts w:ascii="Consolas" w:eastAsiaTheme="minorHAnsi" w:hAnsi="Consolas" w:cs="Consolas"/>
          <w:color w:val="008000"/>
          <w:sz w:val="19"/>
          <w:szCs w:val="19"/>
          <w:highlight w:val="white"/>
        </w:rPr>
        <w:t>выключаем</w:t>
      </w:r>
      <w:r w:rsidRPr="00542E51">
        <w:rPr>
          <w:rFonts w:ascii="Consolas" w:eastAsiaTheme="minorHAnsi" w:hAnsi="Consolas" w:cs="Consolas"/>
          <w:color w:val="008000"/>
          <w:sz w:val="19"/>
          <w:szCs w:val="19"/>
          <w:highlight w:val="white"/>
          <w:lang w:val="en-US"/>
        </w:rPr>
        <w:t xml:space="preserve"> PD0</w:t>
      </w:r>
    </w:p>
    <w:p w14:paraId="14B7A8F3" w14:textId="77777777" w:rsidR="00542E51" w:rsidRP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A31515"/>
          <w:sz w:val="19"/>
          <w:szCs w:val="19"/>
          <w:highlight w:val="white"/>
          <w:lang w:val="en-US"/>
        </w:rPr>
        <w:tab/>
      </w:r>
      <w:r w:rsidRPr="00542E51">
        <w:rPr>
          <w:rFonts w:ascii="Consolas" w:eastAsiaTheme="minorHAnsi" w:hAnsi="Consolas" w:cs="Consolas"/>
          <w:color w:val="0000FF"/>
          <w:sz w:val="19"/>
          <w:szCs w:val="19"/>
          <w:highlight w:val="white"/>
          <w:lang w:val="en-US"/>
        </w:rPr>
        <w:t>for</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0000FF"/>
          <w:sz w:val="19"/>
          <w:szCs w:val="19"/>
          <w:highlight w:val="white"/>
          <w:lang w:val="en-US"/>
        </w:rPr>
        <w:t>volatile</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i/>
          <w:iCs/>
          <w:color w:val="0000FF"/>
          <w:sz w:val="19"/>
          <w:szCs w:val="19"/>
          <w:highlight w:val="white"/>
          <w:lang w:val="en-US"/>
        </w:rPr>
        <w:t>uint32_t</w:t>
      </w:r>
      <w:r w:rsidRPr="00542E51">
        <w:rPr>
          <w:rFonts w:ascii="Consolas" w:eastAsiaTheme="minorHAnsi" w:hAnsi="Consolas" w:cs="Consolas"/>
          <w:color w:val="A31515"/>
          <w:sz w:val="19"/>
          <w:szCs w:val="19"/>
          <w:highlight w:val="white"/>
          <w:lang w:val="en-US"/>
        </w:rPr>
        <w:t xml:space="preserve"> </w:t>
      </w:r>
      <w:proofErr w:type="spellStart"/>
      <w:r w:rsidRPr="00542E51">
        <w:rPr>
          <w:rFonts w:ascii="Consolas" w:eastAsiaTheme="minorHAnsi" w:hAnsi="Consolas" w:cs="Consolas"/>
          <w:color w:val="000080"/>
          <w:sz w:val="19"/>
          <w:szCs w:val="19"/>
          <w:highlight w:val="white"/>
          <w:lang w:val="en-US"/>
        </w:rPr>
        <w:t>i</w:t>
      </w:r>
      <w:proofErr w:type="spellEnd"/>
      <w:r w:rsidRPr="00542E51">
        <w:rPr>
          <w:rFonts w:ascii="Consolas" w:eastAsiaTheme="minorHAnsi" w:hAnsi="Consolas" w:cs="Consolas"/>
          <w:color w:val="000000"/>
          <w:sz w:val="19"/>
          <w:szCs w:val="19"/>
          <w:highlight w:val="white"/>
          <w:lang w:val="en-US"/>
        </w:rPr>
        <w:t>=0;</w:t>
      </w:r>
      <w:r w:rsidRPr="00542E51">
        <w:rPr>
          <w:rFonts w:ascii="Consolas" w:eastAsiaTheme="minorHAnsi" w:hAnsi="Consolas" w:cs="Consolas"/>
          <w:color w:val="A31515"/>
          <w:sz w:val="19"/>
          <w:szCs w:val="19"/>
          <w:highlight w:val="white"/>
          <w:lang w:val="en-US"/>
        </w:rPr>
        <w:t xml:space="preserve"> </w:t>
      </w:r>
      <w:proofErr w:type="spellStart"/>
      <w:r w:rsidRPr="00542E51">
        <w:rPr>
          <w:rFonts w:ascii="Consolas" w:eastAsiaTheme="minorHAnsi" w:hAnsi="Consolas" w:cs="Consolas"/>
          <w:color w:val="000080"/>
          <w:sz w:val="19"/>
          <w:szCs w:val="19"/>
          <w:highlight w:val="white"/>
          <w:lang w:val="en-US"/>
        </w:rPr>
        <w:t>i</w:t>
      </w:r>
      <w:proofErr w:type="spellEnd"/>
      <w:r w:rsidRPr="00542E51">
        <w:rPr>
          <w:rFonts w:ascii="Consolas" w:eastAsiaTheme="minorHAnsi" w:hAnsi="Consolas" w:cs="Consolas"/>
          <w:color w:val="000000"/>
          <w:sz w:val="19"/>
          <w:szCs w:val="19"/>
          <w:highlight w:val="white"/>
          <w:lang w:val="en-US"/>
        </w:rPr>
        <w:t>&lt;50000;</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proofErr w:type="spellStart"/>
      <w:r w:rsidRPr="00542E51">
        <w:rPr>
          <w:rFonts w:ascii="Consolas" w:eastAsiaTheme="minorHAnsi" w:hAnsi="Consolas" w:cs="Consolas"/>
          <w:color w:val="000080"/>
          <w:sz w:val="19"/>
          <w:szCs w:val="19"/>
          <w:highlight w:val="white"/>
          <w:lang w:val="en-US"/>
        </w:rPr>
        <w:t>i</w:t>
      </w:r>
      <w:proofErr w:type="spellEnd"/>
      <w:r w:rsidRPr="00542E51">
        <w:rPr>
          <w:rFonts w:ascii="Consolas" w:eastAsiaTheme="minorHAnsi" w:hAnsi="Consolas" w:cs="Consolas"/>
          <w:color w:val="000000"/>
          <w:sz w:val="19"/>
          <w:szCs w:val="19"/>
          <w:highlight w:val="white"/>
          <w:lang w:val="en-US"/>
        </w:rPr>
        <w:t>)</w:t>
      </w:r>
      <w:r w:rsidRPr="00542E51">
        <w:rPr>
          <w:rFonts w:ascii="Consolas" w:eastAsiaTheme="minorHAnsi" w:hAnsi="Consolas" w:cs="Consolas"/>
          <w:color w:val="A31515"/>
          <w:sz w:val="19"/>
          <w:szCs w:val="19"/>
          <w:highlight w:val="white"/>
          <w:lang w:val="en-US"/>
        </w:rPr>
        <w:t xml:space="preserve"> </w:t>
      </w:r>
      <w:r w:rsidRPr="00542E51">
        <w:rPr>
          <w:rFonts w:ascii="Consolas" w:eastAsiaTheme="minorHAnsi" w:hAnsi="Consolas" w:cs="Consolas"/>
          <w:color w:val="000000"/>
          <w:sz w:val="19"/>
          <w:szCs w:val="19"/>
          <w:highlight w:val="white"/>
          <w:lang w:val="en-US"/>
        </w:rPr>
        <w:t>{}</w:t>
      </w:r>
    </w:p>
    <w:p w14:paraId="64D934BD"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sidRPr="00542E51">
        <w:rPr>
          <w:rFonts w:ascii="Consolas" w:eastAsiaTheme="minorHAnsi" w:hAnsi="Consolas" w:cs="Consolas"/>
          <w:color w:val="A31515"/>
          <w:sz w:val="19"/>
          <w:szCs w:val="19"/>
          <w:highlight w:val="white"/>
          <w:lang w:val="en-US"/>
        </w:rPr>
        <w:tab/>
      </w:r>
      <w:r>
        <w:rPr>
          <w:rFonts w:ascii="Consolas" w:eastAsiaTheme="minorHAnsi" w:hAnsi="Consolas" w:cs="Consolas"/>
          <w:color w:val="000000"/>
          <w:sz w:val="19"/>
          <w:szCs w:val="19"/>
          <w:highlight w:val="white"/>
        </w:rPr>
        <w:t>}</w:t>
      </w:r>
    </w:p>
    <w:p w14:paraId="7BC914EB"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6C34688A"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19B6900"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880000"/>
          <w:sz w:val="19"/>
          <w:szCs w:val="19"/>
          <w:highlight w:val="white"/>
        </w:rPr>
        <w:t>main</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FF"/>
          <w:sz w:val="19"/>
          <w:szCs w:val="19"/>
          <w:highlight w:val="white"/>
        </w:rPr>
        <w:t>void</w:t>
      </w:r>
      <w:proofErr w:type="spellEnd"/>
      <w:r>
        <w:rPr>
          <w:rFonts w:ascii="Consolas" w:eastAsiaTheme="minorHAnsi" w:hAnsi="Consolas" w:cs="Consolas"/>
          <w:color w:val="000000"/>
          <w:sz w:val="19"/>
          <w:szCs w:val="19"/>
          <w:highlight w:val="white"/>
        </w:rPr>
        <w:t>)</w:t>
      </w:r>
    </w:p>
    <w:p w14:paraId="3217EA03"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5A7933BB"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EICRA</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прерывание INT0 на срабатывание по низкому уровню</w:t>
      </w:r>
    </w:p>
    <w:p w14:paraId="76C26113"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EIMSK</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01;</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прерывание INT0</w:t>
      </w:r>
    </w:p>
    <w:p w14:paraId="1A13156F"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6929FCCB"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DDRD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03;</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PD0 и PD1 как выходы</w:t>
      </w:r>
    </w:p>
    <w:p w14:paraId="0AD3DDCD"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04;</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008000"/>
          <w:sz w:val="19"/>
          <w:szCs w:val="19"/>
          <w:highlight w:val="white"/>
        </w:rPr>
        <w:t>// Изначально выключаем светодиоды на PD0 и PD1</w:t>
      </w:r>
    </w:p>
    <w:p w14:paraId="7CF0C415"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B9F45D3"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A000A0"/>
          <w:sz w:val="19"/>
          <w:szCs w:val="19"/>
          <w:highlight w:val="white"/>
        </w:rPr>
        <w:t>sei</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глобальные прерывания</w:t>
      </w:r>
    </w:p>
    <w:p w14:paraId="68469494"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6BEE54D" w14:textId="77777777" w:rsidR="00542E51" w:rsidRDefault="00542E51" w:rsidP="00542E5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0000FF"/>
          <w:sz w:val="19"/>
          <w:szCs w:val="19"/>
          <w:highlight w:val="white"/>
        </w:rPr>
        <w:t>while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1){}</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Пустой цикл для задержки</w:t>
      </w:r>
    </w:p>
    <w:p w14:paraId="3F610FED" w14:textId="146FBEA0" w:rsidR="00542E51" w:rsidRDefault="00542E51" w:rsidP="00542E51">
      <w:r>
        <w:rPr>
          <w:rFonts w:ascii="Consolas" w:eastAsiaTheme="minorHAnsi" w:hAnsi="Consolas" w:cs="Consolas"/>
          <w:color w:val="000000"/>
          <w:sz w:val="19"/>
          <w:szCs w:val="19"/>
          <w:highlight w:val="white"/>
        </w:rPr>
        <w:t>}</w:t>
      </w:r>
    </w:p>
    <w:p w14:paraId="757E40B3" w14:textId="7D444F01" w:rsidR="00F028F2" w:rsidRDefault="008B7406" w:rsidP="00F028F2">
      <w:r>
        <w:t>Код программы для режима срабатывания прерывания по фронту приведен ниже</w:t>
      </w:r>
      <w:r w:rsidR="00907928">
        <w:t>:</w:t>
      </w:r>
    </w:p>
    <w:p w14:paraId="53239656"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io.</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регистрами ввода-вывода AVR</w:t>
      </w:r>
    </w:p>
    <w:p w14:paraId="174B499F"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interrupt.</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прерываниями</w:t>
      </w:r>
    </w:p>
    <w:p w14:paraId="3E540D36"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98BB027"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flag</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Объявляем флаг для переключения светодиодов</w:t>
      </w:r>
    </w:p>
    <w:p w14:paraId="3EF19259"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5488336D"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INT0_</w:t>
      </w:r>
      <w:proofErr w:type="gramStart"/>
      <w:r>
        <w:rPr>
          <w:rFonts w:ascii="Consolas" w:eastAsiaTheme="minorHAnsi" w:hAnsi="Consolas" w:cs="Consolas"/>
          <w:color w:val="A000A0"/>
          <w:sz w:val="19"/>
          <w:szCs w:val="19"/>
          <w:highlight w:val="white"/>
        </w:rPr>
        <w:t>vect</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Обработчик прерывания для INT0</w:t>
      </w:r>
    </w:p>
    <w:p w14:paraId="0829C74D"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45CF7B43"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80"/>
          <w:sz w:val="19"/>
          <w:szCs w:val="19"/>
          <w:highlight w:val="white"/>
        </w:rPr>
        <w:t>flag</w:t>
      </w:r>
      <w:proofErr w:type="spellEnd"/>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80"/>
          <w:sz w:val="19"/>
          <w:szCs w:val="19"/>
          <w:highlight w:val="white"/>
        </w:rPr>
        <w:t>flag</w:t>
      </w:r>
      <w:proofErr w:type="spellEnd"/>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Инвертируем значение флага</w:t>
      </w:r>
    </w:p>
    <w:p w14:paraId="43B88C36"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9E7C96A"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FF"/>
          <w:sz w:val="19"/>
          <w:szCs w:val="19"/>
          <w:highlight w:val="white"/>
        </w:rPr>
        <w:t>if</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80"/>
          <w:sz w:val="19"/>
          <w:szCs w:val="19"/>
          <w:highlight w:val="white"/>
        </w:rPr>
        <w:t>flag</w:t>
      </w:r>
      <w:proofErr w:type="spellEnd"/>
      <w:r>
        <w:rPr>
          <w:rFonts w:ascii="Consolas" w:eastAsiaTheme="minorHAnsi" w:hAnsi="Consolas" w:cs="Consolas"/>
          <w:color w:val="000000"/>
          <w:sz w:val="19"/>
          <w:szCs w:val="19"/>
          <w:highlight w:val="white"/>
        </w:rPr>
        <w:t>)</w:t>
      </w:r>
    </w:p>
    <w:p w14:paraId="6C269A28"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00"/>
          <w:sz w:val="19"/>
          <w:szCs w:val="19"/>
          <w:highlight w:val="white"/>
        </w:rPr>
        <w:t>{</w:t>
      </w:r>
    </w:p>
    <w:p w14:paraId="1FF4E8A5"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0x01)</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&amp;</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02;</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Включаем PD0, выключаем PD1</w:t>
      </w:r>
    </w:p>
    <w:p w14:paraId="118DBC04" w14:textId="77777777" w:rsidR="00C10964" w:rsidRP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sidRPr="00C10964">
        <w:rPr>
          <w:rFonts w:ascii="Consolas" w:eastAsiaTheme="minorHAnsi" w:hAnsi="Consolas" w:cs="Consolas"/>
          <w:color w:val="0000FF"/>
          <w:sz w:val="19"/>
          <w:szCs w:val="19"/>
          <w:highlight w:val="white"/>
          <w:lang w:val="en-US"/>
        </w:rPr>
        <w:t>for</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0000FF"/>
          <w:sz w:val="19"/>
          <w:szCs w:val="19"/>
          <w:highlight w:val="white"/>
          <w:lang w:val="en-US"/>
        </w:rPr>
        <w:t>volatile</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i/>
          <w:iCs/>
          <w:color w:val="0000FF"/>
          <w:sz w:val="19"/>
          <w:szCs w:val="19"/>
          <w:highlight w:val="white"/>
          <w:lang w:val="en-US"/>
        </w:rPr>
        <w:t>uint32_t</w:t>
      </w:r>
      <w:r w:rsidRPr="00C10964">
        <w:rPr>
          <w:rFonts w:ascii="Consolas" w:eastAsiaTheme="minorHAnsi" w:hAnsi="Consolas" w:cs="Consolas"/>
          <w:color w:val="A31515"/>
          <w:sz w:val="19"/>
          <w:szCs w:val="19"/>
          <w:highlight w:val="white"/>
          <w:lang w:val="en-US"/>
        </w:rPr>
        <w:t xml:space="preserve"> </w:t>
      </w:r>
      <w:proofErr w:type="spellStart"/>
      <w:r w:rsidRPr="00C10964">
        <w:rPr>
          <w:rFonts w:ascii="Consolas" w:eastAsiaTheme="minorHAnsi" w:hAnsi="Consolas" w:cs="Consolas"/>
          <w:color w:val="000080"/>
          <w:sz w:val="19"/>
          <w:szCs w:val="19"/>
          <w:highlight w:val="white"/>
          <w:lang w:val="en-US"/>
        </w:rPr>
        <w:t>i</w:t>
      </w:r>
      <w:proofErr w:type="spellEnd"/>
      <w:r w:rsidRPr="00C10964">
        <w:rPr>
          <w:rFonts w:ascii="Consolas" w:eastAsiaTheme="minorHAnsi" w:hAnsi="Consolas" w:cs="Consolas"/>
          <w:color w:val="000000"/>
          <w:sz w:val="19"/>
          <w:szCs w:val="19"/>
          <w:highlight w:val="white"/>
          <w:lang w:val="en-US"/>
        </w:rPr>
        <w:t>=0;</w:t>
      </w:r>
      <w:r w:rsidRPr="00C10964">
        <w:rPr>
          <w:rFonts w:ascii="Consolas" w:eastAsiaTheme="minorHAnsi" w:hAnsi="Consolas" w:cs="Consolas"/>
          <w:color w:val="A31515"/>
          <w:sz w:val="19"/>
          <w:szCs w:val="19"/>
          <w:highlight w:val="white"/>
          <w:lang w:val="en-US"/>
        </w:rPr>
        <w:t xml:space="preserve"> </w:t>
      </w:r>
      <w:proofErr w:type="spellStart"/>
      <w:r w:rsidRPr="00C10964">
        <w:rPr>
          <w:rFonts w:ascii="Consolas" w:eastAsiaTheme="minorHAnsi" w:hAnsi="Consolas" w:cs="Consolas"/>
          <w:color w:val="000080"/>
          <w:sz w:val="19"/>
          <w:szCs w:val="19"/>
          <w:highlight w:val="white"/>
          <w:lang w:val="en-US"/>
        </w:rPr>
        <w:t>i</w:t>
      </w:r>
      <w:proofErr w:type="spellEnd"/>
      <w:r w:rsidRPr="00C10964">
        <w:rPr>
          <w:rFonts w:ascii="Consolas" w:eastAsiaTheme="minorHAnsi" w:hAnsi="Consolas" w:cs="Consolas"/>
          <w:color w:val="000000"/>
          <w:sz w:val="19"/>
          <w:szCs w:val="19"/>
          <w:highlight w:val="white"/>
          <w:lang w:val="en-US"/>
        </w:rPr>
        <w:t>&lt;50000;</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proofErr w:type="spellStart"/>
      <w:r w:rsidRPr="00C10964">
        <w:rPr>
          <w:rFonts w:ascii="Consolas" w:eastAsiaTheme="minorHAnsi" w:hAnsi="Consolas" w:cs="Consolas"/>
          <w:color w:val="000080"/>
          <w:sz w:val="19"/>
          <w:szCs w:val="19"/>
          <w:highlight w:val="white"/>
          <w:lang w:val="en-US"/>
        </w:rPr>
        <w:t>i</w:t>
      </w:r>
      <w:proofErr w:type="spellEnd"/>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p>
    <w:p w14:paraId="0572902B" w14:textId="77777777" w:rsidR="00C10964" w:rsidRP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000000"/>
          <w:sz w:val="19"/>
          <w:szCs w:val="19"/>
          <w:highlight w:val="white"/>
          <w:lang w:val="en-US"/>
        </w:rPr>
        <w:t>}</w:t>
      </w:r>
    </w:p>
    <w:p w14:paraId="17116344" w14:textId="77777777" w:rsidR="00C10964" w:rsidRP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0000FF"/>
          <w:sz w:val="19"/>
          <w:szCs w:val="19"/>
          <w:highlight w:val="white"/>
          <w:lang w:val="en-US"/>
        </w:rPr>
        <w:t>else</w:t>
      </w:r>
    </w:p>
    <w:p w14:paraId="1119F089" w14:textId="77777777" w:rsidR="00C10964" w:rsidRP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000000"/>
          <w:sz w:val="19"/>
          <w:szCs w:val="19"/>
          <w:highlight w:val="white"/>
          <w:lang w:val="en-US"/>
        </w:rPr>
        <w:t>{</w:t>
      </w:r>
    </w:p>
    <w:p w14:paraId="2B2D8087" w14:textId="77777777" w:rsidR="00C10964" w:rsidRP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A000A0"/>
          <w:sz w:val="19"/>
          <w:szCs w:val="19"/>
          <w:highlight w:val="white"/>
          <w:lang w:val="en-US"/>
        </w:rPr>
        <w:t>PORTD</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A000A0"/>
          <w:sz w:val="19"/>
          <w:szCs w:val="19"/>
          <w:highlight w:val="white"/>
          <w:lang w:val="en-US"/>
        </w:rPr>
        <w:t>PORTD</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0x02)</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&amp;</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~0x</w:t>
      </w:r>
      <w:proofErr w:type="gramStart"/>
      <w:r w:rsidRPr="00C10964">
        <w:rPr>
          <w:rFonts w:ascii="Consolas" w:eastAsiaTheme="minorHAnsi" w:hAnsi="Consolas" w:cs="Consolas"/>
          <w:color w:val="000000"/>
          <w:sz w:val="19"/>
          <w:szCs w:val="19"/>
          <w:highlight w:val="white"/>
          <w:lang w:val="en-US"/>
        </w:rPr>
        <w:t>01;</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8000"/>
          <w:sz w:val="19"/>
          <w:szCs w:val="19"/>
          <w:highlight w:val="white"/>
          <w:lang w:val="en-US"/>
        </w:rPr>
        <w:t>/</w:t>
      </w:r>
      <w:proofErr w:type="gramEnd"/>
      <w:r w:rsidRPr="00C10964">
        <w:rPr>
          <w:rFonts w:ascii="Consolas" w:eastAsiaTheme="minorHAnsi" w:hAnsi="Consolas" w:cs="Consolas"/>
          <w:color w:val="008000"/>
          <w:sz w:val="19"/>
          <w:szCs w:val="19"/>
          <w:highlight w:val="white"/>
          <w:lang w:val="en-US"/>
        </w:rPr>
        <w:t xml:space="preserve">/ </w:t>
      </w:r>
      <w:r>
        <w:rPr>
          <w:rFonts w:ascii="Consolas" w:eastAsiaTheme="minorHAnsi" w:hAnsi="Consolas" w:cs="Consolas"/>
          <w:color w:val="008000"/>
          <w:sz w:val="19"/>
          <w:szCs w:val="19"/>
          <w:highlight w:val="white"/>
        </w:rPr>
        <w:t>Включаем</w:t>
      </w:r>
      <w:r w:rsidRPr="00C10964">
        <w:rPr>
          <w:rFonts w:ascii="Consolas" w:eastAsiaTheme="minorHAnsi" w:hAnsi="Consolas" w:cs="Consolas"/>
          <w:color w:val="008000"/>
          <w:sz w:val="19"/>
          <w:szCs w:val="19"/>
          <w:highlight w:val="white"/>
          <w:lang w:val="en-US"/>
        </w:rPr>
        <w:t xml:space="preserve"> PD1, </w:t>
      </w:r>
      <w:r>
        <w:rPr>
          <w:rFonts w:ascii="Consolas" w:eastAsiaTheme="minorHAnsi" w:hAnsi="Consolas" w:cs="Consolas"/>
          <w:color w:val="008000"/>
          <w:sz w:val="19"/>
          <w:szCs w:val="19"/>
          <w:highlight w:val="white"/>
        </w:rPr>
        <w:t>выключаем</w:t>
      </w:r>
      <w:r w:rsidRPr="00C10964">
        <w:rPr>
          <w:rFonts w:ascii="Consolas" w:eastAsiaTheme="minorHAnsi" w:hAnsi="Consolas" w:cs="Consolas"/>
          <w:color w:val="008000"/>
          <w:sz w:val="19"/>
          <w:szCs w:val="19"/>
          <w:highlight w:val="white"/>
          <w:lang w:val="en-US"/>
        </w:rPr>
        <w:t xml:space="preserve"> PD0</w:t>
      </w:r>
    </w:p>
    <w:p w14:paraId="0BA87CD5" w14:textId="77777777" w:rsidR="00C10964" w:rsidRP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A31515"/>
          <w:sz w:val="19"/>
          <w:szCs w:val="19"/>
          <w:highlight w:val="white"/>
          <w:lang w:val="en-US"/>
        </w:rPr>
        <w:tab/>
      </w:r>
      <w:r w:rsidRPr="00C10964">
        <w:rPr>
          <w:rFonts w:ascii="Consolas" w:eastAsiaTheme="minorHAnsi" w:hAnsi="Consolas" w:cs="Consolas"/>
          <w:color w:val="0000FF"/>
          <w:sz w:val="19"/>
          <w:szCs w:val="19"/>
          <w:highlight w:val="white"/>
          <w:lang w:val="en-US"/>
        </w:rPr>
        <w:t>for</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0000FF"/>
          <w:sz w:val="19"/>
          <w:szCs w:val="19"/>
          <w:highlight w:val="white"/>
          <w:lang w:val="en-US"/>
        </w:rPr>
        <w:t>volatile</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i/>
          <w:iCs/>
          <w:color w:val="0000FF"/>
          <w:sz w:val="19"/>
          <w:szCs w:val="19"/>
          <w:highlight w:val="white"/>
          <w:lang w:val="en-US"/>
        </w:rPr>
        <w:t>uint32_t</w:t>
      </w:r>
      <w:r w:rsidRPr="00C10964">
        <w:rPr>
          <w:rFonts w:ascii="Consolas" w:eastAsiaTheme="minorHAnsi" w:hAnsi="Consolas" w:cs="Consolas"/>
          <w:color w:val="A31515"/>
          <w:sz w:val="19"/>
          <w:szCs w:val="19"/>
          <w:highlight w:val="white"/>
          <w:lang w:val="en-US"/>
        </w:rPr>
        <w:t xml:space="preserve"> </w:t>
      </w:r>
      <w:proofErr w:type="spellStart"/>
      <w:r w:rsidRPr="00C10964">
        <w:rPr>
          <w:rFonts w:ascii="Consolas" w:eastAsiaTheme="minorHAnsi" w:hAnsi="Consolas" w:cs="Consolas"/>
          <w:color w:val="000080"/>
          <w:sz w:val="19"/>
          <w:szCs w:val="19"/>
          <w:highlight w:val="white"/>
          <w:lang w:val="en-US"/>
        </w:rPr>
        <w:t>i</w:t>
      </w:r>
      <w:proofErr w:type="spellEnd"/>
      <w:r w:rsidRPr="00C10964">
        <w:rPr>
          <w:rFonts w:ascii="Consolas" w:eastAsiaTheme="minorHAnsi" w:hAnsi="Consolas" w:cs="Consolas"/>
          <w:color w:val="000000"/>
          <w:sz w:val="19"/>
          <w:szCs w:val="19"/>
          <w:highlight w:val="white"/>
          <w:lang w:val="en-US"/>
        </w:rPr>
        <w:t>=0;</w:t>
      </w:r>
      <w:r w:rsidRPr="00C10964">
        <w:rPr>
          <w:rFonts w:ascii="Consolas" w:eastAsiaTheme="minorHAnsi" w:hAnsi="Consolas" w:cs="Consolas"/>
          <w:color w:val="A31515"/>
          <w:sz w:val="19"/>
          <w:szCs w:val="19"/>
          <w:highlight w:val="white"/>
          <w:lang w:val="en-US"/>
        </w:rPr>
        <w:t xml:space="preserve"> </w:t>
      </w:r>
      <w:proofErr w:type="spellStart"/>
      <w:r w:rsidRPr="00C10964">
        <w:rPr>
          <w:rFonts w:ascii="Consolas" w:eastAsiaTheme="minorHAnsi" w:hAnsi="Consolas" w:cs="Consolas"/>
          <w:color w:val="000080"/>
          <w:sz w:val="19"/>
          <w:szCs w:val="19"/>
          <w:highlight w:val="white"/>
          <w:lang w:val="en-US"/>
        </w:rPr>
        <w:t>i</w:t>
      </w:r>
      <w:proofErr w:type="spellEnd"/>
      <w:r w:rsidRPr="00C10964">
        <w:rPr>
          <w:rFonts w:ascii="Consolas" w:eastAsiaTheme="minorHAnsi" w:hAnsi="Consolas" w:cs="Consolas"/>
          <w:color w:val="000000"/>
          <w:sz w:val="19"/>
          <w:szCs w:val="19"/>
          <w:highlight w:val="white"/>
          <w:lang w:val="en-US"/>
        </w:rPr>
        <w:t>&lt;50000;</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proofErr w:type="spellStart"/>
      <w:r w:rsidRPr="00C10964">
        <w:rPr>
          <w:rFonts w:ascii="Consolas" w:eastAsiaTheme="minorHAnsi" w:hAnsi="Consolas" w:cs="Consolas"/>
          <w:color w:val="000080"/>
          <w:sz w:val="19"/>
          <w:szCs w:val="19"/>
          <w:highlight w:val="white"/>
          <w:lang w:val="en-US"/>
        </w:rPr>
        <w:t>i</w:t>
      </w:r>
      <w:proofErr w:type="spellEnd"/>
      <w:r w:rsidRPr="00C10964">
        <w:rPr>
          <w:rFonts w:ascii="Consolas" w:eastAsiaTheme="minorHAnsi" w:hAnsi="Consolas" w:cs="Consolas"/>
          <w:color w:val="000000"/>
          <w:sz w:val="19"/>
          <w:szCs w:val="19"/>
          <w:highlight w:val="white"/>
          <w:lang w:val="en-US"/>
        </w:rPr>
        <w:t>)</w:t>
      </w:r>
      <w:r w:rsidRPr="00C10964">
        <w:rPr>
          <w:rFonts w:ascii="Consolas" w:eastAsiaTheme="minorHAnsi" w:hAnsi="Consolas" w:cs="Consolas"/>
          <w:color w:val="A31515"/>
          <w:sz w:val="19"/>
          <w:szCs w:val="19"/>
          <w:highlight w:val="white"/>
          <w:lang w:val="en-US"/>
        </w:rPr>
        <w:t xml:space="preserve"> </w:t>
      </w:r>
      <w:r w:rsidRPr="00C10964">
        <w:rPr>
          <w:rFonts w:ascii="Consolas" w:eastAsiaTheme="minorHAnsi" w:hAnsi="Consolas" w:cs="Consolas"/>
          <w:color w:val="000000"/>
          <w:sz w:val="19"/>
          <w:szCs w:val="19"/>
          <w:highlight w:val="white"/>
          <w:lang w:val="en-US"/>
        </w:rPr>
        <w:t>{}</w:t>
      </w:r>
    </w:p>
    <w:p w14:paraId="59C9BD49"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sidRPr="00C10964">
        <w:rPr>
          <w:rFonts w:ascii="Consolas" w:eastAsiaTheme="minorHAnsi" w:hAnsi="Consolas" w:cs="Consolas"/>
          <w:color w:val="A31515"/>
          <w:sz w:val="19"/>
          <w:szCs w:val="19"/>
          <w:highlight w:val="white"/>
          <w:lang w:val="en-US"/>
        </w:rPr>
        <w:tab/>
      </w:r>
      <w:r>
        <w:rPr>
          <w:rFonts w:ascii="Consolas" w:eastAsiaTheme="minorHAnsi" w:hAnsi="Consolas" w:cs="Consolas"/>
          <w:color w:val="000000"/>
          <w:sz w:val="19"/>
          <w:szCs w:val="19"/>
          <w:highlight w:val="white"/>
        </w:rPr>
        <w:t>}</w:t>
      </w:r>
    </w:p>
    <w:p w14:paraId="2B6F856B"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705E22EC"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666EBBC2"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880000"/>
          <w:sz w:val="19"/>
          <w:szCs w:val="19"/>
          <w:highlight w:val="white"/>
        </w:rPr>
        <w:t>main</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FF"/>
          <w:sz w:val="19"/>
          <w:szCs w:val="19"/>
          <w:highlight w:val="white"/>
        </w:rPr>
        <w:t>void</w:t>
      </w:r>
      <w:proofErr w:type="spellEnd"/>
      <w:r>
        <w:rPr>
          <w:rFonts w:ascii="Consolas" w:eastAsiaTheme="minorHAnsi" w:hAnsi="Consolas" w:cs="Consolas"/>
          <w:color w:val="000000"/>
          <w:sz w:val="19"/>
          <w:szCs w:val="19"/>
          <w:highlight w:val="white"/>
        </w:rPr>
        <w:t>)</w:t>
      </w:r>
    </w:p>
    <w:p w14:paraId="4125DD6A"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64AC0079"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EICRA</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03;</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прерывание по фронту</w:t>
      </w:r>
    </w:p>
    <w:p w14:paraId="359B2169"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EIMSK</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01;</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прерывание INT0</w:t>
      </w:r>
    </w:p>
    <w:p w14:paraId="1B5D91DD"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6FB18128"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DDRD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03;</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PD0 и PD1 как выходы</w:t>
      </w:r>
    </w:p>
    <w:p w14:paraId="07B4CC61"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04;</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008000"/>
          <w:sz w:val="19"/>
          <w:szCs w:val="19"/>
          <w:highlight w:val="white"/>
        </w:rPr>
        <w:t>// Изначально выключаем светодиоды на PD0 и PD1</w:t>
      </w:r>
    </w:p>
    <w:p w14:paraId="3E1147A1"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7F5D3A4"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A000A0"/>
          <w:sz w:val="19"/>
          <w:szCs w:val="19"/>
          <w:highlight w:val="white"/>
        </w:rPr>
        <w:t>sei</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глобальные прерывания</w:t>
      </w:r>
    </w:p>
    <w:p w14:paraId="6CC5007C"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5CB080F1" w14:textId="77777777" w:rsidR="00C10964" w:rsidRDefault="00C10964" w:rsidP="00C10964">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0000FF"/>
          <w:sz w:val="19"/>
          <w:szCs w:val="19"/>
          <w:highlight w:val="white"/>
        </w:rPr>
        <w:t>while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1){}</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Пустой цикл для задержки</w:t>
      </w:r>
    </w:p>
    <w:p w14:paraId="1FCDA63E" w14:textId="7A4F8CF7" w:rsidR="00C10964" w:rsidRDefault="00C10964" w:rsidP="00C10964">
      <w:pPr>
        <w:ind w:firstLine="0"/>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w:t>
      </w:r>
    </w:p>
    <w:p w14:paraId="678E75AB" w14:textId="235D8EDD" w:rsidR="004F61B7" w:rsidRPr="00F24467" w:rsidRDefault="001B7AF3" w:rsidP="001B7AF3">
      <w:r w:rsidRPr="00F64092">
        <w:lastRenderedPageBreak/>
        <w:t>Поочередно загрузим программы в микроконтроллер.</w:t>
      </w:r>
      <w:r w:rsidR="004F61B7">
        <w:t xml:space="preserve"> В режиме срабатывания по уровню прерывание происходит постоянно, пока кнопка нажата. В режиме срабатывания по фронту прерывание происходит в момент отпускания кнопки.</w:t>
      </w:r>
    </w:p>
    <w:p w14:paraId="020E1CD8" w14:textId="61354952" w:rsidR="008B4694" w:rsidRDefault="008B4694" w:rsidP="008B4694">
      <w:pPr>
        <w:pStyle w:val="1"/>
      </w:pPr>
      <w:r>
        <w:t>3 Задание 2</w:t>
      </w:r>
    </w:p>
    <w:p w14:paraId="1DFC8354" w14:textId="6D929D5A" w:rsidR="00F24467" w:rsidRPr="001E4272" w:rsidRDefault="00037926" w:rsidP="001E4272">
      <w:pPr>
        <w:rPr>
          <w:i/>
          <w:iCs/>
        </w:rPr>
      </w:pPr>
      <w:r w:rsidRPr="001E4272">
        <w:rPr>
          <w:i/>
          <w:iCs/>
        </w:rPr>
        <w:t>Измените программу таким образом, чтобы система реагировала на прерывания INT0 и INT1 по фронту импульса, изменяя состояние светодиодов AT1 (в обработчике INT0) и AT2 (в обработчике INT1) на противоположное. Запустите программу в отладчике. Вызовите прерывания INT0 и INT1) одновременно. Проанализируйте приоритет прерываний. Загрузите программу в контроллер и проанализируйте ее работу.</w:t>
      </w:r>
    </w:p>
    <w:p w14:paraId="475CE6FE" w14:textId="168F3B28" w:rsidR="001E4272" w:rsidRDefault="00AF7C9F" w:rsidP="001E4272">
      <w:r>
        <w:t>Код программы приведен ниже:</w:t>
      </w:r>
    </w:p>
    <w:p w14:paraId="22F3107B"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io.</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регистрами ввода-вывода AVR</w:t>
      </w:r>
    </w:p>
    <w:p w14:paraId="61CBF9F3"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interrupt.</w:t>
      </w:r>
      <w:proofErr w:type="gramStart"/>
      <w:r>
        <w:rPr>
          <w:rFonts w:ascii="Consolas" w:eastAsiaTheme="minorHAnsi" w:hAnsi="Consolas" w:cs="Consolas"/>
          <w:color w:val="000000"/>
          <w:sz w:val="19"/>
          <w:szCs w:val="19"/>
          <w:highlight w:val="white"/>
        </w:rPr>
        <w:t>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Подключаем библиотеку для работы с прерываниями</w:t>
      </w:r>
    </w:p>
    <w:p w14:paraId="6940D31D"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6EFF8B1"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INT0_</w:t>
      </w:r>
      <w:proofErr w:type="gramStart"/>
      <w:r>
        <w:rPr>
          <w:rFonts w:ascii="Consolas" w:eastAsiaTheme="minorHAnsi" w:hAnsi="Consolas" w:cs="Consolas"/>
          <w:color w:val="A000A0"/>
          <w:sz w:val="19"/>
          <w:szCs w:val="19"/>
          <w:highlight w:val="white"/>
        </w:rPr>
        <w:t>vect</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Обработчик прерывания для INT0</w:t>
      </w:r>
    </w:p>
    <w:p w14:paraId="6F24937C"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693AFF8B"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01;</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Инвертируем состояние светодиода на PD0</w:t>
      </w:r>
    </w:p>
    <w:p w14:paraId="176A6F4F" w14:textId="77777777" w:rsidR="00AF7C9F" w:rsidRP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Pr>
          <w:rFonts w:ascii="Consolas" w:eastAsiaTheme="minorHAnsi" w:hAnsi="Consolas" w:cs="Consolas"/>
          <w:color w:val="A31515"/>
          <w:sz w:val="19"/>
          <w:szCs w:val="19"/>
          <w:highlight w:val="white"/>
        </w:rPr>
        <w:tab/>
      </w:r>
      <w:r w:rsidRPr="00AF7C9F">
        <w:rPr>
          <w:rFonts w:ascii="Consolas" w:eastAsiaTheme="minorHAnsi" w:hAnsi="Consolas" w:cs="Consolas"/>
          <w:color w:val="0000FF"/>
          <w:sz w:val="19"/>
          <w:szCs w:val="19"/>
          <w:highlight w:val="white"/>
          <w:lang w:val="en-US"/>
        </w:rPr>
        <w:t>for</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color w:val="000000"/>
          <w:sz w:val="19"/>
          <w:szCs w:val="19"/>
          <w:highlight w:val="white"/>
          <w:lang w:val="en-US"/>
        </w:rPr>
        <w:t>(</w:t>
      </w:r>
      <w:r w:rsidRPr="00AF7C9F">
        <w:rPr>
          <w:rFonts w:ascii="Consolas" w:eastAsiaTheme="minorHAnsi" w:hAnsi="Consolas" w:cs="Consolas"/>
          <w:color w:val="0000FF"/>
          <w:sz w:val="19"/>
          <w:szCs w:val="19"/>
          <w:highlight w:val="white"/>
          <w:lang w:val="en-US"/>
        </w:rPr>
        <w:t>volatile</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i/>
          <w:iCs/>
          <w:color w:val="0000FF"/>
          <w:sz w:val="19"/>
          <w:szCs w:val="19"/>
          <w:highlight w:val="white"/>
          <w:lang w:val="en-US"/>
        </w:rPr>
        <w:t>uint32_t</w:t>
      </w:r>
      <w:r w:rsidRPr="00AF7C9F">
        <w:rPr>
          <w:rFonts w:ascii="Consolas" w:eastAsiaTheme="minorHAnsi" w:hAnsi="Consolas" w:cs="Consolas"/>
          <w:color w:val="A31515"/>
          <w:sz w:val="19"/>
          <w:szCs w:val="19"/>
          <w:highlight w:val="white"/>
          <w:lang w:val="en-US"/>
        </w:rPr>
        <w:t xml:space="preserve"> </w:t>
      </w:r>
      <w:proofErr w:type="spellStart"/>
      <w:r w:rsidRPr="00AF7C9F">
        <w:rPr>
          <w:rFonts w:ascii="Consolas" w:eastAsiaTheme="minorHAnsi" w:hAnsi="Consolas" w:cs="Consolas"/>
          <w:color w:val="000080"/>
          <w:sz w:val="19"/>
          <w:szCs w:val="19"/>
          <w:highlight w:val="white"/>
          <w:lang w:val="en-US"/>
        </w:rPr>
        <w:t>i</w:t>
      </w:r>
      <w:proofErr w:type="spellEnd"/>
      <w:r w:rsidRPr="00AF7C9F">
        <w:rPr>
          <w:rFonts w:ascii="Consolas" w:eastAsiaTheme="minorHAnsi" w:hAnsi="Consolas" w:cs="Consolas"/>
          <w:color w:val="000000"/>
          <w:sz w:val="19"/>
          <w:szCs w:val="19"/>
          <w:highlight w:val="white"/>
          <w:lang w:val="en-US"/>
        </w:rPr>
        <w:t>=0;</w:t>
      </w:r>
      <w:r w:rsidRPr="00AF7C9F">
        <w:rPr>
          <w:rFonts w:ascii="Consolas" w:eastAsiaTheme="minorHAnsi" w:hAnsi="Consolas" w:cs="Consolas"/>
          <w:color w:val="A31515"/>
          <w:sz w:val="19"/>
          <w:szCs w:val="19"/>
          <w:highlight w:val="white"/>
          <w:lang w:val="en-US"/>
        </w:rPr>
        <w:t xml:space="preserve"> </w:t>
      </w:r>
      <w:proofErr w:type="spellStart"/>
      <w:r w:rsidRPr="00AF7C9F">
        <w:rPr>
          <w:rFonts w:ascii="Consolas" w:eastAsiaTheme="minorHAnsi" w:hAnsi="Consolas" w:cs="Consolas"/>
          <w:color w:val="000080"/>
          <w:sz w:val="19"/>
          <w:szCs w:val="19"/>
          <w:highlight w:val="white"/>
          <w:lang w:val="en-US"/>
        </w:rPr>
        <w:t>i</w:t>
      </w:r>
      <w:proofErr w:type="spellEnd"/>
      <w:r w:rsidRPr="00AF7C9F">
        <w:rPr>
          <w:rFonts w:ascii="Consolas" w:eastAsiaTheme="minorHAnsi" w:hAnsi="Consolas" w:cs="Consolas"/>
          <w:color w:val="000000"/>
          <w:sz w:val="19"/>
          <w:szCs w:val="19"/>
          <w:highlight w:val="white"/>
          <w:lang w:val="en-US"/>
        </w:rPr>
        <w:t>&lt;50000;</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color w:val="000000"/>
          <w:sz w:val="19"/>
          <w:szCs w:val="19"/>
          <w:highlight w:val="white"/>
          <w:lang w:val="en-US"/>
        </w:rPr>
        <w:t>++</w:t>
      </w:r>
      <w:proofErr w:type="spellStart"/>
      <w:r w:rsidRPr="00AF7C9F">
        <w:rPr>
          <w:rFonts w:ascii="Consolas" w:eastAsiaTheme="minorHAnsi" w:hAnsi="Consolas" w:cs="Consolas"/>
          <w:color w:val="000080"/>
          <w:sz w:val="19"/>
          <w:szCs w:val="19"/>
          <w:highlight w:val="white"/>
          <w:lang w:val="en-US"/>
        </w:rPr>
        <w:t>i</w:t>
      </w:r>
      <w:proofErr w:type="spellEnd"/>
      <w:r w:rsidRPr="00AF7C9F">
        <w:rPr>
          <w:rFonts w:ascii="Consolas" w:eastAsiaTheme="minorHAnsi" w:hAnsi="Consolas" w:cs="Consolas"/>
          <w:color w:val="000000"/>
          <w:sz w:val="19"/>
          <w:szCs w:val="19"/>
          <w:highlight w:val="white"/>
          <w:lang w:val="en-US"/>
        </w:rPr>
        <w:t>)</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color w:val="000000"/>
          <w:sz w:val="19"/>
          <w:szCs w:val="19"/>
          <w:highlight w:val="white"/>
          <w:lang w:val="en-US"/>
        </w:rPr>
        <w:t>{}</w:t>
      </w:r>
    </w:p>
    <w:p w14:paraId="693CEE2E"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618A5BA9"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3EB5364"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INT1_</w:t>
      </w:r>
      <w:proofErr w:type="gramStart"/>
      <w:r>
        <w:rPr>
          <w:rFonts w:ascii="Consolas" w:eastAsiaTheme="minorHAnsi" w:hAnsi="Consolas" w:cs="Consolas"/>
          <w:color w:val="A000A0"/>
          <w:sz w:val="19"/>
          <w:szCs w:val="19"/>
          <w:highlight w:val="white"/>
        </w:rPr>
        <w:t>vect</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Обработчик прерывания для INT1</w:t>
      </w:r>
    </w:p>
    <w:p w14:paraId="45EAD382"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5CC0F432"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02;</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Инвертируем состояние светодиода на PD1</w:t>
      </w:r>
    </w:p>
    <w:p w14:paraId="7165176D" w14:textId="77777777" w:rsidR="00AF7C9F" w:rsidRP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Pr>
          <w:rFonts w:ascii="Consolas" w:eastAsiaTheme="minorHAnsi" w:hAnsi="Consolas" w:cs="Consolas"/>
          <w:color w:val="A31515"/>
          <w:sz w:val="19"/>
          <w:szCs w:val="19"/>
          <w:highlight w:val="white"/>
        </w:rPr>
        <w:tab/>
      </w:r>
      <w:r w:rsidRPr="00AF7C9F">
        <w:rPr>
          <w:rFonts w:ascii="Consolas" w:eastAsiaTheme="minorHAnsi" w:hAnsi="Consolas" w:cs="Consolas"/>
          <w:color w:val="0000FF"/>
          <w:sz w:val="19"/>
          <w:szCs w:val="19"/>
          <w:highlight w:val="white"/>
          <w:lang w:val="en-US"/>
        </w:rPr>
        <w:t>for</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color w:val="000000"/>
          <w:sz w:val="19"/>
          <w:szCs w:val="19"/>
          <w:highlight w:val="white"/>
          <w:lang w:val="en-US"/>
        </w:rPr>
        <w:t>(</w:t>
      </w:r>
      <w:r w:rsidRPr="00AF7C9F">
        <w:rPr>
          <w:rFonts w:ascii="Consolas" w:eastAsiaTheme="minorHAnsi" w:hAnsi="Consolas" w:cs="Consolas"/>
          <w:color w:val="0000FF"/>
          <w:sz w:val="19"/>
          <w:szCs w:val="19"/>
          <w:highlight w:val="white"/>
          <w:lang w:val="en-US"/>
        </w:rPr>
        <w:t>volatile</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i/>
          <w:iCs/>
          <w:color w:val="0000FF"/>
          <w:sz w:val="19"/>
          <w:szCs w:val="19"/>
          <w:highlight w:val="white"/>
          <w:lang w:val="en-US"/>
        </w:rPr>
        <w:t>uint32_t</w:t>
      </w:r>
      <w:r w:rsidRPr="00AF7C9F">
        <w:rPr>
          <w:rFonts w:ascii="Consolas" w:eastAsiaTheme="minorHAnsi" w:hAnsi="Consolas" w:cs="Consolas"/>
          <w:color w:val="A31515"/>
          <w:sz w:val="19"/>
          <w:szCs w:val="19"/>
          <w:highlight w:val="white"/>
          <w:lang w:val="en-US"/>
        </w:rPr>
        <w:t xml:space="preserve"> </w:t>
      </w:r>
      <w:proofErr w:type="spellStart"/>
      <w:r w:rsidRPr="00AF7C9F">
        <w:rPr>
          <w:rFonts w:ascii="Consolas" w:eastAsiaTheme="minorHAnsi" w:hAnsi="Consolas" w:cs="Consolas"/>
          <w:color w:val="000080"/>
          <w:sz w:val="19"/>
          <w:szCs w:val="19"/>
          <w:highlight w:val="white"/>
          <w:lang w:val="en-US"/>
        </w:rPr>
        <w:t>i</w:t>
      </w:r>
      <w:proofErr w:type="spellEnd"/>
      <w:r w:rsidRPr="00AF7C9F">
        <w:rPr>
          <w:rFonts w:ascii="Consolas" w:eastAsiaTheme="minorHAnsi" w:hAnsi="Consolas" w:cs="Consolas"/>
          <w:color w:val="000000"/>
          <w:sz w:val="19"/>
          <w:szCs w:val="19"/>
          <w:highlight w:val="white"/>
          <w:lang w:val="en-US"/>
        </w:rPr>
        <w:t>=0;</w:t>
      </w:r>
      <w:r w:rsidRPr="00AF7C9F">
        <w:rPr>
          <w:rFonts w:ascii="Consolas" w:eastAsiaTheme="minorHAnsi" w:hAnsi="Consolas" w:cs="Consolas"/>
          <w:color w:val="A31515"/>
          <w:sz w:val="19"/>
          <w:szCs w:val="19"/>
          <w:highlight w:val="white"/>
          <w:lang w:val="en-US"/>
        </w:rPr>
        <w:t xml:space="preserve"> </w:t>
      </w:r>
      <w:proofErr w:type="spellStart"/>
      <w:r w:rsidRPr="00AF7C9F">
        <w:rPr>
          <w:rFonts w:ascii="Consolas" w:eastAsiaTheme="minorHAnsi" w:hAnsi="Consolas" w:cs="Consolas"/>
          <w:color w:val="000080"/>
          <w:sz w:val="19"/>
          <w:szCs w:val="19"/>
          <w:highlight w:val="white"/>
          <w:lang w:val="en-US"/>
        </w:rPr>
        <w:t>i</w:t>
      </w:r>
      <w:proofErr w:type="spellEnd"/>
      <w:r w:rsidRPr="00AF7C9F">
        <w:rPr>
          <w:rFonts w:ascii="Consolas" w:eastAsiaTheme="minorHAnsi" w:hAnsi="Consolas" w:cs="Consolas"/>
          <w:color w:val="000000"/>
          <w:sz w:val="19"/>
          <w:szCs w:val="19"/>
          <w:highlight w:val="white"/>
          <w:lang w:val="en-US"/>
        </w:rPr>
        <w:t>&lt;50000;</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color w:val="000000"/>
          <w:sz w:val="19"/>
          <w:szCs w:val="19"/>
          <w:highlight w:val="white"/>
          <w:lang w:val="en-US"/>
        </w:rPr>
        <w:t>++</w:t>
      </w:r>
      <w:proofErr w:type="spellStart"/>
      <w:r w:rsidRPr="00AF7C9F">
        <w:rPr>
          <w:rFonts w:ascii="Consolas" w:eastAsiaTheme="minorHAnsi" w:hAnsi="Consolas" w:cs="Consolas"/>
          <w:color w:val="000080"/>
          <w:sz w:val="19"/>
          <w:szCs w:val="19"/>
          <w:highlight w:val="white"/>
          <w:lang w:val="en-US"/>
        </w:rPr>
        <w:t>i</w:t>
      </w:r>
      <w:proofErr w:type="spellEnd"/>
      <w:r w:rsidRPr="00AF7C9F">
        <w:rPr>
          <w:rFonts w:ascii="Consolas" w:eastAsiaTheme="minorHAnsi" w:hAnsi="Consolas" w:cs="Consolas"/>
          <w:color w:val="000000"/>
          <w:sz w:val="19"/>
          <w:szCs w:val="19"/>
          <w:highlight w:val="white"/>
          <w:lang w:val="en-US"/>
        </w:rPr>
        <w:t>)</w:t>
      </w:r>
      <w:r w:rsidRPr="00AF7C9F">
        <w:rPr>
          <w:rFonts w:ascii="Consolas" w:eastAsiaTheme="minorHAnsi" w:hAnsi="Consolas" w:cs="Consolas"/>
          <w:color w:val="A31515"/>
          <w:sz w:val="19"/>
          <w:szCs w:val="19"/>
          <w:highlight w:val="white"/>
          <w:lang w:val="en-US"/>
        </w:rPr>
        <w:t xml:space="preserve"> </w:t>
      </w:r>
      <w:r w:rsidRPr="00AF7C9F">
        <w:rPr>
          <w:rFonts w:ascii="Consolas" w:eastAsiaTheme="minorHAnsi" w:hAnsi="Consolas" w:cs="Consolas"/>
          <w:color w:val="000000"/>
          <w:sz w:val="19"/>
          <w:szCs w:val="19"/>
          <w:highlight w:val="white"/>
          <w:lang w:val="en-US"/>
        </w:rPr>
        <w:t>{}</w:t>
      </w:r>
    </w:p>
    <w:p w14:paraId="4E4094B4"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1E958AA5"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69F499D4"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880000"/>
          <w:sz w:val="19"/>
          <w:szCs w:val="19"/>
          <w:highlight w:val="white"/>
        </w:rPr>
        <w:t>main</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FF"/>
          <w:sz w:val="19"/>
          <w:szCs w:val="19"/>
          <w:highlight w:val="white"/>
        </w:rPr>
        <w:t>void</w:t>
      </w:r>
      <w:proofErr w:type="spellEnd"/>
      <w:r>
        <w:rPr>
          <w:rFonts w:ascii="Consolas" w:eastAsiaTheme="minorHAnsi" w:hAnsi="Consolas" w:cs="Consolas"/>
          <w:color w:val="000000"/>
          <w:sz w:val="19"/>
          <w:szCs w:val="19"/>
          <w:highlight w:val="white"/>
        </w:rPr>
        <w:t>)</w:t>
      </w:r>
    </w:p>
    <w:p w14:paraId="67BE5B91"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0CCBA5B1"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EICRA</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w:t>
      </w:r>
      <w:proofErr w:type="gramStart"/>
      <w:r>
        <w:rPr>
          <w:rFonts w:ascii="Consolas" w:eastAsiaTheme="minorHAnsi" w:hAnsi="Consolas" w:cs="Consolas"/>
          <w:color w:val="000000"/>
          <w:sz w:val="19"/>
          <w:szCs w:val="19"/>
          <w:highlight w:val="white"/>
        </w:rPr>
        <w:t>F;</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прерывания INT0 и INT1 на срабатывание по фронту</w:t>
      </w:r>
    </w:p>
    <w:p w14:paraId="7BA02CDF"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EIMSK</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03;</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прерывания INT0 и INT1</w:t>
      </w:r>
    </w:p>
    <w:p w14:paraId="4AE66258"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0357A336"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DDRD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03;</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Настраиваем PD0 и PD1 как выходы</w:t>
      </w:r>
    </w:p>
    <w:p w14:paraId="541D0EE8"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PORTD</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w:t>
      </w:r>
      <w:proofErr w:type="gramStart"/>
      <w:r>
        <w:rPr>
          <w:rFonts w:ascii="Consolas" w:eastAsiaTheme="minorHAnsi" w:hAnsi="Consolas" w:cs="Consolas"/>
          <w:color w:val="000000"/>
          <w:sz w:val="19"/>
          <w:szCs w:val="19"/>
          <w:highlight w:val="white"/>
        </w:rPr>
        <w:t>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Изначально выключаем светодиоды на PD0 и PD1</w:t>
      </w:r>
    </w:p>
    <w:p w14:paraId="79D1AE46"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C17A505"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A000A0"/>
          <w:sz w:val="19"/>
          <w:szCs w:val="19"/>
          <w:highlight w:val="white"/>
        </w:rPr>
        <w:t>sei</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глобальные прерывания</w:t>
      </w:r>
    </w:p>
    <w:p w14:paraId="322298BE"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44A8876" w14:textId="77777777" w:rsidR="00AF7C9F" w:rsidRDefault="00AF7C9F" w:rsidP="00AF7C9F">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0000FF"/>
          <w:sz w:val="19"/>
          <w:szCs w:val="19"/>
          <w:highlight w:val="white"/>
        </w:rPr>
        <w:t>while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1)</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Пустой цикл для задержки</w:t>
      </w:r>
    </w:p>
    <w:p w14:paraId="2FFAAA67" w14:textId="6A621618" w:rsidR="00AF7C9F" w:rsidRDefault="00AF7C9F" w:rsidP="00700FEA">
      <w:pPr>
        <w:ind w:firstLine="0"/>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w:t>
      </w:r>
    </w:p>
    <w:p w14:paraId="044493C4" w14:textId="4BEF3981" w:rsidR="00C43567" w:rsidRDefault="00C43567" w:rsidP="00C43567">
      <w:r w:rsidRPr="00C43567">
        <w:t>После запуска программы в отладчике и установки обоих прерываний одновременно наблюдается, что обработчик прерывания INT0 выполняется первым.</w:t>
      </w:r>
      <w:r>
        <w:t xml:space="preserve"> </w:t>
      </w:r>
      <w:r w:rsidRPr="00C43567">
        <w:t>INT0 имеет более высокий приоритет, чем INT1</w:t>
      </w:r>
      <w:r>
        <w:t>. В обработчике INT0 состояние светодиода на PD0 инвертируется (меняется с включенного на выключенное и наоборот), а затем управление передается обработчику INT1, где инвертируется светодиод на PD1. Оба прерывания завершаются корректно, и программа возвращается в основной цикл.</w:t>
      </w:r>
    </w:p>
    <w:p w14:paraId="5E46DFC4" w14:textId="19218FF7" w:rsidR="00212961" w:rsidRDefault="00212961" w:rsidP="00C43567">
      <w:r>
        <w:lastRenderedPageBreak/>
        <w:t>Загрузим программу в микроконтроллер.</w:t>
      </w:r>
      <w:r w:rsidR="00341B98">
        <w:t xml:space="preserve"> С</w:t>
      </w:r>
      <w:r w:rsidR="00341B98" w:rsidRPr="00341B98">
        <w:t xml:space="preserve">ветодиоды на PD0 и PD1 инвертируют свое состояние при каждом нажатии на </w:t>
      </w:r>
      <w:r w:rsidR="00341B98">
        <w:t>соответствующие кнопки.</w:t>
      </w:r>
      <w:r w:rsidR="00166EAF">
        <w:t xml:space="preserve"> </w:t>
      </w:r>
      <w:r w:rsidR="00166EAF" w:rsidRPr="00166EAF">
        <w:t>При одновременном нажатии обеих кнопок в реальной системе можно увидеть, что контроллер сначала выполняет обработчик INT0, а затем обработчик INT1, подтверждая приоритет INT0.</w:t>
      </w:r>
    </w:p>
    <w:p w14:paraId="1883CFE3" w14:textId="77777777" w:rsidR="004F7524" w:rsidRDefault="004F7524" w:rsidP="00C43567"/>
    <w:p w14:paraId="6C337F3E" w14:textId="77777777" w:rsidR="004F7524" w:rsidRDefault="004F7524" w:rsidP="00C43567"/>
    <w:p w14:paraId="7BC2A67D" w14:textId="77777777" w:rsidR="004F7524" w:rsidRPr="00C43567" w:rsidRDefault="004F7524" w:rsidP="00C43567"/>
    <w:p w14:paraId="4FA1353F" w14:textId="55E589CA" w:rsidR="008B4694" w:rsidRDefault="008B4694" w:rsidP="00C43567">
      <w:pPr>
        <w:pStyle w:val="1"/>
      </w:pPr>
      <w:r>
        <w:t>4 Пример 2</w:t>
      </w:r>
    </w:p>
    <w:p w14:paraId="6D934F81" w14:textId="0F0EB6B9" w:rsidR="00F24467" w:rsidRPr="00DB23C6" w:rsidRDefault="00C51ECE" w:rsidP="001443D8">
      <w:r>
        <w:t>Рассмотрим пример программы, обеспечивающей инициализацию прерываний PCINT0 и PCINT2, а также анализ бита, от которого получено прерывание</w:t>
      </w:r>
      <w:r w:rsidR="001443D8" w:rsidRPr="001443D8">
        <w:t xml:space="preserve">. </w:t>
      </w:r>
      <w:r w:rsidR="001443D8">
        <w:t xml:space="preserve">Код программы на языке </w:t>
      </w:r>
      <w:r w:rsidR="001443D8">
        <w:rPr>
          <w:lang w:val="en-US"/>
        </w:rPr>
        <w:t>C</w:t>
      </w:r>
      <w:r w:rsidR="001443D8" w:rsidRPr="001443D8">
        <w:t xml:space="preserve"> </w:t>
      </w:r>
      <w:r w:rsidR="001443D8">
        <w:t>приведен ниже:</w:t>
      </w:r>
    </w:p>
    <w:p w14:paraId="5EAC6A5E"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Подключение необходимых библиотек</w:t>
      </w:r>
    </w:p>
    <w:p w14:paraId="1779737D"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io.h</w:t>
      </w:r>
      <w:proofErr w:type="spellEnd"/>
      <w:r>
        <w:rPr>
          <w:rFonts w:ascii="Consolas" w:eastAsiaTheme="minorHAnsi" w:hAnsi="Consolas" w:cs="Consolas"/>
          <w:color w:val="000000"/>
          <w:sz w:val="19"/>
          <w:szCs w:val="19"/>
          <w:highlight w:val="white"/>
        </w:rPr>
        <w:t>&gt;</w:t>
      </w:r>
      <w:r>
        <w:rPr>
          <w:rFonts w:ascii="Consolas" w:eastAsiaTheme="minorHAnsi" w:hAnsi="Consolas" w:cs="Consolas"/>
          <w:color w:val="A31515"/>
          <w:sz w:val="19"/>
          <w:szCs w:val="19"/>
          <w:highlight w:val="white"/>
        </w:rPr>
        <w:t xml:space="preserve">      </w:t>
      </w:r>
    </w:p>
    <w:p w14:paraId="295045FF"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#include</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&lt;</w:t>
      </w:r>
      <w:proofErr w:type="spellStart"/>
      <w:r>
        <w:rPr>
          <w:rFonts w:ascii="Consolas" w:eastAsiaTheme="minorHAnsi" w:hAnsi="Consolas" w:cs="Consolas"/>
          <w:color w:val="000000"/>
          <w:sz w:val="19"/>
          <w:szCs w:val="19"/>
          <w:highlight w:val="white"/>
        </w:rPr>
        <w:t>avr</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interrupt.h</w:t>
      </w:r>
      <w:proofErr w:type="spellEnd"/>
      <w:r>
        <w:rPr>
          <w:rFonts w:ascii="Consolas" w:eastAsiaTheme="minorHAnsi" w:hAnsi="Consolas" w:cs="Consolas"/>
          <w:color w:val="000000"/>
          <w:sz w:val="19"/>
          <w:szCs w:val="19"/>
          <w:highlight w:val="white"/>
        </w:rPr>
        <w:t>&gt;</w:t>
      </w:r>
    </w:p>
    <w:p w14:paraId="079A1B56"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E176199"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Объявление глобальных переменных</w:t>
      </w:r>
    </w:p>
    <w:p w14:paraId="2207FCA1" w14:textId="77777777" w:rsidR="0082165C" w:rsidRP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82165C">
        <w:rPr>
          <w:rFonts w:ascii="Consolas" w:eastAsiaTheme="minorHAnsi" w:hAnsi="Consolas" w:cs="Consolas"/>
          <w:color w:val="0000FF"/>
          <w:sz w:val="19"/>
          <w:szCs w:val="19"/>
          <w:highlight w:val="white"/>
          <w:lang w:val="en-US"/>
        </w:rPr>
        <w:t>char</w:t>
      </w:r>
      <w:r w:rsidRPr="0082165C">
        <w:rPr>
          <w:rFonts w:ascii="Consolas" w:eastAsiaTheme="minorHAnsi" w:hAnsi="Consolas" w:cs="Consolas"/>
          <w:color w:val="A31515"/>
          <w:sz w:val="19"/>
          <w:szCs w:val="19"/>
          <w:highlight w:val="white"/>
          <w:lang w:val="en-US"/>
        </w:rPr>
        <w:t xml:space="preserve"> </w:t>
      </w:r>
      <w:r w:rsidRPr="0082165C">
        <w:rPr>
          <w:rFonts w:ascii="Consolas" w:eastAsiaTheme="minorHAnsi" w:hAnsi="Consolas" w:cs="Consolas"/>
          <w:color w:val="000080"/>
          <w:sz w:val="19"/>
          <w:szCs w:val="19"/>
          <w:highlight w:val="white"/>
          <w:lang w:val="en-US"/>
        </w:rPr>
        <w:t>x</w:t>
      </w:r>
      <w:r w:rsidRPr="0082165C">
        <w:rPr>
          <w:rFonts w:ascii="Consolas" w:eastAsiaTheme="minorHAnsi" w:hAnsi="Consolas" w:cs="Consolas"/>
          <w:color w:val="000000"/>
          <w:sz w:val="19"/>
          <w:szCs w:val="19"/>
          <w:highlight w:val="white"/>
          <w:lang w:val="en-US"/>
        </w:rPr>
        <w:t>,</w:t>
      </w:r>
      <w:r w:rsidRPr="0082165C">
        <w:rPr>
          <w:rFonts w:ascii="Consolas" w:eastAsiaTheme="minorHAnsi" w:hAnsi="Consolas" w:cs="Consolas"/>
          <w:color w:val="A31515"/>
          <w:sz w:val="19"/>
          <w:szCs w:val="19"/>
          <w:highlight w:val="white"/>
          <w:lang w:val="en-US"/>
        </w:rPr>
        <w:t xml:space="preserve"> </w:t>
      </w:r>
      <w:r w:rsidRPr="0082165C">
        <w:rPr>
          <w:rFonts w:ascii="Consolas" w:eastAsiaTheme="minorHAnsi" w:hAnsi="Consolas" w:cs="Consolas"/>
          <w:color w:val="000080"/>
          <w:sz w:val="19"/>
          <w:szCs w:val="19"/>
          <w:highlight w:val="white"/>
          <w:lang w:val="en-US"/>
        </w:rPr>
        <w:t>y</w:t>
      </w:r>
      <w:r w:rsidRPr="0082165C">
        <w:rPr>
          <w:rFonts w:ascii="Consolas" w:eastAsiaTheme="minorHAnsi" w:hAnsi="Consolas" w:cs="Consolas"/>
          <w:color w:val="000000"/>
          <w:sz w:val="19"/>
          <w:szCs w:val="19"/>
          <w:highlight w:val="white"/>
          <w:lang w:val="en-US"/>
        </w:rPr>
        <w:t>,</w:t>
      </w:r>
      <w:r w:rsidRPr="0082165C">
        <w:rPr>
          <w:rFonts w:ascii="Consolas" w:eastAsiaTheme="minorHAnsi" w:hAnsi="Consolas" w:cs="Consolas"/>
          <w:color w:val="A31515"/>
          <w:sz w:val="19"/>
          <w:szCs w:val="19"/>
          <w:highlight w:val="white"/>
          <w:lang w:val="en-US"/>
        </w:rPr>
        <w:t xml:space="preserve"> </w:t>
      </w:r>
      <w:r w:rsidRPr="0082165C">
        <w:rPr>
          <w:rFonts w:ascii="Consolas" w:eastAsiaTheme="minorHAnsi" w:hAnsi="Consolas" w:cs="Consolas"/>
          <w:color w:val="000080"/>
          <w:sz w:val="19"/>
          <w:szCs w:val="19"/>
          <w:highlight w:val="white"/>
          <w:lang w:val="en-US"/>
        </w:rPr>
        <w:t>temp</w:t>
      </w:r>
      <w:r w:rsidRPr="0082165C">
        <w:rPr>
          <w:rFonts w:ascii="Consolas" w:eastAsiaTheme="minorHAnsi" w:hAnsi="Consolas" w:cs="Consolas"/>
          <w:color w:val="000000"/>
          <w:sz w:val="19"/>
          <w:szCs w:val="19"/>
          <w:highlight w:val="white"/>
          <w:lang w:val="en-US"/>
        </w:rPr>
        <w:t>,</w:t>
      </w:r>
      <w:r w:rsidRPr="0082165C">
        <w:rPr>
          <w:rFonts w:ascii="Consolas" w:eastAsiaTheme="minorHAnsi" w:hAnsi="Consolas" w:cs="Consolas"/>
          <w:color w:val="A31515"/>
          <w:sz w:val="19"/>
          <w:szCs w:val="19"/>
          <w:highlight w:val="white"/>
          <w:lang w:val="en-US"/>
        </w:rPr>
        <w:t xml:space="preserve"> </w:t>
      </w:r>
      <w:r w:rsidRPr="0082165C">
        <w:rPr>
          <w:rFonts w:ascii="Consolas" w:eastAsiaTheme="minorHAnsi" w:hAnsi="Consolas" w:cs="Consolas"/>
          <w:color w:val="000080"/>
          <w:sz w:val="19"/>
          <w:szCs w:val="19"/>
          <w:highlight w:val="white"/>
          <w:lang w:val="en-US"/>
        </w:rPr>
        <w:t>count</w:t>
      </w:r>
      <w:r w:rsidRPr="0082165C">
        <w:rPr>
          <w:rFonts w:ascii="Consolas" w:eastAsiaTheme="minorHAnsi" w:hAnsi="Consolas" w:cs="Consolas"/>
          <w:color w:val="000000"/>
          <w:sz w:val="19"/>
          <w:szCs w:val="19"/>
          <w:highlight w:val="white"/>
          <w:lang w:val="en-US"/>
        </w:rPr>
        <w:t>;</w:t>
      </w:r>
      <w:r w:rsidRPr="0082165C">
        <w:rPr>
          <w:rFonts w:ascii="Consolas" w:eastAsiaTheme="minorHAnsi" w:hAnsi="Consolas" w:cs="Consolas"/>
          <w:color w:val="A31515"/>
          <w:sz w:val="19"/>
          <w:szCs w:val="19"/>
          <w:highlight w:val="white"/>
          <w:lang w:val="en-US"/>
        </w:rPr>
        <w:t xml:space="preserve">    </w:t>
      </w:r>
    </w:p>
    <w:p w14:paraId="2773825C"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xml:space="preserve">// x и </w:t>
      </w:r>
      <w:proofErr w:type="spellStart"/>
      <w:r>
        <w:rPr>
          <w:rFonts w:ascii="Consolas" w:eastAsiaTheme="minorHAnsi" w:hAnsi="Consolas" w:cs="Consolas"/>
          <w:color w:val="008000"/>
          <w:sz w:val="19"/>
          <w:szCs w:val="19"/>
          <w:highlight w:val="white"/>
        </w:rPr>
        <w:t>temp</w:t>
      </w:r>
      <w:proofErr w:type="spellEnd"/>
      <w:r>
        <w:rPr>
          <w:rFonts w:ascii="Consolas" w:eastAsiaTheme="minorHAnsi" w:hAnsi="Consolas" w:cs="Consolas"/>
          <w:color w:val="008000"/>
          <w:sz w:val="19"/>
          <w:szCs w:val="19"/>
          <w:highlight w:val="white"/>
        </w:rPr>
        <w:t xml:space="preserve"> — текущее и предыдущее значения портов</w:t>
      </w:r>
    </w:p>
    <w:p w14:paraId="155CBD0B"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y — результат сравнения</w:t>
      </w:r>
    </w:p>
    <w:p w14:paraId="21CD1CA0"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xml:space="preserve">// </w:t>
      </w:r>
      <w:proofErr w:type="spellStart"/>
      <w:r>
        <w:rPr>
          <w:rFonts w:ascii="Consolas" w:eastAsiaTheme="minorHAnsi" w:hAnsi="Consolas" w:cs="Consolas"/>
          <w:color w:val="008000"/>
          <w:sz w:val="19"/>
          <w:szCs w:val="19"/>
          <w:highlight w:val="white"/>
        </w:rPr>
        <w:t>count</w:t>
      </w:r>
      <w:proofErr w:type="spellEnd"/>
      <w:r>
        <w:rPr>
          <w:rFonts w:ascii="Consolas" w:eastAsiaTheme="minorHAnsi" w:hAnsi="Consolas" w:cs="Consolas"/>
          <w:color w:val="008000"/>
          <w:sz w:val="19"/>
          <w:szCs w:val="19"/>
          <w:highlight w:val="white"/>
        </w:rPr>
        <w:t xml:space="preserve"> — текущий счётчик</w:t>
      </w:r>
    </w:p>
    <w:p w14:paraId="54CFE07E"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45E42EB8"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Изменение состояния выводов порта B</w:t>
      </w:r>
    </w:p>
    <w:p w14:paraId="5DE126BA"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PCINT0_vect</w:t>
      </w:r>
      <w:r>
        <w:rPr>
          <w:rFonts w:ascii="Consolas" w:eastAsiaTheme="minorHAnsi" w:hAnsi="Consolas" w:cs="Consolas"/>
          <w:color w:val="000000"/>
          <w:sz w:val="19"/>
          <w:szCs w:val="19"/>
          <w:highlight w:val="white"/>
        </w:rPr>
        <w:t>)</w:t>
      </w:r>
    </w:p>
    <w:p w14:paraId="21979E44"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509F515F"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A000A0"/>
          <w:sz w:val="19"/>
          <w:szCs w:val="19"/>
          <w:highlight w:val="white"/>
        </w:rPr>
        <w:t>PINB</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Текущее состояние выводов порта B</w:t>
      </w:r>
    </w:p>
    <w:p w14:paraId="0B018BF9"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y</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spellStart"/>
      <w:proofErr w:type="gram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008000"/>
          <w:sz w:val="19"/>
          <w:szCs w:val="19"/>
          <w:highlight w:val="white"/>
        </w:rPr>
        <w:t>// Сравнение текущего состояния с предыдущим</w:t>
      </w:r>
    </w:p>
    <w:p w14:paraId="5563767E"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Обновление </w:t>
      </w:r>
      <w:proofErr w:type="spellStart"/>
      <w:r>
        <w:rPr>
          <w:rFonts w:ascii="Consolas" w:eastAsiaTheme="minorHAnsi" w:hAnsi="Consolas" w:cs="Consolas"/>
          <w:color w:val="008000"/>
          <w:sz w:val="19"/>
          <w:szCs w:val="19"/>
          <w:highlight w:val="white"/>
        </w:rPr>
        <w:t>temp</w:t>
      </w:r>
      <w:proofErr w:type="spellEnd"/>
    </w:p>
    <w:p w14:paraId="63C5B1F6"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24923AD"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AEA809C"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Изменение состояния выводов порта D</w:t>
      </w:r>
    </w:p>
    <w:p w14:paraId="5154B591"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PCINT2_vect</w:t>
      </w:r>
      <w:r>
        <w:rPr>
          <w:rFonts w:ascii="Consolas" w:eastAsiaTheme="minorHAnsi" w:hAnsi="Consolas" w:cs="Consolas"/>
          <w:color w:val="000000"/>
          <w:sz w:val="19"/>
          <w:szCs w:val="19"/>
          <w:highlight w:val="white"/>
        </w:rPr>
        <w:t>)</w:t>
      </w:r>
    </w:p>
    <w:p w14:paraId="39C64DCC"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07A367F3"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A000A0"/>
          <w:sz w:val="19"/>
          <w:szCs w:val="19"/>
          <w:highlight w:val="white"/>
        </w:rPr>
        <w:t>PIND</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Состояние выводов порта D</w:t>
      </w:r>
    </w:p>
    <w:p w14:paraId="22D78AC7"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y</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spellStart"/>
      <w:proofErr w:type="gram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008000"/>
          <w:sz w:val="19"/>
          <w:szCs w:val="19"/>
          <w:highlight w:val="white"/>
        </w:rPr>
        <w:t>// Сравнение текущего состояния с предыдущим</w:t>
      </w:r>
    </w:p>
    <w:p w14:paraId="41F3C24B"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Обновление </w:t>
      </w:r>
      <w:proofErr w:type="spellStart"/>
      <w:r>
        <w:rPr>
          <w:rFonts w:ascii="Consolas" w:eastAsiaTheme="minorHAnsi" w:hAnsi="Consolas" w:cs="Consolas"/>
          <w:color w:val="008000"/>
          <w:sz w:val="19"/>
          <w:szCs w:val="19"/>
          <w:highlight w:val="white"/>
        </w:rPr>
        <w:t>temp</w:t>
      </w:r>
      <w:proofErr w:type="spellEnd"/>
    </w:p>
    <w:p w14:paraId="3F719475"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035924D9"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0DE7523B"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Основная программа</w:t>
      </w:r>
    </w:p>
    <w:p w14:paraId="7E4A5A27"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880000"/>
          <w:sz w:val="19"/>
          <w:szCs w:val="19"/>
          <w:highlight w:val="white"/>
        </w:rPr>
        <w:t>main</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FF"/>
          <w:sz w:val="19"/>
          <w:szCs w:val="19"/>
          <w:highlight w:val="white"/>
        </w:rPr>
        <w:t>void</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
    <w:p w14:paraId="05717744"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6CF93129"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w:t>
      </w: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Инициализация x значением 0</w:t>
      </w:r>
      <w:r>
        <w:rPr>
          <w:rFonts w:ascii="Consolas" w:eastAsiaTheme="minorHAnsi" w:hAnsi="Consolas" w:cs="Consolas"/>
          <w:color w:val="008000"/>
          <w:sz w:val="19"/>
          <w:szCs w:val="19"/>
          <w:highlight w:val="white"/>
        </w:rPr>
        <w:tab/>
      </w:r>
    </w:p>
    <w:p w14:paraId="2EDFDA59"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
    <w:p w14:paraId="5CC843E6"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Разрешение прерываний по изменению состояния для портов B, C и D</w:t>
      </w:r>
    </w:p>
    <w:p w14:paraId="09E1B7E8"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Устанавливаем биты PCIE0, PCIE1, PCIE2 в регистре PCICR</w:t>
      </w:r>
    </w:p>
    <w:p w14:paraId="33590198"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PCICR</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0x07;</w:t>
      </w:r>
      <w:r>
        <w:rPr>
          <w:rFonts w:ascii="Consolas" w:eastAsiaTheme="minorHAnsi" w:hAnsi="Consolas" w:cs="Consolas"/>
          <w:color w:val="A31515"/>
          <w:sz w:val="19"/>
          <w:szCs w:val="19"/>
          <w:highlight w:val="white"/>
        </w:rPr>
        <w:t xml:space="preserve">  </w:t>
      </w:r>
    </w:p>
    <w:p w14:paraId="789EF48A"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
    <w:p w14:paraId="0518478D"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Устанавливаем все биты в маске прерываний PCMSK0</w:t>
      </w:r>
    </w:p>
    <w:p w14:paraId="0F7D919D"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Разрешение прерываний для всех выводов порта B (PB0 - PB7)</w:t>
      </w:r>
    </w:p>
    <w:p w14:paraId="5F480003"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PCMSK0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0xFF;</w:t>
      </w:r>
      <w:r>
        <w:rPr>
          <w:rFonts w:ascii="Consolas" w:eastAsiaTheme="minorHAnsi" w:hAnsi="Consolas" w:cs="Consolas"/>
          <w:color w:val="A31515"/>
          <w:sz w:val="19"/>
          <w:szCs w:val="19"/>
          <w:highlight w:val="white"/>
        </w:rPr>
        <w:t xml:space="preserve">         </w:t>
      </w:r>
    </w:p>
    <w:p w14:paraId="683553F8"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
    <w:p w14:paraId="60E34BF9"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8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Устанавливаем все биты в маске прерываний PCMSK2</w:t>
      </w:r>
    </w:p>
    <w:p w14:paraId="6514C643" w14:textId="77777777" w:rsidR="004F7524" w:rsidRDefault="004F7524"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0AE68B78"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lastRenderedPageBreak/>
        <w:tab/>
      </w:r>
      <w:r>
        <w:rPr>
          <w:rFonts w:ascii="Consolas" w:eastAsiaTheme="minorHAnsi" w:hAnsi="Consolas" w:cs="Consolas"/>
          <w:color w:val="008000"/>
          <w:sz w:val="19"/>
          <w:szCs w:val="19"/>
          <w:highlight w:val="white"/>
        </w:rPr>
        <w:t xml:space="preserve">// Разрешение прерываний для всех выводов порта D (PD0 - PD7) </w:t>
      </w:r>
    </w:p>
    <w:p w14:paraId="49811F4F"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PCMSK2</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0xFF;</w:t>
      </w:r>
      <w:r>
        <w:rPr>
          <w:rFonts w:ascii="Consolas" w:eastAsiaTheme="minorHAnsi" w:hAnsi="Consolas" w:cs="Consolas"/>
          <w:color w:val="A31515"/>
          <w:sz w:val="19"/>
          <w:szCs w:val="19"/>
          <w:highlight w:val="white"/>
        </w:rPr>
        <w:t xml:space="preserve"> </w:t>
      </w:r>
    </w:p>
    <w:p w14:paraId="799AF3AF"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
    <w:p w14:paraId="4883868C"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proofErr w:type="gramStart"/>
      <w:r>
        <w:rPr>
          <w:rFonts w:ascii="Consolas" w:eastAsiaTheme="minorHAnsi" w:hAnsi="Consolas" w:cs="Consolas"/>
          <w:color w:val="A000A0"/>
          <w:sz w:val="19"/>
          <w:szCs w:val="19"/>
          <w:highlight w:val="white"/>
        </w:rPr>
        <w:t>sei</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xml:space="preserve">// Глобальное разрешение прерываний                </w:t>
      </w:r>
    </w:p>
    <w:p w14:paraId="78CD7A01"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DCE6DB3"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FF"/>
          <w:sz w:val="19"/>
          <w:szCs w:val="19"/>
          <w:highlight w:val="white"/>
        </w:rPr>
        <w:t>while</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(1)</w:t>
      </w: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xml:space="preserve">// Бесконечный цикл    </w:t>
      </w:r>
    </w:p>
    <w:p w14:paraId="7353573F"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00"/>
          <w:sz w:val="19"/>
          <w:szCs w:val="19"/>
          <w:highlight w:val="white"/>
        </w:rPr>
        <w:t>{</w:t>
      </w:r>
    </w:p>
    <w:p w14:paraId="5F470964"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r>
        <w:rPr>
          <w:rFonts w:ascii="Consolas" w:eastAsiaTheme="minorHAnsi" w:hAnsi="Consolas" w:cs="Consolas"/>
          <w:color w:val="A000A0"/>
          <w:sz w:val="19"/>
          <w:szCs w:val="19"/>
          <w:highlight w:val="white"/>
        </w:rPr>
        <w:t>PORTC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ab/>
      </w:r>
      <w:r>
        <w:rPr>
          <w:rFonts w:ascii="Consolas" w:eastAsiaTheme="minorHAnsi" w:hAnsi="Consolas" w:cs="Consolas"/>
          <w:color w:val="008000"/>
          <w:sz w:val="19"/>
          <w:szCs w:val="19"/>
          <w:highlight w:val="white"/>
        </w:rPr>
        <w:t xml:space="preserve">// Вывод значения переменной </w:t>
      </w:r>
      <w:proofErr w:type="spellStart"/>
      <w:r>
        <w:rPr>
          <w:rFonts w:ascii="Consolas" w:eastAsiaTheme="minorHAnsi" w:hAnsi="Consolas" w:cs="Consolas"/>
          <w:color w:val="008000"/>
          <w:sz w:val="19"/>
          <w:szCs w:val="19"/>
          <w:highlight w:val="white"/>
        </w:rPr>
        <w:t>count</w:t>
      </w:r>
      <w:proofErr w:type="spellEnd"/>
      <w:r>
        <w:rPr>
          <w:rFonts w:ascii="Consolas" w:eastAsiaTheme="minorHAnsi" w:hAnsi="Consolas" w:cs="Consolas"/>
          <w:color w:val="008000"/>
          <w:sz w:val="19"/>
          <w:szCs w:val="19"/>
          <w:highlight w:val="white"/>
        </w:rPr>
        <w:t xml:space="preserve"> на порт C</w:t>
      </w:r>
    </w:p>
    <w:p w14:paraId="434024C2"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A31515"/>
          <w:sz w:val="19"/>
          <w:szCs w:val="19"/>
          <w:highlight w:val="white"/>
        </w:rPr>
        <w:tab/>
      </w:r>
      <w:proofErr w:type="spell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Инкремент </w:t>
      </w:r>
      <w:proofErr w:type="spellStart"/>
      <w:r>
        <w:rPr>
          <w:rFonts w:ascii="Consolas" w:eastAsiaTheme="minorHAnsi" w:hAnsi="Consolas" w:cs="Consolas"/>
          <w:color w:val="008000"/>
          <w:sz w:val="19"/>
          <w:szCs w:val="19"/>
          <w:highlight w:val="white"/>
        </w:rPr>
        <w:t>count</w:t>
      </w:r>
      <w:proofErr w:type="spellEnd"/>
    </w:p>
    <w:p w14:paraId="0ECF01BE"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ab/>
      </w:r>
      <w:r>
        <w:rPr>
          <w:rFonts w:ascii="Consolas" w:eastAsiaTheme="minorHAnsi" w:hAnsi="Consolas" w:cs="Consolas"/>
          <w:color w:val="000000"/>
          <w:sz w:val="19"/>
          <w:szCs w:val="19"/>
          <w:highlight w:val="white"/>
        </w:rPr>
        <w:t>}</w:t>
      </w:r>
    </w:p>
    <w:p w14:paraId="368292A4" w14:textId="77777777" w:rsidR="0082165C" w:rsidRDefault="0082165C" w:rsidP="0082165C">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36D256CD" w14:textId="4F4CEF5A" w:rsidR="0052029F" w:rsidRDefault="0052029F" w:rsidP="001443D8">
      <w:r>
        <w:t>Проанализируем выполнение программы в отладчике.</w:t>
      </w:r>
    </w:p>
    <w:p w14:paraId="644E3350" w14:textId="2168B27E" w:rsidR="00B6796B" w:rsidRDefault="005F3583" w:rsidP="00BB5DD1">
      <w:r>
        <w:t xml:space="preserve">Программа циклически инкрементирует счетчик </w:t>
      </w:r>
      <w:r>
        <w:rPr>
          <w:lang w:val="en-US"/>
        </w:rPr>
        <w:t>count</w:t>
      </w:r>
      <w:r>
        <w:t xml:space="preserve">, который выводится в порт </w:t>
      </w:r>
      <w:r>
        <w:rPr>
          <w:lang w:val="en-US"/>
        </w:rPr>
        <w:t>C</w:t>
      </w:r>
      <w:r w:rsidR="00B6796B">
        <w:t xml:space="preserve"> (рисунок 4.1).</w:t>
      </w:r>
      <w:r w:rsidR="00BB5DD1" w:rsidRPr="00BB5DD1">
        <w:t xml:space="preserve"> </w:t>
      </w:r>
      <w:r w:rsidR="00BB5DD1">
        <w:t xml:space="preserve">При изменении выводов порта </w:t>
      </w:r>
      <w:r w:rsidR="00BB5DD1">
        <w:rPr>
          <w:lang w:val="en-US"/>
        </w:rPr>
        <w:t>B</w:t>
      </w:r>
      <w:r w:rsidR="00BB5DD1">
        <w:t xml:space="preserve"> или </w:t>
      </w:r>
      <w:r w:rsidR="00BB5DD1">
        <w:rPr>
          <w:lang w:val="en-US"/>
        </w:rPr>
        <w:t>D</w:t>
      </w:r>
      <w:r w:rsidR="00BB5DD1">
        <w:t xml:space="preserve"> срабатывает соответствующий порту обработчик и выводит в переменную </w:t>
      </w:r>
      <w:r w:rsidR="00BB5DD1">
        <w:rPr>
          <w:lang w:val="en-US"/>
        </w:rPr>
        <w:t>temp</w:t>
      </w:r>
      <w:r w:rsidR="00BB5DD1">
        <w:t xml:space="preserve"> число, которое в двоичной системе счисления указывает, какие биты порта были изменены (рисунки 4.2 и 4.3).</w:t>
      </w:r>
    </w:p>
    <w:p w14:paraId="73F0AD52" w14:textId="53A45E35" w:rsidR="00B6796B" w:rsidRDefault="00F12BF3" w:rsidP="00B6796B">
      <w:pPr>
        <w:pStyle w:val="a8"/>
      </w:pPr>
      <w:r w:rsidRPr="00F12BF3">
        <w:rPr>
          <w:noProof/>
        </w:rPr>
        <w:drawing>
          <wp:inline distT="0" distB="0" distL="0" distR="0" wp14:anchorId="63BEF8F5" wp14:editId="16703967">
            <wp:extent cx="6120765" cy="775335"/>
            <wp:effectExtent l="0" t="0" r="0" b="5715"/>
            <wp:docPr id="1505302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2666" name=""/>
                    <pic:cNvPicPr/>
                  </pic:nvPicPr>
                  <pic:blipFill>
                    <a:blip r:embed="rId11"/>
                    <a:stretch>
                      <a:fillRect/>
                    </a:stretch>
                  </pic:blipFill>
                  <pic:spPr>
                    <a:xfrm>
                      <a:off x="0" y="0"/>
                      <a:ext cx="6120765" cy="775335"/>
                    </a:xfrm>
                    <a:prstGeom prst="rect">
                      <a:avLst/>
                    </a:prstGeom>
                  </pic:spPr>
                </pic:pic>
              </a:graphicData>
            </a:graphic>
          </wp:inline>
        </w:drawing>
      </w:r>
    </w:p>
    <w:p w14:paraId="31D467D2" w14:textId="3ECD13B6" w:rsidR="005F3583" w:rsidRDefault="00B6796B" w:rsidP="00B6796B">
      <w:pPr>
        <w:pStyle w:val="a8"/>
      </w:pPr>
      <w:r>
        <w:t>Рисунок 4.1 – Изменение счетчика</w:t>
      </w:r>
      <w:r w:rsidR="005F3583">
        <w:t xml:space="preserve"> </w:t>
      </w:r>
    </w:p>
    <w:p w14:paraId="21C0358F" w14:textId="1F884689" w:rsidR="005E2E6B" w:rsidRDefault="00490F1A" w:rsidP="005E2E6B">
      <w:pPr>
        <w:pStyle w:val="a8"/>
      </w:pPr>
      <w:r w:rsidRPr="00490F1A">
        <w:rPr>
          <w:noProof/>
        </w:rPr>
        <w:drawing>
          <wp:inline distT="0" distB="0" distL="0" distR="0" wp14:anchorId="4A06C9C4" wp14:editId="10B821F1">
            <wp:extent cx="6120765" cy="890905"/>
            <wp:effectExtent l="0" t="0" r="0" b="4445"/>
            <wp:docPr id="1214208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8868" name=""/>
                    <pic:cNvPicPr/>
                  </pic:nvPicPr>
                  <pic:blipFill>
                    <a:blip r:embed="rId12"/>
                    <a:stretch>
                      <a:fillRect/>
                    </a:stretch>
                  </pic:blipFill>
                  <pic:spPr>
                    <a:xfrm>
                      <a:off x="0" y="0"/>
                      <a:ext cx="6120765" cy="890905"/>
                    </a:xfrm>
                    <a:prstGeom prst="rect">
                      <a:avLst/>
                    </a:prstGeom>
                  </pic:spPr>
                </pic:pic>
              </a:graphicData>
            </a:graphic>
          </wp:inline>
        </w:drawing>
      </w:r>
    </w:p>
    <w:p w14:paraId="5675AD30" w14:textId="537745DE" w:rsidR="005E2E6B" w:rsidRDefault="005E2E6B" w:rsidP="005E2E6B">
      <w:pPr>
        <w:pStyle w:val="a8"/>
      </w:pPr>
      <w:r>
        <w:t xml:space="preserve">Рисунок 4.2 – Изменение выводов порта </w:t>
      </w:r>
      <w:r>
        <w:rPr>
          <w:lang w:val="en-US"/>
        </w:rPr>
        <w:t>B</w:t>
      </w:r>
    </w:p>
    <w:p w14:paraId="7C53A029" w14:textId="78DA7C7A" w:rsidR="005E2E6B" w:rsidRDefault="003D3479" w:rsidP="005E2E6B">
      <w:pPr>
        <w:pStyle w:val="a8"/>
      </w:pPr>
      <w:r w:rsidRPr="003D3479">
        <w:rPr>
          <w:noProof/>
        </w:rPr>
        <w:drawing>
          <wp:inline distT="0" distB="0" distL="0" distR="0" wp14:anchorId="70E646BC" wp14:editId="02316DAB">
            <wp:extent cx="6120765" cy="850900"/>
            <wp:effectExtent l="0" t="0" r="0" b="6350"/>
            <wp:docPr id="121628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8132" name=""/>
                    <pic:cNvPicPr/>
                  </pic:nvPicPr>
                  <pic:blipFill>
                    <a:blip r:embed="rId13"/>
                    <a:stretch>
                      <a:fillRect/>
                    </a:stretch>
                  </pic:blipFill>
                  <pic:spPr>
                    <a:xfrm>
                      <a:off x="0" y="0"/>
                      <a:ext cx="6120765" cy="850900"/>
                    </a:xfrm>
                    <a:prstGeom prst="rect">
                      <a:avLst/>
                    </a:prstGeom>
                  </pic:spPr>
                </pic:pic>
              </a:graphicData>
            </a:graphic>
          </wp:inline>
        </w:drawing>
      </w:r>
    </w:p>
    <w:p w14:paraId="384D54F7" w14:textId="65D3759B" w:rsidR="005E2E6B" w:rsidRPr="005E2E6B" w:rsidRDefault="005E2E6B" w:rsidP="005E2E6B">
      <w:pPr>
        <w:pStyle w:val="a8"/>
      </w:pPr>
      <w:r>
        <w:t xml:space="preserve">Рисунок 4.3 – Изменение выводов порта </w:t>
      </w:r>
      <w:r>
        <w:rPr>
          <w:lang w:val="en-US"/>
        </w:rPr>
        <w:t>D</w:t>
      </w:r>
    </w:p>
    <w:p w14:paraId="7E69D8E6" w14:textId="40C3E91A" w:rsidR="008707CD" w:rsidRDefault="009D6DE8" w:rsidP="001443D8">
      <w:r>
        <w:t>Код программы на ассемблере приведен ниже:</w:t>
      </w:r>
    </w:p>
    <w:p w14:paraId="1430137E"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gramStart"/>
      <w:r>
        <w:rPr>
          <w:rFonts w:ascii="Consolas" w:eastAsiaTheme="minorHAnsi" w:hAnsi="Consolas" w:cs="Consolas"/>
          <w:color w:val="0000FF"/>
          <w:sz w:val="19"/>
          <w:szCs w:val="19"/>
          <w:highlight w:val="white"/>
        </w:rPr>
        <w:t>.include</w:t>
      </w:r>
      <w:proofErr w:type="gramEnd"/>
      <w:r>
        <w:rPr>
          <w:rFonts w:ascii="Consolas" w:eastAsiaTheme="minorHAnsi" w:hAnsi="Consolas" w:cs="Consolas"/>
          <w:color w:val="000000"/>
          <w:sz w:val="19"/>
          <w:szCs w:val="19"/>
          <w:highlight w:val="white"/>
        </w:rPr>
        <w:t>"m328Pdef.inc"</w:t>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Подключение микроконтроллера Atmega328P</w:t>
      </w:r>
    </w:p>
    <w:p w14:paraId="13687F8D"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2AF1EF3C"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xml:space="preserve">; Инициализация </w:t>
      </w:r>
      <w:proofErr w:type="spellStart"/>
      <w:r>
        <w:rPr>
          <w:rFonts w:ascii="Consolas" w:eastAsiaTheme="minorHAnsi" w:hAnsi="Consolas" w:cs="Consolas"/>
          <w:color w:val="008000"/>
          <w:sz w:val="19"/>
          <w:szCs w:val="19"/>
          <w:highlight w:val="white"/>
        </w:rPr>
        <w:t>веторов</w:t>
      </w:r>
      <w:proofErr w:type="spellEnd"/>
      <w:r>
        <w:rPr>
          <w:rFonts w:ascii="Consolas" w:eastAsiaTheme="minorHAnsi" w:hAnsi="Consolas" w:cs="Consolas"/>
          <w:color w:val="008000"/>
          <w:sz w:val="19"/>
          <w:szCs w:val="19"/>
          <w:highlight w:val="white"/>
        </w:rPr>
        <w:t xml:space="preserve"> прерываний</w:t>
      </w:r>
    </w:p>
    <w:p w14:paraId="1E738E51"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org</w:t>
      </w:r>
      <w:proofErr w:type="spellEnd"/>
      <w:r>
        <w:rPr>
          <w:rFonts w:ascii="Consolas" w:eastAsiaTheme="minorHAnsi" w:hAnsi="Consolas" w:cs="Consolas"/>
          <w:color w:val="000000"/>
          <w:sz w:val="19"/>
          <w:szCs w:val="19"/>
          <w:highlight w:val="white"/>
        </w:rPr>
        <w:t xml:space="preserve"> 0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Установка адреса 0 для начала кода (векторов прерываний)</w:t>
      </w:r>
    </w:p>
    <w:p w14:paraId="522771C5"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jmp</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Reset</w:t>
      </w:r>
      <w:proofErr w:type="spellEnd"/>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xml:space="preserve">; Переход к метке </w:t>
      </w:r>
      <w:proofErr w:type="spellStart"/>
      <w:r>
        <w:rPr>
          <w:rFonts w:ascii="Consolas" w:eastAsiaTheme="minorHAnsi" w:hAnsi="Consolas" w:cs="Consolas"/>
          <w:color w:val="008000"/>
          <w:sz w:val="19"/>
          <w:szCs w:val="19"/>
          <w:highlight w:val="white"/>
        </w:rPr>
        <w:t>Reset</w:t>
      </w:r>
      <w:proofErr w:type="spellEnd"/>
      <w:r>
        <w:rPr>
          <w:rFonts w:ascii="Consolas" w:eastAsiaTheme="minorHAnsi" w:hAnsi="Consolas" w:cs="Consolas"/>
          <w:color w:val="008000"/>
          <w:sz w:val="19"/>
          <w:szCs w:val="19"/>
          <w:highlight w:val="white"/>
        </w:rPr>
        <w:t xml:space="preserve">              </w:t>
      </w:r>
    </w:p>
    <w:p w14:paraId="4E44832F"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org</w:t>
      </w:r>
      <w:proofErr w:type="spellEnd"/>
      <w:r>
        <w:rPr>
          <w:rFonts w:ascii="Consolas" w:eastAsiaTheme="minorHAnsi" w:hAnsi="Consolas" w:cs="Consolas"/>
          <w:color w:val="000000"/>
          <w:sz w:val="19"/>
          <w:szCs w:val="19"/>
          <w:highlight w:val="white"/>
        </w:rPr>
        <w:t xml:space="preserve"> 0x006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Установка адреса 0x006 (вектор прерывания для PCINT0)</w:t>
      </w:r>
    </w:p>
    <w:p w14:paraId="35697C24"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jmp</w:t>
      </w:r>
      <w:proofErr w:type="spellEnd"/>
      <w:r>
        <w:rPr>
          <w:rFonts w:ascii="Consolas" w:eastAsiaTheme="minorHAnsi" w:hAnsi="Consolas" w:cs="Consolas"/>
          <w:color w:val="000000"/>
          <w:sz w:val="19"/>
          <w:szCs w:val="19"/>
          <w:highlight w:val="white"/>
        </w:rPr>
        <w:t xml:space="preserve"> mPCINT</w:t>
      </w:r>
      <w:proofErr w:type="gramStart"/>
      <w:r>
        <w:rPr>
          <w:rFonts w:ascii="Consolas" w:eastAsiaTheme="minorHAnsi" w:hAnsi="Consolas" w:cs="Consolas"/>
          <w:color w:val="000000"/>
          <w:sz w:val="19"/>
          <w:szCs w:val="19"/>
          <w:highlight w:val="white"/>
        </w:rPr>
        <w:t xml:space="preserve">0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Переход к метке mPCINT0                </w:t>
      </w:r>
    </w:p>
    <w:p w14:paraId="2ACC314B"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w:t>
      </w:r>
      <w:proofErr w:type="spellStart"/>
      <w:r>
        <w:rPr>
          <w:rFonts w:ascii="Consolas" w:eastAsiaTheme="minorHAnsi" w:hAnsi="Consolas" w:cs="Consolas"/>
          <w:color w:val="0000FF"/>
          <w:sz w:val="19"/>
          <w:szCs w:val="19"/>
          <w:highlight w:val="white"/>
        </w:rPr>
        <w:t>org</w:t>
      </w:r>
      <w:proofErr w:type="spellEnd"/>
      <w:r>
        <w:rPr>
          <w:rFonts w:ascii="Consolas" w:eastAsiaTheme="minorHAnsi" w:hAnsi="Consolas" w:cs="Consolas"/>
          <w:color w:val="000000"/>
          <w:sz w:val="19"/>
          <w:szCs w:val="19"/>
          <w:highlight w:val="white"/>
        </w:rPr>
        <w:t xml:space="preserve"> 0x00A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Установка адреса 0x00A (вектор прерывания для PCINT2)</w:t>
      </w:r>
    </w:p>
    <w:p w14:paraId="768BD745"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jmp</w:t>
      </w:r>
      <w:proofErr w:type="spellEnd"/>
      <w:r>
        <w:rPr>
          <w:rFonts w:ascii="Consolas" w:eastAsiaTheme="minorHAnsi" w:hAnsi="Consolas" w:cs="Consolas"/>
          <w:color w:val="000000"/>
          <w:sz w:val="19"/>
          <w:szCs w:val="19"/>
          <w:highlight w:val="white"/>
        </w:rPr>
        <w:t xml:space="preserve"> mPCINT</w:t>
      </w:r>
      <w:proofErr w:type="gramStart"/>
      <w:r>
        <w:rPr>
          <w:rFonts w:ascii="Consolas" w:eastAsiaTheme="minorHAnsi" w:hAnsi="Consolas" w:cs="Consolas"/>
          <w:color w:val="000000"/>
          <w:sz w:val="19"/>
          <w:szCs w:val="19"/>
          <w:highlight w:val="white"/>
        </w:rPr>
        <w:t xml:space="preserve">2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Переход к метке mPCINT2</w:t>
      </w:r>
    </w:p>
    <w:p w14:paraId="6DCE67C7"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227024EC"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00"/>
          <w:sz w:val="19"/>
          <w:szCs w:val="19"/>
          <w:highlight w:val="white"/>
        </w:rPr>
        <w:t>Reset</w:t>
      </w:r>
      <w:proofErr w:type="spellEnd"/>
      <w:r>
        <w:rPr>
          <w:rFonts w:ascii="Consolas" w:eastAsiaTheme="minorHAnsi" w:hAnsi="Consolas" w:cs="Consolas"/>
          <w:color w:val="000000"/>
          <w:sz w:val="19"/>
          <w:szCs w:val="19"/>
          <w:highlight w:val="white"/>
        </w:rPr>
        <w:t>:</w:t>
      </w:r>
    </w:p>
    <w:p w14:paraId="43452D4D"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Инициализация стека</w:t>
      </w:r>
    </w:p>
    <w:p w14:paraId="4FE7CC52"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ldi</w:t>
      </w:r>
      <w:proofErr w:type="spellEnd"/>
      <w:r>
        <w:rPr>
          <w:rFonts w:ascii="Consolas" w:eastAsiaTheme="minorHAnsi" w:hAnsi="Consolas" w:cs="Consolas"/>
          <w:color w:val="000000"/>
          <w:sz w:val="19"/>
          <w:szCs w:val="19"/>
          <w:highlight w:val="white"/>
        </w:rPr>
        <w:t xml:space="preserve"> r16, </w:t>
      </w:r>
      <w:proofErr w:type="spellStart"/>
      <w:proofErr w:type="gramStart"/>
      <w:r>
        <w:rPr>
          <w:rFonts w:ascii="Consolas" w:eastAsiaTheme="minorHAnsi" w:hAnsi="Consolas" w:cs="Consolas"/>
          <w:color w:val="000000"/>
          <w:sz w:val="19"/>
          <w:szCs w:val="19"/>
          <w:highlight w:val="white"/>
        </w:rPr>
        <w:t>low</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RAMEND)</w:t>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Загрузить младший байт адреса конца ОЗУ в r16</w:t>
      </w:r>
    </w:p>
    <w:p w14:paraId="0A964E78"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ab/>
      </w:r>
      <w:proofErr w:type="spellStart"/>
      <w:r>
        <w:rPr>
          <w:rFonts w:ascii="Consolas" w:eastAsiaTheme="minorHAnsi" w:hAnsi="Consolas" w:cs="Consolas"/>
          <w:color w:val="0000FF"/>
          <w:sz w:val="19"/>
          <w:szCs w:val="19"/>
          <w:highlight w:val="white"/>
        </w:rPr>
        <w:t>out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spl</w:t>
      </w:r>
      <w:proofErr w:type="spellEnd"/>
      <w:r>
        <w:rPr>
          <w:rFonts w:ascii="Consolas" w:eastAsiaTheme="minorHAnsi" w:hAnsi="Consolas" w:cs="Consolas"/>
          <w:color w:val="000000"/>
          <w:sz w:val="19"/>
          <w:szCs w:val="19"/>
          <w:highlight w:val="white"/>
        </w:rPr>
        <w:t xml:space="preserve">, r16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Установить младший байт указателя стека в r16</w:t>
      </w:r>
    </w:p>
    <w:p w14:paraId="434CFB8E"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ldi</w:t>
      </w:r>
      <w:proofErr w:type="spellEnd"/>
      <w:r>
        <w:rPr>
          <w:rFonts w:ascii="Consolas" w:eastAsiaTheme="minorHAnsi" w:hAnsi="Consolas" w:cs="Consolas"/>
          <w:color w:val="000000"/>
          <w:sz w:val="19"/>
          <w:szCs w:val="19"/>
          <w:highlight w:val="white"/>
        </w:rPr>
        <w:t xml:space="preserve"> r16, </w:t>
      </w:r>
      <w:proofErr w:type="spellStart"/>
      <w:proofErr w:type="gramStart"/>
      <w:r>
        <w:rPr>
          <w:rFonts w:ascii="Consolas" w:eastAsiaTheme="minorHAnsi" w:hAnsi="Consolas" w:cs="Consolas"/>
          <w:color w:val="000000"/>
          <w:sz w:val="19"/>
          <w:szCs w:val="19"/>
          <w:highlight w:val="white"/>
        </w:rPr>
        <w:t>high</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xml:space="preserve">RAMEND)   </w:t>
      </w:r>
      <w:r>
        <w:rPr>
          <w:rFonts w:ascii="Consolas" w:eastAsiaTheme="minorHAnsi" w:hAnsi="Consolas" w:cs="Consolas"/>
          <w:color w:val="008000"/>
          <w:sz w:val="19"/>
          <w:szCs w:val="19"/>
          <w:highlight w:val="white"/>
        </w:rPr>
        <w:t>; Загрузить старший байт адреса конца ОЗУ в r16</w:t>
      </w:r>
    </w:p>
    <w:p w14:paraId="7B5B45A2"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out</w:t>
      </w:r>
      <w:proofErr w:type="spellEnd"/>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sph</w:t>
      </w:r>
      <w:proofErr w:type="spellEnd"/>
      <w:r>
        <w:rPr>
          <w:rFonts w:ascii="Consolas" w:eastAsiaTheme="minorHAnsi" w:hAnsi="Consolas" w:cs="Consolas"/>
          <w:color w:val="000000"/>
          <w:sz w:val="19"/>
          <w:szCs w:val="19"/>
          <w:highlight w:val="white"/>
        </w:rPr>
        <w:t xml:space="preserve">, r16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Установить старший байт указателя стека в r16</w:t>
      </w:r>
    </w:p>
    <w:p w14:paraId="778B49E4"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59E9B5A"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Инициализация системы прерываний</w:t>
      </w:r>
    </w:p>
    <w:p w14:paraId="20BA9859"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ldi</w:t>
      </w:r>
      <w:proofErr w:type="spellEnd"/>
      <w:r>
        <w:rPr>
          <w:rFonts w:ascii="Consolas" w:eastAsiaTheme="minorHAnsi" w:hAnsi="Consolas" w:cs="Consolas"/>
          <w:color w:val="000000"/>
          <w:sz w:val="19"/>
          <w:szCs w:val="19"/>
          <w:highlight w:val="white"/>
        </w:rPr>
        <w:t xml:space="preserve"> r16, 0x07</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Разрешение прерываний на портах B, C и D (PCIE0, PCIE1, PCIE2)</w:t>
      </w:r>
    </w:p>
    <w:p w14:paraId="31736134"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sts</w:t>
      </w:r>
      <w:proofErr w:type="spellEnd"/>
      <w:r>
        <w:rPr>
          <w:rFonts w:ascii="Consolas" w:eastAsiaTheme="minorHAnsi" w:hAnsi="Consolas" w:cs="Consolas"/>
          <w:color w:val="000000"/>
          <w:sz w:val="19"/>
          <w:szCs w:val="19"/>
          <w:highlight w:val="white"/>
        </w:rPr>
        <w:t xml:space="preserve"> PCICR, r16</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8000"/>
          <w:sz w:val="19"/>
          <w:szCs w:val="19"/>
          <w:highlight w:val="white"/>
        </w:rPr>
        <w:t>; Записать</w:t>
      </w:r>
      <w:proofErr w:type="gramEnd"/>
      <w:r>
        <w:rPr>
          <w:rFonts w:ascii="Consolas" w:eastAsiaTheme="minorHAnsi" w:hAnsi="Consolas" w:cs="Consolas"/>
          <w:color w:val="008000"/>
          <w:sz w:val="19"/>
          <w:szCs w:val="19"/>
          <w:highlight w:val="white"/>
        </w:rPr>
        <w:t xml:space="preserve"> значение r16 в регистр управления прерываниями PCICR</w:t>
      </w:r>
    </w:p>
    <w:p w14:paraId="3264DDAF"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ldi</w:t>
      </w:r>
      <w:proofErr w:type="spellEnd"/>
      <w:r>
        <w:rPr>
          <w:rFonts w:ascii="Consolas" w:eastAsiaTheme="minorHAnsi" w:hAnsi="Consolas" w:cs="Consolas"/>
          <w:color w:val="000000"/>
          <w:sz w:val="19"/>
          <w:szCs w:val="19"/>
          <w:highlight w:val="white"/>
        </w:rPr>
        <w:t xml:space="preserve"> r16, 0xFF</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Установка маски прерываний: разрешение прерываний для всех пинов порта B (PB0-PB7)</w:t>
      </w:r>
    </w:p>
    <w:p w14:paraId="62995B96"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sts</w:t>
      </w:r>
      <w:proofErr w:type="spellEnd"/>
      <w:r>
        <w:rPr>
          <w:rFonts w:ascii="Consolas" w:eastAsiaTheme="minorHAnsi" w:hAnsi="Consolas" w:cs="Consolas"/>
          <w:color w:val="000000"/>
          <w:sz w:val="19"/>
          <w:szCs w:val="19"/>
          <w:highlight w:val="white"/>
        </w:rPr>
        <w:t xml:space="preserve"> PCMSK0, r16</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8000"/>
          <w:sz w:val="19"/>
          <w:szCs w:val="19"/>
          <w:highlight w:val="white"/>
        </w:rPr>
        <w:t>; Записать</w:t>
      </w:r>
      <w:proofErr w:type="gramEnd"/>
      <w:r>
        <w:rPr>
          <w:rFonts w:ascii="Consolas" w:eastAsiaTheme="minorHAnsi" w:hAnsi="Consolas" w:cs="Consolas"/>
          <w:color w:val="008000"/>
          <w:sz w:val="19"/>
          <w:szCs w:val="19"/>
          <w:highlight w:val="white"/>
        </w:rPr>
        <w:t xml:space="preserve"> маску прерываний в регистр PCMSK0 (порт B)</w:t>
      </w:r>
    </w:p>
    <w:p w14:paraId="305B819B"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sts</w:t>
      </w:r>
      <w:proofErr w:type="spellEnd"/>
      <w:r>
        <w:rPr>
          <w:rFonts w:ascii="Consolas" w:eastAsiaTheme="minorHAnsi" w:hAnsi="Consolas" w:cs="Consolas"/>
          <w:color w:val="000000"/>
          <w:sz w:val="19"/>
          <w:szCs w:val="19"/>
          <w:highlight w:val="white"/>
        </w:rPr>
        <w:t xml:space="preserve"> PCMSK2, r16</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8000"/>
          <w:sz w:val="19"/>
          <w:szCs w:val="19"/>
          <w:highlight w:val="white"/>
        </w:rPr>
        <w:t>; Записать</w:t>
      </w:r>
      <w:proofErr w:type="gramEnd"/>
      <w:r>
        <w:rPr>
          <w:rFonts w:ascii="Consolas" w:eastAsiaTheme="minorHAnsi" w:hAnsi="Consolas" w:cs="Consolas"/>
          <w:color w:val="008000"/>
          <w:sz w:val="19"/>
          <w:szCs w:val="19"/>
          <w:highlight w:val="white"/>
        </w:rPr>
        <w:t xml:space="preserve"> маску прерываний в регистр PCMSK2 (порт D)</w:t>
      </w:r>
    </w:p>
    <w:p w14:paraId="4187D14E"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sei</w:t>
      </w:r>
      <w:proofErr w:type="spellEnd"/>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Включение глобальных прерываний</w:t>
      </w:r>
    </w:p>
    <w:p w14:paraId="12756771"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D0E262E"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Основная программа</w:t>
      </w:r>
    </w:p>
    <w:p w14:paraId="62DB7B2A"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 xml:space="preserve">m: </w:t>
      </w:r>
      <w:proofErr w:type="spellStart"/>
      <w:r>
        <w:rPr>
          <w:rFonts w:ascii="Consolas" w:eastAsiaTheme="minorHAnsi" w:hAnsi="Consolas" w:cs="Consolas"/>
          <w:color w:val="0000FF"/>
          <w:sz w:val="19"/>
          <w:szCs w:val="19"/>
          <w:highlight w:val="white"/>
        </w:rPr>
        <w:t>inc</w:t>
      </w:r>
      <w:proofErr w:type="spellEnd"/>
      <w:r>
        <w:rPr>
          <w:rFonts w:ascii="Consolas" w:eastAsiaTheme="minorHAnsi" w:hAnsi="Consolas" w:cs="Consolas"/>
          <w:color w:val="000000"/>
          <w:sz w:val="19"/>
          <w:szCs w:val="19"/>
          <w:highlight w:val="white"/>
        </w:rPr>
        <w:t xml:space="preserve"> r17</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Инкремент регистра r17</w:t>
      </w:r>
    </w:p>
    <w:p w14:paraId="1910ECE7"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jmp</w:t>
      </w:r>
      <w:proofErr w:type="spellEnd"/>
      <w:r>
        <w:rPr>
          <w:rFonts w:ascii="Consolas" w:eastAsiaTheme="minorHAnsi" w:hAnsi="Consolas" w:cs="Consolas"/>
          <w:color w:val="000000"/>
          <w:sz w:val="19"/>
          <w:szCs w:val="19"/>
          <w:highlight w:val="white"/>
        </w:rPr>
        <w:t xml:space="preserve"> m</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Переход на метку m</w:t>
      </w:r>
    </w:p>
    <w:p w14:paraId="395D09F3"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41537350"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Код обработчика прерывания PCINT0</w:t>
      </w:r>
    </w:p>
    <w:p w14:paraId="397B9B34"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mPCINT0:</w:t>
      </w:r>
    </w:p>
    <w:p w14:paraId="55FDFD3F"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in</w:t>
      </w:r>
      <w:proofErr w:type="spellEnd"/>
      <w:r>
        <w:rPr>
          <w:rFonts w:ascii="Consolas" w:eastAsiaTheme="minorHAnsi" w:hAnsi="Consolas" w:cs="Consolas"/>
          <w:color w:val="000000"/>
          <w:sz w:val="19"/>
          <w:szCs w:val="19"/>
          <w:highlight w:val="white"/>
        </w:rPr>
        <w:t xml:space="preserve"> r20, PINB</w:t>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8000"/>
          <w:sz w:val="19"/>
          <w:szCs w:val="19"/>
          <w:highlight w:val="white"/>
        </w:rPr>
        <w:t>; Читаем</w:t>
      </w:r>
      <w:proofErr w:type="gramEnd"/>
      <w:r>
        <w:rPr>
          <w:rFonts w:ascii="Consolas" w:eastAsiaTheme="minorHAnsi" w:hAnsi="Consolas" w:cs="Consolas"/>
          <w:color w:val="008000"/>
          <w:sz w:val="19"/>
          <w:szCs w:val="19"/>
          <w:highlight w:val="white"/>
        </w:rPr>
        <w:t xml:space="preserve"> текущее состояние пинов порта B и записываем в r20</w:t>
      </w:r>
    </w:p>
    <w:p w14:paraId="0BE92E2F"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mov</w:t>
      </w:r>
      <w:proofErr w:type="spellEnd"/>
      <w:r>
        <w:rPr>
          <w:rFonts w:ascii="Consolas" w:eastAsiaTheme="minorHAnsi" w:hAnsi="Consolas" w:cs="Consolas"/>
          <w:color w:val="000000"/>
          <w:sz w:val="19"/>
          <w:szCs w:val="19"/>
          <w:highlight w:val="white"/>
        </w:rPr>
        <w:t xml:space="preserve"> r22, r18</w:t>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8000"/>
          <w:sz w:val="19"/>
          <w:szCs w:val="19"/>
          <w:highlight w:val="white"/>
        </w:rPr>
        <w:t>; Копируем</w:t>
      </w:r>
      <w:proofErr w:type="gramEnd"/>
      <w:r>
        <w:rPr>
          <w:rFonts w:ascii="Consolas" w:eastAsiaTheme="minorHAnsi" w:hAnsi="Consolas" w:cs="Consolas"/>
          <w:color w:val="008000"/>
          <w:sz w:val="19"/>
          <w:szCs w:val="19"/>
          <w:highlight w:val="white"/>
        </w:rPr>
        <w:t xml:space="preserve"> значение из r18 (сохраняет предыдущее состояние) в r22</w:t>
      </w:r>
    </w:p>
    <w:p w14:paraId="0B9D81D1"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eor</w:t>
      </w:r>
      <w:proofErr w:type="spellEnd"/>
      <w:r>
        <w:rPr>
          <w:rFonts w:ascii="Consolas" w:eastAsiaTheme="minorHAnsi" w:hAnsi="Consolas" w:cs="Consolas"/>
          <w:color w:val="000000"/>
          <w:sz w:val="19"/>
          <w:szCs w:val="19"/>
          <w:highlight w:val="white"/>
        </w:rPr>
        <w:t xml:space="preserve"> r22, r20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Побитовый XOR между текущим и предыдущим состоянием порта, записываем результат в r22</w:t>
      </w:r>
    </w:p>
    <w:p w14:paraId="3489E001"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mov</w:t>
      </w:r>
      <w:proofErr w:type="spellEnd"/>
      <w:r>
        <w:rPr>
          <w:rFonts w:ascii="Consolas" w:eastAsiaTheme="minorHAnsi" w:hAnsi="Consolas" w:cs="Consolas"/>
          <w:color w:val="000000"/>
          <w:sz w:val="19"/>
          <w:szCs w:val="19"/>
          <w:highlight w:val="white"/>
        </w:rPr>
        <w:t xml:space="preserve"> r18, r20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Обновить r18 для хранения текущего состояния порта B</w:t>
      </w:r>
    </w:p>
    <w:p w14:paraId="28635F3B"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reti</w:t>
      </w:r>
      <w:proofErr w:type="spellEnd"/>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Завершить обработчик прерывания</w:t>
      </w:r>
    </w:p>
    <w:p w14:paraId="07491E3F"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B1A1920"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Код обработчика прерывания PCINT2</w:t>
      </w:r>
    </w:p>
    <w:p w14:paraId="5342A9FB"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mPCINT2:</w:t>
      </w:r>
    </w:p>
    <w:p w14:paraId="3F7FD55B"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in</w:t>
      </w:r>
      <w:proofErr w:type="spellEnd"/>
      <w:r>
        <w:rPr>
          <w:rFonts w:ascii="Consolas" w:eastAsiaTheme="minorHAnsi" w:hAnsi="Consolas" w:cs="Consolas"/>
          <w:color w:val="000000"/>
          <w:sz w:val="19"/>
          <w:szCs w:val="19"/>
          <w:highlight w:val="white"/>
        </w:rPr>
        <w:t xml:space="preserve"> r21, PIND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Читаем текущее состояние пинов порта D и записываем в r20</w:t>
      </w:r>
    </w:p>
    <w:p w14:paraId="2628CF5D"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mov</w:t>
      </w:r>
      <w:proofErr w:type="spellEnd"/>
      <w:r>
        <w:rPr>
          <w:rFonts w:ascii="Consolas" w:eastAsiaTheme="minorHAnsi" w:hAnsi="Consolas" w:cs="Consolas"/>
          <w:color w:val="000000"/>
          <w:sz w:val="19"/>
          <w:szCs w:val="19"/>
          <w:highlight w:val="white"/>
        </w:rPr>
        <w:t xml:space="preserve"> r23, r19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Скопировать значение из r19 (сохраняет предыдущее состояние) в r23</w:t>
      </w:r>
    </w:p>
    <w:p w14:paraId="06A7EB52"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eor</w:t>
      </w:r>
      <w:proofErr w:type="spellEnd"/>
      <w:r>
        <w:rPr>
          <w:rFonts w:ascii="Consolas" w:eastAsiaTheme="minorHAnsi" w:hAnsi="Consolas" w:cs="Consolas"/>
          <w:color w:val="000000"/>
          <w:sz w:val="19"/>
          <w:szCs w:val="19"/>
          <w:highlight w:val="white"/>
        </w:rPr>
        <w:t xml:space="preserve"> r23, r21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Побитовый XOR между текущим и предыдущим состоянием порта D, записываем результат в r23</w:t>
      </w:r>
    </w:p>
    <w:p w14:paraId="72FB55AB"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mov</w:t>
      </w:r>
      <w:proofErr w:type="spellEnd"/>
      <w:r>
        <w:rPr>
          <w:rFonts w:ascii="Consolas" w:eastAsiaTheme="minorHAnsi" w:hAnsi="Consolas" w:cs="Consolas"/>
          <w:color w:val="000000"/>
          <w:sz w:val="19"/>
          <w:szCs w:val="19"/>
          <w:highlight w:val="white"/>
        </w:rPr>
        <w:t xml:space="preserve"> r19, r21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Обновить r19 для хранения текущего состояния порта D</w:t>
      </w:r>
    </w:p>
    <w:p w14:paraId="2F1279C2" w14:textId="77777777" w:rsidR="001735D1" w:rsidRDefault="001735D1" w:rsidP="001735D1">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FF"/>
          <w:sz w:val="19"/>
          <w:szCs w:val="19"/>
          <w:highlight w:val="white"/>
        </w:rPr>
        <w:t>reti</w:t>
      </w:r>
      <w:proofErr w:type="spellEnd"/>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w:t>
      </w:r>
      <w:proofErr w:type="gramEnd"/>
      <w:r>
        <w:rPr>
          <w:rFonts w:ascii="Consolas" w:eastAsiaTheme="minorHAnsi" w:hAnsi="Consolas" w:cs="Consolas"/>
          <w:color w:val="008000"/>
          <w:sz w:val="19"/>
          <w:szCs w:val="19"/>
          <w:highlight w:val="white"/>
        </w:rPr>
        <w:t xml:space="preserve"> Завершить обработчик прерывания</w:t>
      </w:r>
    </w:p>
    <w:p w14:paraId="2C13FE0C" w14:textId="1A5EACC3" w:rsidR="009D6DE8" w:rsidRDefault="0052029F" w:rsidP="001735D1">
      <w:r>
        <w:t>Проанализируем выполнение программы в отладчике.</w:t>
      </w:r>
    </w:p>
    <w:p w14:paraId="1A37C1CD" w14:textId="3A5068EC" w:rsidR="00C60826" w:rsidRDefault="00C60826" w:rsidP="00F73018">
      <w:r>
        <w:t>Программа циклически инкрементирует счетчи</w:t>
      </w:r>
      <w:r w:rsidR="00856D1D">
        <w:t>к</w:t>
      </w:r>
      <w:r>
        <w:t xml:space="preserve">, который выводится в </w:t>
      </w:r>
      <w:r w:rsidR="00C94CDB">
        <w:t xml:space="preserve">регистр </w:t>
      </w:r>
      <w:r w:rsidR="00C94CDB">
        <w:rPr>
          <w:lang w:val="en-US"/>
        </w:rPr>
        <w:t>r</w:t>
      </w:r>
      <w:r w:rsidR="00C94CDB" w:rsidRPr="00C94CDB">
        <w:t xml:space="preserve">17 </w:t>
      </w:r>
      <w:r>
        <w:t>(рисунок 4.</w:t>
      </w:r>
      <w:r w:rsidR="00856D1D">
        <w:t>4</w:t>
      </w:r>
      <w:r>
        <w:t>).</w:t>
      </w:r>
      <w:r w:rsidR="00856D1D" w:rsidRPr="00856D1D">
        <w:t xml:space="preserve"> </w:t>
      </w:r>
      <w:r w:rsidR="00856D1D">
        <w:t xml:space="preserve">При изменении выводов порта </w:t>
      </w:r>
      <w:r w:rsidR="00856D1D">
        <w:rPr>
          <w:lang w:val="en-US"/>
        </w:rPr>
        <w:t>B</w:t>
      </w:r>
      <w:r w:rsidR="00856D1D">
        <w:t xml:space="preserve"> срабатывает обработчик, который выводит в регистр </w:t>
      </w:r>
      <w:r w:rsidR="00856D1D">
        <w:rPr>
          <w:lang w:val="en-US"/>
        </w:rPr>
        <w:t>r</w:t>
      </w:r>
      <w:r w:rsidR="00856D1D" w:rsidRPr="00C60826">
        <w:t>18</w:t>
      </w:r>
      <w:r w:rsidR="00856D1D">
        <w:t xml:space="preserve"> число, которое в двоичной системе счисления указывает, какие биты порта </w:t>
      </w:r>
      <w:r w:rsidR="00856D1D">
        <w:rPr>
          <w:lang w:val="en-US"/>
        </w:rPr>
        <w:t>B</w:t>
      </w:r>
      <w:r w:rsidR="00856D1D">
        <w:t xml:space="preserve"> были изменены</w:t>
      </w:r>
      <w:r w:rsidR="00856D1D" w:rsidRPr="00C60826">
        <w:t xml:space="preserve"> (</w:t>
      </w:r>
      <w:r w:rsidR="00856D1D">
        <w:t xml:space="preserve">рисунок 4.5). При изменении выводов порта </w:t>
      </w:r>
      <w:r w:rsidR="00856D1D">
        <w:rPr>
          <w:lang w:val="en-US"/>
        </w:rPr>
        <w:t>D</w:t>
      </w:r>
      <w:r w:rsidR="00856D1D">
        <w:t xml:space="preserve"> – обработчик, выводящий такое число в регистр </w:t>
      </w:r>
      <w:r w:rsidR="00856D1D">
        <w:rPr>
          <w:lang w:val="en-US"/>
        </w:rPr>
        <w:t>r</w:t>
      </w:r>
      <w:r w:rsidR="00856D1D" w:rsidRPr="00C60826">
        <w:t>19</w:t>
      </w:r>
      <w:r w:rsidR="00856D1D">
        <w:t xml:space="preserve"> (рисунок 4.6).</w:t>
      </w:r>
    </w:p>
    <w:p w14:paraId="681295D5" w14:textId="74A4F208" w:rsidR="00C60826" w:rsidRDefault="00E70E9A" w:rsidP="00C60826">
      <w:pPr>
        <w:pStyle w:val="a8"/>
      </w:pPr>
      <w:r w:rsidRPr="00E70E9A">
        <w:rPr>
          <w:noProof/>
        </w:rPr>
        <w:drawing>
          <wp:inline distT="0" distB="0" distL="0" distR="0" wp14:anchorId="76E6207A" wp14:editId="7578E705">
            <wp:extent cx="1800476" cy="342948"/>
            <wp:effectExtent l="0" t="0" r="0" b="0"/>
            <wp:docPr id="1701130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30274" name=""/>
                    <pic:cNvPicPr/>
                  </pic:nvPicPr>
                  <pic:blipFill>
                    <a:blip r:embed="rId14"/>
                    <a:stretch>
                      <a:fillRect/>
                    </a:stretch>
                  </pic:blipFill>
                  <pic:spPr>
                    <a:xfrm>
                      <a:off x="0" y="0"/>
                      <a:ext cx="1800476" cy="342948"/>
                    </a:xfrm>
                    <a:prstGeom prst="rect">
                      <a:avLst/>
                    </a:prstGeom>
                  </pic:spPr>
                </pic:pic>
              </a:graphicData>
            </a:graphic>
          </wp:inline>
        </w:drawing>
      </w:r>
    </w:p>
    <w:p w14:paraId="2C0B0DB5" w14:textId="66162740" w:rsidR="00C60826" w:rsidRDefault="00C60826" w:rsidP="00C60826">
      <w:pPr>
        <w:pStyle w:val="a8"/>
      </w:pPr>
      <w:r>
        <w:t xml:space="preserve">Рисунок 4.4 – Изменение счетчика </w:t>
      </w:r>
    </w:p>
    <w:p w14:paraId="5516A339" w14:textId="497A6A30" w:rsidR="00C60826" w:rsidRDefault="003B0EE2" w:rsidP="00C60826">
      <w:pPr>
        <w:pStyle w:val="a8"/>
      </w:pPr>
      <w:r w:rsidRPr="003B0EE2">
        <w:rPr>
          <w:noProof/>
        </w:rPr>
        <w:drawing>
          <wp:inline distT="0" distB="0" distL="0" distR="0" wp14:anchorId="78488794" wp14:editId="1186384C">
            <wp:extent cx="6011114" cy="790685"/>
            <wp:effectExtent l="0" t="0" r="8890" b="9525"/>
            <wp:docPr id="1079350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0936" name=""/>
                    <pic:cNvPicPr/>
                  </pic:nvPicPr>
                  <pic:blipFill>
                    <a:blip r:embed="rId15"/>
                    <a:stretch>
                      <a:fillRect/>
                    </a:stretch>
                  </pic:blipFill>
                  <pic:spPr>
                    <a:xfrm>
                      <a:off x="0" y="0"/>
                      <a:ext cx="6011114" cy="790685"/>
                    </a:xfrm>
                    <a:prstGeom prst="rect">
                      <a:avLst/>
                    </a:prstGeom>
                  </pic:spPr>
                </pic:pic>
              </a:graphicData>
            </a:graphic>
          </wp:inline>
        </w:drawing>
      </w:r>
    </w:p>
    <w:p w14:paraId="6080958D" w14:textId="664900B1" w:rsidR="00C60826" w:rsidRDefault="00C60826" w:rsidP="00C60826">
      <w:pPr>
        <w:pStyle w:val="a8"/>
      </w:pPr>
      <w:r>
        <w:t xml:space="preserve">Рисунок 4.5 – Изменение выводов порта </w:t>
      </w:r>
      <w:r>
        <w:rPr>
          <w:lang w:val="en-US"/>
        </w:rPr>
        <w:t>B</w:t>
      </w:r>
    </w:p>
    <w:p w14:paraId="3FF625E1" w14:textId="11988D5B" w:rsidR="00C60826" w:rsidRPr="003B0EE2" w:rsidRDefault="003B0EE2" w:rsidP="003B0EE2">
      <w:pPr>
        <w:pStyle w:val="a8"/>
      </w:pPr>
      <w:r w:rsidRPr="003B0EE2">
        <w:rPr>
          <w:noProof/>
        </w:rPr>
        <w:lastRenderedPageBreak/>
        <w:drawing>
          <wp:inline distT="0" distB="0" distL="0" distR="0" wp14:anchorId="24738CFD" wp14:editId="7FF490D6">
            <wp:extent cx="5925377" cy="990738"/>
            <wp:effectExtent l="0" t="0" r="0" b="0"/>
            <wp:docPr id="1308246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6301" name=""/>
                    <pic:cNvPicPr/>
                  </pic:nvPicPr>
                  <pic:blipFill>
                    <a:blip r:embed="rId16"/>
                    <a:stretch>
                      <a:fillRect/>
                    </a:stretch>
                  </pic:blipFill>
                  <pic:spPr>
                    <a:xfrm>
                      <a:off x="0" y="0"/>
                      <a:ext cx="5925377" cy="990738"/>
                    </a:xfrm>
                    <a:prstGeom prst="rect">
                      <a:avLst/>
                    </a:prstGeom>
                  </pic:spPr>
                </pic:pic>
              </a:graphicData>
            </a:graphic>
          </wp:inline>
        </w:drawing>
      </w:r>
    </w:p>
    <w:p w14:paraId="2061D4F4" w14:textId="64655428" w:rsidR="0052029F" w:rsidRPr="004F61B7" w:rsidRDefault="00C60826" w:rsidP="003B0EE2">
      <w:pPr>
        <w:pStyle w:val="a8"/>
      </w:pPr>
      <w:r>
        <w:t xml:space="preserve">Рисунок 4.6 – Изменение выводов порта </w:t>
      </w:r>
      <w:r>
        <w:rPr>
          <w:lang w:val="en-US"/>
        </w:rPr>
        <w:t>D</w:t>
      </w:r>
    </w:p>
    <w:p w14:paraId="45B1F046" w14:textId="40643D18" w:rsidR="005E5BA0" w:rsidRDefault="005E5BA0" w:rsidP="005E5BA0">
      <w:r>
        <w:t xml:space="preserve">В коде на </w:t>
      </w:r>
      <w:r>
        <w:rPr>
          <w:lang w:val="en-US"/>
        </w:rPr>
        <w:t>C</w:t>
      </w:r>
      <w:r>
        <w:t xml:space="preserve"> вывод счетчика производится в порт </w:t>
      </w:r>
      <w:r>
        <w:rPr>
          <w:lang w:val="en-US"/>
        </w:rPr>
        <w:t>C</w:t>
      </w:r>
      <w:r>
        <w:t xml:space="preserve">, что было бы более удобно при подключении микроконтроллера с программой к отладочному стенду (наглядный вывод счетчика). В коде на ассемблере счетчик выводится в регистр, а не в порт, однако в случае работы в режиме отладки в симуляторе это не играет большой роли. Аналогично с выводом результатов изменения </w:t>
      </w:r>
      <w:r w:rsidR="00FC1B7F">
        <w:t xml:space="preserve">портов – в коде на </w:t>
      </w:r>
      <w:r w:rsidR="00FC1B7F">
        <w:rPr>
          <w:lang w:val="en-US"/>
        </w:rPr>
        <w:t>C</w:t>
      </w:r>
      <w:r w:rsidR="00FC1B7F">
        <w:t xml:space="preserve"> вывод происходит в переменную </w:t>
      </w:r>
      <w:r w:rsidR="00FC1B7F">
        <w:rPr>
          <w:lang w:val="en-US"/>
        </w:rPr>
        <w:t>temp</w:t>
      </w:r>
      <w:r w:rsidR="00FC1B7F">
        <w:t xml:space="preserve">, а в коде на ассемблере – в регистры </w:t>
      </w:r>
      <w:r w:rsidR="00FC1B7F">
        <w:rPr>
          <w:lang w:val="en-US"/>
        </w:rPr>
        <w:t>r</w:t>
      </w:r>
      <w:r w:rsidR="00FC1B7F" w:rsidRPr="00FC1B7F">
        <w:t>18</w:t>
      </w:r>
      <w:r w:rsidR="00FC1B7F">
        <w:t xml:space="preserve"> и </w:t>
      </w:r>
      <w:r w:rsidR="00FC1B7F">
        <w:rPr>
          <w:lang w:val="en-US"/>
        </w:rPr>
        <w:t>r</w:t>
      </w:r>
      <w:r w:rsidR="00FC1B7F" w:rsidRPr="00FC1B7F">
        <w:t>19</w:t>
      </w:r>
      <w:r w:rsidR="00FC1B7F">
        <w:t xml:space="preserve"> для портов </w:t>
      </w:r>
      <w:r w:rsidR="00FC1B7F">
        <w:rPr>
          <w:lang w:val="en-US"/>
        </w:rPr>
        <w:t>B</w:t>
      </w:r>
      <w:r w:rsidR="00FC1B7F">
        <w:t xml:space="preserve"> и </w:t>
      </w:r>
      <w:r w:rsidR="00FC1B7F">
        <w:rPr>
          <w:lang w:val="en-US"/>
        </w:rPr>
        <w:t>D</w:t>
      </w:r>
      <w:r w:rsidR="00FC1B7F">
        <w:t xml:space="preserve"> соответственно.</w:t>
      </w:r>
      <w:r w:rsidR="00B849D2">
        <w:t xml:space="preserve"> </w:t>
      </w:r>
    </w:p>
    <w:p w14:paraId="7B182CD5" w14:textId="60A61302" w:rsidR="005067AF" w:rsidRPr="00476DD6" w:rsidRDefault="005067AF" w:rsidP="005E5BA0">
      <w:r>
        <w:t xml:space="preserve">В целом, код на </w:t>
      </w:r>
      <w:r>
        <w:rPr>
          <w:lang w:val="en-US"/>
        </w:rPr>
        <w:t>C</w:t>
      </w:r>
      <w:r>
        <w:t xml:space="preserve"> выделяется большей читаемостью по сравнению </w:t>
      </w:r>
      <w:r w:rsidR="00476DD6">
        <w:t>с</w:t>
      </w:r>
      <w:r>
        <w:t xml:space="preserve"> кодом на ассемблере, </w:t>
      </w:r>
      <w:r w:rsidR="00476DD6">
        <w:t xml:space="preserve">ведь в коде на </w:t>
      </w:r>
      <w:r w:rsidR="00476DD6">
        <w:rPr>
          <w:lang w:val="en-US"/>
        </w:rPr>
        <w:t>C</w:t>
      </w:r>
      <w:r w:rsidR="00476DD6">
        <w:t xml:space="preserve"> не требуется ни инициализировать систему прерываний, ни инициализировать вектора прерываний.</w:t>
      </w:r>
    </w:p>
    <w:p w14:paraId="60FAA6F4" w14:textId="1A8032BA" w:rsidR="008B4694" w:rsidRDefault="008B4694" w:rsidP="008B4694">
      <w:pPr>
        <w:pStyle w:val="1"/>
      </w:pPr>
      <w:r>
        <w:t>5 Задание 3</w:t>
      </w:r>
      <w:r w:rsidR="00705DE1">
        <w:t xml:space="preserve"> (вариант 3)</w:t>
      </w:r>
    </w:p>
    <w:p w14:paraId="597488C4" w14:textId="5B4197F9" w:rsidR="00705DE1" w:rsidRPr="00185C18" w:rsidRDefault="00705DE1" w:rsidP="0081303A">
      <w:pPr>
        <w:rPr>
          <w:i/>
          <w:iCs/>
        </w:rPr>
      </w:pPr>
      <w:r w:rsidRPr="00185C18">
        <w:rPr>
          <w:i/>
          <w:iCs/>
        </w:rPr>
        <w:t>Измените код программы из примера 2 (на языке C), оставив разрешенными прерывания только от выводов контроллера</w:t>
      </w:r>
      <w:r w:rsidR="0081303A" w:rsidRPr="00185C18">
        <w:rPr>
          <w:i/>
          <w:iCs/>
        </w:rPr>
        <w:t xml:space="preserve"> PB3 и PD2</w:t>
      </w:r>
      <w:r w:rsidRPr="00185C18">
        <w:rPr>
          <w:i/>
          <w:iCs/>
        </w:rPr>
        <w:t xml:space="preserve">. Обработчики прерываний измените таким образом, чтобы на вывод PORTB5 (светодиод L) выводилось текущее значение старшего бита счетчика </w:t>
      </w:r>
      <w:proofErr w:type="spellStart"/>
      <w:r w:rsidRPr="00185C18">
        <w:rPr>
          <w:i/>
          <w:iCs/>
        </w:rPr>
        <w:t>count</w:t>
      </w:r>
      <w:proofErr w:type="spellEnd"/>
      <w:r w:rsidRPr="00185C18">
        <w:rPr>
          <w:i/>
          <w:iCs/>
        </w:rPr>
        <w:t xml:space="preserve"> и сохранялось до следующего прерывания.</w:t>
      </w:r>
    </w:p>
    <w:p w14:paraId="2D4566BA" w14:textId="16350750" w:rsidR="00B10CD3" w:rsidRPr="00705DE1" w:rsidRDefault="00B10CD3" w:rsidP="0081303A">
      <w:r>
        <w:t>Доработанный код программы приведен ниже.</w:t>
      </w:r>
    </w:p>
    <w:p w14:paraId="22D94E6A" w14:textId="77777777" w:rsidR="00B87CFA" w:rsidRP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B87CFA">
        <w:rPr>
          <w:rFonts w:ascii="Consolas" w:eastAsiaTheme="minorHAnsi" w:hAnsi="Consolas" w:cs="Consolas"/>
          <w:color w:val="0000FF"/>
          <w:sz w:val="19"/>
          <w:szCs w:val="19"/>
          <w:highlight w:val="white"/>
          <w:lang w:val="en-US"/>
        </w:rPr>
        <w:t>#include</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&lt;</w:t>
      </w:r>
      <w:proofErr w:type="spellStart"/>
      <w:r w:rsidRPr="00B87CFA">
        <w:rPr>
          <w:rFonts w:ascii="Consolas" w:eastAsiaTheme="minorHAnsi" w:hAnsi="Consolas" w:cs="Consolas"/>
          <w:color w:val="000000"/>
          <w:sz w:val="19"/>
          <w:szCs w:val="19"/>
          <w:highlight w:val="white"/>
          <w:lang w:val="en-US"/>
        </w:rPr>
        <w:t>avr</w:t>
      </w:r>
      <w:proofErr w:type="spellEnd"/>
      <w:r w:rsidRPr="00B87CFA">
        <w:rPr>
          <w:rFonts w:ascii="Consolas" w:eastAsiaTheme="minorHAnsi" w:hAnsi="Consolas" w:cs="Consolas"/>
          <w:color w:val="000000"/>
          <w:sz w:val="19"/>
          <w:szCs w:val="19"/>
          <w:highlight w:val="white"/>
          <w:lang w:val="en-US"/>
        </w:rPr>
        <w:t>/</w:t>
      </w:r>
      <w:proofErr w:type="spellStart"/>
      <w:r w:rsidRPr="00B87CFA">
        <w:rPr>
          <w:rFonts w:ascii="Consolas" w:eastAsiaTheme="minorHAnsi" w:hAnsi="Consolas" w:cs="Consolas"/>
          <w:color w:val="000000"/>
          <w:sz w:val="19"/>
          <w:szCs w:val="19"/>
          <w:highlight w:val="white"/>
          <w:lang w:val="en-US"/>
        </w:rPr>
        <w:t>io.h</w:t>
      </w:r>
      <w:proofErr w:type="spellEnd"/>
      <w:r w:rsidRPr="00B87CFA">
        <w:rPr>
          <w:rFonts w:ascii="Consolas" w:eastAsiaTheme="minorHAnsi" w:hAnsi="Consolas" w:cs="Consolas"/>
          <w:color w:val="000000"/>
          <w:sz w:val="19"/>
          <w:szCs w:val="19"/>
          <w:highlight w:val="white"/>
          <w:lang w:val="en-US"/>
        </w:rPr>
        <w:t>&gt;</w:t>
      </w:r>
    </w:p>
    <w:p w14:paraId="05A2005E" w14:textId="77777777" w:rsidR="00B87CFA" w:rsidRP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B87CFA">
        <w:rPr>
          <w:rFonts w:ascii="Consolas" w:eastAsiaTheme="minorHAnsi" w:hAnsi="Consolas" w:cs="Consolas"/>
          <w:color w:val="0000FF"/>
          <w:sz w:val="19"/>
          <w:szCs w:val="19"/>
          <w:highlight w:val="white"/>
          <w:lang w:val="en-US"/>
        </w:rPr>
        <w:t>#include</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&lt;</w:t>
      </w:r>
      <w:proofErr w:type="spellStart"/>
      <w:r w:rsidRPr="00B87CFA">
        <w:rPr>
          <w:rFonts w:ascii="Consolas" w:eastAsiaTheme="minorHAnsi" w:hAnsi="Consolas" w:cs="Consolas"/>
          <w:color w:val="000000"/>
          <w:sz w:val="19"/>
          <w:szCs w:val="19"/>
          <w:highlight w:val="white"/>
          <w:lang w:val="en-US"/>
        </w:rPr>
        <w:t>avr</w:t>
      </w:r>
      <w:proofErr w:type="spellEnd"/>
      <w:r w:rsidRPr="00B87CFA">
        <w:rPr>
          <w:rFonts w:ascii="Consolas" w:eastAsiaTheme="minorHAnsi" w:hAnsi="Consolas" w:cs="Consolas"/>
          <w:color w:val="000000"/>
          <w:sz w:val="19"/>
          <w:szCs w:val="19"/>
          <w:highlight w:val="white"/>
          <w:lang w:val="en-US"/>
        </w:rPr>
        <w:t>/</w:t>
      </w:r>
      <w:proofErr w:type="spellStart"/>
      <w:r w:rsidRPr="00B87CFA">
        <w:rPr>
          <w:rFonts w:ascii="Consolas" w:eastAsiaTheme="minorHAnsi" w:hAnsi="Consolas" w:cs="Consolas"/>
          <w:color w:val="000000"/>
          <w:sz w:val="19"/>
          <w:szCs w:val="19"/>
          <w:highlight w:val="white"/>
          <w:lang w:val="en-US"/>
        </w:rPr>
        <w:t>interrupt.h</w:t>
      </w:r>
      <w:proofErr w:type="spellEnd"/>
      <w:r w:rsidRPr="00B87CFA">
        <w:rPr>
          <w:rFonts w:ascii="Consolas" w:eastAsiaTheme="minorHAnsi" w:hAnsi="Consolas" w:cs="Consolas"/>
          <w:color w:val="000000"/>
          <w:sz w:val="19"/>
          <w:szCs w:val="19"/>
          <w:highlight w:val="white"/>
          <w:lang w:val="en-US"/>
        </w:rPr>
        <w:t>&gt;</w:t>
      </w:r>
    </w:p>
    <w:p w14:paraId="32F4D10B" w14:textId="77777777" w:rsidR="00B87CFA" w:rsidRP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p>
    <w:p w14:paraId="750463FE"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char</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000000"/>
          <w:sz w:val="19"/>
          <w:szCs w:val="19"/>
          <w:highlight w:val="white"/>
        </w:rPr>
        <w:t>;</w:t>
      </w:r>
    </w:p>
    <w:p w14:paraId="447CEEAD"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07DD2FCE"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Обработчик прерывания для PB3</w:t>
      </w:r>
    </w:p>
    <w:p w14:paraId="4B7F93DA" w14:textId="77777777" w:rsidR="00B87CFA" w:rsidRP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B87CFA">
        <w:rPr>
          <w:rFonts w:ascii="Consolas" w:eastAsiaTheme="minorHAnsi" w:hAnsi="Consolas" w:cs="Consolas"/>
          <w:color w:val="A000A0"/>
          <w:sz w:val="19"/>
          <w:szCs w:val="19"/>
          <w:highlight w:val="white"/>
          <w:lang w:val="en-US"/>
        </w:rPr>
        <w:t>ISR</w:t>
      </w:r>
      <w:r w:rsidRPr="00B87CFA">
        <w:rPr>
          <w:rFonts w:ascii="Consolas" w:eastAsiaTheme="minorHAnsi" w:hAnsi="Consolas" w:cs="Consolas"/>
          <w:color w:val="000000"/>
          <w:sz w:val="19"/>
          <w:szCs w:val="19"/>
          <w:highlight w:val="white"/>
          <w:lang w:val="en-US"/>
        </w:rPr>
        <w:t>(</w:t>
      </w:r>
      <w:r w:rsidRPr="00B87CFA">
        <w:rPr>
          <w:rFonts w:ascii="Consolas" w:eastAsiaTheme="minorHAnsi" w:hAnsi="Consolas" w:cs="Consolas"/>
          <w:color w:val="A000A0"/>
          <w:sz w:val="19"/>
          <w:szCs w:val="19"/>
          <w:highlight w:val="white"/>
          <w:lang w:val="en-US"/>
        </w:rPr>
        <w:t>PCINT0_vect</w:t>
      </w:r>
      <w:r w:rsidRPr="00B87CFA">
        <w:rPr>
          <w:rFonts w:ascii="Consolas" w:eastAsiaTheme="minorHAnsi" w:hAnsi="Consolas" w:cs="Consolas"/>
          <w:color w:val="000000"/>
          <w:sz w:val="19"/>
          <w:szCs w:val="19"/>
          <w:highlight w:val="white"/>
          <w:lang w:val="en-US"/>
        </w:rPr>
        <w:t>)</w:t>
      </w:r>
    </w:p>
    <w:p w14:paraId="7857FDDD" w14:textId="77777777" w:rsidR="00B87CFA" w:rsidRP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lang w:val="en-US"/>
        </w:rPr>
      </w:pPr>
      <w:r w:rsidRPr="00B87CFA">
        <w:rPr>
          <w:rFonts w:ascii="Consolas" w:eastAsiaTheme="minorHAnsi" w:hAnsi="Consolas" w:cs="Consolas"/>
          <w:color w:val="000000"/>
          <w:sz w:val="19"/>
          <w:szCs w:val="19"/>
          <w:highlight w:val="white"/>
          <w:lang w:val="en-US"/>
        </w:rPr>
        <w:t>{</w:t>
      </w:r>
    </w:p>
    <w:p w14:paraId="62B30829"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80"/>
          <w:sz w:val="19"/>
          <w:szCs w:val="19"/>
          <w:highlight w:val="white"/>
          <w:lang w:val="en-US"/>
        </w:rPr>
        <w:t>x</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w:t>
      </w:r>
      <w:r w:rsidRPr="00B87CFA">
        <w:rPr>
          <w:rFonts w:ascii="Consolas" w:eastAsiaTheme="minorHAnsi" w:hAnsi="Consolas" w:cs="Consolas"/>
          <w:color w:val="000080"/>
          <w:sz w:val="19"/>
          <w:szCs w:val="19"/>
          <w:highlight w:val="white"/>
          <w:lang w:val="en-US"/>
        </w:rPr>
        <w:t>count</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&amp;</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0x80</w:t>
      </w:r>
      <w:proofErr w:type="gramStart"/>
      <w:r w:rsidRPr="00B87CFA">
        <w:rPr>
          <w:rFonts w:ascii="Consolas" w:eastAsiaTheme="minorHAnsi" w:hAnsi="Consolas" w:cs="Consolas"/>
          <w:color w:val="000000"/>
          <w:sz w:val="19"/>
          <w:szCs w:val="19"/>
          <w:highlight w:val="white"/>
          <w:lang w:val="en-US"/>
        </w:rPr>
        <w:t>)</w:t>
      </w:r>
      <w:r w:rsidRPr="00B87CFA">
        <w:rPr>
          <w:rFonts w:ascii="Consolas" w:eastAsiaTheme="minorHAnsi" w:hAnsi="Consolas" w:cs="Consolas"/>
          <w:color w:val="A31515"/>
          <w:sz w:val="19"/>
          <w:szCs w:val="19"/>
          <w:highlight w:val="white"/>
          <w:lang w:val="en-US"/>
        </w:rPr>
        <w:t xml:space="preserve"> </w:t>
      </w:r>
      <w:r w:rsidRPr="00B87CFA">
        <w:rPr>
          <w:rFonts w:ascii="Consolas" w:eastAsiaTheme="minorHAnsi" w:hAnsi="Consolas" w:cs="Consolas"/>
          <w:color w:val="000000"/>
          <w:sz w:val="19"/>
          <w:szCs w:val="19"/>
          <w:highlight w:val="white"/>
          <w:lang w:val="en-US"/>
        </w:rPr>
        <w:t>?</w:t>
      </w:r>
      <w:proofErr w:type="gramEnd"/>
      <w:r w:rsidRPr="00B87CFA">
        <w:rPr>
          <w:rFonts w:ascii="Consolas" w:eastAsiaTheme="minorHAnsi" w:hAnsi="Consolas" w:cs="Consolas"/>
          <w:color w:val="A31515"/>
          <w:sz w:val="19"/>
          <w:szCs w:val="19"/>
          <w:highlight w:val="white"/>
          <w:lang w:val="en-US"/>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20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Проверяем старший бит </w:t>
      </w:r>
      <w:proofErr w:type="spellStart"/>
      <w:r>
        <w:rPr>
          <w:rFonts w:ascii="Consolas" w:eastAsiaTheme="minorHAnsi" w:hAnsi="Consolas" w:cs="Consolas"/>
          <w:color w:val="008000"/>
          <w:sz w:val="19"/>
          <w:szCs w:val="19"/>
          <w:highlight w:val="white"/>
        </w:rPr>
        <w:t>count</w:t>
      </w:r>
      <w:proofErr w:type="spellEnd"/>
      <w:r>
        <w:rPr>
          <w:rFonts w:ascii="Consolas" w:eastAsiaTheme="minorHAnsi" w:hAnsi="Consolas" w:cs="Consolas"/>
          <w:color w:val="008000"/>
          <w:sz w:val="19"/>
          <w:szCs w:val="19"/>
          <w:highlight w:val="white"/>
        </w:rPr>
        <w:t xml:space="preserve"> и устанавливаем/сбрасываем PB5</w:t>
      </w:r>
    </w:p>
    <w:p w14:paraId="094CF6EC"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PORTB</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PORTB</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&amp;</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~0x20)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Обновляем только PB5</w:t>
      </w:r>
    </w:p>
    <w:p w14:paraId="68A97008"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A000A0"/>
          <w:sz w:val="19"/>
          <w:szCs w:val="19"/>
          <w:highlight w:val="white"/>
        </w:rPr>
        <w:t>PINB</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Обновляем </w:t>
      </w:r>
      <w:proofErr w:type="spellStart"/>
      <w:r>
        <w:rPr>
          <w:rFonts w:ascii="Consolas" w:eastAsiaTheme="minorHAnsi" w:hAnsi="Consolas" w:cs="Consolas"/>
          <w:color w:val="008000"/>
          <w:sz w:val="19"/>
          <w:szCs w:val="19"/>
          <w:highlight w:val="white"/>
        </w:rPr>
        <w:t>temp</w:t>
      </w:r>
      <w:proofErr w:type="spellEnd"/>
      <w:r>
        <w:rPr>
          <w:rFonts w:ascii="Consolas" w:eastAsiaTheme="minorHAnsi" w:hAnsi="Consolas" w:cs="Consolas"/>
          <w:color w:val="008000"/>
          <w:sz w:val="19"/>
          <w:szCs w:val="19"/>
          <w:highlight w:val="white"/>
        </w:rPr>
        <w:t>, чтобы сохранить текущее состояние PINB</w:t>
      </w:r>
    </w:p>
    <w:p w14:paraId="473BDADE"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5E484911"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62809E3"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highlight w:val="white"/>
        </w:rPr>
        <w:t>// Обработчик прерывания для PD2</w:t>
      </w:r>
    </w:p>
    <w:p w14:paraId="191014D8"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000A0"/>
          <w:sz w:val="19"/>
          <w:szCs w:val="19"/>
          <w:highlight w:val="white"/>
        </w:rPr>
        <w:t>ISR</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PCINT2_vect</w:t>
      </w:r>
      <w:r>
        <w:rPr>
          <w:rFonts w:ascii="Consolas" w:eastAsiaTheme="minorHAnsi" w:hAnsi="Consolas" w:cs="Consolas"/>
          <w:color w:val="000000"/>
          <w:sz w:val="19"/>
          <w:szCs w:val="19"/>
          <w:highlight w:val="white"/>
        </w:rPr>
        <w:t>)</w:t>
      </w:r>
    </w:p>
    <w:p w14:paraId="18FC71F8"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27AD0638"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000080"/>
          <w:sz w:val="19"/>
          <w:szCs w:val="19"/>
          <w:highlight w:val="white"/>
        </w:rPr>
        <w:t>x</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&amp;</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0x80</w:t>
      </w:r>
      <w:proofErr w:type="gramStart"/>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20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0x00;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Проверяем старший бит </w:t>
      </w:r>
      <w:proofErr w:type="spellStart"/>
      <w:r>
        <w:rPr>
          <w:rFonts w:ascii="Consolas" w:eastAsiaTheme="minorHAnsi" w:hAnsi="Consolas" w:cs="Consolas"/>
          <w:color w:val="008000"/>
          <w:sz w:val="19"/>
          <w:szCs w:val="19"/>
          <w:highlight w:val="white"/>
        </w:rPr>
        <w:t>count</w:t>
      </w:r>
      <w:proofErr w:type="spellEnd"/>
      <w:r>
        <w:rPr>
          <w:rFonts w:ascii="Consolas" w:eastAsiaTheme="minorHAnsi" w:hAnsi="Consolas" w:cs="Consolas"/>
          <w:color w:val="008000"/>
          <w:sz w:val="19"/>
          <w:szCs w:val="19"/>
          <w:highlight w:val="white"/>
        </w:rPr>
        <w:t xml:space="preserve"> и устанавливаем/сбрасываем PB5</w:t>
      </w:r>
    </w:p>
    <w:p w14:paraId="33D464FE"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PORTB</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000A0"/>
          <w:sz w:val="19"/>
          <w:szCs w:val="19"/>
          <w:highlight w:val="white"/>
        </w:rPr>
        <w:t>PORTB</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&amp;</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~0x20)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80"/>
          <w:sz w:val="19"/>
          <w:szCs w:val="19"/>
          <w:highlight w:val="white"/>
        </w:rPr>
        <w:t>x</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Обновляем только PB5</w:t>
      </w:r>
    </w:p>
    <w:p w14:paraId="76332529"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temp</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A000A0"/>
          <w:sz w:val="19"/>
          <w:szCs w:val="19"/>
          <w:highlight w:val="white"/>
        </w:rPr>
        <w:t>PIND</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Обновляем </w:t>
      </w:r>
      <w:proofErr w:type="spellStart"/>
      <w:r>
        <w:rPr>
          <w:rFonts w:ascii="Consolas" w:eastAsiaTheme="minorHAnsi" w:hAnsi="Consolas" w:cs="Consolas"/>
          <w:color w:val="008000"/>
          <w:sz w:val="19"/>
          <w:szCs w:val="19"/>
          <w:highlight w:val="white"/>
        </w:rPr>
        <w:t>temp</w:t>
      </w:r>
      <w:proofErr w:type="spellEnd"/>
      <w:r>
        <w:rPr>
          <w:rFonts w:ascii="Consolas" w:eastAsiaTheme="minorHAnsi" w:hAnsi="Consolas" w:cs="Consolas"/>
          <w:color w:val="008000"/>
          <w:sz w:val="19"/>
          <w:szCs w:val="19"/>
          <w:highlight w:val="white"/>
        </w:rPr>
        <w:t>, чтобы сохранить текущее состояние PIND</w:t>
      </w:r>
    </w:p>
    <w:p w14:paraId="23257B46"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lastRenderedPageBreak/>
        <w:t>}</w:t>
      </w:r>
    </w:p>
    <w:p w14:paraId="6FF6FD20"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7159A683"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roofErr w:type="spellStart"/>
      <w:r>
        <w:rPr>
          <w:rFonts w:ascii="Consolas" w:eastAsiaTheme="minorHAnsi" w:hAnsi="Consolas" w:cs="Consolas"/>
          <w:color w:val="0000FF"/>
          <w:sz w:val="19"/>
          <w:szCs w:val="19"/>
          <w:highlight w:val="white"/>
        </w:rPr>
        <w:t>int</w:t>
      </w:r>
      <w:proofErr w:type="spellEnd"/>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880000"/>
          <w:sz w:val="19"/>
          <w:szCs w:val="19"/>
          <w:highlight w:val="white"/>
        </w:rPr>
        <w:t>main</w:t>
      </w:r>
      <w:proofErr w:type="spell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FF"/>
          <w:sz w:val="19"/>
          <w:szCs w:val="19"/>
          <w:highlight w:val="white"/>
        </w:rPr>
        <w:t>void</w:t>
      </w:r>
      <w:proofErr w:type="spellEnd"/>
      <w:r>
        <w:rPr>
          <w:rFonts w:ascii="Consolas" w:eastAsiaTheme="minorHAnsi" w:hAnsi="Consolas" w:cs="Consolas"/>
          <w:color w:val="000000"/>
          <w:sz w:val="19"/>
          <w:szCs w:val="19"/>
          <w:highlight w:val="white"/>
        </w:rPr>
        <w:t>)</w:t>
      </w:r>
    </w:p>
    <w:p w14:paraId="1755F364"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57670A49"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Инициализация счётчика</w:t>
      </w:r>
    </w:p>
    <w:p w14:paraId="27026CE3"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DDRB</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20;</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Устанавливаем PB5 как выход</w:t>
      </w:r>
    </w:p>
    <w:p w14:paraId="2317F631"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DDRC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w:t>
      </w:r>
      <w:proofErr w:type="gramStart"/>
      <w:r>
        <w:rPr>
          <w:rFonts w:ascii="Consolas" w:eastAsiaTheme="minorHAnsi" w:hAnsi="Consolas" w:cs="Consolas"/>
          <w:color w:val="000000"/>
          <w:sz w:val="19"/>
          <w:szCs w:val="19"/>
          <w:highlight w:val="white"/>
        </w:rPr>
        <w:t>xFF;</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Настраиваем PORTC как выход (для вывода значения </w:t>
      </w:r>
      <w:proofErr w:type="spellStart"/>
      <w:r>
        <w:rPr>
          <w:rFonts w:ascii="Consolas" w:eastAsiaTheme="minorHAnsi" w:hAnsi="Consolas" w:cs="Consolas"/>
          <w:color w:val="008000"/>
          <w:sz w:val="19"/>
          <w:szCs w:val="19"/>
          <w:highlight w:val="white"/>
        </w:rPr>
        <w:t>count</w:t>
      </w:r>
      <w:proofErr w:type="spellEnd"/>
      <w:r>
        <w:rPr>
          <w:rFonts w:ascii="Consolas" w:eastAsiaTheme="minorHAnsi" w:hAnsi="Consolas" w:cs="Consolas"/>
          <w:color w:val="008000"/>
          <w:sz w:val="19"/>
          <w:szCs w:val="19"/>
          <w:highlight w:val="white"/>
        </w:rPr>
        <w:t>)</w:t>
      </w:r>
    </w:p>
    <w:p w14:paraId="694C7257"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34CB6AD1"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PCICR</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0x</w:t>
      </w:r>
      <w:proofErr w:type="gramStart"/>
      <w:r>
        <w:rPr>
          <w:rFonts w:ascii="Consolas" w:eastAsiaTheme="minorHAnsi" w:hAnsi="Consolas" w:cs="Consolas"/>
          <w:color w:val="000000"/>
          <w:sz w:val="19"/>
          <w:szCs w:val="19"/>
          <w:highlight w:val="white"/>
        </w:rPr>
        <w:t>05;</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прерывания от PCIE0 (PB) и PCIE2 (PD)</w:t>
      </w:r>
    </w:p>
    <w:p w14:paraId="7ACDAD63"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PCMSK0</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(1</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&lt;&lt;</w:t>
      </w: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PCINT</w:t>
      </w:r>
      <w:proofErr w:type="gramEnd"/>
      <w:r>
        <w:rPr>
          <w:rFonts w:ascii="Consolas" w:eastAsiaTheme="minorHAnsi" w:hAnsi="Consolas" w:cs="Consolas"/>
          <w:color w:val="A000A0"/>
          <w:sz w:val="19"/>
          <w:szCs w:val="19"/>
          <w:highlight w:val="white"/>
        </w:rPr>
        <w:t>3</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прерывание только от PB3 (PCINT3)</w:t>
      </w:r>
    </w:p>
    <w:p w14:paraId="3F81AA86"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PCMSK2</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(1</w:t>
      </w:r>
      <w:r>
        <w:rPr>
          <w:rFonts w:ascii="Consolas" w:eastAsiaTheme="minorHAnsi" w:hAnsi="Consolas" w:cs="Consolas"/>
          <w:color w:val="A31515"/>
          <w:sz w:val="19"/>
          <w:szCs w:val="19"/>
          <w:highlight w:val="white"/>
        </w:rPr>
        <w:t xml:space="preserve"> </w:t>
      </w:r>
      <w:proofErr w:type="gramStart"/>
      <w:r>
        <w:rPr>
          <w:rFonts w:ascii="Consolas" w:eastAsiaTheme="minorHAnsi" w:hAnsi="Consolas" w:cs="Consolas"/>
          <w:color w:val="000000"/>
          <w:sz w:val="19"/>
          <w:szCs w:val="19"/>
          <w:highlight w:val="white"/>
        </w:rPr>
        <w:t>&lt;&lt;</w:t>
      </w: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PCINT</w:t>
      </w:r>
      <w:proofErr w:type="gramEnd"/>
      <w:r>
        <w:rPr>
          <w:rFonts w:ascii="Consolas" w:eastAsiaTheme="minorHAnsi" w:hAnsi="Consolas" w:cs="Consolas"/>
          <w:color w:val="A000A0"/>
          <w:sz w:val="19"/>
          <w:szCs w:val="19"/>
          <w:highlight w:val="white"/>
        </w:rPr>
        <w:t>18</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Разрешаем прерывание только от PD2 (PCINT18)</w:t>
      </w:r>
    </w:p>
    <w:p w14:paraId="6C779E62"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44040F49"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proofErr w:type="spellStart"/>
      <w:proofErr w:type="gramStart"/>
      <w:r>
        <w:rPr>
          <w:rFonts w:ascii="Consolas" w:eastAsiaTheme="minorHAnsi" w:hAnsi="Consolas" w:cs="Consolas"/>
          <w:color w:val="A000A0"/>
          <w:sz w:val="19"/>
          <w:szCs w:val="19"/>
          <w:highlight w:val="white"/>
        </w:rPr>
        <w:t>sei</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Глобально разрешаем прерывания</w:t>
      </w:r>
    </w:p>
    <w:p w14:paraId="6ACB3CC2"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p>
    <w:p w14:paraId="11E6C522"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FF"/>
          <w:sz w:val="19"/>
          <w:szCs w:val="19"/>
          <w:highlight w:val="white"/>
        </w:rPr>
        <w:t>while</w:t>
      </w:r>
      <w:proofErr w:type="spellEnd"/>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(1)</w:t>
      </w:r>
    </w:p>
    <w:p w14:paraId="5D255722"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
    <w:p w14:paraId="7C8C8C83"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A000A0"/>
          <w:sz w:val="19"/>
          <w:szCs w:val="19"/>
          <w:highlight w:val="white"/>
        </w:rPr>
        <w:t>PORTC</w:t>
      </w: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spellStart"/>
      <w:proofErr w:type="gram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proofErr w:type="gramEnd"/>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xml:space="preserve">// Выводим значение </w:t>
      </w:r>
      <w:proofErr w:type="spellStart"/>
      <w:r>
        <w:rPr>
          <w:rFonts w:ascii="Consolas" w:eastAsiaTheme="minorHAnsi" w:hAnsi="Consolas" w:cs="Consolas"/>
          <w:color w:val="008000"/>
          <w:sz w:val="19"/>
          <w:szCs w:val="19"/>
          <w:highlight w:val="white"/>
        </w:rPr>
        <w:t>count</w:t>
      </w:r>
      <w:proofErr w:type="spellEnd"/>
      <w:r>
        <w:rPr>
          <w:rFonts w:ascii="Consolas" w:eastAsiaTheme="minorHAnsi" w:hAnsi="Consolas" w:cs="Consolas"/>
          <w:color w:val="008000"/>
          <w:sz w:val="19"/>
          <w:szCs w:val="19"/>
          <w:highlight w:val="white"/>
        </w:rPr>
        <w:t xml:space="preserve"> на PORTC</w:t>
      </w:r>
    </w:p>
    <w:p w14:paraId="36F783A3"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proofErr w:type="spellStart"/>
      <w:r>
        <w:rPr>
          <w:rFonts w:ascii="Consolas" w:eastAsiaTheme="minorHAnsi" w:hAnsi="Consolas" w:cs="Consolas"/>
          <w:color w:val="000080"/>
          <w:sz w:val="19"/>
          <w:szCs w:val="19"/>
          <w:highlight w:val="white"/>
        </w:rPr>
        <w:t>count</w:t>
      </w:r>
      <w:proofErr w:type="spellEnd"/>
      <w:r>
        <w:rPr>
          <w:rFonts w:ascii="Consolas" w:eastAsiaTheme="minorHAnsi" w:hAnsi="Consolas" w:cs="Consolas"/>
          <w:color w:val="000000"/>
          <w:sz w:val="19"/>
          <w:szCs w:val="19"/>
          <w:highlight w:val="white"/>
        </w:rPr>
        <w:t>++;</w:t>
      </w:r>
      <w:r>
        <w:rPr>
          <w:rFonts w:ascii="Consolas" w:eastAsiaTheme="minorHAnsi" w:hAnsi="Consolas" w:cs="Consolas"/>
          <w:color w:val="A31515"/>
          <w:sz w:val="19"/>
          <w:szCs w:val="19"/>
          <w:highlight w:val="white"/>
        </w:rPr>
        <w:t xml:space="preserve">                 </w:t>
      </w:r>
      <w:r>
        <w:rPr>
          <w:rFonts w:ascii="Consolas" w:eastAsiaTheme="minorHAnsi" w:hAnsi="Consolas" w:cs="Consolas"/>
          <w:color w:val="008000"/>
          <w:sz w:val="19"/>
          <w:szCs w:val="19"/>
          <w:highlight w:val="white"/>
        </w:rPr>
        <w:t>// Инкрементируем счётчик</w:t>
      </w:r>
    </w:p>
    <w:p w14:paraId="5081DC68" w14:textId="77777777" w:rsidR="00B87CFA" w:rsidRDefault="00B87CFA" w:rsidP="00B87CFA">
      <w:pPr>
        <w:autoSpaceDE w:val="0"/>
        <w:autoSpaceDN w:val="0"/>
        <w:adjustRightInd w:val="0"/>
        <w:spacing w:after="0" w:line="240" w:lineRule="auto"/>
        <w:ind w:firstLine="0"/>
        <w:jc w:val="left"/>
        <w:rPr>
          <w:rFonts w:ascii="Consolas" w:eastAsiaTheme="minorHAnsi" w:hAnsi="Consolas" w:cs="Consolas"/>
          <w:color w:val="000000"/>
          <w:sz w:val="19"/>
          <w:szCs w:val="19"/>
          <w:highlight w:val="white"/>
        </w:rPr>
      </w:pPr>
      <w:r>
        <w:rPr>
          <w:rFonts w:ascii="Consolas" w:eastAsiaTheme="minorHAnsi" w:hAnsi="Consolas" w:cs="Consolas"/>
          <w:color w:val="A31515"/>
          <w:sz w:val="19"/>
          <w:szCs w:val="19"/>
          <w:highlight w:val="white"/>
        </w:rPr>
        <w:t xml:space="preserve">    </w:t>
      </w:r>
      <w:r>
        <w:rPr>
          <w:rFonts w:ascii="Consolas" w:eastAsiaTheme="minorHAnsi" w:hAnsi="Consolas" w:cs="Consolas"/>
          <w:color w:val="000000"/>
          <w:sz w:val="19"/>
          <w:szCs w:val="19"/>
          <w:highlight w:val="white"/>
        </w:rPr>
        <w:t>}</w:t>
      </w:r>
    </w:p>
    <w:p w14:paraId="7DF23FB6" w14:textId="20F1539B" w:rsidR="00F24467" w:rsidRDefault="00B87CFA" w:rsidP="00B87CFA">
      <w:pPr>
        <w:pStyle w:val="a8"/>
        <w:jc w:val="both"/>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w:t>
      </w:r>
    </w:p>
    <w:p w14:paraId="3B426060" w14:textId="40B56EBE" w:rsidR="00B87CFA" w:rsidRPr="00B9645E" w:rsidRDefault="00CE5B1C" w:rsidP="00B87CFA">
      <w:r>
        <w:t>При загрузке программы в контроллер</w:t>
      </w:r>
      <w:r w:rsidR="002E3601">
        <w:t xml:space="preserve"> и нажатии кнопок светодиод изменяется в зависимости от значения порта </w:t>
      </w:r>
      <w:r w:rsidR="002E3601">
        <w:rPr>
          <w:lang w:val="en-US"/>
        </w:rPr>
        <w:t>B</w:t>
      </w:r>
      <w:r w:rsidR="00B9645E">
        <w:t>, в который выводится значение старшего бита счетчика</w:t>
      </w:r>
      <w:r w:rsidR="00B9645E" w:rsidRPr="00B9645E">
        <w:t xml:space="preserve"> </w:t>
      </w:r>
      <w:r w:rsidR="00B9645E">
        <w:rPr>
          <w:lang w:val="en-US"/>
        </w:rPr>
        <w:t>count</w:t>
      </w:r>
      <w:r w:rsidR="00B9645E">
        <w:t>.</w:t>
      </w:r>
    </w:p>
    <w:sectPr w:rsidR="00B87CFA" w:rsidRPr="00B9645E" w:rsidSect="006458D7">
      <w:footerReference w:type="default" r:id="rId17"/>
      <w:pgSz w:w="11906" w:h="16838"/>
      <w:pgMar w:top="1134" w:right="1133"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9B034" w14:textId="77777777" w:rsidR="00130365" w:rsidRDefault="00130365" w:rsidP="006458D7">
      <w:pPr>
        <w:spacing w:after="0" w:line="240" w:lineRule="auto"/>
      </w:pPr>
      <w:r>
        <w:separator/>
      </w:r>
    </w:p>
  </w:endnote>
  <w:endnote w:type="continuationSeparator" w:id="0">
    <w:p w14:paraId="1AD16180" w14:textId="77777777" w:rsidR="00130365" w:rsidRDefault="00130365" w:rsidP="00645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0368757"/>
      <w:docPartObj>
        <w:docPartGallery w:val="Page Numbers (Bottom of Page)"/>
        <w:docPartUnique/>
      </w:docPartObj>
    </w:sdtPr>
    <w:sdtContent>
      <w:p w14:paraId="4AD032F9" w14:textId="2D7EC9D6" w:rsidR="006458D7" w:rsidRDefault="006458D7">
        <w:pPr>
          <w:pStyle w:val="ac"/>
          <w:jc w:val="center"/>
        </w:pPr>
        <w:r>
          <w:fldChar w:fldCharType="begin"/>
        </w:r>
        <w:r>
          <w:instrText>PAGE   \* MERGEFORMAT</w:instrText>
        </w:r>
        <w:r>
          <w:fldChar w:fldCharType="separate"/>
        </w:r>
        <w:r>
          <w:t>2</w:t>
        </w:r>
        <w:r>
          <w:fldChar w:fldCharType="end"/>
        </w:r>
      </w:p>
    </w:sdtContent>
  </w:sdt>
  <w:p w14:paraId="16947293" w14:textId="77777777" w:rsidR="006458D7" w:rsidRDefault="006458D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C3D6A1" w14:textId="77777777" w:rsidR="00130365" w:rsidRDefault="00130365" w:rsidP="006458D7">
      <w:pPr>
        <w:spacing w:after="0" w:line="240" w:lineRule="auto"/>
      </w:pPr>
      <w:r>
        <w:separator/>
      </w:r>
    </w:p>
  </w:footnote>
  <w:footnote w:type="continuationSeparator" w:id="0">
    <w:p w14:paraId="651CE0F7" w14:textId="77777777" w:rsidR="00130365" w:rsidRDefault="00130365" w:rsidP="00645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D3322"/>
    <w:multiLevelType w:val="hybridMultilevel"/>
    <w:tmpl w:val="CE5AE1D8"/>
    <w:lvl w:ilvl="0" w:tplc="2788DD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0B63012"/>
    <w:multiLevelType w:val="hybridMultilevel"/>
    <w:tmpl w:val="C6462702"/>
    <w:lvl w:ilvl="0" w:tplc="04190017">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3135626">
    <w:abstractNumId w:val="1"/>
  </w:num>
  <w:num w:numId="2" w16cid:durableId="1049690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B7"/>
    <w:rsid w:val="00003919"/>
    <w:rsid w:val="00014B8E"/>
    <w:rsid w:val="0001746D"/>
    <w:rsid w:val="00025D80"/>
    <w:rsid w:val="000263D5"/>
    <w:rsid w:val="00031CDF"/>
    <w:rsid w:val="0003334B"/>
    <w:rsid w:val="00033B34"/>
    <w:rsid w:val="0003613C"/>
    <w:rsid w:val="000370A7"/>
    <w:rsid w:val="00037926"/>
    <w:rsid w:val="0004045E"/>
    <w:rsid w:val="00040F1F"/>
    <w:rsid w:val="0004257D"/>
    <w:rsid w:val="00045346"/>
    <w:rsid w:val="000525B0"/>
    <w:rsid w:val="00053971"/>
    <w:rsid w:val="00061601"/>
    <w:rsid w:val="000719D9"/>
    <w:rsid w:val="00090952"/>
    <w:rsid w:val="00091E1D"/>
    <w:rsid w:val="000934EF"/>
    <w:rsid w:val="000A7508"/>
    <w:rsid w:val="000B05DF"/>
    <w:rsid w:val="000B0709"/>
    <w:rsid w:val="000B580B"/>
    <w:rsid w:val="000C2830"/>
    <w:rsid w:val="000C4049"/>
    <w:rsid w:val="000C55D1"/>
    <w:rsid w:val="000C6556"/>
    <w:rsid w:val="000F0DBF"/>
    <w:rsid w:val="000F38DD"/>
    <w:rsid w:val="000F4031"/>
    <w:rsid w:val="000F7021"/>
    <w:rsid w:val="00100EE2"/>
    <w:rsid w:val="00101EA6"/>
    <w:rsid w:val="0010456A"/>
    <w:rsid w:val="00105883"/>
    <w:rsid w:val="00106EBC"/>
    <w:rsid w:val="0010748A"/>
    <w:rsid w:val="0011481A"/>
    <w:rsid w:val="00120489"/>
    <w:rsid w:val="001239A5"/>
    <w:rsid w:val="001261F3"/>
    <w:rsid w:val="00126592"/>
    <w:rsid w:val="00127019"/>
    <w:rsid w:val="0012758F"/>
    <w:rsid w:val="00130365"/>
    <w:rsid w:val="001443D8"/>
    <w:rsid w:val="001652BE"/>
    <w:rsid w:val="00166EAF"/>
    <w:rsid w:val="00167E55"/>
    <w:rsid w:val="001722DF"/>
    <w:rsid w:val="00172B20"/>
    <w:rsid w:val="001735D1"/>
    <w:rsid w:val="00185C18"/>
    <w:rsid w:val="00186884"/>
    <w:rsid w:val="001869D0"/>
    <w:rsid w:val="0018748F"/>
    <w:rsid w:val="0019082A"/>
    <w:rsid w:val="00192F33"/>
    <w:rsid w:val="00193DA5"/>
    <w:rsid w:val="001A77BD"/>
    <w:rsid w:val="001B5853"/>
    <w:rsid w:val="001B7AF3"/>
    <w:rsid w:val="001D2F67"/>
    <w:rsid w:val="001E2D93"/>
    <w:rsid w:val="001E4272"/>
    <w:rsid w:val="001E564F"/>
    <w:rsid w:val="001E6729"/>
    <w:rsid w:val="001F45E3"/>
    <w:rsid w:val="001F5367"/>
    <w:rsid w:val="001F7A9C"/>
    <w:rsid w:val="001F7C2F"/>
    <w:rsid w:val="00202824"/>
    <w:rsid w:val="002042E6"/>
    <w:rsid w:val="00212961"/>
    <w:rsid w:val="0021376C"/>
    <w:rsid w:val="00214C58"/>
    <w:rsid w:val="00217DFA"/>
    <w:rsid w:val="002202FB"/>
    <w:rsid w:val="00221707"/>
    <w:rsid w:val="00223463"/>
    <w:rsid w:val="002246E9"/>
    <w:rsid w:val="00225289"/>
    <w:rsid w:val="00232005"/>
    <w:rsid w:val="00232EC5"/>
    <w:rsid w:val="002330D4"/>
    <w:rsid w:val="002346AB"/>
    <w:rsid w:val="00262F56"/>
    <w:rsid w:val="00263264"/>
    <w:rsid w:val="002646E3"/>
    <w:rsid w:val="002704A8"/>
    <w:rsid w:val="00271186"/>
    <w:rsid w:val="00271AE5"/>
    <w:rsid w:val="00273C29"/>
    <w:rsid w:val="00286CCB"/>
    <w:rsid w:val="00293ACC"/>
    <w:rsid w:val="0029576E"/>
    <w:rsid w:val="00295AC2"/>
    <w:rsid w:val="00295D35"/>
    <w:rsid w:val="00296372"/>
    <w:rsid w:val="00296478"/>
    <w:rsid w:val="002A1B18"/>
    <w:rsid w:val="002A1DEA"/>
    <w:rsid w:val="002A39CC"/>
    <w:rsid w:val="002A6408"/>
    <w:rsid w:val="002B72A1"/>
    <w:rsid w:val="002C3A1A"/>
    <w:rsid w:val="002C41EE"/>
    <w:rsid w:val="002D4EA0"/>
    <w:rsid w:val="002D637A"/>
    <w:rsid w:val="002E3601"/>
    <w:rsid w:val="002E7F11"/>
    <w:rsid w:val="002F2053"/>
    <w:rsid w:val="003042F5"/>
    <w:rsid w:val="00312C79"/>
    <w:rsid w:val="0031445F"/>
    <w:rsid w:val="00314D83"/>
    <w:rsid w:val="00316A27"/>
    <w:rsid w:val="00321BD6"/>
    <w:rsid w:val="00326689"/>
    <w:rsid w:val="00330932"/>
    <w:rsid w:val="00330E2E"/>
    <w:rsid w:val="00335425"/>
    <w:rsid w:val="00341B98"/>
    <w:rsid w:val="00342825"/>
    <w:rsid w:val="00344C9B"/>
    <w:rsid w:val="003507EE"/>
    <w:rsid w:val="00350E9F"/>
    <w:rsid w:val="0035211C"/>
    <w:rsid w:val="00354BBA"/>
    <w:rsid w:val="00363C8E"/>
    <w:rsid w:val="00370738"/>
    <w:rsid w:val="00372EC1"/>
    <w:rsid w:val="003753A3"/>
    <w:rsid w:val="00377974"/>
    <w:rsid w:val="00383793"/>
    <w:rsid w:val="003957A4"/>
    <w:rsid w:val="003A4582"/>
    <w:rsid w:val="003A50A9"/>
    <w:rsid w:val="003A7FDE"/>
    <w:rsid w:val="003B0EE2"/>
    <w:rsid w:val="003B1D8D"/>
    <w:rsid w:val="003B3129"/>
    <w:rsid w:val="003C53DB"/>
    <w:rsid w:val="003D05FE"/>
    <w:rsid w:val="003D2512"/>
    <w:rsid w:val="003D3479"/>
    <w:rsid w:val="003D7437"/>
    <w:rsid w:val="003D7E9B"/>
    <w:rsid w:val="003E5ACA"/>
    <w:rsid w:val="003E7591"/>
    <w:rsid w:val="003F334F"/>
    <w:rsid w:val="004000B4"/>
    <w:rsid w:val="00401119"/>
    <w:rsid w:val="004049DA"/>
    <w:rsid w:val="004079BE"/>
    <w:rsid w:val="00410447"/>
    <w:rsid w:val="00410FDD"/>
    <w:rsid w:val="0041522D"/>
    <w:rsid w:val="00415A2C"/>
    <w:rsid w:val="00416DF6"/>
    <w:rsid w:val="0041736C"/>
    <w:rsid w:val="004176D5"/>
    <w:rsid w:val="00420B2F"/>
    <w:rsid w:val="00420EE5"/>
    <w:rsid w:val="00424830"/>
    <w:rsid w:val="004475DE"/>
    <w:rsid w:val="00447E95"/>
    <w:rsid w:val="004501D4"/>
    <w:rsid w:val="004523AE"/>
    <w:rsid w:val="004564C1"/>
    <w:rsid w:val="004578CD"/>
    <w:rsid w:val="00461F77"/>
    <w:rsid w:val="0046314E"/>
    <w:rsid w:val="00471E48"/>
    <w:rsid w:val="0047295D"/>
    <w:rsid w:val="00472A21"/>
    <w:rsid w:val="00472A96"/>
    <w:rsid w:val="00474C5C"/>
    <w:rsid w:val="00476DD6"/>
    <w:rsid w:val="00476F23"/>
    <w:rsid w:val="0048757B"/>
    <w:rsid w:val="00487855"/>
    <w:rsid w:val="00487A4F"/>
    <w:rsid w:val="00490F1A"/>
    <w:rsid w:val="004A676D"/>
    <w:rsid w:val="004B3ADF"/>
    <w:rsid w:val="004B43DF"/>
    <w:rsid w:val="004B46FB"/>
    <w:rsid w:val="004B6655"/>
    <w:rsid w:val="004B775F"/>
    <w:rsid w:val="004C6840"/>
    <w:rsid w:val="004C6A30"/>
    <w:rsid w:val="004C7064"/>
    <w:rsid w:val="004D5FC1"/>
    <w:rsid w:val="004D6423"/>
    <w:rsid w:val="004D72C4"/>
    <w:rsid w:val="004E05BC"/>
    <w:rsid w:val="004E3CE1"/>
    <w:rsid w:val="004F61B7"/>
    <w:rsid w:val="004F667A"/>
    <w:rsid w:val="004F7524"/>
    <w:rsid w:val="005026B5"/>
    <w:rsid w:val="005067AF"/>
    <w:rsid w:val="00510456"/>
    <w:rsid w:val="00510997"/>
    <w:rsid w:val="0051489B"/>
    <w:rsid w:val="00514E5B"/>
    <w:rsid w:val="00515BB1"/>
    <w:rsid w:val="0052029F"/>
    <w:rsid w:val="00522B47"/>
    <w:rsid w:val="005240C3"/>
    <w:rsid w:val="00535623"/>
    <w:rsid w:val="00542E51"/>
    <w:rsid w:val="005432A8"/>
    <w:rsid w:val="005433C4"/>
    <w:rsid w:val="005472BE"/>
    <w:rsid w:val="0055525F"/>
    <w:rsid w:val="0055703C"/>
    <w:rsid w:val="005576BD"/>
    <w:rsid w:val="00561CDA"/>
    <w:rsid w:val="00564813"/>
    <w:rsid w:val="0057148E"/>
    <w:rsid w:val="005714C5"/>
    <w:rsid w:val="00574527"/>
    <w:rsid w:val="0059146B"/>
    <w:rsid w:val="00591B33"/>
    <w:rsid w:val="005A58A4"/>
    <w:rsid w:val="005B0D90"/>
    <w:rsid w:val="005B1133"/>
    <w:rsid w:val="005B4C12"/>
    <w:rsid w:val="005B6268"/>
    <w:rsid w:val="005B69A3"/>
    <w:rsid w:val="005B71A0"/>
    <w:rsid w:val="005C7BB2"/>
    <w:rsid w:val="005D39BC"/>
    <w:rsid w:val="005D5721"/>
    <w:rsid w:val="005E2931"/>
    <w:rsid w:val="005E2E6B"/>
    <w:rsid w:val="005E5BA0"/>
    <w:rsid w:val="005E5D33"/>
    <w:rsid w:val="005E614B"/>
    <w:rsid w:val="005E6AA1"/>
    <w:rsid w:val="005F0FDA"/>
    <w:rsid w:val="005F1B08"/>
    <w:rsid w:val="005F3583"/>
    <w:rsid w:val="005F5AD3"/>
    <w:rsid w:val="00601043"/>
    <w:rsid w:val="00601ED8"/>
    <w:rsid w:val="00602254"/>
    <w:rsid w:val="00606A09"/>
    <w:rsid w:val="00614BB7"/>
    <w:rsid w:val="00615332"/>
    <w:rsid w:val="006167F9"/>
    <w:rsid w:val="00620555"/>
    <w:rsid w:val="006276A5"/>
    <w:rsid w:val="006315B2"/>
    <w:rsid w:val="00637B73"/>
    <w:rsid w:val="006458D7"/>
    <w:rsid w:val="0064785C"/>
    <w:rsid w:val="00655548"/>
    <w:rsid w:val="00655FA7"/>
    <w:rsid w:val="00664E1D"/>
    <w:rsid w:val="00666509"/>
    <w:rsid w:val="006906B6"/>
    <w:rsid w:val="00690E66"/>
    <w:rsid w:val="00692D65"/>
    <w:rsid w:val="00693ABB"/>
    <w:rsid w:val="0069674B"/>
    <w:rsid w:val="006A23BF"/>
    <w:rsid w:val="006A5BD8"/>
    <w:rsid w:val="006B07BA"/>
    <w:rsid w:val="006B1779"/>
    <w:rsid w:val="006B40B4"/>
    <w:rsid w:val="006B4953"/>
    <w:rsid w:val="006B7BE5"/>
    <w:rsid w:val="006D2C91"/>
    <w:rsid w:val="006D51E6"/>
    <w:rsid w:val="006D7E06"/>
    <w:rsid w:val="006E03B6"/>
    <w:rsid w:val="006E3403"/>
    <w:rsid w:val="006E6F14"/>
    <w:rsid w:val="006E7DDF"/>
    <w:rsid w:val="006F1888"/>
    <w:rsid w:val="006F3AAA"/>
    <w:rsid w:val="006F4235"/>
    <w:rsid w:val="006F4F3B"/>
    <w:rsid w:val="006F6198"/>
    <w:rsid w:val="00700FEA"/>
    <w:rsid w:val="007013F9"/>
    <w:rsid w:val="00705DE1"/>
    <w:rsid w:val="007061BE"/>
    <w:rsid w:val="00711EE8"/>
    <w:rsid w:val="0071490D"/>
    <w:rsid w:val="0071785B"/>
    <w:rsid w:val="00720951"/>
    <w:rsid w:val="0072200D"/>
    <w:rsid w:val="0072608F"/>
    <w:rsid w:val="007277E9"/>
    <w:rsid w:val="00730FAD"/>
    <w:rsid w:val="0074392D"/>
    <w:rsid w:val="00747092"/>
    <w:rsid w:val="007506D4"/>
    <w:rsid w:val="00750FFD"/>
    <w:rsid w:val="00762719"/>
    <w:rsid w:val="007627C4"/>
    <w:rsid w:val="007641D9"/>
    <w:rsid w:val="007851CB"/>
    <w:rsid w:val="007860B2"/>
    <w:rsid w:val="00787EB6"/>
    <w:rsid w:val="0079312A"/>
    <w:rsid w:val="00796168"/>
    <w:rsid w:val="007A6A4A"/>
    <w:rsid w:val="007B4DD2"/>
    <w:rsid w:val="007C1382"/>
    <w:rsid w:val="007C1988"/>
    <w:rsid w:val="007C1E51"/>
    <w:rsid w:val="007C476B"/>
    <w:rsid w:val="007C6C30"/>
    <w:rsid w:val="007C750E"/>
    <w:rsid w:val="007C768C"/>
    <w:rsid w:val="007D17BF"/>
    <w:rsid w:val="007D305F"/>
    <w:rsid w:val="007D5221"/>
    <w:rsid w:val="007E1FFF"/>
    <w:rsid w:val="007F1480"/>
    <w:rsid w:val="007F1C92"/>
    <w:rsid w:val="007F302E"/>
    <w:rsid w:val="007F4340"/>
    <w:rsid w:val="007F6C2C"/>
    <w:rsid w:val="007F7226"/>
    <w:rsid w:val="0080205E"/>
    <w:rsid w:val="008057EB"/>
    <w:rsid w:val="0081303A"/>
    <w:rsid w:val="00814127"/>
    <w:rsid w:val="0082165C"/>
    <w:rsid w:val="00822280"/>
    <w:rsid w:val="00822ACD"/>
    <w:rsid w:val="00826F50"/>
    <w:rsid w:val="00830DA5"/>
    <w:rsid w:val="00830FAE"/>
    <w:rsid w:val="00833FFC"/>
    <w:rsid w:val="00847EBF"/>
    <w:rsid w:val="00854A83"/>
    <w:rsid w:val="00856D1D"/>
    <w:rsid w:val="00860808"/>
    <w:rsid w:val="008636CB"/>
    <w:rsid w:val="00867FC3"/>
    <w:rsid w:val="008707CD"/>
    <w:rsid w:val="0088435C"/>
    <w:rsid w:val="0088509D"/>
    <w:rsid w:val="0089417A"/>
    <w:rsid w:val="008A00D2"/>
    <w:rsid w:val="008A37DE"/>
    <w:rsid w:val="008B4694"/>
    <w:rsid w:val="008B4BDE"/>
    <w:rsid w:val="008B7406"/>
    <w:rsid w:val="008C217E"/>
    <w:rsid w:val="008C427C"/>
    <w:rsid w:val="008C4F76"/>
    <w:rsid w:val="008C5F7C"/>
    <w:rsid w:val="008D1366"/>
    <w:rsid w:val="008D52B5"/>
    <w:rsid w:val="008E1D36"/>
    <w:rsid w:val="008E71E3"/>
    <w:rsid w:val="008F571E"/>
    <w:rsid w:val="008F6BC6"/>
    <w:rsid w:val="0090623D"/>
    <w:rsid w:val="00907928"/>
    <w:rsid w:val="009149B4"/>
    <w:rsid w:val="00922597"/>
    <w:rsid w:val="0092261C"/>
    <w:rsid w:val="00931EB2"/>
    <w:rsid w:val="0094511E"/>
    <w:rsid w:val="00951194"/>
    <w:rsid w:val="00953FBC"/>
    <w:rsid w:val="00964C07"/>
    <w:rsid w:val="00964C4D"/>
    <w:rsid w:val="00964CEA"/>
    <w:rsid w:val="00972731"/>
    <w:rsid w:val="00981FE3"/>
    <w:rsid w:val="00986667"/>
    <w:rsid w:val="00987AE7"/>
    <w:rsid w:val="009A396C"/>
    <w:rsid w:val="009A665F"/>
    <w:rsid w:val="009A78E0"/>
    <w:rsid w:val="009C0425"/>
    <w:rsid w:val="009C04D9"/>
    <w:rsid w:val="009C0F28"/>
    <w:rsid w:val="009C20E6"/>
    <w:rsid w:val="009C7D2B"/>
    <w:rsid w:val="009D28EA"/>
    <w:rsid w:val="009D2E23"/>
    <w:rsid w:val="009D4635"/>
    <w:rsid w:val="009D5E07"/>
    <w:rsid w:val="009D6DE8"/>
    <w:rsid w:val="009F3983"/>
    <w:rsid w:val="00A01B79"/>
    <w:rsid w:val="00A04935"/>
    <w:rsid w:val="00A04C30"/>
    <w:rsid w:val="00A06719"/>
    <w:rsid w:val="00A06FEF"/>
    <w:rsid w:val="00A122EF"/>
    <w:rsid w:val="00A22FAE"/>
    <w:rsid w:val="00A2602A"/>
    <w:rsid w:val="00A35E9B"/>
    <w:rsid w:val="00A415DB"/>
    <w:rsid w:val="00A44F98"/>
    <w:rsid w:val="00A474B8"/>
    <w:rsid w:val="00A476FF"/>
    <w:rsid w:val="00A479B0"/>
    <w:rsid w:val="00A47C56"/>
    <w:rsid w:val="00A65683"/>
    <w:rsid w:val="00A66DC8"/>
    <w:rsid w:val="00A67128"/>
    <w:rsid w:val="00A67DFF"/>
    <w:rsid w:val="00A71F58"/>
    <w:rsid w:val="00A726ED"/>
    <w:rsid w:val="00A74B62"/>
    <w:rsid w:val="00A7501A"/>
    <w:rsid w:val="00A771FB"/>
    <w:rsid w:val="00A94D7C"/>
    <w:rsid w:val="00A9684B"/>
    <w:rsid w:val="00A972F5"/>
    <w:rsid w:val="00AA27F5"/>
    <w:rsid w:val="00AA71C1"/>
    <w:rsid w:val="00AC35C9"/>
    <w:rsid w:val="00AC5C4F"/>
    <w:rsid w:val="00AC6D6A"/>
    <w:rsid w:val="00AE1EDB"/>
    <w:rsid w:val="00AE269B"/>
    <w:rsid w:val="00AE41F7"/>
    <w:rsid w:val="00AE5310"/>
    <w:rsid w:val="00AE761D"/>
    <w:rsid w:val="00AF1D18"/>
    <w:rsid w:val="00AF7C9F"/>
    <w:rsid w:val="00B025E0"/>
    <w:rsid w:val="00B02A4D"/>
    <w:rsid w:val="00B037BE"/>
    <w:rsid w:val="00B10CD3"/>
    <w:rsid w:val="00B11211"/>
    <w:rsid w:val="00B14131"/>
    <w:rsid w:val="00B157A4"/>
    <w:rsid w:val="00B17BEC"/>
    <w:rsid w:val="00B205FB"/>
    <w:rsid w:val="00B216DF"/>
    <w:rsid w:val="00B2488F"/>
    <w:rsid w:val="00B27764"/>
    <w:rsid w:val="00B324B6"/>
    <w:rsid w:val="00B32C0F"/>
    <w:rsid w:val="00B416E8"/>
    <w:rsid w:val="00B44DFF"/>
    <w:rsid w:val="00B45101"/>
    <w:rsid w:val="00B45440"/>
    <w:rsid w:val="00B45A56"/>
    <w:rsid w:val="00B45B06"/>
    <w:rsid w:val="00B52852"/>
    <w:rsid w:val="00B610CC"/>
    <w:rsid w:val="00B62FC8"/>
    <w:rsid w:val="00B64A3B"/>
    <w:rsid w:val="00B64B5F"/>
    <w:rsid w:val="00B65942"/>
    <w:rsid w:val="00B66393"/>
    <w:rsid w:val="00B6796B"/>
    <w:rsid w:val="00B679BA"/>
    <w:rsid w:val="00B679ED"/>
    <w:rsid w:val="00B73114"/>
    <w:rsid w:val="00B83915"/>
    <w:rsid w:val="00B849D2"/>
    <w:rsid w:val="00B85712"/>
    <w:rsid w:val="00B859A1"/>
    <w:rsid w:val="00B87CFA"/>
    <w:rsid w:val="00B90153"/>
    <w:rsid w:val="00B9381A"/>
    <w:rsid w:val="00B93888"/>
    <w:rsid w:val="00B9645E"/>
    <w:rsid w:val="00B97507"/>
    <w:rsid w:val="00BA616C"/>
    <w:rsid w:val="00BB310C"/>
    <w:rsid w:val="00BB5DD1"/>
    <w:rsid w:val="00BC2B10"/>
    <w:rsid w:val="00BC4637"/>
    <w:rsid w:val="00BC6DF9"/>
    <w:rsid w:val="00BD024E"/>
    <w:rsid w:val="00BE0F2C"/>
    <w:rsid w:val="00BE3FD9"/>
    <w:rsid w:val="00BE4E93"/>
    <w:rsid w:val="00BE66A7"/>
    <w:rsid w:val="00BF4C9C"/>
    <w:rsid w:val="00BF7D48"/>
    <w:rsid w:val="00C002D4"/>
    <w:rsid w:val="00C04BD8"/>
    <w:rsid w:val="00C07B0C"/>
    <w:rsid w:val="00C10964"/>
    <w:rsid w:val="00C22B16"/>
    <w:rsid w:val="00C26EDA"/>
    <w:rsid w:val="00C36D97"/>
    <w:rsid w:val="00C43567"/>
    <w:rsid w:val="00C44714"/>
    <w:rsid w:val="00C50554"/>
    <w:rsid w:val="00C51ECE"/>
    <w:rsid w:val="00C5240F"/>
    <w:rsid w:val="00C52C61"/>
    <w:rsid w:val="00C5438B"/>
    <w:rsid w:val="00C56827"/>
    <w:rsid w:val="00C60826"/>
    <w:rsid w:val="00C610AB"/>
    <w:rsid w:val="00C66ADD"/>
    <w:rsid w:val="00C778BC"/>
    <w:rsid w:val="00C77C9F"/>
    <w:rsid w:val="00C80701"/>
    <w:rsid w:val="00C9057F"/>
    <w:rsid w:val="00C931B7"/>
    <w:rsid w:val="00C94CDB"/>
    <w:rsid w:val="00C97D97"/>
    <w:rsid w:val="00CA389C"/>
    <w:rsid w:val="00CA7D41"/>
    <w:rsid w:val="00CB617D"/>
    <w:rsid w:val="00CB7BDF"/>
    <w:rsid w:val="00CD56DE"/>
    <w:rsid w:val="00CE2435"/>
    <w:rsid w:val="00CE4F03"/>
    <w:rsid w:val="00CE4FC5"/>
    <w:rsid w:val="00CE53DE"/>
    <w:rsid w:val="00CE5B1C"/>
    <w:rsid w:val="00CE678C"/>
    <w:rsid w:val="00CF2C9B"/>
    <w:rsid w:val="00CF5745"/>
    <w:rsid w:val="00D07F8E"/>
    <w:rsid w:val="00D1180D"/>
    <w:rsid w:val="00D118A1"/>
    <w:rsid w:val="00D162AD"/>
    <w:rsid w:val="00D17ED0"/>
    <w:rsid w:val="00D22240"/>
    <w:rsid w:val="00D24EED"/>
    <w:rsid w:val="00D26F2E"/>
    <w:rsid w:val="00D301CC"/>
    <w:rsid w:val="00D343D6"/>
    <w:rsid w:val="00D34AC7"/>
    <w:rsid w:val="00D4214C"/>
    <w:rsid w:val="00D530BA"/>
    <w:rsid w:val="00D53254"/>
    <w:rsid w:val="00D64991"/>
    <w:rsid w:val="00D70659"/>
    <w:rsid w:val="00D76025"/>
    <w:rsid w:val="00D957F9"/>
    <w:rsid w:val="00D962D5"/>
    <w:rsid w:val="00DA5C69"/>
    <w:rsid w:val="00DB05CB"/>
    <w:rsid w:val="00DB0764"/>
    <w:rsid w:val="00DB23C6"/>
    <w:rsid w:val="00DB2C26"/>
    <w:rsid w:val="00DC0AF9"/>
    <w:rsid w:val="00DC60CE"/>
    <w:rsid w:val="00DC63E8"/>
    <w:rsid w:val="00DD0521"/>
    <w:rsid w:val="00DD080B"/>
    <w:rsid w:val="00DD4030"/>
    <w:rsid w:val="00DE0392"/>
    <w:rsid w:val="00DE6B5D"/>
    <w:rsid w:val="00DF03CD"/>
    <w:rsid w:val="00DF209C"/>
    <w:rsid w:val="00E064FA"/>
    <w:rsid w:val="00E16B7A"/>
    <w:rsid w:val="00E17589"/>
    <w:rsid w:val="00E179C1"/>
    <w:rsid w:val="00E214F9"/>
    <w:rsid w:val="00E24B3A"/>
    <w:rsid w:val="00E30481"/>
    <w:rsid w:val="00E30B7E"/>
    <w:rsid w:val="00E3442E"/>
    <w:rsid w:val="00E34FE1"/>
    <w:rsid w:val="00E549DD"/>
    <w:rsid w:val="00E54B92"/>
    <w:rsid w:val="00E60089"/>
    <w:rsid w:val="00E70E9A"/>
    <w:rsid w:val="00E71224"/>
    <w:rsid w:val="00E73262"/>
    <w:rsid w:val="00E74679"/>
    <w:rsid w:val="00E768B1"/>
    <w:rsid w:val="00E86DC5"/>
    <w:rsid w:val="00E90C90"/>
    <w:rsid w:val="00E919D1"/>
    <w:rsid w:val="00E941B5"/>
    <w:rsid w:val="00E97E18"/>
    <w:rsid w:val="00EB16C9"/>
    <w:rsid w:val="00EB7AD5"/>
    <w:rsid w:val="00EC09BA"/>
    <w:rsid w:val="00EC5B4D"/>
    <w:rsid w:val="00ED564D"/>
    <w:rsid w:val="00EE0417"/>
    <w:rsid w:val="00EE1DBA"/>
    <w:rsid w:val="00EE1F0A"/>
    <w:rsid w:val="00EF0067"/>
    <w:rsid w:val="00EF30F0"/>
    <w:rsid w:val="00F0137C"/>
    <w:rsid w:val="00F0255F"/>
    <w:rsid w:val="00F028F2"/>
    <w:rsid w:val="00F059D3"/>
    <w:rsid w:val="00F05DC1"/>
    <w:rsid w:val="00F072C9"/>
    <w:rsid w:val="00F12842"/>
    <w:rsid w:val="00F12BF3"/>
    <w:rsid w:val="00F15EF4"/>
    <w:rsid w:val="00F214DF"/>
    <w:rsid w:val="00F21EF0"/>
    <w:rsid w:val="00F224E1"/>
    <w:rsid w:val="00F229F5"/>
    <w:rsid w:val="00F24467"/>
    <w:rsid w:val="00F2649D"/>
    <w:rsid w:val="00F26D9A"/>
    <w:rsid w:val="00F40209"/>
    <w:rsid w:val="00F433B3"/>
    <w:rsid w:val="00F4351E"/>
    <w:rsid w:val="00F43B93"/>
    <w:rsid w:val="00F46BD1"/>
    <w:rsid w:val="00F51256"/>
    <w:rsid w:val="00F61B22"/>
    <w:rsid w:val="00F6334A"/>
    <w:rsid w:val="00F64092"/>
    <w:rsid w:val="00F65ED8"/>
    <w:rsid w:val="00F73018"/>
    <w:rsid w:val="00F77FCC"/>
    <w:rsid w:val="00F91424"/>
    <w:rsid w:val="00F94329"/>
    <w:rsid w:val="00F94DF5"/>
    <w:rsid w:val="00FA1D51"/>
    <w:rsid w:val="00FA3B7F"/>
    <w:rsid w:val="00FA58A2"/>
    <w:rsid w:val="00FA731B"/>
    <w:rsid w:val="00FB1366"/>
    <w:rsid w:val="00FB39DF"/>
    <w:rsid w:val="00FB5026"/>
    <w:rsid w:val="00FB52A1"/>
    <w:rsid w:val="00FC0FF4"/>
    <w:rsid w:val="00FC173A"/>
    <w:rsid w:val="00FC1B7F"/>
    <w:rsid w:val="00FC7C71"/>
    <w:rsid w:val="00FD41D0"/>
    <w:rsid w:val="00FD5E08"/>
    <w:rsid w:val="00FD7F02"/>
    <w:rsid w:val="00FE005E"/>
    <w:rsid w:val="00FE50E5"/>
    <w:rsid w:val="00FE6406"/>
    <w:rsid w:val="00FE6F01"/>
    <w:rsid w:val="00FF0A02"/>
    <w:rsid w:val="00FF3070"/>
    <w:rsid w:val="00FF33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E33C"/>
  <w15:docId w15:val="{C6B10E8C-98A4-460D-BD83-C4829F93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826"/>
    <w:pPr>
      <w:spacing w:after="160" w:line="259" w:lineRule="auto"/>
      <w:ind w:firstLine="709"/>
      <w:jc w:val="both"/>
    </w:pPr>
    <w:rPr>
      <w:rFonts w:ascii="Times New Roman" w:eastAsia="Calibri" w:hAnsi="Times New Roman" w:cs="Times New Roman"/>
      <w:sz w:val="28"/>
    </w:rPr>
  </w:style>
  <w:style w:type="paragraph" w:styleId="1">
    <w:name w:val="heading 1"/>
    <w:basedOn w:val="a"/>
    <w:next w:val="a"/>
    <w:link w:val="10"/>
    <w:uiPriority w:val="9"/>
    <w:qFormat/>
    <w:rsid w:val="00296372"/>
    <w:pPr>
      <w:keepNext/>
      <w:keepLines/>
      <w:spacing w:before="240" w:after="120"/>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476F23"/>
    <w:pPr>
      <w:keepNext/>
      <w:keepLines/>
      <w:spacing w:before="120" w:after="120"/>
      <w:outlineLvl w:val="1"/>
    </w:pPr>
    <w:rPr>
      <w:rFonts w:eastAsiaTheme="majorEastAsia" w:cstheme="majorBidi"/>
      <w:b/>
      <w:i/>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14BB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14BB7"/>
    <w:rPr>
      <w:rFonts w:ascii="Tahoma" w:eastAsia="Calibri" w:hAnsi="Tahoma" w:cs="Tahoma"/>
      <w:sz w:val="16"/>
      <w:szCs w:val="16"/>
    </w:rPr>
  </w:style>
  <w:style w:type="paragraph" w:styleId="a5">
    <w:name w:val="List Paragraph"/>
    <w:basedOn w:val="a"/>
    <w:uiPriority w:val="34"/>
    <w:qFormat/>
    <w:rsid w:val="005F5AD3"/>
    <w:pPr>
      <w:ind w:left="720"/>
      <w:contextualSpacing/>
    </w:pPr>
  </w:style>
  <w:style w:type="character" w:customStyle="1" w:styleId="10">
    <w:name w:val="Заголовок 1 Знак"/>
    <w:basedOn w:val="a0"/>
    <w:link w:val="1"/>
    <w:uiPriority w:val="9"/>
    <w:rsid w:val="00296372"/>
    <w:rPr>
      <w:rFonts w:ascii="Times New Roman" w:eastAsiaTheme="majorEastAsia" w:hAnsi="Times New Roman" w:cstheme="majorBidi"/>
      <w:b/>
      <w:color w:val="000000" w:themeColor="text1"/>
      <w:sz w:val="32"/>
      <w:szCs w:val="32"/>
    </w:rPr>
  </w:style>
  <w:style w:type="table" w:styleId="a6">
    <w:name w:val="Table Grid"/>
    <w:basedOn w:val="a1"/>
    <w:uiPriority w:val="59"/>
    <w:rsid w:val="003428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476F23"/>
    <w:rPr>
      <w:rFonts w:ascii="Times New Roman" w:eastAsiaTheme="majorEastAsia" w:hAnsi="Times New Roman" w:cstheme="majorBidi"/>
      <w:b/>
      <w:i/>
      <w:sz w:val="28"/>
      <w:szCs w:val="26"/>
    </w:rPr>
  </w:style>
  <w:style w:type="character" w:styleId="a7">
    <w:name w:val="Placeholder Text"/>
    <w:basedOn w:val="a0"/>
    <w:uiPriority w:val="99"/>
    <w:semiHidden/>
    <w:rsid w:val="007C750E"/>
    <w:rPr>
      <w:color w:val="808080"/>
    </w:rPr>
  </w:style>
  <w:style w:type="paragraph" w:customStyle="1" w:styleId="a8">
    <w:name w:val="Картинка"/>
    <w:basedOn w:val="a"/>
    <w:qFormat/>
    <w:rsid w:val="006F1888"/>
    <w:pPr>
      <w:ind w:firstLine="0"/>
      <w:jc w:val="center"/>
    </w:pPr>
  </w:style>
  <w:style w:type="paragraph" w:customStyle="1" w:styleId="a9">
    <w:name w:val="Листинг"/>
    <w:basedOn w:val="a"/>
    <w:qFormat/>
    <w:rsid w:val="0041736C"/>
    <w:pPr>
      <w:autoSpaceDE w:val="0"/>
      <w:autoSpaceDN w:val="0"/>
      <w:adjustRightInd w:val="0"/>
      <w:spacing w:after="0" w:line="240" w:lineRule="auto"/>
      <w:ind w:firstLine="0"/>
      <w:jc w:val="left"/>
    </w:pPr>
    <w:rPr>
      <w:rFonts w:ascii="Consolas" w:eastAsiaTheme="minorHAnsi" w:hAnsi="Consolas" w:cs="Consolas"/>
      <w:color w:val="000000" w:themeColor="text1"/>
      <w:sz w:val="20"/>
      <w:szCs w:val="19"/>
      <w:lang w:val="en-US"/>
    </w:rPr>
  </w:style>
  <w:style w:type="paragraph" w:styleId="aa">
    <w:name w:val="header"/>
    <w:basedOn w:val="a"/>
    <w:link w:val="ab"/>
    <w:uiPriority w:val="99"/>
    <w:unhideWhenUsed/>
    <w:rsid w:val="006458D7"/>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6458D7"/>
    <w:rPr>
      <w:rFonts w:ascii="Times New Roman" w:eastAsia="Calibri" w:hAnsi="Times New Roman" w:cs="Times New Roman"/>
      <w:sz w:val="28"/>
    </w:rPr>
  </w:style>
  <w:style w:type="paragraph" w:styleId="ac">
    <w:name w:val="footer"/>
    <w:basedOn w:val="a"/>
    <w:link w:val="ad"/>
    <w:uiPriority w:val="99"/>
    <w:unhideWhenUsed/>
    <w:rsid w:val="006458D7"/>
    <w:pPr>
      <w:tabs>
        <w:tab w:val="center" w:pos="4677"/>
        <w:tab w:val="right" w:pos="9355"/>
      </w:tabs>
      <w:spacing w:after="0" w:line="240" w:lineRule="auto"/>
    </w:pPr>
  </w:style>
  <w:style w:type="character" w:customStyle="1" w:styleId="ad">
    <w:name w:val="Нижний колонтитул Знак"/>
    <w:basedOn w:val="a0"/>
    <w:link w:val="ac"/>
    <w:uiPriority w:val="99"/>
    <w:rsid w:val="006458D7"/>
    <w:rPr>
      <w:rFonts w:ascii="Times New Roman" w:eastAsia="Calibri" w:hAnsi="Times New Roman" w:cs="Times New Roman"/>
      <w:sz w:val="28"/>
    </w:rPr>
  </w:style>
  <w:style w:type="paragraph" w:styleId="ae">
    <w:name w:val="caption"/>
    <w:basedOn w:val="a"/>
    <w:next w:val="a"/>
    <w:uiPriority w:val="35"/>
    <w:unhideWhenUsed/>
    <w:qFormat/>
    <w:rsid w:val="00AE41F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2373014">
      <w:bodyDiv w:val="1"/>
      <w:marLeft w:val="0"/>
      <w:marRight w:val="0"/>
      <w:marTop w:val="0"/>
      <w:marBottom w:val="0"/>
      <w:divBdr>
        <w:top w:val="none" w:sz="0" w:space="0" w:color="auto"/>
        <w:left w:val="none" w:sz="0" w:space="0" w:color="auto"/>
        <w:bottom w:val="none" w:sz="0" w:space="0" w:color="auto"/>
        <w:right w:val="none" w:sz="0" w:space="0" w:color="auto"/>
      </w:divBdr>
    </w:div>
    <w:div w:id="184762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2C981-7014-4170-9CFA-ED1328030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10</Pages>
  <Words>2197</Words>
  <Characters>12523</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dc:creator>
  <cp:lastModifiedBy>Ir Verb</cp:lastModifiedBy>
  <cp:revision>469</cp:revision>
  <cp:lastPrinted>2024-11-01T07:57:00Z</cp:lastPrinted>
  <dcterms:created xsi:type="dcterms:W3CDTF">2024-09-21T14:58:00Z</dcterms:created>
  <dcterms:modified xsi:type="dcterms:W3CDTF">2024-11-14T21:17:00Z</dcterms:modified>
</cp:coreProperties>
</file>