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7088" w:leader="none"/>
        </w:tabs>
        <w:ind w:end="-108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>
      <w:pPr>
        <w:pStyle w:val="Normal"/>
        <w:ind w:end="79"/>
        <w:jc w:val="center"/>
        <w:rPr/>
      </w:pPr>
      <w:r>
        <w:rPr>
          <w:sz w:val="28"/>
          <w:szCs w:val="28"/>
        </w:rPr>
        <w:t xml:space="preserve">«Белорусский государственный университет информатики </w:t>
        <w:br/>
        <w:t>и радиоэлектроники»</w:t>
      </w:r>
    </w:p>
    <w:p>
      <w:pPr>
        <w:pStyle w:val="Normal"/>
        <w:spacing w:lineRule="auto" w:line="204"/>
        <w:ind w:end="143"/>
        <w:jc w:val="center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</w:r>
    </w:p>
    <w:p>
      <w:pPr>
        <w:pStyle w:val="Normal"/>
        <w:ind w:end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Факультет компьютерных систем и сетей</w:t>
      </w:r>
    </w:p>
    <w:p>
      <w:pPr>
        <w:pStyle w:val="Normal"/>
        <w:ind w:end="143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</w:r>
    </w:p>
    <w:p>
      <w:pPr>
        <w:pStyle w:val="Normal"/>
        <w:ind w:start="5529" w:end="143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УТВЕРЖДАЮ</w:t>
      </w:r>
    </w:p>
    <w:p>
      <w:pPr>
        <w:pStyle w:val="Normal"/>
        <w:spacing w:lineRule="auto" w:line="360"/>
        <w:ind w:start="5528" w:end="142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Заведующий кафедрой</w:t>
      </w:r>
    </w:p>
    <w:p>
      <w:pPr>
        <w:pStyle w:val="Normal"/>
        <w:tabs>
          <w:tab w:val="clear" w:pos="709"/>
          <w:tab w:val="left" w:pos="9354" w:leader="none"/>
        </w:tabs>
        <w:ind w:start="5529" w:end="0"/>
        <w:jc w:val="both"/>
        <w:rPr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  <w:lang w:val="be-BY"/>
        </w:rPr>
        <w:tab/>
      </w:r>
    </w:p>
    <w:p>
      <w:pPr>
        <w:pStyle w:val="Normal"/>
        <w:ind w:start="5529" w:end="143"/>
        <w:jc w:val="both"/>
        <w:rPr/>
      </w:pPr>
      <w:r>
        <w:rPr>
          <w:sz w:val="20"/>
          <w:szCs w:val="20"/>
          <w:lang w:val="be-BY"/>
        </w:rPr>
        <w:t xml:space="preserve">             </w:t>
      </w:r>
      <w:r>
        <w:rPr>
          <w:sz w:val="20"/>
          <w:szCs w:val="20"/>
          <w:lang w:val="be-BY"/>
        </w:rPr>
        <w:t>(подпись)</w:t>
      </w:r>
    </w:p>
    <w:p>
      <w:pPr>
        <w:pStyle w:val="Normal"/>
        <w:ind w:start="5529" w:end="-2"/>
        <w:jc w:val="both"/>
        <w:rPr/>
      </w:pP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</w:t>
      </w:r>
      <w:r>
        <w:rPr>
          <w:color w:val="FFFFFF"/>
          <w:sz w:val="28"/>
          <w:szCs w:val="28"/>
          <w:u w:val="single" w:color="000000"/>
          <w:lang w:val="en-US"/>
        </w:rPr>
        <w:t xml:space="preserve">    </w:t>
      </w:r>
      <w:r>
        <w:rPr>
          <w:sz w:val="28"/>
          <w:szCs w:val="28"/>
          <w:lang w:val="be-BY"/>
        </w:rPr>
        <w:t>20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be-BY"/>
        </w:rPr>
        <w:t>г.</w:t>
      </w:r>
    </w:p>
    <w:p>
      <w:pPr>
        <w:pStyle w:val="Normal"/>
        <w:ind w:end="143"/>
        <w:jc w:val="both"/>
        <w:rPr>
          <w:rFonts w:ascii="Lucida Console" w:hAnsi="Lucida Console" w:cs="Lucida Console"/>
          <w:sz w:val="28"/>
          <w:szCs w:val="28"/>
          <w:lang w:val="be-BY"/>
        </w:rPr>
      </w:pPr>
      <w:r>
        <w:rPr>
          <w:rFonts w:cs="Lucida Console" w:ascii="Lucida Console" w:hAnsi="Lucida Console"/>
          <w:sz w:val="28"/>
          <w:szCs w:val="28"/>
          <w:lang w:val="be-BY"/>
        </w:rPr>
      </w:r>
    </w:p>
    <w:p>
      <w:pPr>
        <w:pStyle w:val="Normal"/>
        <w:ind w:end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ЗАДАНИЕ</w:t>
      </w:r>
    </w:p>
    <w:p>
      <w:pPr>
        <w:pStyle w:val="Normal"/>
        <w:ind w:end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 курсовому проектированию</w:t>
      </w:r>
    </w:p>
    <w:p>
      <w:pPr>
        <w:pStyle w:val="Normal"/>
        <w:ind w:end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</w:r>
    </w:p>
    <w:p>
      <w:pPr>
        <w:pStyle w:val="Normal"/>
        <w:tabs>
          <w:tab w:val="clear" w:pos="709"/>
          <w:tab w:val="right" w:pos="9354" w:leader="none"/>
        </w:tabs>
        <w:spacing w:lineRule="auto" w:line="336" w:before="0" w:after="120"/>
        <w:ind w:firstLine="284" w:end="0"/>
        <w:jc w:val="center"/>
        <w:rPr/>
      </w:pPr>
      <w:r>
        <w:rPr>
          <w:sz w:val="28"/>
          <w:szCs w:val="28"/>
          <w:lang w:val="be-BY"/>
        </w:rPr>
        <w:t xml:space="preserve">Студенту </w:t>
      </w:r>
      <w:r>
        <w:rPr>
          <w:i/>
          <w:sz w:val="28"/>
          <w:szCs w:val="28"/>
          <w:u w:val="single"/>
        </w:rPr>
        <w:t xml:space="preserve">                                                                  </w:t>
      </w:r>
      <w:r>
        <w:rPr>
          <w:i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  <w:tab/>
      </w:r>
    </w:p>
    <w:p>
      <w:pPr>
        <w:pStyle w:val="Normal"/>
        <w:tabs>
          <w:tab w:val="clear" w:pos="709"/>
          <w:tab w:val="left" w:pos="9325" w:leader="none"/>
        </w:tabs>
        <w:spacing w:lineRule="auto" w:line="336"/>
        <w:ind w:end="29"/>
        <w:jc w:val="both"/>
        <w:rPr>
          <w:i/>
          <w:i/>
          <w:sz w:val="28"/>
          <w:szCs w:val="28"/>
        </w:rPr>
      </w:pPr>
      <w:r>
        <w:rPr>
          <w:sz w:val="28"/>
          <w:szCs w:val="28"/>
          <w:lang w:val="be-BY"/>
        </w:rPr>
        <w:t>Тема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be-BY"/>
        </w:rPr>
        <w:t>проекта</w:t>
      </w:r>
      <w:r>
        <w:rPr>
          <w:sz w:val="28"/>
          <w:szCs w:val="28"/>
        </w:rPr>
        <w:t>______________________________________________________</w:t>
        <w:br/>
      </w:r>
      <w:r>
        <w:rPr>
          <w:sz w:val="28"/>
          <w:szCs w:val="28"/>
          <w:u w:val="single" w:color="000000"/>
        </w:rPr>
        <w:tab/>
      </w:r>
    </w:p>
    <w:p>
      <w:pPr>
        <w:pStyle w:val="Normal"/>
        <w:spacing w:lineRule="auto" w:line="336"/>
        <w:ind w:end="29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2. </w:t>
      </w:r>
      <w:r>
        <w:rPr>
          <w:sz w:val="28"/>
          <w:szCs w:val="28"/>
        </w:rPr>
        <w:t xml:space="preserve">Срок сдачи студентом законченного </w:t>
      </w:r>
      <w:r>
        <w:rPr>
          <w:sz w:val="28"/>
          <w:szCs w:val="28"/>
          <w:lang w:val="be-BY"/>
        </w:rPr>
        <w:t>проекта</w:t>
      </w:r>
      <w:r>
        <w:rPr>
          <w:color w:val="FFFFFF"/>
          <w:sz w:val="28"/>
          <w:szCs w:val="28"/>
          <w:u w:val="single" w:color="000000"/>
          <w:lang w:val="be-BY"/>
        </w:rPr>
        <w:t>––––</w:t>
      </w:r>
      <w:r>
        <w:rPr>
          <w:i/>
          <w:sz w:val="28"/>
          <w:szCs w:val="28"/>
          <w:u w:val="single"/>
        </w:rPr>
        <w:t xml:space="preserve">  декабря      2025 г.</w:t>
      </w:r>
      <w:r>
        <w:rPr>
          <w:i/>
          <w:color w:val="FFFFFF"/>
          <w:sz w:val="28"/>
          <w:szCs w:val="28"/>
          <w:u w:val="single" w:color="000000"/>
        </w:rPr>
        <w:t>–</w:t>
      </w:r>
    </w:p>
    <w:p>
      <w:pPr>
        <w:pStyle w:val="Normal"/>
        <w:tabs>
          <w:tab w:val="clear" w:pos="709"/>
          <w:tab w:val="right" w:pos="9325" w:leader="none"/>
        </w:tabs>
        <w:spacing w:lineRule="auto" w:line="336"/>
        <w:ind w:end="29"/>
        <w:jc w:val="both"/>
        <w:rPr/>
      </w:pPr>
      <w:r>
        <w:rPr>
          <w:sz w:val="28"/>
          <w:szCs w:val="28"/>
          <w:lang w:val="be-BY"/>
        </w:rPr>
        <w:t xml:space="preserve">3. </w:t>
      </w:r>
      <w:r>
        <w:rPr>
          <w:sz w:val="28"/>
          <w:szCs w:val="28"/>
        </w:rPr>
        <w:t>Исходные данные к проекту</w:t>
      </w:r>
      <w:r>
        <w:rPr>
          <w:i/>
          <w:sz w:val="28"/>
          <w:szCs w:val="28"/>
          <w:u w:val="single" w:color="000000"/>
        </w:rPr>
        <w:tab/>
      </w:r>
    </w:p>
    <w:p>
      <w:pPr>
        <w:pStyle w:val="Normal"/>
        <w:tabs>
          <w:tab w:val="clear" w:pos="709"/>
          <w:tab w:val="right" w:pos="9325" w:leader="none"/>
        </w:tabs>
        <w:spacing w:lineRule="auto" w:line="336"/>
        <w:ind w:end="29"/>
        <w:jc w:val="both"/>
        <w:rPr>
          <w:i/>
          <w:i/>
          <w:sz w:val="28"/>
          <w:szCs w:val="28"/>
          <w:u w:val="single" w:color="000000"/>
        </w:rPr>
      </w:pPr>
      <w:r>
        <w:rPr>
          <w:i/>
          <w:sz w:val="28"/>
          <w:szCs w:val="28"/>
          <w:u w:val="single" w:color="000000"/>
        </w:rPr>
        <w:tab/>
      </w:r>
    </w:p>
    <w:p>
      <w:pPr>
        <w:pStyle w:val="Normal"/>
        <w:tabs>
          <w:tab w:val="clear" w:pos="709"/>
          <w:tab w:val="right" w:pos="9325" w:leader="none"/>
        </w:tabs>
        <w:spacing w:lineRule="auto" w:line="336"/>
        <w:ind w:end="29"/>
        <w:jc w:val="both"/>
        <w:rPr>
          <w:i/>
          <w:i/>
          <w:sz w:val="28"/>
          <w:szCs w:val="28"/>
          <w:u w:val="single" w:color="000000"/>
        </w:rPr>
      </w:pPr>
      <w:r>
        <w:rPr>
          <w:i/>
          <w:sz w:val="28"/>
          <w:szCs w:val="28"/>
          <w:u w:val="single" w:color="000000"/>
        </w:rPr>
        <w:tab/>
      </w:r>
    </w:p>
    <w:p>
      <w:pPr>
        <w:pStyle w:val="Normal"/>
        <w:tabs>
          <w:tab w:val="clear" w:pos="709"/>
          <w:tab w:val="right" w:pos="9325" w:leader="none"/>
        </w:tabs>
        <w:spacing w:lineRule="auto" w:line="336"/>
        <w:ind w:end="29"/>
        <w:jc w:val="both"/>
        <w:rPr>
          <w:i/>
          <w:i/>
          <w:sz w:val="28"/>
          <w:szCs w:val="28"/>
          <w:u w:val="single" w:color="000000"/>
        </w:rPr>
      </w:pPr>
      <w:r>
        <w:rPr>
          <w:i/>
          <w:sz w:val="28"/>
          <w:szCs w:val="28"/>
          <w:u w:val="single" w:color="000000"/>
        </w:rPr>
        <w:tab/>
      </w:r>
    </w:p>
    <w:p>
      <w:pPr>
        <w:pStyle w:val="Normal"/>
        <w:tabs>
          <w:tab w:val="clear" w:pos="709"/>
          <w:tab w:val="right" w:pos="9325" w:leader="none"/>
        </w:tabs>
        <w:spacing w:lineRule="auto" w:line="336"/>
        <w:ind w:end="29"/>
        <w:jc w:val="both"/>
        <w:rPr>
          <w:iCs/>
          <w:sz w:val="28"/>
          <w:szCs w:val="28"/>
          <w:u w:val="single" w:color="000000"/>
        </w:rPr>
      </w:pPr>
      <w:r>
        <w:rPr>
          <w:i/>
          <w:sz w:val="28"/>
          <w:szCs w:val="28"/>
          <w:u w:val="single" w:color="000000"/>
        </w:rPr>
        <w:tab/>
      </w:r>
    </w:p>
    <w:p>
      <w:pPr>
        <w:pStyle w:val="Normal"/>
        <w:ind w:end="29"/>
        <w:jc w:val="both"/>
        <w:rPr>
          <w:sz w:val="28"/>
          <w:szCs w:val="28"/>
          <w:u w:val="single"/>
        </w:rPr>
      </w:pPr>
      <w:r>
        <w:rPr>
          <w:spacing w:val="-6"/>
          <w:sz w:val="28"/>
          <w:szCs w:val="28"/>
          <w:lang w:val="be-BY"/>
        </w:rPr>
        <w:t xml:space="preserve">4. </w:t>
      </w:r>
      <w:r>
        <w:rPr>
          <w:sz w:val="28"/>
          <w:szCs w:val="28"/>
        </w:rPr>
        <w:t>Содержание расчетно-пояснительной записки (перечень вопросов, которые подлежат разработке)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>Введение</w:t>
      </w:r>
    </w:p>
    <w:p>
      <w:pPr>
        <w:pStyle w:val="Normal"/>
        <w:ind w:end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1. Обзор литературы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1.1. Обзор аналогов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1.2. Обзор информационных технологий</w:t>
      </w:r>
    </w:p>
    <w:p>
      <w:pPr>
        <w:pStyle w:val="Normal"/>
        <w:ind w:end="2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1.3. Постановка задачи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>2. Функциональное проектирование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>3. Разработка программных модулей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>4. Результаты работы программы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>Заключение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>Список использованных источников</w:t>
      </w:r>
    </w:p>
    <w:p>
      <w:pPr>
        <w:pStyle w:val="Normal"/>
        <w:ind w:end="29"/>
        <w:jc w:val="both"/>
        <w:rPr/>
      </w:pPr>
      <w:r>
        <w:rPr>
          <w:sz w:val="28"/>
          <w:szCs w:val="28"/>
          <w:u w:val="single"/>
        </w:rPr>
        <w:t>Приложения</w:t>
      </w:r>
    </w:p>
    <w:p>
      <w:pPr>
        <w:pStyle w:val="Normal"/>
        <w:spacing w:before="120" w:after="0"/>
        <w:jc w:val="both"/>
        <w:rPr>
          <w:color w:val="80808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5. Перечень графического материала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точным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обязательных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чертежей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графиков</w:t>
      </w:r>
      <w:r>
        <w:rPr>
          <w:spacing w:val="-6"/>
          <w:sz w:val="28"/>
          <w:szCs w:val="28"/>
          <w:lang w:val="be-BY"/>
        </w:rPr>
        <w:t>)</w:t>
      </w:r>
    </w:p>
    <w:p>
      <w:pPr>
        <w:pStyle w:val="Normal"/>
        <w:tabs>
          <w:tab w:val="clear" w:pos="709"/>
          <w:tab w:val="right" w:pos="9326" w:leader="none"/>
        </w:tabs>
        <w:spacing w:lineRule="auto" w:line="314" w:before="60" w:after="0"/>
        <w:ind w:end="28"/>
        <w:jc w:val="both"/>
        <w:rPr>
          <w:sz w:val="28"/>
          <w:szCs w:val="28"/>
          <w:u w:val="single"/>
        </w:rPr>
      </w:pPr>
      <w:r>
        <w:rPr>
          <w:i w:val="false"/>
          <w:iCs w:val="false"/>
          <w:sz w:val="28"/>
          <w:szCs w:val="28"/>
          <w:u w:val="single"/>
        </w:rPr>
        <w:t xml:space="preserve">1. Диаграмма классов. </w:t>
      </w:r>
      <w:r>
        <w:rPr>
          <w:i w:val="false"/>
          <w:iCs w:val="false"/>
          <w:color w:val="FFFFFF"/>
          <w:sz w:val="28"/>
          <w:szCs w:val="28"/>
          <w:u w:val="single" w:color="000000"/>
        </w:rPr>
        <w:t xml:space="preserve"> ––––––––––––––––––––––––––––</w:t>
        <w:tab/>
      </w:r>
    </w:p>
    <w:p>
      <w:pPr>
        <w:pStyle w:val="Normal"/>
        <w:tabs>
          <w:tab w:val="clear" w:pos="709"/>
          <w:tab w:val="right" w:pos="9326" w:leader="none"/>
        </w:tabs>
        <w:spacing w:lineRule="auto" w:line="314" w:before="60" w:after="0"/>
        <w:ind w:end="28"/>
        <w:jc w:val="both"/>
        <w:rPr>
          <w:i w:val="false"/>
          <w:i w:val="false"/>
          <w:iCs w:val="false"/>
        </w:rPr>
      </w:pPr>
      <w:r>
        <w:rPr>
          <w:i w:val="false"/>
          <w:iCs w:val="false"/>
          <w:sz w:val="28"/>
          <w:szCs w:val="28"/>
          <w:u w:val="single"/>
        </w:rPr>
        <w:t xml:space="preserve">2. Схема алгоритма метода 1 </w:t>
        <w:tab/>
      </w:r>
    </w:p>
    <w:p>
      <w:pPr>
        <w:pStyle w:val="Normal"/>
        <w:tabs>
          <w:tab w:val="clear" w:pos="709"/>
          <w:tab w:val="right" w:pos="9326" w:leader="none"/>
        </w:tabs>
        <w:spacing w:lineRule="auto" w:line="314" w:before="60" w:after="0"/>
        <w:ind w:end="28"/>
        <w:jc w:val="both"/>
        <w:rPr/>
      </w:pPr>
      <w:r>
        <w:rPr>
          <w:i w:val="false"/>
          <w:iCs w:val="false"/>
          <w:sz w:val="28"/>
          <w:szCs w:val="28"/>
          <w:u w:val="single"/>
        </w:rPr>
        <w:t>3. Схема алгоритма метода 2</w:t>
      </w:r>
      <w:r>
        <w:rPr>
          <w:i w:val="false"/>
          <w:iCs w:val="false"/>
          <w:color w:val="FFFFFF"/>
          <w:sz w:val="28"/>
          <w:szCs w:val="28"/>
          <w:u w:val="single" w:color="000000"/>
        </w:rPr>
        <w:t>–––––––</w:t>
      </w:r>
      <w:r>
        <w:rPr>
          <w:i/>
          <w:color w:val="FFFFFF"/>
          <w:sz w:val="28"/>
          <w:szCs w:val="28"/>
          <w:u w:val="single" w:color="000000"/>
        </w:rPr>
        <w:t>–</w:t>
        <w:tab/>
        <w:t>––––––––––––––––––––––</w:t>
      </w:r>
    </w:p>
    <w:p>
      <w:pPr>
        <w:pStyle w:val="Normal"/>
        <w:spacing w:lineRule="auto" w:line="314"/>
        <w:ind w:end="29"/>
        <w:jc w:val="both"/>
        <w:rPr/>
      </w:pPr>
      <w:r>
        <w:rPr>
          <w:spacing w:val="-6"/>
          <w:sz w:val="28"/>
          <w:szCs w:val="28"/>
          <w:lang w:val="be-BY"/>
        </w:rPr>
        <w:t xml:space="preserve">6. Консультант по курсовому </w:t>
      </w:r>
      <w:r>
        <w:rPr>
          <w:spacing w:val="-6"/>
          <w:sz w:val="28"/>
          <w:szCs w:val="28"/>
          <w:u w:val="none"/>
          <w:lang w:val="be-BY"/>
        </w:rPr>
        <w:t>проекту</w:t>
      </w:r>
      <w:r>
        <w:rPr>
          <w:spacing w:val="-6"/>
          <w:sz w:val="28"/>
          <w:szCs w:val="28"/>
          <w:u w:val="single"/>
          <w:lang w:val="be-BY"/>
        </w:rPr>
        <w:tab/>
      </w:r>
      <w:r>
        <w:rPr>
          <w:i/>
          <w:iCs/>
          <w:spacing w:val="-6"/>
          <w:sz w:val="28"/>
          <w:szCs w:val="28"/>
          <w:u w:val="single"/>
          <w:lang w:val="be-BY"/>
        </w:rPr>
        <w:t>И.Г. Скиба</w:t>
      </w:r>
      <w:r>
        <w:rPr>
          <w:i/>
          <w:iCs/>
          <w:spacing w:val="-6"/>
          <w:sz w:val="28"/>
          <w:szCs w:val="28"/>
          <w:u w:val="none"/>
          <w:lang w:val="be-BY"/>
        </w:rPr>
        <w:t>_</w:t>
      </w:r>
      <w:r>
        <w:rPr>
          <w:spacing w:val="-6"/>
          <w:sz w:val="28"/>
          <w:szCs w:val="28"/>
          <w:lang w:val="be-BY"/>
        </w:rPr>
        <w:t>___________________</w:t>
      </w:r>
      <w:r>
        <w:rPr>
          <w:spacing w:val="-6"/>
          <w:sz w:val="28"/>
          <w:szCs w:val="28"/>
          <w:lang w:val="be-BY"/>
        </w:rPr>
        <w:t>__</w:t>
      </w:r>
      <w:r>
        <w:rPr>
          <w:spacing w:val="-6"/>
          <w:sz w:val="28"/>
          <w:szCs w:val="28"/>
          <w:lang w:val="be-BY"/>
        </w:rPr>
        <w:t>_</w:t>
      </w:r>
    </w:p>
    <w:p>
      <w:pPr>
        <w:pStyle w:val="Normal"/>
        <w:spacing w:lineRule="auto" w:line="314"/>
        <w:ind w:end="29"/>
        <w:jc w:val="both"/>
        <w:rPr/>
      </w:pPr>
      <w:r>
        <w:rPr>
          <w:spacing w:val="-6"/>
          <w:sz w:val="28"/>
          <w:szCs w:val="28"/>
          <w:lang w:val="be-BY"/>
        </w:rPr>
        <w:t>___________________________________________________________________</w:t>
      </w:r>
      <w:r>
        <w:rPr>
          <w:spacing w:val="-6"/>
          <w:sz w:val="28"/>
          <w:szCs w:val="28"/>
          <w:lang w:val="be-BY"/>
        </w:rPr>
        <w:t>__</w:t>
      </w:r>
    </w:p>
    <w:p>
      <w:pPr>
        <w:pStyle w:val="Normal"/>
        <w:spacing w:before="120" w:after="0"/>
        <w:jc w:val="both"/>
        <w:rPr/>
      </w:pPr>
      <w:r>
        <w:rPr>
          <w:spacing w:val="-6"/>
          <w:sz w:val="28"/>
          <w:szCs w:val="28"/>
          <w:lang w:val="be-BY"/>
        </w:rPr>
        <w:t xml:space="preserve">7. Дата выдачи задания  </w:t>
      </w:r>
      <w:r>
        <w:rPr>
          <w:color w:val="FFFFFF"/>
          <w:sz w:val="28"/>
          <w:szCs w:val="28"/>
          <w:u w:val="single" w:color="000000"/>
          <w:lang w:val="be-BY"/>
        </w:rPr>
        <w:t>–––––</w:t>
      </w:r>
      <w:r>
        <w:rPr>
          <w:i/>
          <w:sz w:val="28"/>
          <w:szCs w:val="28"/>
          <w:u w:val="single"/>
          <w:lang w:val="be-BY"/>
        </w:rPr>
        <w:t>15.09.20</w:t>
      </w:r>
      <w:r>
        <w:rPr>
          <w:i/>
          <w:sz w:val="28"/>
          <w:szCs w:val="28"/>
          <w:u w:val="single"/>
        </w:rPr>
        <w:t>25</w:t>
      </w:r>
      <w:r>
        <w:rPr>
          <w:i/>
          <w:sz w:val="28"/>
          <w:szCs w:val="28"/>
          <w:u w:val="single"/>
          <w:lang w:val="be-BY"/>
        </w:rPr>
        <w:t>г</w:t>
      </w:r>
      <w:r>
        <w:rPr>
          <w:i/>
          <w:sz w:val="28"/>
          <w:szCs w:val="28"/>
          <w:u w:val="single"/>
        </w:rPr>
        <w:t>.</w:t>
      </w:r>
      <w:r>
        <w:rPr>
          <w:i/>
          <w:color w:val="FFFFFF"/>
          <w:sz w:val="28"/>
          <w:szCs w:val="28"/>
          <w:u w:val="single" w:color="000000"/>
        </w:rPr>
        <w:t>––––––––––––––––––––––</w:t>
      </w:r>
      <w:r>
        <w:rPr>
          <w:i/>
          <w:color w:val="FFFFFF"/>
          <w:sz w:val="28"/>
          <w:szCs w:val="28"/>
          <w:u w:val="single" w:color="000000"/>
        </w:rPr>
        <w:t>_________</w:t>
      </w:r>
    </w:p>
    <w:p>
      <w:pPr>
        <w:pStyle w:val="Normal"/>
        <w:spacing w:lineRule="auto" w:line="288" w:before="120" w:after="0"/>
        <w:ind w:end="28"/>
        <w:jc w:val="both"/>
        <w:rPr/>
      </w:pPr>
      <w:r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сроков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выполнения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трудоемкости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отдельных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этапов</w:t>
      </w:r>
      <w:r>
        <w:rPr>
          <w:spacing w:val="-6"/>
          <w:sz w:val="28"/>
          <w:szCs w:val="28"/>
          <w:lang w:val="be-BY"/>
        </w:rPr>
        <w:t xml:space="preserve">): </w:t>
      </w:r>
    </w:p>
    <w:p>
      <w:pPr>
        <w:pStyle w:val="Normal"/>
        <w:tabs>
          <w:tab w:val="clear" w:pos="709"/>
          <w:tab w:val="left" w:pos="4253" w:leader="none"/>
          <w:tab w:val="right" w:pos="9326" w:leader="none"/>
        </w:tabs>
        <w:spacing w:lineRule="auto" w:line="314"/>
        <w:ind w:end="28"/>
        <w:jc w:val="both"/>
        <w:rPr>
          <w:i/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>Выбор задания</w:t>
        <w:tab/>
        <w:tab/>
        <w:t xml:space="preserve">– к </w:t>
      </w:r>
      <w:r>
        <w:rPr>
          <w:i/>
          <w:sz w:val="28"/>
          <w:szCs w:val="28"/>
          <w:u w:val="single"/>
        </w:rPr>
        <w:t>15</w:t>
      </w:r>
      <w:r>
        <w:rPr>
          <w:i/>
          <w:sz w:val="28"/>
          <w:szCs w:val="28"/>
          <w:u w:val="single"/>
        </w:rPr>
        <w:t>.</w:t>
      </w:r>
      <w:r>
        <w:rPr>
          <w:i/>
          <w:sz w:val="28"/>
          <w:szCs w:val="28"/>
          <w:u w:val="single"/>
        </w:rPr>
        <w:t>09</w:t>
      </w:r>
      <w:r>
        <w:rPr>
          <w:i/>
          <w:sz w:val="28"/>
          <w:szCs w:val="28"/>
          <w:u w:val="single"/>
        </w:rPr>
        <w:t>.2025 5 %;</w:t>
      </w:r>
    </w:p>
    <w:p>
      <w:pPr>
        <w:pStyle w:val="Normal"/>
        <w:tabs>
          <w:tab w:val="clear" w:pos="709"/>
          <w:tab w:val="left" w:pos="4253" w:leader="none"/>
          <w:tab w:val="right" w:pos="9326" w:leader="none"/>
        </w:tabs>
        <w:spacing w:lineRule="auto" w:line="314"/>
        <w:ind w:end="28"/>
        <w:jc w:val="both"/>
        <w:rPr>
          <w:i/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 xml:space="preserve">введение, </w:t>
      </w:r>
      <w:r>
        <w:rPr>
          <w:i/>
          <w:sz w:val="28"/>
          <w:szCs w:val="28"/>
          <w:u w:val="single"/>
        </w:rPr>
        <w:t>р</w:t>
      </w:r>
      <w:r>
        <w:rPr>
          <w:i/>
          <w:sz w:val="28"/>
          <w:szCs w:val="28"/>
          <w:u w:val="single"/>
        </w:rPr>
        <w:t>аздел 1</w:t>
        <w:tab/>
        <w:tab/>
        <w:t xml:space="preserve">– к 01.10.2025 </w:t>
      </w:r>
      <w:r>
        <w:rPr>
          <w:i/>
          <w:sz w:val="28"/>
          <w:szCs w:val="28"/>
          <w:u w:val="single"/>
        </w:rPr>
        <w:t>2</w:t>
      </w:r>
      <w:r>
        <w:rPr>
          <w:i/>
          <w:sz w:val="28"/>
          <w:szCs w:val="28"/>
          <w:u w:val="single"/>
        </w:rPr>
        <w:t>0</w:t>
      </w:r>
      <w:r>
        <w:rPr>
          <w:i/>
          <w:sz w:val="28"/>
          <w:szCs w:val="28"/>
          <w:u w:val="single"/>
        </w:rPr>
        <w:t> %;</w:t>
      </w:r>
    </w:p>
    <w:p>
      <w:pPr>
        <w:pStyle w:val="Normal"/>
        <w:tabs>
          <w:tab w:val="clear" w:pos="709"/>
          <w:tab w:val="left" w:pos="4253" w:leader="none"/>
          <w:tab w:val="right" w:pos="9326" w:leader="none"/>
        </w:tabs>
        <w:spacing w:lineRule="auto" w:line="314"/>
        <w:ind w:end="28"/>
        <w:jc w:val="both"/>
        <w:rPr>
          <w:i/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 xml:space="preserve">раздел </w:t>
      </w:r>
      <w:r>
        <w:rPr>
          <w:i/>
          <w:sz w:val="28"/>
          <w:szCs w:val="28"/>
          <w:u w:val="single"/>
        </w:rPr>
        <w:t>2, диаграмма классов</w:t>
      </w:r>
      <w:r>
        <w:rPr>
          <w:i/>
          <w:sz w:val="28"/>
          <w:szCs w:val="28"/>
          <w:u w:val="single"/>
        </w:rPr>
        <w:tab/>
        <w:tab/>
        <w:t xml:space="preserve">– к 01.11.2025 </w:t>
      </w:r>
      <w:r>
        <w:rPr>
          <w:i/>
          <w:sz w:val="28"/>
          <w:szCs w:val="28"/>
          <w:u w:val="single"/>
        </w:rPr>
        <w:t>30</w:t>
      </w:r>
      <w:r>
        <w:rPr>
          <w:i/>
          <w:sz w:val="28"/>
          <w:szCs w:val="28"/>
          <w:u w:val="single"/>
        </w:rPr>
        <w:t> %;</w:t>
      </w:r>
    </w:p>
    <w:p>
      <w:pPr>
        <w:pStyle w:val="Normal"/>
        <w:tabs>
          <w:tab w:val="clear" w:pos="709"/>
          <w:tab w:val="left" w:pos="4253" w:leader="none"/>
          <w:tab w:val="right" w:pos="9326" w:leader="none"/>
        </w:tabs>
        <w:spacing w:lineRule="auto" w:line="314"/>
        <w:ind w:end="28"/>
        <w:jc w:val="both"/>
        <w:rPr>
          <w:i/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 xml:space="preserve">раздел </w:t>
      </w:r>
      <w:r>
        <w:rPr>
          <w:i/>
          <w:sz w:val="28"/>
          <w:szCs w:val="28"/>
          <w:u w:val="single"/>
        </w:rPr>
        <w:t>3, 4, схем</w:t>
      </w:r>
      <w:r>
        <w:rPr>
          <w:i/>
          <w:sz w:val="28"/>
          <w:szCs w:val="28"/>
          <w:u w:val="single"/>
        </w:rPr>
        <w:t>а</w:t>
      </w:r>
      <w:r>
        <w:rPr>
          <w:i/>
          <w:sz w:val="28"/>
          <w:szCs w:val="28"/>
          <w:u w:val="single"/>
        </w:rPr>
        <w:t xml:space="preserve"> алгоритма метода 1, 2</w:t>
      </w:r>
      <w:r>
        <w:rPr>
          <w:i/>
          <w:sz w:val="28"/>
          <w:szCs w:val="28"/>
          <w:u w:val="single"/>
        </w:rPr>
        <w:tab/>
        <w:t xml:space="preserve">– к 01.12.2025 </w:t>
      </w:r>
      <w:r>
        <w:rPr>
          <w:i/>
          <w:sz w:val="28"/>
          <w:szCs w:val="28"/>
          <w:u w:val="single"/>
        </w:rPr>
        <w:t>30</w:t>
      </w:r>
      <w:r>
        <w:rPr>
          <w:i/>
          <w:sz w:val="28"/>
          <w:szCs w:val="28"/>
          <w:u w:val="single"/>
        </w:rPr>
        <w:t> %;</w:t>
      </w:r>
    </w:p>
    <w:p>
      <w:pPr>
        <w:pStyle w:val="Normal"/>
        <w:tabs>
          <w:tab w:val="clear" w:pos="709"/>
          <w:tab w:val="right" w:pos="9326" w:leader="none"/>
        </w:tabs>
        <w:spacing w:lineRule="auto" w:line="314"/>
        <w:ind w:end="28"/>
        <w:jc w:val="both"/>
        <w:rPr>
          <w:i/>
          <w:i/>
          <w:color w:val="FFFFFF"/>
          <w:sz w:val="28"/>
          <w:szCs w:val="28"/>
          <w:u w:val="single" w:color="000000"/>
        </w:rPr>
      </w:pPr>
      <w:r>
        <w:rPr>
          <w:i/>
          <w:sz w:val="28"/>
          <w:szCs w:val="28"/>
          <w:u w:val="single"/>
        </w:rPr>
        <w:t>оформление пояснительной записки и графического материала к 1</w:t>
      </w:r>
      <w:r>
        <w:rPr>
          <w:i/>
          <w:sz w:val="28"/>
          <w:szCs w:val="28"/>
          <w:u w:val="single"/>
        </w:rPr>
        <w:t>0</w:t>
      </w:r>
      <w:r>
        <w:rPr>
          <w:i/>
          <w:sz w:val="28"/>
          <w:szCs w:val="28"/>
          <w:u w:val="single"/>
        </w:rPr>
        <w:t>.12.2025 – 1</w:t>
      </w:r>
      <w:r>
        <w:rPr>
          <w:i/>
          <w:sz w:val="28"/>
          <w:szCs w:val="28"/>
          <w:u w:val="single"/>
        </w:rPr>
        <w:t>5</w:t>
      </w:r>
      <w:r>
        <w:rPr>
          <w:i/>
          <w:sz w:val="28"/>
          <w:szCs w:val="28"/>
          <w:u w:val="single"/>
        </w:rPr>
        <w:t> %;</w:t>
        <w:tab/>
      </w:r>
    </w:p>
    <w:p>
      <w:pPr>
        <w:pStyle w:val="Normal"/>
        <w:tabs>
          <w:tab w:val="clear" w:pos="709"/>
          <w:tab w:val="left" w:pos="9326" w:leader="none"/>
        </w:tabs>
        <w:spacing w:lineRule="auto" w:line="314"/>
        <w:ind w:end="28"/>
        <w:jc w:val="both"/>
        <w:rPr>
          <w:spacing w:val="-6"/>
          <w:sz w:val="22"/>
          <w:szCs w:val="22"/>
          <w:lang w:val="be-BY"/>
        </w:rPr>
      </w:pPr>
      <w:r>
        <w:rPr>
          <w:i/>
          <w:color w:val="000000"/>
          <w:sz w:val="28"/>
          <w:szCs w:val="28"/>
          <w:u w:val="single" w:color="000000"/>
        </w:rPr>
        <w:t>Защита курсового проекта с 21.12 по 28.12.2025г.</w:t>
      </w:r>
      <w:r>
        <w:rPr>
          <w:i/>
          <w:color w:val="FFFFFF"/>
          <w:spacing w:val="-6"/>
          <w:sz w:val="28"/>
          <w:szCs w:val="28"/>
          <w:u w:val="single" w:color="000000"/>
          <w:lang w:val="be-BY"/>
        </w:rPr>
        <w:t>________________________</w:t>
      </w:r>
    </w:p>
    <w:p>
      <w:pPr>
        <w:pStyle w:val="Normal"/>
        <w:widowControl/>
        <w:tabs>
          <w:tab w:val="clear" w:pos="709"/>
          <w:tab w:val="left" w:pos="7797" w:leader="none"/>
        </w:tabs>
        <w:suppressAutoHyphens w:val="true"/>
        <w:bidi w:val="0"/>
        <w:spacing w:lineRule="auto" w:line="314" w:before="0" w:after="0"/>
        <w:ind w:firstLine="3329" w:start="0" w:end="0"/>
        <w:jc w:val="both"/>
        <w:rPr>
          <w:spacing w:val="-6"/>
          <w:lang w:val="be-BY"/>
        </w:rPr>
      </w:pPr>
      <w:r>
        <w:rPr>
          <w:sz w:val="12"/>
          <w:szCs w:val="12"/>
        </w:rPr>
      </w:r>
    </w:p>
    <w:p>
      <w:pPr>
        <w:pStyle w:val="Normal"/>
        <w:widowControl/>
        <w:tabs>
          <w:tab w:val="clear" w:pos="709"/>
          <w:tab w:val="left" w:pos="7797" w:leader="none"/>
        </w:tabs>
        <w:suppressAutoHyphens w:val="true"/>
        <w:bidi w:val="0"/>
        <w:spacing w:lineRule="auto" w:line="314" w:before="0" w:after="0"/>
        <w:ind w:firstLine="3329" w:start="0" w:end="0"/>
        <w:jc w:val="both"/>
        <w:rPr/>
      </w:pPr>
      <w:r>
        <w:rPr>
          <w:spacing w:val="-6"/>
          <w:sz w:val="28"/>
          <w:szCs w:val="28"/>
          <w:lang w:val="be-BY"/>
        </w:rPr>
        <w:t>РУКОВОДИТЕЛЬ</w:t>
      </w:r>
      <w:r>
        <w:rPr>
          <w:spacing w:val="-6"/>
          <w:sz w:val="28"/>
          <w:szCs w:val="28"/>
          <w:u w:val="single"/>
          <w:lang w:val="be-BY"/>
        </w:rPr>
        <w:tab/>
      </w:r>
      <w:r>
        <w:rPr>
          <w:i/>
          <w:iCs/>
          <w:spacing w:val="-6"/>
          <w:sz w:val="28"/>
          <w:szCs w:val="28"/>
          <w:u w:val="single"/>
          <w:lang w:val="be-BY"/>
        </w:rPr>
        <w:t>И.Г. Скиба</w:t>
      </w:r>
      <w:r>
        <w:rPr>
          <w:spacing w:val="-6"/>
          <w:sz w:val="28"/>
          <w:szCs w:val="28"/>
          <w:u w:val="single"/>
          <w:lang w:val="be-BY"/>
        </w:rPr>
        <w:t>__</w:t>
      </w:r>
    </w:p>
    <w:p>
      <w:pPr>
        <w:pStyle w:val="Normal"/>
        <w:widowControl/>
        <w:suppressAutoHyphens w:val="true"/>
        <w:bidi w:val="0"/>
        <w:spacing w:lineRule="auto" w:line="180" w:before="0" w:after="0"/>
        <w:ind w:firstLine="6300" w:start="0" w:end="0"/>
        <w:jc w:val="both"/>
        <w:rPr/>
      </w:pPr>
      <w:r>
        <w:rPr>
          <w:spacing w:val="-6"/>
          <w:sz w:val="20"/>
          <w:szCs w:val="18"/>
          <w:lang w:val="be-BY"/>
        </w:rPr>
        <w:t>(подпись)</w:t>
      </w:r>
    </w:p>
    <w:p>
      <w:pPr>
        <w:pStyle w:val="Normal"/>
        <w:spacing w:lineRule="auto" w:line="314"/>
        <w:ind w:end="29"/>
        <w:jc w:val="both"/>
        <w:rPr>
          <w:spacing w:val="-6"/>
          <w:sz w:val="14"/>
          <w:szCs w:val="18"/>
          <w:lang w:val="be-BY"/>
        </w:rPr>
      </w:pPr>
      <w:r>
        <w:rPr>
          <w:spacing w:val="-6"/>
          <w:sz w:val="14"/>
          <w:szCs w:val="18"/>
          <w:lang w:val="be-BY"/>
        </w:rPr>
      </w:r>
    </w:p>
    <w:p>
      <w:pPr>
        <w:pStyle w:val="Normal"/>
        <w:tabs>
          <w:tab w:val="clear" w:pos="709"/>
          <w:tab w:val="left" w:pos="7797" w:leader="none"/>
        </w:tabs>
        <w:spacing w:lineRule="auto" w:line="314"/>
        <w:ind w:end="29"/>
        <w:jc w:val="both"/>
        <w:rPr>
          <w:spacing w:val="-6"/>
          <w:sz w:val="22"/>
          <w:szCs w:val="22"/>
        </w:rPr>
      </w:pPr>
      <w:r>
        <w:rPr>
          <w:sz w:val="28"/>
          <w:szCs w:val="28"/>
        </w:rPr>
        <w:t>Задание принял к исполнению</w:t>
      </w:r>
      <w:r>
        <w:rPr>
          <w:i/>
          <w:color w:val="FFFFFF"/>
          <w:sz w:val="28"/>
          <w:szCs w:val="28"/>
          <w:u w:val="single" w:color="000000"/>
        </w:rPr>
        <w:t xml:space="preserve"> –––––––_______________–_______</w:t>
      </w:r>
      <w:r>
        <w:rPr>
          <w:i/>
          <w:color w:val="FFFFFF"/>
          <w:sz w:val="28"/>
          <w:szCs w:val="28"/>
          <w:u w:val="single" w:color="000000"/>
        </w:rPr>
        <w:t>_______</w:t>
      </w:r>
      <w:r>
        <w:rPr>
          <w:i/>
          <w:color w:val="FFFFFF"/>
          <w:sz w:val="28"/>
          <w:szCs w:val="28"/>
          <w:u w:val="single" w:color="000000"/>
        </w:rPr>
        <w:t>__–</w:t>
      </w:r>
    </w:p>
    <w:p>
      <w:pPr>
        <w:pStyle w:val="Normal"/>
        <w:widowControl/>
        <w:suppressAutoHyphens w:val="true"/>
        <w:bidi w:val="0"/>
        <w:spacing w:before="0" w:after="0"/>
        <w:ind w:firstLine="1169" w:start="0" w:end="0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>(дата и подпись студента)</w:t>
      </w:r>
    </w:p>
    <w:p>
      <w:pPr>
        <w:pStyle w:val="Normal"/>
        <w:jc w:val="both"/>
        <w:rPr>
          <w:sz w:val="32"/>
        </w:rPr>
      </w:pPr>
      <w:r>
        <w:rPr>
          <w:sz w:val="32"/>
        </w:rPr>
      </w:r>
    </w:p>
    <w:sectPr>
      <w:type w:val="nextPage"/>
      <w:pgSz w:w="11906" w:h="16838"/>
      <w:pgMar w:left="1701" w:right="851" w:gutter="0" w:header="0" w:top="1134" w:footer="0" w:bottom="153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ucida Console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680" w:end="0"/>
      <w:outlineLvl w:val="0"/>
    </w:pPr>
    <w:rPr>
      <w:rFonts w:cs="Arial"/>
      <w:b/>
      <w:bCs/>
      <w:kern w:val="2"/>
      <w:sz w:val="32"/>
      <w:szCs w:val="32"/>
    </w:rPr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eastAsia="Times New Roman" w:cs="Arial"/>
      <w:b/>
      <w:bCs/>
      <w:kern w:val="2"/>
      <w:sz w:val="32"/>
      <w:szCs w:val="32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2</Pages>
  <Words>199</Words>
  <Characters>1628</Characters>
  <CharactersWithSpaces>1905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2025-09-08T22:14:00Z</dcterms:created>
  <dc:creator>kovalchuk</dc:creator>
  <dc:description/>
  <dc:language>ru-RU</dc:language>
  <cp:lastModifiedBy/>
  <cp:lastPrinted>2024-09-24T10:50:00Z</cp:lastPrinted>
  <dcterms:modified xsi:type="dcterms:W3CDTF">2025-11-17T10:28:47Z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