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Georgia" w:hAnsi="Georgia" w:cs="Georgia" w:eastAsiaTheme="minorEastAsia"/>
          <w:b/>
          <w:bCs/>
          <w:i w:val="0"/>
          <w:color w:val="222222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Georgia" w:hAnsi="Georgia" w:cs="Georgia" w:eastAsiaTheme="minorEastAsia"/>
          <w:b/>
          <w:bCs/>
          <w:i w:val="0"/>
          <w:color w:val="222222"/>
          <w:sz w:val="28"/>
          <w:szCs w:val="28"/>
          <w:u w:val="none"/>
          <w:shd w:val="clear" w:fill="FFFFFF"/>
          <w:vertAlign w:val="baseline"/>
          <w:lang w:val="en-US"/>
        </w:rPr>
        <w:t>NeDb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 w:eastAsiaTheme="minorEastAsia"/>
          <w:i w:val="0"/>
          <w:color w:val="222222"/>
          <w:sz w:val="28"/>
          <w:szCs w:val="28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 w:eastAsiaTheme="minorEastAsia"/>
          <w:i w:val="0"/>
          <w:color w:val="222222"/>
          <w:sz w:val="28"/>
          <w:szCs w:val="28"/>
          <w:u w:val="none"/>
          <w:shd w:val="clear" w:fill="FFFFFF"/>
          <w:vertAlign w:val="baseline"/>
        </w:rPr>
        <w:t>NeDB (Node.js Embedded Database) - вградена база данни за NodeJS, която реализира подмножество на MongoDB API. Този лек NoSQL СУБД е написан на чист JavaScript, няма двоични зависимости и в допълнение към NodeJS може да се използва в NW.js, Electron или директно в браузъра.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color w:val="222222"/>
          <w:sz w:val="28"/>
          <w:szCs w:val="28"/>
          <w:u w:val="none"/>
          <w:shd w:val="clear" w:fill="FFFFFF"/>
          <w:vertAlign w:val="baseline"/>
        </w:rPr>
        <w:t>NeDB осигурява съхранение на данни в обикновен файл на диск във формат json, който е подобен на колекциите в MongoDB.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За да подобри производителността, NeDB използва така наречения формат „</w:t>
      </w:r>
      <w:r>
        <w:rPr>
          <w:rFonts w:hint="default" w:ascii="Times New Roman" w:hAnsi="Times New Roman" w:eastAsia="Arial" w:cs="Times New Roman"/>
          <w:i w:val="0"/>
          <w:caps w:val="0"/>
          <w:color w:val="252525"/>
          <w:spacing w:val="0"/>
          <w:sz w:val="15"/>
          <w:szCs w:val="15"/>
          <w:shd w:val="clear" w:fill="FFFFFF"/>
        </w:rPr>
        <w:t>append-only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“, което означава, че командите за актуализиране или изтриване са написани до края на файла. Освен това, поради причини за производителност, NeDB автоматично преобразува файл с данни в едноредов формат, когато е свързан или създаден. Има функция, която ви позволява ръчно да стартирате превода в едноредов формат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F6F6F6"/>
        <w:spacing w:before="0" w:beforeAutospacing="0" w:after="0" w:afterAutospacing="0" w:line="210" w:lineRule="atLeast"/>
        <w:ind w:left="0" w:right="0" w:firstLine="0"/>
        <w:rPr>
          <w:rFonts w:hint="default" w:ascii="Times New Roman" w:hAnsi="Times New Roman" w:eastAsia="Lucida Console" w:cs="Times New Roman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Times New Roman" w:hAnsi="Times New Roman" w:eastAsia="Lucida Console" w:cs="Times New Roman"/>
          <w:i w:val="0"/>
          <w:caps w:val="0"/>
          <w:color w:val="000000"/>
          <w:spacing w:val="0"/>
          <w:sz w:val="15"/>
          <w:szCs w:val="15"/>
          <w:shd w:val="clear" w:fill="F6F6F6"/>
        </w:rPr>
        <w:t>db.persistence.compactDatafile();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NeDB поддържа следните типове данни: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Number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Boolean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Null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NeDb поддържа индексирането. Индексирането е маркиране, което се взема предвид при изграждането на дървета за търсене, което дава увеличение на скоростта над индексираните полета. NeDbB ви позволява да добавяте индекс към всички полета, включително дори вложени. В настоящата версия индексите осигуряват повишаване на производителността при използване на заявки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NeDb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осигурява съхранение на данни в обикновен файл на диск формат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Json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,който прилича на колекции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MongoDb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Това помага да се намали общо пространство на системната база данни.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NeDb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 вградена база данни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NodeJS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която реализира подмножество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MongoDb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Той написан на чист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Няма двоични зависимости и да се исползва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NW.js.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65BE"/>
    <w:rsid w:val="1302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2019-10-23T15:56:00Z</dcterms:created>
  <dc:creator>IVerb</dc:creator>
  <cp:lastModifiedBy>IVerb</cp:lastModifiedBy>
  <dcterms:modified xsi:type="dcterms:W3CDTF">2019-10-23T18:16:17Z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