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sz w:val="52"/>
          <w:szCs w:val="52"/>
          <w:lang w:val="en-US"/>
        </w:rPr>
      </w:pPr>
      <w:r>
        <w:rPr>
          <w:sz w:val="52"/>
          <w:szCs w:val="52"/>
          <w:lang w:val="en-US"/>
        </w:rPr>
        <w:t>Zcash</w:t>
      </w:r>
    </w:p>
    <w:p>
      <w:pPr>
        <w:spacing w:line="240" w:lineRule="atLeast"/>
        <w:jc w:val="left"/>
        <w:rPr>
          <w:rFonts w:hint="default" w:ascii="Times New Roman" w:hAnsi="Times New Roman" w:eastAsia="SimSun" w:cs="Times New Roman"/>
          <w:sz w:val="24"/>
          <w:szCs w:val="24"/>
        </w:rPr>
      </w:pPr>
      <w:bookmarkStart w:id="0" w:name="_GoBack"/>
      <w:bookmarkEnd w:id="0"/>
    </w:p>
    <w:p>
      <w:pPr>
        <w:spacing w:line="240" w:lineRule="atLeast"/>
        <w:jc w:val="left"/>
        <w:rPr>
          <w:rFonts w:hint="default" w:ascii="Times New Roman" w:hAnsi="Times New Roman" w:eastAsia="SimSun" w:cs="Times New Roman"/>
          <w:sz w:val="24"/>
          <w:szCs w:val="24"/>
        </w:rPr>
      </w:pPr>
    </w:p>
    <w:p>
      <w:pPr>
        <w:spacing w:line="240" w:lineRule="atLeast"/>
        <w:jc w:val="left"/>
        <w:rPr>
          <w:rFonts w:hint="default"/>
          <w:sz w:val="28"/>
          <w:szCs w:val="28"/>
        </w:rPr>
      </w:pPr>
      <w:r>
        <w:rPr>
          <w:rFonts w:hint="default"/>
          <w:sz w:val="28"/>
          <w:szCs w:val="28"/>
        </w:rPr>
        <w:t>Zcash е криптовалута, която се отличава с едно основно нещо от останалите - поверителността. Въпреки че тя може да има сходства с първата в света криптовалута Bitcoin, разработчиците на Zcash наблягат на анонимността на потребителите като им позволяват да превеждат парични средства без транзакциите да бъдат видими за други членове на блокчейна. Начинът на работа на Zcash е, че платформата използва потвърждения без да изнася каквато и да била информация, така че транзакциите в блокчейна могат да бъдат регистрирани без участниците в превода или преведената сума да бъдат показвани публично. Подобно нещо е налично и при друга криптовалута - Dash. Функцията за поверителност направи Zcash доста популярна криптовалута и по този начин тя достигна пазарна капитализация от над 1 милиард долара.</w:t>
      </w:r>
    </w:p>
    <w:p>
      <w:pPr>
        <w:spacing w:line="240" w:lineRule="atLeast"/>
        <w:jc w:val="left"/>
        <w:rPr>
          <w:rFonts w:hint="default"/>
          <w:sz w:val="28"/>
          <w:szCs w:val="28"/>
        </w:rPr>
      </w:pPr>
      <w:r>
        <w:rPr>
          <w:rFonts w:hint="default"/>
          <w:sz w:val="28"/>
          <w:szCs w:val="28"/>
        </w:rPr>
        <w:t>Търговци на криптовалути: Тъй като пазарната капитализация на криптовалутата е над 1 милиард долара, всеки желаещ да притежава балансирано портфолио може да инвестира в Zcash.</w:t>
      </w:r>
    </w:p>
    <w:p>
      <w:pPr>
        <w:spacing w:line="240" w:lineRule="atLeast"/>
        <w:jc w:val="left"/>
        <w:rPr>
          <w:rFonts w:hint="default"/>
          <w:sz w:val="28"/>
          <w:szCs w:val="28"/>
        </w:rPr>
      </w:pPr>
    </w:p>
    <w:p>
      <w:pPr>
        <w:spacing w:line="240" w:lineRule="atLeast"/>
        <w:jc w:val="left"/>
        <w:rPr>
          <w:rFonts w:hint="default"/>
          <w:sz w:val="28"/>
          <w:szCs w:val="28"/>
        </w:rPr>
      </w:pPr>
      <w:r>
        <w:rPr>
          <w:rFonts w:hint="default"/>
          <w:sz w:val="28"/>
          <w:szCs w:val="28"/>
        </w:rPr>
        <w:t>Търговци на Bitcoin: Zcash предлага поверителност, която не се предлага от Bitcoin. Благодарение на това може да се използва като инструмент за хеджиране от търговците на Bitcoin, например ако цената му започне да се понижава заради притеснения относно поверителността.</w:t>
      </w:r>
    </w:p>
    <w:p>
      <w:pPr>
        <w:spacing w:line="240" w:lineRule="atLeast"/>
        <w:jc w:val="left"/>
        <w:rPr>
          <w:rFonts w:hint="default"/>
          <w:sz w:val="28"/>
          <w:szCs w:val="28"/>
        </w:rPr>
      </w:pPr>
    </w:p>
    <w:p>
      <w:pPr>
        <w:spacing w:line="240" w:lineRule="atLeast"/>
        <w:jc w:val="left"/>
        <w:rPr>
          <w:rFonts w:hint="default"/>
          <w:sz w:val="28"/>
          <w:szCs w:val="28"/>
        </w:rPr>
      </w:pPr>
      <w:r>
        <w:rPr>
          <w:rFonts w:hint="default"/>
          <w:sz w:val="28"/>
          <w:szCs w:val="28"/>
        </w:rPr>
        <w:t>Дългосрочни инвеститори: Има още много възможности за разширяване на криптовалутния пазар. Ако популярността на Zcash продължи да расте, криптовалутата може да повиши значително цената си в дългосрочен план.</w:t>
      </w:r>
    </w:p>
    <w:p>
      <w:pPr>
        <w:spacing w:line="240" w:lineRule="atLeast"/>
        <w:jc w:val="left"/>
        <w:rPr>
          <w:rFonts w:hint="default"/>
          <w:sz w:val="28"/>
          <w:szCs w:val="28"/>
        </w:rPr>
      </w:pPr>
    </w:p>
    <w:p>
      <w:pPr>
        <w:spacing w:line="240" w:lineRule="atLeast"/>
        <w:jc w:val="left"/>
        <w:rPr>
          <w:rFonts w:hint="default"/>
          <w:sz w:val="28"/>
          <w:szCs w:val="28"/>
        </w:rPr>
      </w:pPr>
      <w:r>
        <w:rPr>
          <w:rFonts w:hint="default"/>
          <w:sz w:val="28"/>
          <w:szCs w:val="28"/>
        </w:rPr>
        <w:t>Сигурността на пазара на криптовалути: Предполага се, че пазарът е непробиваем за хакерски атаки, но имаше времена, в които той се смяташе за по-малко сигурен. Въпреки това дори и да бъде компрометиран пазарът, цената на Zcash няма да се промени значително заради поверителността й.</w:t>
      </w:r>
    </w:p>
    <w:p>
      <w:pPr>
        <w:spacing w:line="240" w:lineRule="atLeast"/>
        <w:jc w:val="left"/>
        <w:rPr>
          <w:rFonts w:hint="default"/>
          <w:sz w:val="28"/>
          <w:szCs w:val="28"/>
        </w:rPr>
      </w:pPr>
    </w:p>
    <w:p>
      <w:pPr>
        <w:spacing w:line="240" w:lineRule="atLeast"/>
        <w:jc w:val="left"/>
        <w:rPr>
          <w:rFonts w:hint="default"/>
          <w:sz w:val="28"/>
          <w:szCs w:val="28"/>
        </w:rPr>
      </w:pPr>
      <w:r>
        <w:rPr>
          <w:rFonts w:hint="default"/>
          <w:sz w:val="28"/>
          <w:szCs w:val="28"/>
        </w:rPr>
        <w:t>Регулации: Криптовалутите са едно от най-новите попълнения на финансовия пазар и заради това все още с тях се оперира без наложени регулаторни мерки. Въпреки това все по-голям брой държави налагат регулации за тях или планират да го направят. Ако влязат в сила регулации за Zcash, това може да се отрази на цената на криптовалутата.</w:t>
      </w:r>
    </w:p>
    <w:p>
      <w:pPr>
        <w:spacing w:line="240" w:lineRule="atLeast"/>
        <w:jc w:val="left"/>
        <w:rPr>
          <w:rFonts w:hint="default"/>
          <w:sz w:val="28"/>
          <w:szCs w:val="28"/>
        </w:rPr>
      </w:pPr>
    </w:p>
    <w:p>
      <w:pPr>
        <w:spacing w:line="240" w:lineRule="atLeast"/>
        <w:jc w:val="left"/>
        <w:rPr>
          <w:rFonts w:hint="default"/>
          <w:sz w:val="28"/>
          <w:szCs w:val="28"/>
        </w:rPr>
      </w:pPr>
      <w:r>
        <w:rPr>
          <w:rFonts w:hint="default"/>
          <w:sz w:val="28"/>
          <w:szCs w:val="28"/>
        </w:rPr>
        <w:t>Прием от обществеността: Въпреки че криптовалутите са особено популярни и достигнаха обща пазарна капитализация от стотици милиарди долари, те все още не са приети като основен финансов инструмент или инвестиционен вариант. Въпреки това все повече и повече известни институции приемат този сравнително нов пазар и с времето ако приемът стане по-голям, вероятно и цената на криптовалутите ще се повиши.</w:t>
      </w:r>
    </w:p>
    <w:p>
      <w:pPr>
        <w:spacing w:line="240" w:lineRule="atLeast"/>
        <w:jc w:val="left"/>
        <w:rPr>
          <w:rFonts w:hint="default"/>
          <w:sz w:val="28"/>
          <w:szCs w:val="28"/>
        </w:rPr>
      </w:pPr>
    </w:p>
    <w:p>
      <w:pPr>
        <w:jc w:val="left"/>
        <w:rPr>
          <w:rFonts w:hint="default"/>
          <w:sz w:val="28"/>
          <w:szCs w:val="28"/>
        </w:rPr>
      </w:pPr>
      <w:r>
        <w:rPr>
          <w:rFonts w:hint="default"/>
          <w:sz w:val="28"/>
          <w:szCs w:val="28"/>
        </w:rPr>
        <w:t>Zcash: Поверителността е ключът</w:t>
      </w:r>
    </w:p>
    <w:p>
      <w:pPr>
        <w:jc w:val="left"/>
        <w:rPr>
          <w:sz w:val="28"/>
          <w:szCs w:val="28"/>
        </w:rPr>
      </w:pPr>
      <w:r>
        <w:rPr>
          <w:rFonts w:hint="default"/>
          <w:sz w:val="28"/>
          <w:szCs w:val="28"/>
        </w:rPr>
        <w:t>Zcash има много сходства с Bitcoin. И двете криптовалути са базирани на блокчейн технология, както и двете имат ограничен брой единици, които ще бъдат пуснати в обращение. Въпреки това Zcash предлага на своите потребители нещо, което Bitcoin не може - пълна поверителност.</w:t>
      </w:r>
    </w:p>
    <w:p>
      <w:pPr>
        <w:rPr>
          <w:sz w:val="28"/>
          <w:szCs w:val="28"/>
        </w:rPr>
      </w:pPr>
    </w:p>
    <w:p>
      <w:pPr>
        <w:rPr>
          <w:sz w:val="28"/>
          <w:szCs w:val="28"/>
        </w:rPr>
      </w:pPr>
      <w:r>
        <w:rPr>
          <w:rFonts w:hint="default"/>
          <w:sz w:val="28"/>
          <w:szCs w:val="28"/>
        </w:rPr>
        <w:t>Zcash има избирателна опция за защитени транзакции, която използва потвърждения без изнасяне на информация. Това означава, че потребителите могат да прехвърлят средства без каквото и да била информация за това да се регистрира публично.</w:t>
      </w:r>
    </w:p>
    <w:p>
      <w:pPr>
        <w:rPr>
          <w:sz w:val="28"/>
          <w:szCs w:val="28"/>
        </w:rPr>
      </w:pPr>
    </w:p>
    <w:p>
      <w:pPr>
        <w:rPr>
          <w:rFonts w:hint="default"/>
          <w:sz w:val="28"/>
          <w:szCs w:val="28"/>
        </w:rPr>
      </w:pPr>
      <w:r>
        <w:rPr>
          <w:rFonts w:hint="default"/>
          <w:sz w:val="28"/>
          <w:szCs w:val="28"/>
        </w:rPr>
        <w:t>Освен споменатата възможност за повишена поверителност Zcash има и по-голям размер на блока. Блокът е парче код с фиксиран размер, който е съществена част от всяка блокчейн мрежа. Когато Bitcoin стартира всеки блок беше направен да се създава в рамките на 10 минути. Тъй като по-големият размер на блока на Zcash позволява по-бързи времена за обработка, времето за създаване на блок е 2.5 минути.</w:t>
      </w:r>
    </w:p>
    <w:p>
      <w:pPr>
        <w:rPr>
          <w:rFonts w:hint="default"/>
          <w:sz w:val="28"/>
          <w:szCs w:val="28"/>
        </w:rPr>
      </w:pPr>
    </w:p>
    <w:p>
      <w:pPr>
        <w:rPr>
          <w:sz w:val="28"/>
          <w:szCs w:val="28"/>
        </w:rPr>
      </w:pPr>
      <w:r>
        <w:rPr>
          <w:rFonts w:hint="default"/>
          <w:sz w:val="28"/>
          <w:szCs w:val="28"/>
        </w:rPr>
        <w:t>Въпреки че повишената поверителност е ключовото предимство на криптовалутата, към декември 2017 година едва 4% от всички транзакции в Zcash блокчейна са използвали тази функция. През 2017 година при скока на криптовалутите Zcash повиши цената си с 14 000% и се утвърди като сериозен играч на пазара.</w:t>
      </w:r>
    </w:p>
    <w:p>
      <w:pPr>
        <w:rPr>
          <w:sz w:val="28"/>
          <w:szCs w:val="28"/>
        </w:rPr>
      </w:pPr>
    </w:p>
    <w:p>
      <w:pPr>
        <w:rPr>
          <w:sz w:val="28"/>
          <w:szCs w:val="28"/>
        </w:rPr>
      </w:pPr>
    </w:p>
    <w:p>
      <w:pPr>
        <w:rPr>
          <w:sz w:val="28"/>
          <w:szCs w:val="28"/>
        </w:rPr>
      </w:pPr>
      <w:r>
        <w:rPr>
          <w:rFonts w:hint="default"/>
          <w:sz w:val="28"/>
          <w:szCs w:val="28"/>
        </w:rPr>
        <w:t>Не е ясно защо толкова малко от ранните потребители на Zcash са се възползвали от защитените транзакции. В крайна сметка едно от най-големите предимства на една криптовалута може да бъде анонимността. Всъщност част от негативната репутация на криптовалутите е именно от възможностите за анонимност в блокчейн мрежата и използването й за парични преводи с престъпна цел. Но не само, че репутацията на криптовалутите вече е възстановена, тя дори процъфтява. Криптовалутите се превърнаха в една от най-добрите възможности за инвестиция през последната година. Логично е да се предложи, че много от първите инвеститори в Zcash не са платили много, но за сметка на това са спечелили ужасно много. С развитието на криптовалутите е много вероятно в даден момент различните фактори на всяка криптовалута да й помогнат да стане успешна или пък да се провали. Поверителните транзакции на Zcash могат да бъдат решаващия фактор, който да превърне криптовалутата в изключително успешна.</w:t>
      </w:r>
    </w:p>
    <w:p>
      <w:pPr>
        <w:rPr>
          <w:sz w:val="28"/>
          <w:szCs w:val="28"/>
          <w:lang w:val="en-US"/>
        </w:rPr>
      </w:pPr>
    </w:p>
    <w:p>
      <w:pPr>
        <w:rPr>
          <w:rFonts w:hint="default"/>
          <w:sz w:val="28"/>
          <w:szCs w:val="28"/>
          <w:lang w:val="en-US"/>
        </w:rPr>
      </w:pPr>
      <w:r>
        <w:rPr>
          <w:rFonts w:hint="default"/>
          <w:sz w:val="28"/>
          <w:szCs w:val="28"/>
          <w:lang w:val="en-US"/>
        </w:rPr>
        <w:t>Криптовалутата е част от блокчейн технологията Zerocoin protocol, която първоначално е разработена от професори и студенти в Johns Hopkins University с една-единствена цел – постигане на анонимност за потребителите.</w:t>
      </w:r>
    </w:p>
    <w:p>
      <w:pPr>
        <w:rPr>
          <w:rFonts w:hint="default"/>
          <w:sz w:val="28"/>
          <w:szCs w:val="28"/>
          <w:lang w:val="en-US"/>
        </w:rPr>
      </w:pPr>
    </w:p>
    <w:p>
      <w:pPr>
        <w:rPr>
          <w:rFonts w:hint="default"/>
          <w:sz w:val="28"/>
          <w:szCs w:val="28"/>
          <w:lang w:val="en-US"/>
        </w:rPr>
      </w:pPr>
      <w:r>
        <w:rPr>
          <w:rFonts w:hint="default"/>
          <w:sz w:val="28"/>
          <w:szCs w:val="28"/>
          <w:lang w:val="en-US"/>
        </w:rPr>
        <w:t>Системата позволява на потребителите да избират допълнителни функции, които могат да увеличат анонимността, както на осъществяващия трансакцията, така и на реципиента.</w:t>
      </w:r>
    </w:p>
    <w:p>
      <w:pPr>
        <w:rPr>
          <w:rFonts w:hint="default"/>
          <w:sz w:val="28"/>
          <w:szCs w:val="28"/>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"https://btcbit.net/ru/sell-zcash" </w:instrText>
      </w:r>
      <w:r>
        <w:rPr>
          <w:rFonts w:ascii="SimSun" w:hAnsi="SimSun" w:eastAsia="SimSun" w:cs="SimSun"/>
          <w:sz w:val="24"/>
          <w:szCs w:val="24"/>
        </w:rPr>
        <w:fldChar w:fldCharType="separate"/>
      </w:r>
      <w:r>
        <w:rPr>
          <w:rStyle w:val="7"/>
          <w:rFonts w:ascii="SimSun" w:hAnsi="SimSun" w:eastAsia="SimSun" w:cs="SimSun"/>
          <w:sz w:val="24"/>
          <w:szCs w:val="24"/>
        </w:rPr>
        <w:t>https://btcbit.net/ru/sell-zcash</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"https://coinmarketcap.com/ru/currencies/zcash/" </w:instrText>
      </w:r>
      <w:r>
        <w:rPr>
          <w:rFonts w:ascii="SimSun" w:hAnsi="SimSun" w:eastAsia="SimSun" w:cs="SimSun"/>
          <w:sz w:val="24"/>
          <w:szCs w:val="24"/>
        </w:rPr>
        <w:fldChar w:fldCharType="separate"/>
      </w:r>
      <w:r>
        <w:rPr>
          <w:rStyle w:val="7"/>
          <w:rFonts w:ascii="SimSun" w:hAnsi="SimSun" w:eastAsia="SimSun" w:cs="SimSun"/>
          <w:sz w:val="24"/>
          <w:szCs w:val="24"/>
        </w:rPr>
        <w:t>https://coinmarketcap.com/ru/currencies/zcash/</w:t>
      </w:r>
      <w:r>
        <w:rPr>
          <w:rFonts w:ascii="SimSun" w:hAnsi="SimSun" w:eastAsia="SimSun" w:cs="SimSun"/>
          <w:sz w:val="24"/>
          <w:szCs w:val="24"/>
        </w:rPr>
        <w:fldChar w:fldCharType="end"/>
      </w:r>
    </w:p>
    <w:p>
      <w:pPr>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"https://trustwallet.com/ru/zcash-wallet/" </w:instrText>
      </w:r>
      <w:r>
        <w:rPr>
          <w:rFonts w:ascii="SimSun" w:hAnsi="SimSun" w:eastAsia="SimSun" w:cs="SimSun"/>
          <w:sz w:val="24"/>
          <w:szCs w:val="24"/>
        </w:rPr>
        <w:fldChar w:fldCharType="separate"/>
      </w:r>
      <w:r>
        <w:rPr>
          <w:rStyle w:val="7"/>
          <w:rFonts w:ascii="SimSun" w:hAnsi="SimSun" w:eastAsia="SimSun" w:cs="SimSun"/>
          <w:sz w:val="24"/>
          <w:szCs w:val="24"/>
        </w:rPr>
        <w:t>https://trustwallet.com/ru/zcash-wallet/</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41E4"/>
    <w:multiLevelType w:val="multilevel"/>
    <w:tmpl w:val="5A1941E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87D44B3"/>
    <w:multiLevelType w:val="singleLevel"/>
    <w:tmpl w:val="687D44B3"/>
    <w:lvl w:ilvl="0" w:tentative="0">
      <w:start w:val="1"/>
      <w:numFmt w:val="bullet"/>
      <w:pStyle w:val="10"/>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10D29"/>
    <w:rsid w:val="27562D2E"/>
    <w:rsid w:val="697D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4"/>
      <w:lang w:val="en-US" w:eastAsia="en-US" w:bidi="ar-SA"/>
    </w:rPr>
  </w:style>
  <w:style w:type="paragraph" w:styleId="2">
    <w:name w:val="heading 1"/>
    <w:basedOn w:val="1"/>
    <w:next w:val="1"/>
    <w:qFormat/>
    <w:uiPriority w:val="0"/>
    <w:pPr>
      <w:keepNext/>
      <w:numPr>
        <w:ilvl w:val="0"/>
        <w:numId w:val="1"/>
      </w:numPr>
      <w:spacing w:before="120" w:after="120"/>
      <w:outlineLvl w:val="0"/>
    </w:pPr>
    <w:rPr>
      <w:b/>
      <w:sz w:val="36"/>
    </w:rPr>
  </w:style>
  <w:style w:type="paragraph" w:styleId="3">
    <w:name w:val="heading 2"/>
    <w:basedOn w:val="1"/>
    <w:next w:val="1"/>
    <w:qFormat/>
    <w:uiPriority w:val="0"/>
    <w:pPr>
      <w:keepNext/>
      <w:numPr>
        <w:ilvl w:val="1"/>
        <w:numId w:val="1"/>
      </w:numPr>
      <w:spacing w:before="120" w:after="120"/>
      <w:outlineLvl w:val="1"/>
    </w:pPr>
    <w:rPr>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semiHidden/>
    <w:qFormat/>
    <w:uiPriority w:val="0"/>
    <w:rPr>
      <w:b/>
      <w:bCs/>
    </w:rPr>
  </w:style>
  <w:style w:type="paragraph" w:styleId="5">
    <w:name w:val="Normal (Web)"/>
    <w:basedOn w:val="1"/>
    <w:semiHidden/>
    <w:uiPriority w:val="99"/>
    <w:pPr>
      <w:spacing w:before="100" w:beforeAutospacing="1" w:after="100" w:afterAutospacing="1"/>
    </w:pPr>
    <w:rPr>
      <w:sz w:val="24"/>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Bullet"/>
    <w:basedOn w:val="1"/>
    <w:uiPriority w:val="0"/>
    <w:pPr>
      <w:numPr>
        <w:ilvl w:val="0"/>
        <w:numId w:val="2"/>
      </w:numPr>
    </w:pPr>
    <w:rPr>
      <w:sz w:val="2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2019-11-04T19:39:00Z</dcterms:created>
  <dc:creator>IVerb</dc:creator>
  <cp:lastModifiedBy>IVerb</cp:lastModifiedBy>
  <dcterms:modified xsi:type="dcterms:W3CDTF">2019-11-20T17:45:02Z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