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1B,</w:t>
      </w:r>
      <w:r>
        <w:t xml:space="preserve"> </w:t>
      </w:r>
      <w:r>
        <w:t xml:space="preserve">Fig2A,B,C</w:t>
      </w:r>
      <w:r>
        <w:t xml:space="preserve"> </w:t>
      </w:r>
      <w:r>
        <w:t xml:space="preserve">and</w:t>
      </w:r>
      <w:r>
        <w:t xml:space="preserve"> </w:t>
      </w:r>
      <w:r>
        <w:t xml:space="preserve">Fig4B,C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3.0.3     v dplyr   1.0.1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</w:p>
    <w:p>
      <w:pPr>
        <w:pStyle w:val="FirstParagraph"/>
      </w:pPr>
      <w:r>
        <w:t xml:space="preserve">-Figure 1.B</w:t>
      </w:r>
      <w:r>
        <w:t xml:space="preserve"> </w:t>
      </w:r>
      <w:r>
        <w:t xml:space="preserve">‘</w:t>
      </w:r>
      <w:r>
        <w:t xml:space="preserve">we noticed that DEGs are more transcriptionally isolated then SEGs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"data_figures/DEG_SEG_dist_thrE.txt"</w:t>
      </w:r>
      <w:r>
        <w:rPr>
          <w:rStyle w:val="NormalTok"/>
        </w:rPr>
        <w:t xml:space="preserve">)-&gt;DEG_SEG_dist_thr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gene = col_character(),</w:t>
      </w:r>
      <w:r>
        <w:br/>
      </w:r>
      <w:r>
        <w:rPr>
          <w:rStyle w:val="VerbatimChar"/>
        </w:rPr>
        <w:t xml:space="preserve">##   chr = col_character(),</w:t>
      </w:r>
      <w:r>
        <w:br/>
      </w:r>
      <w:r>
        <w:rPr>
          <w:rStyle w:val="VerbatimChar"/>
        </w:rPr>
        <w:t xml:space="preserve">##   start = col_double(),</w:t>
      </w:r>
      <w:r>
        <w:br/>
      </w:r>
      <w:r>
        <w:rPr>
          <w:rStyle w:val="VerbatimChar"/>
        </w:rPr>
        <w:t xml:space="preserve">##   end = col_double(),</w:t>
      </w:r>
      <w:r>
        <w:br/>
      </w:r>
      <w:r>
        <w:rPr>
          <w:rStyle w:val="VerbatimChar"/>
        </w:rPr>
        <w:t xml:space="preserve">##   ecto = col_double(),</w:t>
      </w:r>
      <w:r>
        <w:br/>
      </w:r>
      <w:r>
        <w:rPr>
          <w:rStyle w:val="VerbatimChar"/>
        </w:rPr>
        <w:t xml:space="preserve">##   endo = col_double(),</w:t>
      </w:r>
      <w:r>
        <w:br/>
      </w:r>
      <w:r>
        <w:rPr>
          <w:rStyle w:val="VerbatimChar"/>
        </w:rPr>
        <w:t xml:space="preserve">##   meso = col_double(),</w:t>
      </w:r>
      <w:r>
        <w:br/>
      </w:r>
      <w:r>
        <w:rPr>
          <w:rStyle w:val="VerbatimChar"/>
        </w:rPr>
        <w:t xml:space="preserve">##   min_dist = col_double(),</w:t>
      </w:r>
      <w:r>
        <w:br/>
      </w:r>
      <w:r>
        <w:rPr>
          <w:rStyle w:val="VerbatimChar"/>
        </w:rPr>
        <w:t xml:space="preserve">##   Len = col_double(),</w:t>
      </w:r>
      <w:r>
        <w:br/>
      </w:r>
      <w:r>
        <w:rPr>
          <w:rStyle w:val="VerbatimChar"/>
        </w:rPr>
        <w:t xml:space="preserve">##   percCG = col_double(),</w:t>
      </w:r>
      <w:r>
        <w:br/>
      </w:r>
      <w:r>
        <w:rPr>
          <w:rStyle w:val="VerbatimChar"/>
        </w:rPr>
        <w:t xml:space="preserve">##   percGC = col_double(),</w:t>
      </w:r>
      <w:r>
        <w:br/>
      </w:r>
      <w:r>
        <w:rPr>
          <w:rStyle w:val="VerbatimChar"/>
        </w:rPr>
        <w:t xml:space="preserve">##   percC = col_double(),</w:t>
      </w:r>
      <w:r>
        <w:br/>
      </w:r>
      <w:r>
        <w:rPr>
          <w:rStyle w:val="VerbatimChar"/>
        </w:rPr>
        <w:t xml:space="preserve">##   percCHG = col_double(),</w:t>
      </w:r>
      <w:r>
        <w:br/>
      </w:r>
      <w:r>
        <w:rPr>
          <w:rStyle w:val="VerbatimChar"/>
        </w:rPr>
        <w:t xml:space="preserve">##   set = col_character(),</w:t>
      </w:r>
      <w:r>
        <w:br/>
      </w:r>
      <w:r>
        <w:rPr>
          <w:rStyle w:val="VerbatimChar"/>
        </w:rPr>
        <w:t xml:space="preserve">##   thrE = col_double(),</w:t>
      </w:r>
      <w:r>
        <w:br/>
      </w:r>
      <w:r>
        <w:rPr>
          <w:rStyle w:val="VerbatimChar"/>
        </w:rPr>
        <w:t xml:space="preserve">##   thrGE = col_character(),</w:t>
      </w:r>
      <w:r>
        <w:br/>
      </w:r>
      <w:r>
        <w:rPr>
          <w:rStyle w:val="VerbatimChar"/>
        </w:rPr>
        <w:t xml:space="preserve">##   set_ds = col_character(),</w:t>
      </w:r>
      <w:r>
        <w:br/>
      </w:r>
      <w:r>
        <w:rPr>
          <w:rStyle w:val="VerbatimChar"/>
        </w:rPr>
        <w:t xml:space="preserve">##   log.dist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DEG_SEG_dist_thr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(set_ds, log.dist,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set_ds))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draw_quantiles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"dist2nearest expr gene (log10 bp)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 for DEG SEG"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v2ds.deg</w:t>
      </w:r>
      <w:r>
        <w:br/>
      </w:r>
      <w:r>
        <w:rPr>
          <w:rStyle w:val="NormalTok"/>
        </w:rPr>
        <w:t xml:space="preserve">  v2ds.deg </w:t>
      </w:r>
      <w:r>
        <w:rPr>
          <w:rStyle w:val="CommentTok"/>
        </w:rPr>
        <w:t xml:space="preserve">#all thr dumpted together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v2ds.deg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thrGE)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-&gt;v02</w:t>
      </w:r>
      <w:r>
        <w:br/>
      </w:r>
      <w:r>
        <w:rPr>
          <w:rStyle w:val="NormalTok"/>
        </w:rPr>
        <w:t xml:space="preserve">v02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"distances in  DEG SEG per GE threshold"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#------------------------no title</w:t>
      </w:r>
      <w:r>
        <w:br/>
      </w:r>
      <w:r>
        <w:rPr>
          <w:rStyle w:val="NormalTok"/>
        </w:rPr>
        <w:t xml:space="preserve">v02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-Figure 2. A B C DEG vs SEG scatter EG and densities, pairwise here</w:t>
      </w:r>
      <w:r>
        <w:t xml:space="preserve"> </w:t>
      </w:r>
      <w:r>
        <w:t xml:space="preserve">‘</w:t>
      </w:r>
      <w:r>
        <w:t xml:space="preserve">show how we computed DEGs and SEGs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#---------------------Fig2.A</w:t>
      </w:r>
      <w:r>
        <w:br/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"data_figures/pw_DEG_histo.txt"</w:t>
      </w:r>
      <w:r>
        <w:rPr>
          <w:rStyle w:val="NormalTok"/>
        </w:rPr>
        <w:t xml:space="preserve">)-&gt;diff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GE_diff = col_double(),</w:t>
      </w:r>
      <w:r>
        <w:br/>
      </w:r>
      <w:r>
        <w:rPr>
          <w:rStyle w:val="VerbatimChar"/>
        </w:rPr>
        <w:t xml:space="preserve">##   freq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#head(diff)</w:t>
      </w:r>
      <w:r>
        <w:br/>
      </w:r>
      <w:r>
        <w:br/>
      </w:r>
      <w:r>
        <w:rPr>
          <w:rStyle w:val="NormalTok"/>
        </w:rPr>
        <w:t xml:space="preserve">pdiff&lt;-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GE_diff,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(GE_diff)))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#ggtitle("A or C")+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difference"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-Fig2 B `scatter plots for SEG, Dect Dmes</w:t>
      </w:r>
    </w:p>
    <w:p>
      <w:pPr>
        <w:pStyle w:val="SourceCode"/>
      </w:pP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"data_figures/scat_sim.txt"</w:t>
      </w:r>
      <w:r>
        <w:rPr>
          <w:rStyle w:val="NormalTok"/>
        </w:rPr>
        <w:t xml:space="preserve">)-&gt;scat_sim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ge_ect = col_double(),</w:t>
      </w:r>
      <w:r>
        <w:br/>
      </w:r>
      <w:r>
        <w:rPr>
          <w:rStyle w:val="VerbatimChar"/>
        </w:rPr>
        <w:t xml:space="preserve">##   ge_end = col_double(),</w:t>
      </w:r>
      <w:r>
        <w:br/>
      </w:r>
      <w:r>
        <w:rPr>
          <w:rStyle w:val="VerbatimChar"/>
        </w:rPr>
        <w:t xml:space="preserve">##   ge_mes = col_double(),</w:t>
      </w:r>
      <w:r>
        <w:br/>
      </w:r>
      <w:r>
        <w:rPr>
          <w:rStyle w:val="VerbatimChar"/>
        </w:rPr>
        <w:t xml:space="preserve">##   gene_type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#head(scat_sim)</w:t>
      </w:r>
      <w:r>
        <w:br/>
      </w:r>
      <w:r>
        <w:br/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"data_figures/scat_ect.txt"</w:t>
      </w:r>
      <w:r>
        <w:rPr>
          <w:rStyle w:val="NormalTok"/>
        </w:rPr>
        <w:t xml:space="preserve">)-&gt;scat_ect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ge_ect = col_double(),</w:t>
      </w:r>
      <w:r>
        <w:br/>
      </w:r>
      <w:r>
        <w:rPr>
          <w:rStyle w:val="VerbatimChar"/>
        </w:rPr>
        <w:t xml:space="preserve">##   ge_end = col_double(),</w:t>
      </w:r>
      <w:r>
        <w:br/>
      </w:r>
      <w:r>
        <w:rPr>
          <w:rStyle w:val="VerbatimChar"/>
        </w:rPr>
        <w:t xml:space="preserve">##   ge_mes = col_double(),</w:t>
      </w:r>
      <w:r>
        <w:br/>
      </w:r>
      <w:r>
        <w:rPr>
          <w:rStyle w:val="VerbatimChar"/>
        </w:rPr>
        <w:t xml:space="preserve">##   gene_type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#head(scat_ect)</w:t>
      </w:r>
      <w:r>
        <w:br/>
      </w:r>
      <w:r>
        <w:br/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"data_figures/scat_mes.txt"</w:t>
      </w:r>
      <w:r>
        <w:rPr>
          <w:rStyle w:val="NormalTok"/>
        </w:rPr>
        <w:t xml:space="preserve">)-&gt;scat_mes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ge_ect = col_double(),</w:t>
      </w:r>
      <w:r>
        <w:br/>
      </w:r>
      <w:r>
        <w:rPr>
          <w:rStyle w:val="VerbatimChar"/>
        </w:rPr>
        <w:t xml:space="preserve">##   ge_end = col_double(),</w:t>
      </w:r>
      <w:r>
        <w:br/>
      </w:r>
      <w:r>
        <w:rPr>
          <w:rStyle w:val="VerbatimChar"/>
        </w:rPr>
        <w:t xml:space="preserve">##   ge_mes = col_double(),</w:t>
      </w:r>
      <w:r>
        <w:br/>
      </w:r>
      <w:r>
        <w:rPr>
          <w:rStyle w:val="VerbatimChar"/>
        </w:rPr>
        <w:t xml:space="preserve">##   gene_type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#head(scat_mes)</w:t>
      </w:r>
      <w:r>
        <w:br/>
      </w:r>
      <w:r>
        <w:br/>
      </w:r>
      <w:r>
        <w:rPr>
          <w:rStyle w:val="NormalTok"/>
        </w:rPr>
        <w:t xml:space="preserve">pp&lt;-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(scat_sim,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ge_ect,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ge_mes))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scat_ect,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scat_mes,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#ggtitle("C")+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Ect"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</w:t>
      </w:r>
    </w:p>
    <w:p>
      <w:pPr>
        <w:pStyle w:val="SourceCode"/>
      </w:pPr>
      <w:r>
        <w:rPr>
          <w:rStyle w:val="VerbatimChar"/>
        </w:rPr>
        <w:t xml:space="preserve">## Warning: Removed 45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-Fig2. C</w:t>
      </w:r>
    </w:p>
    <w:p>
      <w:pPr>
        <w:pStyle w:val="SourceCode"/>
      </w:pP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"data_figures/GE_long_SEG.txt"</w:t>
      </w:r>
      <w:r>
        <w:rPr>
          <w:rStyle w:val="NormalTok"/>
        </w:rPr>
        <w:t xml:space="preserve">)-&gt;Sim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 = col_double(),</w:t>
      </w:r>
      <w:r>
        <w:br/>
      </w:r>
      <w:r>
        <w:rPr>
          <w:rStyle w:val="VerbatimChar"/>
        </w:rPr>
        <w:t xml:space="preserve">##   layer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pd4&lt;-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layer,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layer))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point_fill =</w:t>
      </w:r>
      <w:r>
        <w:rPr>
          <w:rStyle w:val="NormalTok"/>
        </w:rPr>
        <w:t xml:space="preserve"> layer, </w:t>
      </w:r>
      <w:r>
        <w:rPr>
          <w:rStyle w:val="DataTypeTok"/>
        </w:rPr>
        <w:t xml:space="preserve">point_shape =</w:t>
      </w:r>
      <w:r>
        <w:rPr>
          <w:rStyle w:val="NormalTok"/>
        </w:rPr>
        <w:t xml:space="preserve"> layer),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#pd4</w:t>
      </w:r>
      <w:r>
        <w:br/>
      </w:r>
      <w:r>
        <w:br/>
      </w:r>
      <w:r>
        <w:rPr>
          <w:rStyle w:val="CommentTok"/>
        </w:rPr>
        <w:t xml:space="preserve">#-------------------------------all genes</w:t>
      </w:r>
      <w:r>
        <w:br/>
      </w:r>
      <w:r>
        <w:br/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"data_figures/GE_long_ALL.txt"</w:t>
      </w:r>
      <w:r>
        <w:rPr>
          <w:rStyle w:val="NormalTok"/>
        </w:rPr>
        <w:t xml:space="preserve">)-&gt;ALL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v = col_double(),</w:t>
      </w:r>
      <w:r>
        <w:br/>
      </w:r>
      <w:r>
        <w:rPr>
          <w:rStyle w:val="VerbatimChar"/>
        </w:rPr>
        <w:t xml:space="preserve">##   layers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pd1&lt;-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layers,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layers))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point_fill =</w:t>
      </w:r>
      <w:r>
        <w:rPr>
          <w:rStyle w:val="NormalTok"/>
        </w:rPr>
        <w:t xml:space="preserve"> layers, </w:t>
      </w:r>
      <w:r>
        <w:rPr>
          <w:rStyle w:val="DataTypeTok"/>
        </w:rPr>
        <w:t xml:space="preserve">point_shape =</w:t>
      </w:r>
      <w:r>
        <w:rPr>
          <w:rStyle w:val="NormalTok"/>
        </w:rPr>
        <w:t xml:space="preserve"> layers),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#, labels = c("female", "male","unknown")) </w:t>
      </w:r>
      <w:r>
        <w:br/>
      </w:r>
      <w:r>
        <w:rPr>
          <w:rStyle w:val="CommentTok"/>
        </w:rPr>
        <w:t xml:space="preserve">#pd1</w:t>
      </w:r>
      <w:r>
        <w:br/>
      </w:r>
      <w:r>
        <w:br/>
      </w:r>
      <w:r>
        <w:rPr>
          <w:rStyle w:val="CommentTok"/>
        </w:rPr>
        <w:t xml:space="preserve">#---------------------DifEct</w:t>
      </w:r>
      <w:r>
        <w:br/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"data_figures/GE_long_DifEct.txt"</w:t>
      </w:r>
      <w:r>
        <w:rPr>
          <w:rStyle w:val="NormalTok"/>
        </w:rPr>
        <w:t xml:space="preserve">)-&gt;DifEct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 = col_double(),</w:t>
      </w:r>
      <w:r>
        <w:br/>
      </w:r>
      <w:r>
        <w:rPr>
          <w:rStyle w:val="VerbatimChar"/>
        </w:rPr>
        <w:t xml:space="preserve">##   layer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(DifEct,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layer,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layer))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point_fill =</w:t>
      </w:r>
      <w:r>
        <w:rPr>
          <w:rStyle w:val="NormalTok"/>
        </w:rPr>
        <w:t xml:space="preserve"> layer, </w:t>
      </w:r>
      <w:r>
        <w:rPr>
          <w:rStyle w:val="DataTypeTok"/>
        </w:rPr>
        <w:t xml:space="preserve">point_shape =</w:t>
      </w:r>
      <w:r>
        <w:rPr>
          <w:rStyle w:val="NormalTok"/>
        </w:rPr>
        <w:t xml:space="preserve"> layer),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#, labels = c("female", "male","unknown")) </w:t>
      </w:r>
      <w:r>
        <w:br/>
      </w:r>
      <w:r>
        <w:rPr>
          <w:rStyle w:val="CommentTok"/>
        </w:rPr>
        <w:t xml:space="preserve">#pd2</w:t>
      </w:r>
      <w:r>
        <w:br/>
      </w:r>
      <w:r>
        <w:br/>
      </w:r>
      <w:r>
        <w:rPr>
          <w:rStyle w:val="CommentTok"/>
        </w:rPr>
        <w:t xml:space="preserve">#--------------------Dif Mes</w:t>
      </w:r>
      <w:r>
        <w:br/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"data_figures/GE_long_DifMes.txt"</w:t>
      </w:r>
      <w:r>
        <w:rPr>
          <w:rStyle w:val="NormalTok"/>
        </w:rPr>
        <w:t xml:space="preserve">)-&gt;DifMes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 = col_double(),</w:t>
      </w:r>
      <w:r>
        <w:br/>
      </w:r>
      <w:r>
        <w:rPr>
          <w:rStyle w:val="VerbatimChar"/>
        </w:rPr>
        <w:t xml:space="preserve">##   layer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pd3&lt;-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layer,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layer))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point_fill =</w:t>
      </w:r>
      <w:r>
        <w:rPr>
          <w:rStyle w:val="NormalTok"/>
        </w:rPr>
        <w:t xml:space="preserve"> layer, </w:t>
      </w:r>
      <w:r>
        <w:rPr>
          <w:rStyle w:val="DataTypeTok"/>
        </w:rPr>
        <w:t xml:space="preserve">point_shape =</w:t>
      </w:r>
      <w:r>
        <w:rPr>
          <w:rStyle w:val="NormalTok"/>
        </w:rPr>
        <w:t xml:space="preserve"> layer),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#, labels = c("female", "male","unknown")) </w:t>
      </w:r>
      <w:r>
        <w:br/>
      </w:r>
      <w:r>
        <w:rPr>
          <w:rStyle w:val="CommentTok"/>
        </w:rPr>
        <w:t xml:space="preserve">#pd3</w:t>
      </w:r>
    </w:p>
    <w:p>
      <w:pPr>
        <w:pStyle w:val="FirstParagraph"/>
      </w:pPr>
      <w:r>
        <w:t xml:space="preserve">Fig2 C: arrange densities together</w:t>
      </w:r>
    </w:p>
    <w:p>
      <w:pPr>
        <w:pStyle w:val="SourceCode"/>
      </w:pPr>
      <w:r>
        <w:rPr>
          <w:rStyle w:val="NormalTok"/>
        </w:rPr>
        <w:t xml:space="preserve">pE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 pd1, pd2, pd3, pd4,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Picking joint bandwidth of 0.617</w:t>
      </w:r>
      <w:r>
        <w:br/>
      </w:r>
      <w:r>
        <w:rPr>
          <w:rStyle w:val="VerbatimChar"/>
        </w:rPr>
        <w:t xml:space="preserve">## Picking joint bandwidth of 0.617</w:t>
      </w:r>
    </w:p>
    <w:p>
      <w:pPr>
        <w:pStyle w:val="SourceCode"/>
      </w:pPr>
      <w:r>
        <w:rPr>
          <w:rStyle w:val="VerbatimChar"/>
        </w:rPr>
        <w:t xml:space="preserve">## Picking joint bandwidth of 0.529</w:t>
      </w:r>
    </w:p>
    <w:p>
      <w:pPr>
        <w:pStyle w:val="SourceCode"/>
      </w:pPr>
      <w:r>
        <w:rPr>
          <w:rStyle w:val="VerbatimChar"/>
        </w:rPr>
        <w:t xml:space="preserve">## Picking joint bandwidth of 0.604</w:t>
      </w:r>
    </w:p>
    <w:p>
      <w:pPr>
        <w:pStyle w:val="SourceCode"/>
      </w:pPr>
      <w:r>
        <w:rPr>
          <w:rStyle w:val="VerbatimChar"/>
        </w:rPr>
        <w:t xml:space="preserve">## Picking joint bandwidth of 0.493</w:t>
      </w:r>
    </w:p>
    <w:p>
      <w:pPr>
        <w:pStyle w:val="SourceCode"/>
      </w:pPr>
      <w:r>
        <w:rPr>
          <w:rStyle w:val="NormalTok"/>
        </w:rPr>
        <w:t xml:space="preserve">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-Figure 4.B Distribution of chromatin accessibility difference in a window along chromosome 1.</w:t>
      </w:r>
    </w:p>
    <w:p>
      <w:pPr>
        <w:pStyle w:val="BodyText"/>
      </w:pPr>
      <w:r>
        <w:t xml:space="preserve">-DAR density in 100bp window, Ect vs Mes, chr1 = Fig4.B</w:t>
      </w:r>
    </w:p>
    <w:p>
      <w:pPr>
        <w:pStyle w:val="SourceCode"/>
      </w:pP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"data_figures/da_win_pw_chr1.txt"</w:t>
      </w:r>
      <w:r>
        <w:rPr>
          <w:rStyle w:val="NormalTok"/>
        </w:rPr>
        <w:t xml:space="preserve">)-&gt;da_win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diff_access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#head(da_win)</w:t>
      </w:r>
      <w:r>
        <w:br/>
      </w:r>
      <w:r>
        <w:br/>
      </w:r>
      <w:r>
        <w:rPr>
          <w:rStyle w:val="NormalTok"/>
        </w:rPr>
        <w:t xml:space="preserve">pDAR&lt;-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(da_win,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(diff_access))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#geom_bar(stat='identity')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#ggtitle("Differential access,100bp win       Ect vs Meso")+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"differential access, frac"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-Figure 4.C TSS histograms</w:t>
      </w:r>
    </w:p>
    <w:p>
      <w:pPr>
        <w:pStyle w:val="SourceCode"/>
      </w:pP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"data_figures/histTSS_DEG.txt"</w:t>
      </w:r>
      <w:r>
        <w:rPr>
          <w:rStyle w:val="NormalTok"/>
        </w:rPr>
        <w:t xml:space="preserve">)-&gt;histTSS_DEG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TSS_vic = col_double(),</w:t>
      </w:r>
      <w:r>
        <w:br/>
      </w:r>
      <w:r>
        <w:rPr>
          <w:rStyle w:val="VerbatimChar"/>
        </w:rPr>
        <w:t xml:space="preserve">##   freqEct = col_double(),</w:t>
      </w:r>
      <w:r>
        <w:br/>
      </w:r>
      <w:r>
        <w:rPr>
          <w:rStyle w:val="VerbatimChar"/>
        </w:rPr>
        <w:t xml:space="preserve">##   type_Ect = col_character(),</w:t>
      </w:r>
      <w:r>
        <w:br/>
      </w:r>
      <w:r>
        <w:rPr>
          <w:rStyle w:val="VerbatimChar"/>
        </w:rPr>
        <w:t xml:space="preserve">##   freqMes = col_double(),</w:t>
      </w:r>
      <w:r>
        <w:br/>
      </w:r>
      <w:r>
        <w:rPr>
          <w:rStyle w:val="VerbatimChar"/>
        </w:rPr>
        <w:t xml:space="preserve">##   type_Mes = col_character(),</w:t>
      </w:r>
      <w:r>
        <w:br/>
      </w:r>
      <w:r>
        <w:rPr>
          <w:rStyle w:val="VerbatimChar"/>
        </w:rPr>
        <w:t xml:space="preserve">##   freqSEG = col_double(),</w:t>
      </w:r>
      <w:r>
        <w:br/>
      </w:r>
      <w:r>
        <w:rPr>
          <w:rStyle w:val="VerbatimChar"/>
        </w:rPr>
        <w:t xml:space="preserve">##   type_SEG = col_character(),</w:t>
      </w:r>
      <w:r>
        <w:br/>
      </w:r>
      <w:r>
        <w:rPr>
          <w:rStyle w:val="VerbatimChar"/>
        </w:rPr>
        <w:t xml:space="preserve">##   type_DEG = col_character(),</w:t>
      </w:r>
      <w:r>
        <w:br/>
      </w:r>
      <w:r>
        <w:rPr>
          <w:rStyle w:val="VerbatimChar"/>
        </w:rPr>
        <w:t xml:space="preserve">##   freqDEG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(histTSS_DEG)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TSS_vic freqEct type_Ect freqMes type_Mes freqSEG type_SEG type_DEG freqDEG</w:t>
      </w:r>
      <w:r>
        <w:br/>
      </w:r>
      <w:r>
        <w:rPr>
          <w:rStyle w:val="VerbatimChar"/>
        </w:rPr>
        <w:t xml:space="preserve">##     &lt;dbl&gt;   &lt;dbl&gt; &lt;chr&gt;      &lt;dbl&gt; &lt;chr&gt;      &lt;dbl&gt; &lt;chr&gt;    &lt;chr&gt;      &lt;dbl&gt;</w:t>
      </w:r>
      <w:r>
        <w:br/>
      </w:r>
      <w:r>
        <w:rPr>
          <w:rStyle w:val="VerbatimChar"/>
        </w:rPr>
        <w:t xml:space="preserve">## 1  -80000    0.37 highEct    0.32  highMes     0.04 highSEG  highDEG    0.345</w:t>
      </w:r>
      <w:r>
        <w:br/>
      </w:r>
      <w:r>
        <w:rPr>
          <w:rStyle w:val="VerbatimChar"/>
        </w:rPr>
        <w:t xml:space="preserve">## 2  -79000    0.39 highEct    0.31  highMes     0.04 highSEG  highDEG    0.35 </w:t>
      </w:r>
      <w:r>
        <w:br/>
      </w:r>
      <w:r>
        <w:rPr>
          <w:rStyle w:val="VerbatimChar"/>
        </w:rPr>
        <w:t xml:space="preserve">## 3  -78000    0.44 highEct    0.31  highMes     0.04 highSEG  highDEG    0.375</w:t>
      </w:r>
      <w:r>
        <w:br/>
      </w:r>
      <w:r>
        <w:rPr>
          <w:rStyle w:val="VerbatimChar"/>
        </w:rPr>
        <w:t xml:space="preserve">## 4  -77000    0.49 highEct    0.290 highMes     0.04 highSEG  highDEG    0.39 </w:t>
      </w:r>
      <w:r>
        <w:br/>
      </w:r>
      <w:r>
        <w:rPr>
          <w:rStyle w:val="VerbatimChar"/>
        </w:rPr>
        <w:t xml:space="preserve">## 5  -76000    0.47 highEct    0.3   highMes     0.04 highSEG  highDEG    0.385</w:t>
      </w:r>
      <w:r>
        <w:br/>
      </w:r>
      <w:r>
        <w:rPr>
          <w:rStyle w:val="VerbatimChar"/>
        </w:rPr>
        <w:t xml:space="preserve">## 6  -75000    0.43 highEct    0.31  highMes     0.04 highSEG  highDEG    0.37</w:t>
      </w:r>
    </w:p>
    <w:p>
      <w:pPr>
        <w:pStyle w:val="SourceCode"/>
      </w:pPr>
      <w:r>
        <w:rPr>
          <w:rStyle w:val="CommentTok"/>
        </w:rPr>
        <w:t xml:space="preserve">#-------------------histo SEG</w:t>
      </w:r>
      <w:r>
        <w:br/>
      </w:r>
      <w:r>
        <w:br/>
      </w:r>
      <w:r>
        <w:rPr>
          <w:rStyle w:val="NormalTok"/>
        </w:rPr>
        <w:t xml:space="preserve">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(histTSS_DEG,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TSS_vic,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freqSEG,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type_SEG))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#ylab("normalised chromatin access count")+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Normalised chromatin access"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#ylab("Normalised per gene Chromat Access count ")+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ps&lt;-ps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"-80K"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#pp&lt;-grid.arrange(pe, pm, ps, ncol=1)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#pp + theme(legend.title = element_blank())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#---------------------DEG TSS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(histTSS_DEG,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TSS_vic,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freqDEG,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type_DEG))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#xlim(-80000,80000)+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#ylab("Normalised Chromatin Access")+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#pm</w:t>
      </w:r>
      <w:r>
        <w:br/>
      </w:r>
      <w:r>
        <w:rPr>
          <w:rStyle w:val="NormalTok"/>
        </w:rPr>
        <w:t xml:space="preserve">    pm&lt;-pm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"-80K"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"80K"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#--------------------------together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pp&lt;-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(pm, ps,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_1_2_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pp</w:t>
      </w:r>
    </w:p>
    <w:p>
      <w:pPr>
        <w:pStyle w:val="SourceCode"/>
      </w:pPr>
      <w:r>
        <w:rPr>
          <w:rStyle w:val="VerbatimChar"/>
        </w:rPr>
        <w:t xml:space="preserve">## TableGrob (2 x 1)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(2-2,1-1) arrange gtable[layout]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1B, Fig2A,B,C and Fig4B,C</dc:title>
  <dc:creator/>
  <cp:keywords/>
  <dcterms:created xsi:type="dcterms:W3CDTF">2020-09-23T15:44:16Z</dcterms:created>
  <dcterms:modified xsi:type="dcterms:W3CDTF">2020-09-23T15:44:16Z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