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25" w:rsidRPr="005C5579" w:rsidRDefault="00282D25" w:rsidP="005C5579">
      <w:pPr>
        <w:pStyle w:val="a8"/>
        <w:ind w:firstLine="284"/>
        <w:rPr>
          <w:sz w:val="24"/>
          <w:szCs w:val="24"/>
        </w:rPr>
      </w:pPr>
      <w:r w:rsidRPr="005C5579">
        <w:rPr>
          <w:sz w:val="24"/>
          <w:szCs w:val="24"/>
        </w:rPr>
        <w:t>Определение качества вина</w:t>
      </w:r>
    </w:p>
    <w:p w:rsidR="00007131" w:rsidRPr="00BD3A07" w:rsidRDefault="00007131" w:rsidP="005C5579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 w:bidi="hi-IN"/>
        </w:rPr>
      </w:pPr>
      <w:r w:rsidRPr="00BD3A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 w:bidi="hi-IN"/>
        </w:rPr>
        <w:t>Домашнее задание</w:t>
      </w:r>
    </w:p>
    <w:p w:rsidR="00007131" w:rsidRPr="00BD3A07" w:rsidRDefault="00007131" w:rsidP="005C5579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 w:bidi="hi-IN"/>
        </w:rPr>
      </w:pPr>
      <w:r w:rsidRPr="00BD3A07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 w:bidi="hi-IN"/>
        </w:rPr>
        <w:t>Возьмите свое решение задачи с винами (ДЗ #2) и напишите отчет по этой задаче.</w:t>
      </w:r>
    </w:p>
    <w:p w:rsidR="00007131" w:rsidRPr="005C5579" w:rsidRDefault="00007131" w:rsidP="005C5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557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82D25" w:rsidRPr="005C557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C5579">
        <w:rPr>
          <w:rFonts w:ascii="Times New Roman" w:hAnsi="Times New Roman" w:cs="Times New Roman"/>
          <w:b/>
          <w:bCs/>
          <w:sz w:val="24"/>
          <w:szCs w:val="24"/>
        </w:rPr>
        <w:t xml:space="preserve"> Введение</w:t>
      </w:r>
    </w:p>
    <w:p w:rsidR="005C5579" w:rsidRPr="005C5579" w:rsidRDefault="00007131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5579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u w:val="single"/>
          <w:shd w:val="clear" w:color="auto" w:fill="FFFFFF"/>
        </w:rPr>
        <w:t>Качество</w:t>
      </w:r>
      <w:r w:rsidR="00282D25" w:rsidRPr="005C5579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Pr="005C5579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u w:val="single"/>
          <w:shd w:val="clear" w:color="auto" w:fill="FFFFFF"/>
        </w:rPr>
        <w:t>вина</w:t>
      </w:r>
      <w:r w:rsidR="00282D25" w:rsidRPr="005C55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C55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это его соответствие нормативным показателям по химическому составу, окраске, прозрачности, аромату и вкусу.</w:t>
      </w:r>
      <w:r w:rsidR="00282D25" w:rsidRPr="005C557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C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 же, как и все мы имеем разные вкусы, например, в еде или одежде, так же наши предпочтения в винах тоже могут различаться. Но при определении качества вина нельзя назвать вино «плохим» только потому, что оно </w:t>
      </w:r>
      <w:r w:rsidRPr="005C5579">
        <w:rPr>
          <w:rFonts w:ascii="Times New Roman" w:hAnsi="Times New Roman" w:cs="Times New Roman"/>
          <w:sz w:val="24"/>
          <w:szCs w:val="24"/>
          <w:shd w:val="clear" w:color="auto" w:fill="FFFFFF"/>
        </w:rPr>
        <w:t>кому-то</w:t>
      </w:r>
      <w:r w:rsidRPr="005C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нравится.</w:t>
      </w:r>
      <w:r w:rsidR="005C5579" w:rsidRPr="005C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C5579" w:rsidRPr="005C5579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5C5579" w:rsidRPr="005C5579">
        <w:rPr>
          <w:rFonts w:ascii="Times New Roman" w:hAnsi="Times New Roman" w:cs="Times New Roman"/>
          <w:sz w:val="24"/>
          <w:szCs w:val="24"/>
        </w:rPr>
        <w:t>найти</w:t>
      </w:r>
      <w:r w:rsidR="005C5579" w:rsidRPr="005C5579">
        <w:rPr>
          <w:rFonts w:ascii="Times New Roman" w:hAnsi="Times New Roman" w:cs="Times New Roman"/>
          <w:sz w:val="24"/>
          <w:szCs w:val="24"/>
        </w:rPr>
        <w:t xml:space="preserve"> возможность  оценки качества вина по заданным показателям,  исключая субъективный фактор.</w:t>
      </w:r>
    </w:p>
    <w:p w:rsidR="00007131" w:rsidRPr="005C5579" w:rsidRDefault="00007131" w:rsidP="005C5579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</w:pPr>
      <w:r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1.</w:t>
      </w:r>
      <w:r w:rsidR="00282D25"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1</w:t>
      </w:r>
      <w:r w:rsidR="005C5579"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.</w:t>
      </w:r>
      <w:r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 xml:space="preserve"> </w:t>
      </w:r>
      <w:r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Описание проблемы и набор данных</w:t>
      </w:r>
    </w:p>
    <w:p w:rsidR="004F3FB1" w:rsidRPr="005C5579" w:rsidRDefault="004F3FB1" w:rsidP="005C5579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Для анализа </w:t>
      </w:r>
      <w:proofErr w:type="gramStart"/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представлен</w:t>
      </w:r>
      <w:proofErr w:type="gramEnd"/>
      <w:r w:rsidR="00282D25"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hyperlink r:id="rId7" w:history="1">
        <w:r w:rsidRPr="005C5579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 w:bidi="hi-IN"/>
          </w:rPr>
          <w:t>да</w:t>
        </w:r>
        <w:r w:rsidRPr="005C5579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 w:bidi="hi-IN"/>
          </w:rPr>
          <w:t>т</w:t>
        </w:r>
        <w:r w:rsidRPr="005C5579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 w:bidi="hi-IN"/>
          </w:rPr>
          <w:t>асет</w:t>
        </w:r>
      </w:hyperlink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Wines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содерж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ащий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информацию о красном и белом вариантах португальского вина "</w:t>
      </w:r>
      <w:proofErr w:type="spellStart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Винью</w:t>
      </w:r>
      <w:proofErr w:type="spellEnd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Верде"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состо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ит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из 11 характеристик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6497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вин и оценок их качества по шкале от 0 до 10.</w:t>
      </w:r>
    </w:p>
    <w:p w:rsidR="005C5579" w:rsidRPr="005C5579" w:rsidRDefault="005C5579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C5579" w:rsidRPr="005C5579" w:rsidSect="00282D25">
          <w:pgSz w:w="11906" w:h="16838"/>
          <w:pgMar w:top="709" w:right="849" w:bottom="709" w:left="1134" w:header="708" w:footer="708" w:gutter="0"/>
          <w:cols w:space="708"/>
          <w:docGrid w:linePitch="360"/>
        </w:sectPr>
      </w:pPr>
    </w:p>
    <w:p w:rsidR="005C5579" w:rsidRPr="005C5579" w:rsidRDefault="005C5579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5579">
        <w:rPr>
          <w:noProof/>
          <w:sz w:val="24"/>
          <w:szCs w:val="24"/>
          <w:lang w:eastAsia="ru-RU" w:bidi="hi-IN"/>
        </w:rPr>
        <w:lastRenderedPageBreak/>
        <w:drawing>
          <wp:inline distT="0" distB="0" distL="0" distR="0" wp14:anchorId="2336C203" wp14:editId="06BDBB78">
            <wp:extent cx="2215302" cy="150055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087" cy="15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79" w:rsidRPr="005C5579" w:rsidRDefault="005C5579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C5579" w:rsidRPr="005C5579" w:rsidRDefault="005C5579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</w:rPr>
        <w:sectPr w:rsidR="005C5579" w:rsidRPr="005C5579" w:rsidSect="005C5579">
          <w:type w:val="continuous"/>
          <w:pgSz w:w="11906" w:h="16838"/>
          <w:pgMar w:top="709" w:right="2834" w:bottom="709" w:left="1134" w:header="708" w:footer="708" w:gutter="0"/>
          <w:cols w:num="2" w:space="710"/>
          <w:docGrid w:linePitch="360"/>
        </w:sectPr>
      </w:pPr>
      <w:r w:rsidRPr="005C5579">
        <w:rPr>
          <w:rFonts w:ascii="Times New Roman" w:hAnsi="Times New Roman" w:cs="Times New Roman"/>
          <w:sz w:val="24"/>
          <w:szCs w:val="24"/>
        </w:rPr>
        <w:t>Классы вина не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сбалансированы, нормальных вин гораздо больше, чем отличных или плохих.</w:t>
      </w:r>
    </w:p>
    <w:p w:rsidR="00007131" w:rsidRPr="005C5579" w:rsidRDefault="00007131" w:rsidP="005C5579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</w:pPr>
      <w:r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lastRenderedPageBreak/>
        <w:t>1.</w:t>
      </w:r>
      <w:r w:rsidR="00282D25"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2</w:t>
      </w:r>
      <w:r w:rsidR="005C5579"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.</w:t>
      </w:r>
      <w:r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 xml:space="preserve"> Решение</w:t>
      </w:r>
    </w:p>
    <w:p w:rsidR="004F3FB1" w:rsidRPr="005C5579" w:rsidRDefault="00007131" w:rsidP="005C5579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Анализируем </w:t>
      </w:r>
      <w:r w:rsidR="005C5579"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характеристики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вин, строим модель классификации и оцениваем ее качество. </w:t>
      </w:r>
    </w:p>
    <w:p w:rsidR="004F3FB1" w:rsidRPr="005C5579" w:rsidRDefault="004F3FB1" w:rsidP="005C557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</w:pPr>
      <w:r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2</w:t>
      </w:r>
      <w:r w:rsidR="005C5579"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.</w:t>
      </w:r>
      <w:r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 xml:space="preserve"> Реализация</w:t>
      </w:r>
    </w:p>
    <w:p w:rsidR="004F3FB1" w:rsidRPr="005C5579" w:rsidRDefault="004F3FB1" w:rsidP="005C5579">
      <w:pPr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</w:pPr>
      <w:r w:rsidRPr="005C55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2.1 Анализ данных и выделение нужных признаков</w:t>
      </w:r>
    </w:p>
    <w:p w:rsidR="004F3FB1" w:rsidRPr="005C5579" w:rsidRDefault="004F3FB1" w:rsidP="005C5579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</w:rPr>
        <w:t>Тепловая карта корреляции</w:t>
      </w:r>
      <w:r w:rsidRPr="005C5579">
        <w:rPr>
          <w:rFonts w:ascii="Times New Roman" w:hAnsi="Times New Roman" w:cs="Times New Roman"/>
          <w:sz w:val="24"/>
          <w:szCs w:val="24"/>
        </w:rPr>
        <w:t xml:space="preserve"> 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признаков 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представлен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а</w:t>
      </w: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 на изображении ниже</w:t>
      </w:r>
    </w:p>
    <w:p w:rsidR="00007131" w:rsidRPr="005C5579" w:rsidRDefault="004F3FB1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5579">
        <w:rPr>
          <w:rFonts w:ascii="Times New Roman" w:hAnsi="Times New Roman" w:cs="Times New Roman"/>
          <w:noProof/>
          <w:sz w:val="24"/>
          <w:szCs w:val="24"/>
          <w:lang w:eastAsia="ru-RU" w:bidi="hi-IN"/>
        </w:rPr>
        <w:drawing>
          <wp:inline distT="0" distB="0" distL="0" distR="0" wp14:anchorId="37CD9DEC" wp14:editId="66302A78">
            <wp:extent cx="2500923" cy="214833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663" cy="21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B1" w:rsidRPr="005C5579" w:rsidRDefault="004F3FB1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Наиболее </w:t>
      </w:r>
      <w:proofErr w:type="spellStart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скоррелированны</w:t>
      </w:r>
      <w:proofErr w:type="spellEnd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качеством вина два показателя: процент алкоголя и плотность.</w:t>
      </w:r>
    </w:p>
    <w:p w:rsidR="00BD3A07" w:rsidRDefault="00BD3A07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</w:rPr>
        <w:sectPr w:rsidR="00BD3A07" w:rsidSect="005C5579">
          <w:type w:val="continuous"/>
          <w:pgSz w:w="11906" w:h="16838"/>
          <w:pgMar w:top="709" w:right="849" w:bottom="709" w:left="1134" w:header="708" w:footer="708" w:gutter="0"/>
          <w:cols w:space="708"/>
          <w:docGrid w:linePitch="360"/>
        </w:sectPr>
      </w:pPr>
    </w:p>
    <w:p w:rsidR="004F3FB1" w:rsidRPr="005C5579" w:rsidRDefault="004F3FB1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5579">
        <w:rPr>
          <w:rFonts w:ascii="Times New Roman" w:hAnsi="Times New Roman" w:cs="Times New Roman"/>
          <w:noProof/>
          <w:sz w:val="24"/>
          <w:szCs w:val="24"/>
          <w:lang w:eastAsia="ru-RU" w:bidi="hi-IN"/>
        </w:rPr>
        <w:lastRenderedPageBreak/>
        <w:drawing>
          <wp:inline distT="0" distB="0" distL="0" distR="0" wp14:anchorId="081D7F4F" wp14:editId="6EA9A681">
            <wp:extent cx="3211200" cy="7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B1" w:rsidRPr="005C5579" w:rsidRDefault="004F3FB1" w:rsidP="005C557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C5579">
        <w:rPr>
          <w:rFonts w:ascii="Times New Roman" w:hAnsi="Times New Roman" w:cs="Times New Roman"/>
          <w:noProof/>
          <w:sz w:val="24"/>
          <w:szCs w:val="24"/>
          <w:lang w:eastAsia="ru-RU" w:bidi="hi-IN"/>
        </w:rPr>
        <w:lastRenderedPageBreak/>
        <w:drawing>
          <wp:inline distT="0" distB="0" distL="0" distR="0" wp14:anchorId="7D65A007" wp14:editId="3EB92A0C">
            <wp:extent cx="3232800" cy="720000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7" w:rsidRDefault="00BD3A07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BD3A07" w:rsidSect="00902CB7">
          <w:type w:val="continuous"/>
          <w:pgSz w:w="11906" w:h="16838"/>
          <w:pgMar w:top="709" w:right="849" w:bottom="709" w:left="1134" w:header="708" w:footer="708" w:gutter="0"/>
          <w:cols w:num="2" w:space="1"/>
          <w:docGrid w:linePitch="360"/>
        </w:sectPr>
      </w:pPr>
    </w:p>
    <w:p w:rsidR="007B4D6C" w:rsidRPr="005C5579" w:rsidRDefault="007B4D6C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Но все распределения перекрывают друг друга, значит однозначно определить качество вина по уровню алкоголя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плотности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нельзя.</w:t>
      </w:r>
    </w:p>
    <w:p w:rsidR="007B4D6C" w:rsidRPr="00902CB7" w:rsidRDefault="007B4D6C" w:rsidP="005C5579">
      <w:pPr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02C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2.2 Подготовка данных</w:t>
      </w:r>
    </w:p>
    <w:p w:rsidR="007B4D6C" w:rsidRPr="005C5579" w:rsidRDefault="007B4D6C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5C5579">
        <w:rPr>
          <w:rFonts w:ascii="Times New Roman" w:hAnsi="Times New Roman" w:cs="Times New Roman"/>
          <w:color w:val="000000"/>
          <w:sz w:val="24"/>
          <w:szCs w:val="24"/>
        </w:rPr>
        <w:t>ропусков</w:t>
      </w:r>
      <w:r w:rsidRPr="005C5579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5C5579">
        <w:rPr>
          <w:rFonts w:ascii="Times New Roman" w:hAnsi="Times New Roman" w:cs="Times New Roman"/>
          <w:color w:val="000000"/>
          <w:sz w:val="24"/>
          <w:szCs w:val="24"/>
        </w:rPr>
        <w:t>датасете</w:t>
      </w:r>
      <w:proofErr w:type="spellEnd"/>
      <w:r w:rsidRPr="005C5579">
        <w:rPr>
          <w:rFonts w:ascii="Times New Roman" w:hAnsi="Times New Roman" w:cs="Times New Roman"/>
          <w:color w:val="000000"/>
          <w:sz w:val="24"/>
          <w:szCs w:val="24"/>
        </w:rPr>
        <w:t xml:space="preserve"> немного, </w:t>
      </w:r>
      <w:r w:rsidRPr="005C5579">
        <w:rPr>
          <w:rFonts w:ascii="Times New Roman" w:hAnsi="Times New Roman" w:cs="Times New Roman"/>
          <w:color w:val="000000"/>
          <w:sz w:val="24"/>
          <w:szCs w:val="24"/>
        </w:rPr>
        <w:t xml:space="preserve">заменяем имеющиеся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средн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арифметическ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 значением.</w:t>
      </w:r>
    </w:p>
    <w:p w:rsidR="007B4D6C" w:rsidRPr="005C5579" w:rsidRDefault="007B4D6C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Переменная </w:t>
      </w:r>
      <w:proofErr w:type="spellStart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</w:t>
      </w:r>
      <w:proofErr w:type="spellEnd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(тип вина)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категориальн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ая, </w:t>
      </w:r>
      <w:proofErr w:type="spellStart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бинаризуем</w:t>
      </w:r>
      <w:proofErr w:type="spellEnd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ее, 1 </w:t>
      </w:r>
      <w:r w:rsidR="003A7D29"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белое вино, 0</w:t>
      </w:r>
      <w:r w:rsidR="003A7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красное.</w:t>
      </w:r>
    </w:p>
    <w:p w:rsidR="007B4D6C" w:rsidRPr="005C5579" w:rsidRDefault="007B4D6C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5C55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5C5579">
        <w:rPr>
          <w:rFonts w:ascii="Times New Roman" w:hAnsi="Times New Roman" w:cs="Times New Roman"/>
          <w:color w:val="000000"/>
          <w:sz w:val="24"/>
          <w:szCs w:val="24"/>
        </w:rPr>
        <w:t>ред построением модели про</w:t>
      </w:r>
      <w:r w:rsidR="00CE62BD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5C5579">
        <w:rPr>
          <w:rFonts w:ascii="Times New Roman" w:hAnsi="Times New Roman" w:cs="Times New Roman"/>
          <w:color w:val="000000"/>
          <w:sz w:val="24"/>
          <w:szCs w:val="24"/>
        </w:rPr>
        <w:t>водим нормализацию данных.</w:t>
      </w:r>
    </w:p>
    <w:p w:rsidR="007B4D6C" w:rsidRPr="00902CB7" w:rsidRDefault="007B4D6C" w:rsidP="005C5579">
      <w:pPr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2C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r w:rsidR="00902C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Pr="00902C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Построение модели и оценка качества</w:t>
      </w:r>
    </w:p>
    <w:p w:rsidR="007B4D6C" w:rsidRPr="005C5579" w:rsidRDefault="007B4D6C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качестве классификатора выб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ран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случайный лес </w:t>
      </w:r>
      <w:proofErr w:type="spellStart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RandomForestClassifier</w:t>
      </w:r>
      <w:proofErr w:type="spellEnd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B4D6C" w:rsidRPr="005C5579" w:rsidRDefault="007B4D6C" w:rsidP="00902CB7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Score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полученный на обучающей выборке - </w:t>
      </w:r>
      <w:r w:rsidRPr="00902C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0.85</w:t>
      </w:r>
      <w:r w:rsidR="00902CB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тестовой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выборке - </w:t>
      </w:r>
      <w:r w:rsidR="00902C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0.6</w:t>
      </w:r>
    </w:p>
    <w:p w:rsidR="00902CB7" w:rsidRDefault="00902CB7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902CB7" w:rsidSect="005C5579">
          <w:type w:val="continuous"/>
          <w:pgSz w:w="11906" w:h="16838"/>
          <w:pgMar w:top="709" w:right="849" w:bottom="709" w:left="1134" w:header="708" w:footer="708" w:gutter="0"/>
          <w:cols w:space="708"/>
          <w:docGrid w:linePitch="360"/>
        </w:sectPr>
      </w:pPr>
    </w:p>
    <w:p w:rsidR="00902CB7" w:rsidRDefault="007B4D6C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5579">
        <w:rPr>
          <w:rFonts w:ascii="Times New Roman" w:hAnsi="Times New Roman" w:cs="Times New Roman"/>
          <w:noProof/>
          <w:sz w:val="24"/>
          <w:szCs w:val="24"/>
          <w:lang w:eastAsia="ru-RU" w:bidi="hi-IN"/>
        </w:rPr>
        <w:lastRenderedPageBreak/>
        <w:drawing>
          <wp:inline distT="0" distB="0" distL="0" distR="0" wp14:anchorId="08BA466B" wp14:editId="6D2C3176">
            <wp:extent cx="1383323" cy="17398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588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02CB7" w:rsidRPr="005C5579" w:rsidRDefault="00902CB7" w:rsidP="00902CB7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</w:rPr>
        <w:t>Матрица ошибок</w:t>
      </w:r>
    </w:p>
    <w:p w:rsidR="00902CB7" w:rsidRDefault="00902CB7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902CB7" w:rsidSect="00902CB7">
          <w:type w:val="continuous"/>
          <w:pgSz w:w="11906" w:h="16838"/>
          <w:pgMar w:top="709" w:right="5527" w:bottom="709" w:left="1134" w:header="708" w:footer="708" w:gutter="0"/>
          <w:cols w:num="2" w:space="283"/>
          <w:docGrid w:linePitch="360"/>
        </w:sectPr>
      </w:pPr>
    </w:p>
    <w:p w:rsidR="007B4D6C" w:rsidRPr="00902CB7" w:rsidRDefault="007B4D6C" w:rsidP="00902CB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</w:pPr>
      <w:r w:rsidRPr="00902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lastRenderedPageBreak/>
        <w:t>3</w:t>
      </w:r>
      <w:r w:rsidR="00902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>.</w:t>
      </w:r>
      <w:r w:rsidRPr="00902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hi-IN"/>
        </w:rPr>
        <w:t xml:space="preserve"> Заключение</w:t>
      </w:r>
    </w:p>
    <w:p w:rsidR="00282D25" w:rsidRPr="005C5579" w:rsidRDefault="007B4D6C" w:rsidP="005C5579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</w:pPr>
      <w:r w:rsidRPr="005C557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 xml:space="preserve">В результате проделанной работы была построена модель, способная на наборе характеристик вина предсказывать его качество. 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классификатора выбран случайный лес </w:t>
      </w:r>
      <w:proofErr w:type="spellStart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RandomForestClassifier</w:t>
      </w:r>
      <w:proofErr w:type="spellEnd"/>
      <w:r w:rsidR="00902CB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hi-IN"/>
        </w:rPr>
        <w:t>.</w:t>
      </w:r>
    </w:p>
    <w:p w:rsidR="00282D25" w:rsidRPr="005C5579" w:rsidRDefault="00282D25" w:rsidP="005C557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Качество модели получилось не очень хорошим, </w:t>
      </w:r>
      <w:proofErr w:type="gramStart"/>
      <w:r w:rsidR="00CE62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скорее всего</w:t>
      </w:r>
      <w:proofErr w:type="gramEnd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из-за изначальной несбалансированности классов.</w:t>
      </w:r>
    </w:p>
    <w:p w:rsidR="007B4D6C" w:rsidRPr="00214982" w:rsidRDefault="00282D25" w:rsidP="00214982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</w:t>
      </w:r>
      <w:proofErr w:type="gramEnd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улучшить качество модели, если разбивать датасет на обучающую и </w:t>
      </w:r>
      <w:r w:rsidR="00CE62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тестовую</w:t>
      </w:r>
      <w:bookmarkStart w:id="0" w:name="_GoBack"/>
      <w:bookmarkEnd w:id="0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выборки не случайным образом, а так, чтобы в каждой равномерно присутствовали все классы.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 так же улучшить показатели модели можно используя для обучения датасет с </w:t>
      </w:r>
      <w:proofErr w:type="gramStart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гораздо большим</w:t>
      </w:r>
      <w:proofErr w:type="gramEnd"/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14982"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количеством</w:t>
      </w:r>
      <w:r w:rsidRPr="005C5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вин и их характеристик.</w:t>
      </w:r>
    </w:p>
    <w:sectPr w:rsidR="007B4D6C" w:rsidRPr="00214982" w:rsidSect="005C5579">
      <w:type w:val="continuous"/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254F"/>
    <w:multiLevelType w:val="multilevel"/>
    <w:tmpl w:val="09B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31"/>
    <w:rsid w:val="00007131"/>
    <w:rsid w:val="00214982"/>
    <w:rsid w:val="00282D25"/>
    <w:rsid w:val="0035254D"/>
    <w:rsid w:val="003A7D29"/>
    <w:rsid w:val="004F3FB1"/>
    <w:rsid w:val="005C5579"/>
    <w:rsid w:val="007B4D6C"/>
    <w:rsid w:val="00902CB7"/>
    <w:rsid w:val="00BD3A07"/>
    <w:rsid w:val="00C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131"/>
  </w:style>
  <w:style w:type="paragraph" w:styleId="1">
    <w:name w:val="heading 1"/>
    <w:basedOn w:val="a"/>
    <w:next w:val="a"/>
    <w:link w:val="10"/>
    <w:uiPriority w:val="9"/>
    <w:qFormat/>
    <w:rsid w:val="00282D25"/>
    <w:pPr>
      <w:keepNext/>
      <w:shd w:val="clear" w:color="auto" w:fill="FFFFFF"/>
      <w:spacing w:before="305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07131"/>
    <w:pPr>
      <w:keepNext/>
      <w:shd w:val="clear" w:color="auto" w:fill="FFFFFF"/>
      <w:spacing w:before="129"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kern w:val="36"/>
      <w:sz w:val="24"/>
      <w:szCs w:val="24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7131"/>
    <w:rPr>
      <w:rFonts w:ascii="Times New Roman" w:eastAsia="Times New Roman" w:hAnsi="Times New Roman" w:cs="Times New Roman"/>
      <w:b/>
      <w:bCs/>
      <w:color w:val="000000"/>
      <w:kern w:val="36"/>
      <w:sz w:val="24"/>
      <w:szCs w:val="24"/>
      <w:shd w:val="clear" w:color="auto" w:fill="FFFFFF"/>
      <w:lang w:eastAsia="ru-RU" w:bidi="hi-IN"/>
    </w:rPr>
  </w:style>
  <w:style w:type="paragraph" w:styleId="a3">
    <w:name w:val="Balloon Text"/>
    <w:basedOn w:val="a"/>
    <w:link w:val="a4"/>
    <w:uiPriority w:val="99"/>
    <w:semiHidden/>
    <w:unhideWhenUsed/>
    <w:rsid w:val="0000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13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0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B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D6C"/>
    <w:rPr>
      <w:rFonts w:ascii="Courier New" w:eastAsia="Times New Roman" w:hAnsi="Courier New" w:cs="Courier New"/>
      <w:sz w:val="20"/>
      <w:szCs w:val="20"/>
      <w:lang w:eastAsia="ru-RU" w:bidi="hi-IN"/>
    </w:rPr>
  </w:style>
  <w:style w:type="character" w:customStyle="1" w:styleId="10">
    <w:name w:val="Заголовок 1 Знак"/>
    <w:basedOn w:val="a0"/>
    <w:link w:val="1"/>
    <w:uiPriority w:val="9"/>
    <w:rsid w:val="00282D25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FFFFF"/>
      <w:lang w:eastAsia="ru-RU" w:bidi="hi-IN"/>
    </w:rPr>
  </w:style>
  <w:style w:type="paragraph" w:styleId="a6">
    <w:name w:val="Body Text"/>
    <w:basedOn w:val="a"/>
    <w:link w:val="a7"/>
    <w:uiPriority w:val="99"/>
    <w:unhideWhenUsed/>
    <w:rsid w:val="00282D25"/>
    <w:pPr>
      <w:shd w:val="clear" w:color="auto" w:fill="FFFFFF"/>
      <w:spacing w:before="153" w:after="0" w:line="20" w:lineRule="atLeast"/>
      <w:jc w:val="both"/>
      <w:outlineLvl w:val="1"/>
    </w:pPr>
    <w:rPr>
      <w:rFonts w:ascii="Times New Roman" w:eastAsia="Times New Roman" w:hAnsi="Times New Roman" w:cs="Times New Roman"/>
      <w:color w:val="000000"/>
      <w:sz w:val="24"/>
      <w:szCs w:val="24"/>
      <w:lang w:eastAsia="ru-RU" w:bidi="hi-IN"/>
    </w:rPr>
  </w:style>
  <w:style w:type="character" w:customStyle="1" w:styleId="a7">
    <w:name w:val="Основной текст Знак"/>
    <w:basedOn w:val="a0"/>
    <w:link w:val="a6"/>
    <w:uiPriority w:val="99"/>
    <w:rsid w:val="00282D2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 w:bidi="hi-IN"/>
    </w:rPr>
  </w:style>
  <w:style w:type="paragraph" w:styleId="a8">
    <w:name w:val="Title"/>
    <w:basedOn w:val="a"/>
    <w:next w:val="a"/>
    <w:link w:val="a9"/>
    <w:uiPriority w:val="10"/>
    <w:qFormat/>
    <w:rsid w:val="00282D25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uiPriority w:val="10"/>
    <w:rsid w:val="00282D25"/>
    <w:rPr>
      <w:rFonts w:ascii="Times New Roman" w:hAnsi="Times New Roman" w:cs="Times New Roman"/>
      <w:b/>
      <w:bCs/>
      <w:sz w:val="28"/>
      <w:szCs w:val="28"/>
    </w:rPr>
  </w:style>
  <w:style w:type="paragraph" w:styleId="2">
    <w:name w:val="Body Text 2"/>
    <w:basedOn w:val="a"/>
    <w:link w:val="20"/>
    <w:uiPriority w:val="99"/>
    <w:unhideWhenUsed/>
    <w:rsid w:val="00282D25"/>
    <w:pPr>
      <w:jc w:val="both"/>
    </w:pPr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20">
    <w:name w:val="Основной текст 2 Знак"/>
    <w:basedOn w:val="a0"/>
    <w:link w:val="2"/>
    <w:uiPriority w:val="99"/>
    <w:rsid w:val="00282D25"/>
    <w:rPr>
      <w:rFonts w:ascii="Times New Roman" w:hAnsi="Times New Roman" w:cs="Times New Roman"/>
      <w:color w:val="33333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131"/>
  </w:style>
  <w:style w:type="paragraph" w:styleId="1">
    <w:name w:val="heading 1"/>
    <w:basedOn w:val="a"/>
    <w:next w:val="a"/>
    <w:link w:val="10"/>
    <w:uiPriority w:val="9"/>
    <w:qFormat/>
    <w:rsid w:val="00282D25"/>
    <w:pPr>
      <w:keepNext/>
      <w:shd w:val="clear" w:color="auto" w:fill="FFFFFF"/>
      <w:spacing w:before="305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07131"/>
    <w:pPr>
      <w:keepNext/>
      <w:shd w:val="clear" w:color="auto" w:fill="FFFFFF"/>
      <w:spacing w:before="129"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kern w:val="36"/>
      <w:sz w:val="24"/>
      <w:szCs w:val="24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7131"/>
    <w:rPr>
      <w:rFonts w:ascii="Times New Roman" w:eastAsia="Times New Roman" w:hAnsi="Times New Roman" w:cs="Times New Roman"/>
      <w:b/>
      <w:bCs/>
      <w:color w:val="000000"/>
      <w:kern w:val="36"/>
      <w:sz w:val="24"/>
      <w:szCs w:val="24"/>
      <w:shd w:val="clear" w:color="auto" w:fill="FFFFFF"/>
      <w:lang w:eastAsia="ru-RU" w:bidi="hi-IN"/>
    </w:rPr>
  </w:style>
  <w:style w:type="paragraph" w:styleId="a3">
    <w:name w:val="Balloon Text"/>
    <w:basedOn w:val="a"/>
    <w:link w:val="a4"/>
    <w:uiPriority w:val="99"/>
    <w:semiHidden/>
    <w:unhideWhenUsed/>
    <w:rsid w:val="0000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13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0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B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D6C"/>
    <w:rPr>
      <w:rFonts w:ascii="Courier New" w:eastAsia="Times New Roman" w:hAnsi="Courier New" w:cs="Courier New"/>
      <w:sz w:val="20"/>
      <w:szCs w:val="20"/>
      <w:lang w:eastAsia="ru-RU" w:bidi="hi-IN"/>
    </w:rPr>
  </w:style>
  <w:style w:type="character" w:customStyle="1" w:styleId="10">
    <w:name w:val="Заголовок 1 Знак"/>
    <w:basedOn w:val="a0"/>
    <w:link w:val="1"/>
    <w:uiPriority w:val="9"/>
    <w:rsid w:val="00282D25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FFFFF"/>
      <w:lang w:eastAsia="ru-RU" w:bidi="hi-IN"/>
    </w:rPr>
  </w:style>
  <w:style w:type="paragraph" w:styleId="a6">
    <w:name w:val="Body Text"/>
    <w:basedOn w:val="a"/>
    <w:link w:val="a7"/>
    <w:uiPriority w:val="99"/>
    <w:unhideWhenUsed/>
    <w:rsid w:val="00282D25"/>
    <w:pPr>
      <w:shd w:val="clear" w:color="auto" w:fill="FFFFFF"/>
      <w:spacing w:before="153" w:after="0" w:line="20" w:lineRule="atLeast"/>
      <w:jc w:val="both"/>
      <w:outlineLvl w:val="1"/>
    </w:pPr>
    <w:rPr>
      <w:rFonts w:ascii="Times New Roman" w:eastAsia="Times New Roman" w:hAnsi="Times New Roman" w:cs="Times New Roman"/>
      <w:color w:val="000000"/>
      <w:sz w:val="24"/>
      <w:szCs w:val="24"/>
      <w:lang w:eastAsia="ru-RU" w:bidi="hi-IN"/>
    </w:rPr>
  </w:style>
  <w:style w:type="character" w:customStyle="1" w:styleId="a7">
    <w:name w:val="Основной текст Знак"/>
    <w:basedOn w:val="a0"/>
    <w:link w:val="a6"/>
    <w:uiPriority w:val="99"/>
    <w:rsid w:val="00282D2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 w:bidi="hi-IN"/>
    </w:rPr>
  </w:style>
  <w:style w:type="paragraph" w:styleId="a8">
    <w:name w:val="Title"/>
    <w:basedOn w:val="a"/>
    <w:next w:val="a"/>
    <w:link w:val="a9"/>
    <w:uiPriority w:val="10"/>
    <w:qFormat/>
    <w:rsid w:val="00282D25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uiPriority w:val="10"/>
    <w:rsid w:val="00282D25"/>
    <w:rPr>
      <w:rFonts w:ascii="Times New Roman" w:hAnsi="Times New Roman" w:cs="Times New Roman"/>
      <w:b/>
      <w:bCs/>
      <w:sz w:val="28"/>
      <w:szCs w:val="28"/>
    </w:rPr>
  </w:style>
  <w:style w:type="paragraph" w:styleId="2">
    <w:name w:val="Body Text 2"/>
    <w:basedOn w:val="a"/>
    <w:link w:val="20"/>
    <w:uiPriority w:val="99"/>
    <w:unhideWhenUsed/>
    <w:rsid w:val="00282D25"/>
    <w:pPr>
      <w:jc w:val="both"/>
    </w:pPr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20">
    <w:name w:val="Основной текст 2 Знак"/>
    <w:basedOn w:val="a0"/>
    <w:link w:val="2"/>
    <w:uiPriority w:val="99"/>
    <w:rsid w:val="00282D25"/>
    <w:rPr>
      <w:rFonts w:ascii="Times New Roman" w:hAnsi="Times New Roman" w:cs="Times New Roman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rajyellow46/wine-quality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0D7C-B2C8-4D09-A032-3EE2A7C6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Gupta</dc:creator>
  <cp:lastModifiedBy>Samrat Gupta</cp:lastModifiedBy>
  <cp:revision>5</cp:revision>
  <dcterms:created xsi:type="dcterms:W3CDTF">2021-05-17T09:03:00Z</dcterms:created>
  <dcterms:modified xsi:type="dcterms:W3CDTF">2021-05-17T10:07:00Z</dcterms:modified>
</cp:coreProperties>
</file>