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B33C" w14:textId="409ADB72" w:rsidR="00303F47" w:rsidRPr="00303F47" w:rsidRDefault="00EF4561" w:rsidP="00303F47">
      <w:r w:rsidRPr="00EF4561">
        <w:rPr>
          <w:b/>
          <w:bCs/>
        </w:rPr>
        <w:drawing>
          <wp:anchor distT="0" distB="0" distL="114300" distR="114300" simplePos="0" relativeHeight="251659264" behindDoc="0" locked="0" layoutInCell="1" allowOverlap="1" wp14:anchorId="0FE16887" wp14:editId="2179242E">
            <wp:simplePos x="0" y="0"/>
            <wp:positionH relativeFrom="margin">
              <wp:posOffset>-171450</wp:posOffset>
            </wp:positionH>
            <wp:positionV relativeFrom="paragraph">
              <wp:posOffset>33655</wp:posOffset>
            </wp:positionV>
            <wp:extent cx="342900" cy="390525"/>
            <wp:effectExtent l="0" t="0" r="0" b="9525"/>
            <wp:wrapSquare wrapText="bothSides"/>
            <wp:docPr id="198205203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52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03F47" w:rsidRPr="00303F47">
        <w:rPr>
          <w:b/>
          <w:bCs/>
        </w:rPr>
        <w:t xml:space="preserve"> Relief dubbelstolpe </w:t>
      </w:r>
      <w:r>
        <w:rPr>
          <w:b/>
          <w:bCs/>
        </w:rPr>
        <w:t>frami</w:t>
      </w:r>
      <w:r w:rsidR="00303F47" w:rsidRPr="00303F47">
        <w:rPr>
          <w:b/>
          <w:bCs/>
        </w:rPr>
        <w:t>från</w:t>
      </w:r>
      <w:r w:rsidR="00303F47" w:rsidRPr="00303F47">
        <w:t xml:space="preserve"> </w:t>
      </w:r>
      <w:r w:rsidR="00303F47">
        <w:rPr>
          <w:b/>
          <w:bCs/>
        </w:rPr>
        <w:t>(</w:t>
      </w:r>
      <w:r>
        <w:rPr>
          <w:b/>
          <w:bCs/>
        </w:rPr>
        <w:t>Front</w:t>
      </w:r>
      <w:r w:rsidR="00303F47" w:rsidRPr="00303F47">
        <w:rPr>
          <w:b/>
          <w:bCs/>
        </w:rPr>
        <w:t xml:space="preserve"> post </w:t>
      </w:r>
      <w:proofErr w:type="spellStart"/>
      <w:r w:rsidR="00303F47" w:rsidRPr="00303F47">
        <w:rPr>
          <w:b/>
          <w:bCs/>
        </w:rPr>
        <w:t>treble</w:t>
      </w:r>
      <w:proofErr w:type="spellEnd"/>
      <w:r w:rsidR="00303F47" w:rsidRPr="00303F47">
        <w:rPr>
          <w:b/>
          <w:bCs/>
        </w:rPr>
        <w:t xml:space="preserve"> </w:t>
      </w:r>
      <w:proofErr w:type="spellStart"/>
      <w:r w:rsidR="00303F47" w:rsidRPr="00303F47">
        <w:rPr>
          <w:b/>
          <w:bCs/>
        </w:rPr>
        <w:t>crochet</w:t>
      </w:r>
      <w:proofErr w:type="spellEnd"/>
      <w:r w:rsidR="00303F47" w:rsidRPr="00303F47">
        <w:t xml:space="preserve"> </w:t>
      </w:r>
      <w:r w:rsidR="00303F47">
        <w:t>,</w:t>
      </w:r>
      <w:r w:rsidR="00303F47" w:rsidRPr="00303F47">
        <w:t xml:space="preserve"> </w:t>
      </w:r>
      <w:proofErr w:type="spellStart"/>
      <w:r>
        <w:rPr>
          <w:b/>
          <w:bCs/>
        </w:rPr>
        <w:t>f</w:t>
      </w:r>
      <w:r w:rsidR="00303F47" w:rsidRPr="00303F47">
        <w:rPr>
          <w:b/>
          <w:bCs/>
        </w:rPr>
        <w:t>pt</w:t>
      </w:r>
      <w:r>
        <w:rPr>
          <w:b/>
          <w:bCs/>
        </w:rPr>
        <w:t>r</w:t>
      </w:r>
      <w:r w:rsidR="00303F47" w:rsidRPr="00303F47">
        <w:rPr>
          <w:b/>
          <w:bCs/>
        </w:rPr>
        <w:t>c</w:t>
      </w:r>
      <w:proofErr w:type="spellEnd"/>
      <w:r w:rsidR="00303F47" w:rsidRPr="00303F47">
        <w:t xml:space="preserve"> </w:t>
      </w:r>
      <w:r w:rsidR="00303F47">
        <w:t>)</w:t>
      </w:r>
    </w:p>
    <w:p w14:paraId="6E796ACA" w14:textId="677320DB" w:rsidR="00FE3C06" w:rsidRDefault="00303F47">
      <w:r>
        <w:t>Virka som vanlig dubbelstolpe (</w:t>
      </w:r>
      <w:hyperlink r:id="rId6" w:history="1">
        <w:r w:rsidRPr="008F3D5C">
          <w:rPr>
            <w:rStyle w:val="Hyperlnk"/>
          </w:rPr>
          <w:t>se dubbelstolpe</w:t>
        </w:r>
      </w:hyperlink>
      <w:r>
        <w:t xml:space="preserve"> )och för in</w:t>
      </w:r>
      <w:r w:rsidRPr="00303F47">
        <w:t xml:space="preserve"> nålen </w:t>
      </w:r>
      <w:r w:rsidR="00EF4561">
        <w:rPr>
          <w:b/>
          <w:bCs/>
        </w:rPr>
        <w:t>fram</w:t>
      </w:r>
      <w:r w:rsidRPr="00303F47">
        <w:rPr>
          <w:b/>
          <w:bCs/>
        </w:rPr>
        <w:t>ifrån och fram</w:t>
      </w:r>
      <w:r w:rsidRPr="00303F47">
        <w:t xml:space="preserve"> runt stolpe från föregående varv</w:t>
      </w:r>
      <w:r>
        <w:t xml:space="preserve"> (</w:t>
      </w:r>
      <w:hyperlink r:id="rId7" w:history="1">
        <w:r w:rsidRPr="00EF4561">
          <w:rPr>
            <w:rStyle w:val="Hyperlnk"/>
          </w:rPr>
          <w:t xml:space="preserve">se relief </w:t>
        </w:r>
        <w:r w:rsidR="003E70B3" w:rsidRPr="00EF4561">
          <w:rPr>
            <w:rStyle w:val="Hyperlnk"/>
          </w:rPr>
          <w:t>halv</w:t>
        </w:r>
        <w:r w:rsidRPr="00EF4561">
          <w:rPr>
            <w:rStyle w:val="Hyperlnk"/>
          </w:rPr>
          <w:t xml:space="preserve">stolpe </w:t>
        </w:r>
        <w:r w:rsidR="00EF4561" w:rsidRPr="00EF4561">
          <w:rPr>
            <w:rStyle w:val="Hyperlnk"/>
          </w:rPr>
          <w:t>fram</w:t>
        </w:r>
        <w:r w:rsidRPr="00EF4561">
          <w:rPr>
            <w:rStyle w:val="Hyperlnk"/>
          </w:rPr>
          <w:t>ifrån</w:t>
        </w:r>
      </w:hyperlink>
      <w:r>
        <w:t>)</w:t>
      </w:r>
      <w:r w:rsidRPr="00303F47">
        <w:t xml:space="preserve">, och sedan bakåt igen. Stolpen </w:t>
      </w:r>
      <w:r w:rsidR="00466832" w:rsidRPr="00303F47">
        <w:t xml:space="preserve">från föregående varv </w:t>
      </w:r>
      <w:r w:rsidRPr="00303F47">
        <w:t xml:space="preserve">ska nu ligga </w:t>
      </w:r>
      <w:r w:rsidRPr="00303F47">
        <w:rPr>
          <w:i/>
          <w:iCs/>
        </w:rPr>
        <w:t>bakom</w:t>
      </w:r>
      <w:r w:rsidRPr="00303F47">
        <w:t xml:space="preserve"> din virknål.</w:t>
      </w:r>
    </w:p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F42"/>
    <w:multiLevelType w:val="multilevel"/>
    <w:tmpl w:val="76A4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D76C7"/>
    <w:multiLevelType w:val="multilevel"/>
    <w:tmpl w:val="03F8BCEA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" w15:restartNumberingAfterBreak="0">
    <w:nsid w:val="54840ADB"/>
    <w:multiLevelType w:val="multilevel"/>
    <w:tmpl w:val="67DA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8173E"/>
    <w:multiLevelType w:val="multilevel"/>
    <w:tmpl w:val="8FCC1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509812">
    <w:abstractNumId w:val="3"/>
  </w:num>
  <w:num w:numId="2" w16cid:durableId="696546154">
    <w:abstractNumId w:val="2"/>
  </w:num>
  <w:num w:numId="3" w16cid:durableId="312681697">
    <w:abstractNumId w:val="0"/>
  </w:num>
  <w:num w:numId="4" w16cid:durableId="2084911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CA"/>
    <w:rsid w:val="00003C95"/>
    <w:rsid w:val="00303F47"/>
    <w:rsid w:val="003E70B3"/>
    <w:rsid w:val="004043CA"/>
    <w:rsid w:val="0045587F"/>
    <w:rsid w:val="00466832"/>
    <w:rsid w:val="004E5DCA"/>
    <w:rsid w:val="00737328"/>
    <w:rsid w:val="007C37CA"/>
    <w:rsid w:val="008F3D5C"/>
    <w:rsid w:val="00AE7FC6"/>
    <w:rsid w:val="00E9341E"/>
    <w:rsid w:val="00EF4561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CAE9E"/>
  <w15:chartTrackingRefBased/>
  <w15:docId w15:val="{23DC51D7-8D6A-43A3-865F-80743E85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E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E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E5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E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E5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E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E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E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E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E5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E5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E5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E5DC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E5DC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E5DC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E5DC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E5DC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E5DC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E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E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E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E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E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E5DC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E5DC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E5DC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E5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E5DC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E5DCA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303F47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03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reliefhalvstolpe_framifran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Dubbelstolpe.doc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323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5</cp:revision>
  <dcterms:created xsi:type="dcterms:W3CDTF">2026-09-17T11:36:00Z</dcterms:created>
  <dcterms:modified xsi:type="dcterms:W3CDTF">2026-09-17T11:52:00Z</dcterms:modified>
</cp:coreProperties>
</file>