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A7498" w14:textId="40BEEF7C" w:rsidR="0066335E" w:rsidRDefault="0066335E">
      <w:pPr>
        <w:rPr>
          <w:b/>
          <w:bCs/>
          <w:lang w:val="en-US"/>
        </w:rPr>
      </w:pPr>
      <w:r w:rsidRPr="0066335E">
        <w:rPr>
          <w:b/>
          <w:bCs/>
          <w:lang w:val="en-US"/>
        </w:rPr>
        <w:drawing>
          <wp:inline distT="0" distB="0" distL="0" distR="0" wp14:anchorId="0E29CAD0" wp14:editId="64AFA0F6">
            <wp:extent cx="363166" cy="389106"/>
            <wp:effectExtent l="0" t="0" r="0" b="0"/>
            <wp:docPr id="141685118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511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86" cy="39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</w:t>
      </w:r>
      <w:r w:rsidR="00922465" w:rsidRPr="00922465">
        <w:rPr>
          <w:b/>
          <w:bCs/>
          <w:lang w:val="en-US"/>
        </w:rPr>
        <w:t>R</w:t>
      </w:r>
      <w:r w:rsidR="00922465" w:rsidRPr="00922465">
        <w:rPr>
          <w:b/>
          <w:bCs/>
          <w:lang w:val="en-US"/>
        </w:rPr>
        <w:t>elief</w:t>
      </w:r>
      <w:r w:rsidR="00922465" w:rsidRPr="00922465">
        <w:rPr>
          <w:b/>
          <w:bCs/>
          <w:lang w:val="en-US"/>
        </w:rPr>
        <w:t xml:space="preserve"> </w:t>
      </w:r>
      <w:proofErr w:type="spellStart"/>
      <w:r w:rsidR="00922465" w:rsidRPr="00922465">
        <w:rPr>
          <w:b/>
          <w:bCs/>
          <w:lang w:val="en-US"/>
        </w:rPr>
        <w:t>halvstolpe</w:t>
      </w:r>
      <w:proofErr w:type="spellEnd"/>
      <w:r w:rsidR="00922465" w:rsidRPr="00922465">
        <w:rPr>
          <w:b/>
          <w:bCs/>
          <w:lang w:val="en-US"/>
        </w:rPr>
        <w:t xml:space="preserve"> </w:t>
      </w:r>
      <w:proofErr w:type="spellStart"/>
      <w:r w:rsidR="00922465" w:rsidRPr="00922465">
        <w:rPr>
          <w:b/>
          <w:bCs/>
          <w:lang w:val="en-US"/>
        </w:rPr>
        <w:t>bakifrån</w:t>
      </w:r>
      <w:proofErr w:type="spellEnd"/>
      <w:r>
        <w:rPr>
          <w:b/>
          <w:bCs/>
          <w:lang w:val="en-US"/>
        </w:rPr>
        <w:t xml:space="preserve">  </w:t>
      </w:r>
    </w:p>
    <w:p w14:paraId="3921F580" w14:textId="6B7FD63B" w:rsidR="00FE3C06" w:rsidRDefault="00922465">
      <w:pPr>
        <w:rPr>
          <w:b/>
          <w:bCs/>
          <w:lang w:val="en-US"/>
        </w:rPr>
      </w:pPr>
      <w:r w:rsidRPr="00922465">
        <w:rPr>
          <w:b/>
          <w:bCs/>
          <w:lang w:val="en-US"/>
        </w:rPr>
        <w:t xml:space="preserve"> (B</w:t>
      </w:r>
      <w:r w:rsidRPr="00922465">
        <w:rPr>
          <w:b/>
          <w:bCs/>
          <w:lang w:val="en-US"/>
        </w:rPr>
        <w:t>ack post half double crochet</w:t>
      </w:r>
      <w:r w:rsidRPr="00922465">
        <w:rPr>
          <w:b/>
          <w:bCs/>
          <w:lang w:val="en-US"/>
        </w:rPr>
        <w:t xml:space="preserve">, </w:t>
      </w:r>
      <w:proofErr w:type="spellStart"/>
      <w:r w:rsidRPr="00922465">
        <w:rPr>
          <w:b/>
          <w:bCs/>
          <w:lang w:val="en-US"/>
        </w:rPr>
        <w:t>BPhdc</w:t>
      </w:r>
      <w:proofErr w:type="spellEnd"/>
      <w:r w:rsidRPr="00922465">
        <w:rPr>
          <w:b/>
          <w:bCs/>
          <w:lang w:val="en-US"/>
        </w:rPr>
        <w:t>)</w:t>
      </w:r>
      <w:r w:rsidR="0066335E">
        <w:rPr>
          <w:b/>
          <w:bCs/>
          <w:lang w:val="en-US"/>
        </w:rPr>
        <w:t xml:space="preserve"> 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2594"/>
      </w:tblGrid>
      <w:tr w:rsidR="00922465" w:rsidRPr="00922465" w14:paraId="6B450EBB" w14:textId="77777777" w:rsidTr="0084682B">
        <w:tc>
          <w:tcPr>
            <w:tcW w:w="4531" w:type="dxa"/>
          </w:tcPr>
          <w:p w14:paraId="097D37EC" w14:textId="77777777" w:rsidR="00922465" w:rsidRPr="00922465" w:rsidRDefault="00922465" w:rsidP="00922465">
            <w:pPr>
              <w:spacing w:after="160" w:line="278" w:lineRule="auto"/>
            </w:pPr>
            <w:r w:rsidRPr="00922465">
              <w:t>Gör ett omtag om virknålen.</w:t>
            </w:r>
          </w:p>
          <w:p w14:paraId="267523C0" w14:textId="77777777" w:rsidR="00922465" w:rsidRPr="00922465" w:rsidRDefault="00922465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76E9328C" w14:textId="77777777" w:rsidR="00922465" w:rsidRPr="00922465" w:rsidRDefault="00922465">
            <w:pPr>
              <w:rPr>
                <w:b/>
                <w:bCs/>
              </w:rPr>
            </w:pPr>
          </w:p>
        </w:tc>
      </w:tr>
      <w:tr w:rsidR="00922465" w:rsidRPr="00922465" w14:paraId="571F6240" w14:textId="77777777" w:rsidTr="0084682B">
        <w:tc>
          <w:tcPr>
            <w:tcW w:w="4531" w:type="dxa"/>
          </w:tcPr>
          <w:p w14:paraId="53530F19" w14:textId="01B5027E" w:rsidR="00922465" w:rsidRPr="00922465" w:rsidRDefault="00922465" w:rsidP="0084682B">
            <w:pPr>
              <w:spacing w:after="160" w:line="278" w:lineRule="auto"/>
              <w:rPr>
                <w:b/>
                <w:bCs/>
              </w:rPr>
            </w:pPr>
            <w:r w:rsidRPr="00922465">
              <w:t>För in virknålen från baksidan av arbetet mot framsidan, och sedan tillbaka till baksidan runt maskans "stolpe" (post) från föregående varv</w:t>
            </w:r>
            <w:r w:rsidR="0084682B">
              <w:t>.</w:t>
            </w:r>
          </w:p>
        </w:tc>
        <w:tc>
          <w:tcPr>
            <w:tcW w:w="2410" w:type="dxa"/>
          </w:tcPr>
          <w:p w14:paraId="347712F7" w14:textId="25A1B9D0" w:rsidR="00922465" w:rsidRPr="00922465" w:rsidRDefault="00922465">
            <w:pPr>
              <w:rPr>
                <w:b/>
                <w:bCs/>
              </w:rPr>
            </w:pPr>
            <w:r w:rsidRPr="00922465">
              <w:rPr>
                <w:b/>
                <w:bCs/>
              </w:rPr>
              <w:drawing>
                <wp:anchor distT="0" distB="0" distL="114300" distR="114300" simplePos="0" relativeHeight="251659264" behindDoc="0" locked="0" layoutInCell="1" allowOverlap="1" wp14:anchorId="4862371B" wp14:editId="69EFF1F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377950" cy="1097280"/>
                  <wp:effectExtent l="0" t="0" r="0" b="7620"/>
                  <wp:wrapSquare wrapText="bothSides"/>
                  <wp:docPr id="428775771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7757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95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4682B" w:rsidRPr="00922465" w14:paraId="0C0177BF" w14:textId="77777777" w:rsidTr="0084682B">
        <w:tc>
          <w:tcPr>
            <w:tcW w:w="4531" w:type="dxa"/>
          </w:tcPr>
          <w:p w14:paraId="1E0532D6" w14:textId="461A8033" w:rsidR="0084682B" w:rsidRPr="00922465" w:rsidRDefault="0084682B" w:rsidP="0084682B">
            <w:pPr>
              <w:spacing w:after="160" w:line="278" w:lineRule="auto"/>
            </w:pPr>
            <w:r w:rsidRPr="00922465">
              <w:t xml:space="preserve">Stolpen hamnar nu </w:t>
            </w:r>
            <w:r w:rsidRPr="00922465">
              <w:rPr>
                <w:i/>
                <w:iCs/>
              </w:rPr>
              <w:t>bakom</w:t>
            </w:r>
            <w:r w:rsidRPr="00922465">
              <w:t xml:space="preserve"> virknålen.</w:t>
            </w:r>
          </w:p>
          <w:p w14:paraId="23673BA4" w14:textId="77777777" w:rsidR="0084682B" w:rsidRPr="00922465" w:rsidRDefault="0084682B" w:rsidP="00922465"/>
        </w:tc>
        <w:tc>
          <w:tcPr>
            <w:tcW w:w="2410" w:type="dxa"/>
          </w:tcPr>
          <w:p w14:paraId="4A67D274" w14:textId="66CD3E20" w:rsidR="0084682B" w:rsidRPr="00922465" w:rsidRDefault="0084682B">
            <w:pPr>
              <w:rPr>
                <w:b/>
                <w:bCs/>
              </w:rPr>
            </w:pPr>
            <w:r w:rsidRPr="0084682B">
              <w:rPr>
                <w:b/>
                <w:bCs/>
              </w:rPr>
              <w:drawing>
                <wp:anchor distT="0" distB="0" distL="114300" distR="114300" simplePos="0" relativeHeight="251661312" behindDoc="0" locked="0" layoutInCell="1" allowOverlap="1" wp14:anchorId="6AD53427" wp14:editId="6BA124C2">
                  <wp:simplePos x="0" y="0"/>
                  <wp:positionH relativeFrom="column">
                    <wp:posOffset>-43988</wp:posOffset>
                  </wp:positionH>
                  <wp:positionV relativeFrom="paragraph">
                    <wp:posOffset>69908</wp:posOffset>
                  </wp:positionV>
                  <wp:extent cx="1510146" cy="1131581"/>
                  <wp:effectExtent l="0" t="0" r="0" b="0"/>
                  <wp:wrapSquare wrapText="bothSides"/>
                  <wp:docPr id="223711798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7117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146" cy="1131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22465" w:rsidRPr="00922465" w14:paraId="5DE0130E" w14:textId="77777777" w:rsidTr="0084682B">
        <w:tc>
          <w:tcPr>
            <w:tcW w:w="4531" w:type="dxa"/>
          </w:tcPr>
          <w:p w14:paraId="2823EE6C" w14:textId="77777777" w:rsidR="00922465" w:rsidRPr="00922465" w:rsidRDefault="00922465" w:rsidP="00922465">
            <w:pPr>
              <w:spacing w:after="160" w:line="278" w:lineRule="auto"/>
            </w:pPr>
            <w:r w:rsidRPr="00922465">
              <w:t>Gör ett nytt omtag och dra igenom garnet runt stolpen. Du har nu tre öglor på virknålen.</w:t>
            </w:r>
          </w:p>
          <w:p w14:paraId="6A0906E4" w14:textId="77777777" w:rsidR="00922465" w:rsidRPr="00922465" w:rsidRDefault="00922465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775A4A44" w14:textId="7AFA313E" w:rsidR="00922465" w:rsidRPr="00922465" w:rsidRDefault="0084682B">
            <w:pPr>
              <w:rPr>
                <w:b/>
                <w:bCs/>
              </w:rPr>
            </w:pPr>
            <w:r w:rsidRPr="0084682B">
              <w:rPr>
                <w:b/>
                <w:bCs/>
              </w:rPr>
              <w:drawing>
                <wp:anchor distT="0" distB="0" distL="114300" distR="114300" simplePos="0" relativeHeight="251663360" behindDoc="0" locked="0" layoutInCell="1" allowOverlap="1" wp14:anchorId="6B401327" wp14:editId="47B59EA2">
                  <wp:simplePos x="0" y="0"/>
                  <wp:positionH relativeFrom="column">
                    <wp:posOffset>-65174</wp:posOffset>
                  </wp:positionH>
                  <wp:positionV relativeFrom="paragraph">
                    <wp:posOffset>346</wp:posOffset>
                  </wp:positionV>
                  <wp:extent cx="1475509" cy="1333391"/>
                  <wp:effectExtent l="0" t="0" r="0" b="635"/>
                  <wp:wrapSquare wrapText="bothSides"/>
                  <wp:docPr id="962800349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8003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270" cy="133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22465" w:rsidRPr="00922465" w14:paraId="2469E46E" w14:textId="77777777" w:rsidTr="0084682B">
        <w:tc>
          <w:tcPr>
            <w:tcW w:w="4531" w:type="dxa"/>
          </w:tcPr>
          <w:p w14:paraId="73391037" w14:textId="26E8F58F" w:rsidR="00922465" w:rsidRPr="00922465" w:rsidRDefault="00922465" w:rsidP="00922465">
            <w:pPr>
              <w:spacing w:after="160" w:line="278" w:lineRule="auto"/>
            </w:pPr>
            <w:r w:rsidRPr="00922465">
              <w:t>Gör ett sista omtag och dra garnet genom alla tre öglorna</w:t>
            </w:r>
            <w:r w:rsidRPr="00922465">
              <w:t xml:space="preserve"> </w:t>
            </w:r>
            <w:r w:rsidRPr="00922465">
              <w:t>på en gång (precis som på en vanlig halvstolpe).</w:t>
            </w:r>
          </w:p>
          <w:p w14:paraId="7847DFC4" w14:textId="77777777" w:rsidR="00922465" w:rsidRPr="00922465" w:rsidRDefault="00922465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786060AE" w14:textId="32A7E9E8" w:rsidR="00922465" w:rsidRPr="00922465" w:rsidRDefault="009F79F6">
            <w:pPr>
              <w:rPr>
                <w:b/>
                <w:bCs/>
              </w:rPr>
            </w:pPr>
            <w:r w:rsidRPr="009F79F6">
              <w:rPr>
                <w:b/>
                <w:bCs/>
              </w:rPr>
              <w:drawing>
                <wp:anchor distT="0" distB="0" distL="114300" distR="114300" simplePos="0" relativeHeight="251665408" behindDoc="0" locked="0" layoutInCell="1" allowOverlap="1" wp14:anchorId="6EC52AD7" wp14:editId="76553E82">
                  <wp:simplePos x="0" y="0"/>
                  <wp:positionH relativeFrom="column">
                    <wp:posOffset>-65174</wp:posOffset>
                  </wp:positionH>
                  <wp:positionV relativeFrom="paragraph">
                    <wp:posOffset>462</wp:posOffset>
                  </wp:positionV>
                  <wp:extent cx="1475105" cy="1254823"/>
                  <wp:effectExtent l="0" t="0" r="0" b="2540"/>
                  <wp:wrapSquare wrapText="bothSides"/>
                  <wp:docPr id="217649309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6493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140" cy="1263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22465" w:rsidRPr="00922465" w14:paraId="456F8E02" w14:textId="77777777" w:rsidTr="0084682B">
        <w:tc>
          <w:tcPr>
            <w:tcW w:w="4531" w:type="dxa"/>
          </w:tcPr>
          <w:p w14:paraId="0D6D1520" w14:textId="77777777" w:rsidR="00922465" w:rsidRPr="00922465" w:rsidRDefault="00922465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2CD012D7" w14:textId="77777777" w:rsidR="00922465" w:rsidRPr="00922465" w:rsidRDefault="00922465">
            <w:pPr>
              <w:rPr>
                <w:b/>
                <w:bCs/>
              </w:rPr>
            </w:pPr>
          </w:p>
        </w:tc>
      </w:tr>
    </w:tbl>
    <w:p w14:paraId="5E4D56EB" w14:textId="3F4BFE6F" w:rsidR="00922465" w:rsidRPr="00922465" w:rsidRDefault="00922465" w:rsidP="00922465">
      <w:r w:rsidRPr="00922465">
        <w:t xml:space="preserve">Denna teknik används ofta tillsammans med </w:t>
      </w:r>
      <w:proofErr w:type="gramStart"/>
      <w:r w:rsidRPr="00922465">
        <w:rPr>
          <w:i/>
          <w:iCs/>
        </w:rPr>
        <w:t>front post</w:t>
      </w:r>
      <w:proofErr w:type="gramEnd"/>
      <w:r w:rsidRPr="00922465">
        <w:rPr>
          <w:i/>
          <w:iCs/>
        </w:rPr>
        <w:t xml:space="preserve"> </w:t>
      </w:r>
      <w:proofErr w:type="spellStart"/>
      <w:r w:rsidRPr="00922465">
        <w:rPr>
          <w:i/>
          <w:iCs/>
        </w:rPr>
        <w:t>half</w:t>
      </w:r>
      <w:proofErr w:type="spellEnd"/>
      <w:r w:rsidRPr="00922465">
        <w:rPr>
          <w:i/>
          <w:iCs/>
        </w:rPr>
        <w:t xml:space="preserve"> double </w:t>
      </w:r>
      <w:proofErr w:type="spellStart"/>
      <w:r w:rsidRPr="00922465">
        <w:rPr>
          <w:i/>
          <w:iCs/>
        </w:rPr>
        <w:t>crochet</w:t>
      </w:r>
      <w:proofErr w:type="spellEnd"/>
      <w:r w:rsidRPr="00922465">
        <w:t xml:space="preserve"> (relief</w:t>
      </w:r>
      <w:r w:rsidR="009F79F6">
        <w:t xml:space="preserve"> </w:t>
      </w:r>
      <w:r w:rsidRPr="00922465">
        <w:t xml:space="preserve">halvstolpe framifrån) för att skapa en elastisk och tydlig </w:t>
      </w:r>
      <w:hyperlink r:id="rId10" w:tgtFrame="_blank" w:history="1">
        <w:r w:rsidRPr="00922465">
          <w:rPr>
            <w:rStyle w:val="Hyperlnk"/>
          </w:rPr>
          <w:t>resårvirkning</w:t>
        </w:r>
      </w:hyperlink>
    </w:p>
    <w:p w14:paraId="3B0B008F" w14:textId="77777777" w:rsidR="00922465" w:rsidRPr="00922465" w:rsidRDefault="00922465">
      <w:pPr>
        <w:rPr>
          <w:b/>
          <w:bCs/>
        </w:rPr>
      </w:pPr>
    </w:p>
    <w:sectPr w:rsidR="00922465" w:rsidRPr="009224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F013A"/>
    <w:multiLevelType w:val="multilevel"/>
    <w:tmpl w:val="6130C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24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02"/>
    <w:rsid w:val="00094D1E"/>
    <w:rsid w:val="004043CA"/>
    <w:rsid w:val="0066335E"/>
    <w:rsid w:val="0084682B"/>
    <w:rsid w:val="00922465"/>
    <w:rsid w:val="009F79F6"/>
    <w:rsid w:val="00D30102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0303F"/>
  <w15:chartTrackingRefBased/>
  <w15:docId w15:val="{79621DAE-5286-44CA-8AF8-BB5AD82F1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30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30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30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30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30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30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30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30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30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30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30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30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3010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3010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3010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3010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3010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3010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30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30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30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30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30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3010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3010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3010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30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3010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30102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92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basedOn w:val="Standardstycketeckensnitt"/>
    <w:uiPriority w:val="99"/>
    <w:unhideWhenUsed/>
    <w:rsid w:val="00922465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9224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google.se/url?sa=i&amp;source=web&amp;rct=j&amp;url=https://christacodesign.com/back-post-half-double-crochet-stitch-tutorial/&amp;ved=2ahUKEwjWn-KerfKWAxWLAhAIHQHbJ9oQy_kOeggIAggBCB4QAQ&amp;opi=89978449&amp;cd&amp;psig=AOvVaw3T1t228BMw8kqgHFwPiOgE&amp;ust=1789622437802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3</cp:revision>
  <dcterms:created xsi:type="dcterms:W3CDTF">2026-09-16T05:21:00Z</dcterms:created>
  <dcterms:modified xsi:type="dcterms:W3CDTF">2026-09-16T05:49:00Z</dcterms:modified>
</cp:coreProperties>
</file>