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0A0B3" w14:textId="38314F9A" w:rsidR="000455BC" w:rsidRPr="000455BC" w:rsidRDefault="000455BC" w:rsidP="000455BC">
      <w:pPr>
        <w:rPr>
          <w:lang w:val="en-US"/>
        </w:rPr>
      </w:pPr>
      <w:r w:rsidRPr="000455BC">
        <w:rPr>
          <w:b/>
          <w:bCs/>
          <w:lang w:val="en-US"/>
        </w:rPr>
        <w:drawing>
          <wp:anchor distT="0" distB="0" distL="114300" distR="114300" simplePos="0" relativeHeight="251659264" behindDoc="0" locked="0" layoutInCell="1" allowOverlap="1" wp14:anchorId="63F166CE" wp14:editId="7E8FE92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6415" cy="417830"/>
            <wp:effectExtent l="0" t="0" r="6985" b="1270"/>
            <wp:wrapSquare wrapText="bothSides"/>
            <wp:docPr id="586521292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21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55BC">
        <w:rPr>
          <w:b/>
          <w:bCs/>
          <w:lang w:val="en-US"/>
        </w:rPr>
        <w:t xml:space="preserve"> </w:t>
      </w:r>
      <w:proofErr w:type="spellStart"/>
      <w:r w:rsidRPr="000455BC">
        <w:rPr>
          <w:b/>
          <w:bCs/>
          <w:lang w:val="en-US"/>
        </w:rPr>
        <w:t>F</w:t>
      </w:r>
      <w:r w:rsidRPr="000455BC">
        <w:rPr>
          <w:b/>
          <w:bCs/>
          <w:lang w:val="en-US"/>
        </w:rPr>
        <w:t>örlängd</w:t>
      </w:r>
      <w:proofErr w:type="spellEnd"/>
      <w:r w:rsidRPr="000455BC">
        <w:rPr>
          <w:b/>
          <w:bCs/>
          <w:lang w:val="en-US"/>
        </w:rPr>
        <w:t xml:space="preserve"> </w:t>
      </w:r>
      <w:proofErr w:type="spellStart"/>
      <w:proofErr w:type="gramStart"/>
      <w:r w:rsidRPr="000455BC">
        <w:rPr>
          <w:b/>
          <w:bCs/>
          <w:lang w:val="en-US"/>
        </w:rPr>
        <w:t>halvstolpe</w:t>
      </w:r>
      <w:proofErr w:type="spellEnd"/>
      <w:r w:rsidRPr="000455BC">
        <w:rPr>
          <w:lang w:val="en-US"/>
        </w:rPr>
        <w:t xml:space="preserve"> </w:t>
      </w:r>
      <w:r w:rsidR="00507C48" w:rsidRPr="000455BC">
        <w:rPr>
          <w:b/>
          <w:bCs/>
          <w:lang w:val="en-US"/>
        </w:rPr>
        <w:t xml:space="preserve"> (</w:t>
      </w:r>
      <w:proofErr w:type="gramEnd"/>
      <w:r w:rsidR="007E00A9">
        <w:rPr>
          <w:b/>
          <w:bCs/>
          <w:lang w:val="en-US"/>
        </w:rPr>
        <w:t>Foundation</w:t>
      </w:r>
      <w:r w:rsidR="00507C48">
        <w:rPr>
          <w:b/>
          <w:bCs/>
          <w:lang w:val="en-US"/>
        </w:rPr>
        <w:t xml:space="preserve"> </w:t>
      </w:r>
      <w:r w:rsidRPr="000455BC">
        <w:rPr>
          <w:b/>
          <w:bCs/>
          <w:lang w:val="en-US"/>
        </w:rPr>
        <w:t xml:space="preserve">Half Double </w:t>
      </w:r>
      <w:proofErr w:type="gramStart"/>
      <w:r w:rsidRPr="000455BC">
        <w:rPr>
          <w:b/>
          <w:bCs/>
          <w:lang w:val="en-US"/>
        </w:rPr>
        <w:t>Crochet</w:t>
      </w:r>
      <w:r w:rsidRPr="000455BC">
        <w:rPr>
          <w:lang w:val="en-US"/>
        </w:rPr>
        <w:t xml:space="preserve"> </w:t>
      </w:r>
      <w:r w:rsidRPr="000455BC">
        <w:rPr>
          <w:b/>
          <w:bCs/>
          <w:lang w:val="en-US"/>
        </w:rPr>
        <w:t>,</w:t>
      </w:r>
      <w:proofErr w:type="gramEnd"/>
      <w:r w:rsidRPr="000455BC">
        <w:rPr>
          <w:b/>
          <w:bCs/>
          <w:lang w:val="en-US"/>
        </w:rPr>
        <w:t xml:space="preserve"> </w:t>
      </w:r>
      <w:proofErr w:type="spellStart"/>
      <w:r w:rsidR="007E00A9">
        <w:rPr>
          <w:b/>
          <w:bCs/>
          <w:i/>
          <w:iCs/>
          <w:lang w:val="en-US"/>
        </w:rPr>
        <w:t>f</w:t>
      </w:r>
      <w:r w:rsidR="00B00E71">
        <w:rPr>
          <w:b/>
          <w:bCs/>
          <w:i/>
          <w:iCs/>
          <w:lang w:val="en-US"/>
        </w:rPr>
        <w:t>h</w:t>
      </w:r>
      <w:r w:rsidRPr="000455BC">
        <w:rPr>
          <w:b/>
          <w:bCs/>
          <w:i/>
          <w:iCs/>
          <w:lang w:val="en-US"/>
        </w:rPr>
        <w:t>dc</w:t>
      </w:r>
      <w:proofErr w:type="spellEnd"/>
      <w:r w:rsidRPr="000455BC">
        <w:rPr>
          <w:b/>
          <w:bCs/>
          <w:lang w:val="en-US"/>
        </w:rPr>
        <w:t>)</w:t>
      </w:r>
      <w:r w:rsidRPr="000455BC">
        <w:rPr>
          <w:lang w:val="en-US"/>
        </w:rPr>
        <w:t xml:space="preserve"> </w:t>
      </w:r>
      <w:r w:rsidRPr="000455BC">
        <w:rPr>
          <w:lang w:val="en-US"/>
        </w:rPr>
        <w:t xml:space="preserve"> </w:t>
      </w:r>
    </w:p>
    <w:p w14:paraId="1BD6BFDC" w14:textId="46C91AA0" w:rsidR="00FE3C06" w:rsidRDefault="000455BC" w:rsidP="000455BC">
      <w:r w:rsidRPr="000455BC">
        <w:t xml:space="preserve">Precis som med den </w:t>
      </w:r>
      <w:hyperlink r:id="rId6" w:history="1">
        <w:r w:rsidRPr="000455BC">
          <w:rPr>
            <w:rStyle w:val="Hyperlnk"/>
          </w:rPr>
          <w:t>förlängda fasta maskan</w:t>
        </w:r>
      </w:hyperlink>
      <w:r w:rsidRPr="000455BC">
        <w:t xml:space="preserve"> lägger man till en extra luftmaska i botten av maskan innan den slutförs. Detta gör att den förlängda </w:t>
      </w:r>
      <w:proofErr w:type="spellStart"/>
      <w:r w:rsidRPr="000455BC">
        <w:t>halvstolpen</w:t>
      </w:r>
      <w:proofErr w:type="spellEnd"/>
      <w:r w:rsidRPr="000455BC">
        <w:t xml:space="preserve"> blir lite högre än en vanlig </w:t>
      </w:r>
      <w:hyperlink r:id="rId7" w:history="1">
        <w:r w:rsidRPr="000455BC">
          <w:rPr>
            <w:rStyle w:val="Hyperlnk"/>
          </w:rPr>
          <w:t>halvstolpe</w:t>
        </w:r>
      </w:hyperlink>
      <w:r w:rsidRPr="000455BC">
        <w:t xml:space="preserve"> – den hamnar i höjd nästan som en vanlig stolpe</w:t>
      </w:r>
      <w:r>
        <w:t>.</w:t>
      </w:r>
    </w:p>
    <w:sectPr w:rsidR="00FE3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46EE1"/>
    <w:multiLevelType w:val="multilevel"/>
    <w:tmpl w:val="00749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326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93B"/>
    <w:rsid w:val="000455BC"/>
    <w:rsid w:val="00060207"/>
    <w:rsid w:val="0013293B"/>
    <w:rsid w:val="004043CA"/>
    <w:rsid w:val="00507C48"/>
    <w:rsid w:val="007E00A9"/>
    <w:rsid w:val="00B00E71"/>
    <w:rsid w:val="00E9341E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D504C"/>
  <w15:chartTrackingRefBased/>
  <w15:docId w15:val="{D580D517-F90F-4198-881F-9088E32BF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32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132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132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32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32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32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32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32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32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32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132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132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3293B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3293B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3293B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3293B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3293B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3293B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32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32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32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32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32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3293B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3293B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3293B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32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3293B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3293B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0455BC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0455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alvstolpe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Extended_Single_Crochet.docx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61</Words>
  <Characters>324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5</cp:revision>
  <dcterms:created xsi:type="dcterms:W3CDTF">2026-09-21T12:24:00Z</dcterms:created>
  <dcterms:modified xsi:type="dcterms:W3CDTF">2026-09-21T12:46:00Z</dcterms:modified>
</cp:coreProperties>
</file>