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5584" w14:textId="38E87355" w:rsidR="00291F05" w:rsidRPr="00291F05" w:rsidRDefault="00291F05" w:rsidP="00291F05">
      <w:r w:rsidRPr="00291F05">
        <w:rPr>
          <w:b/>
          <w:bCs/>
        </w:rPr>
        <w:t>Den magiska ringen (</w:t>
      </w:r>
      <w:proofErr w:type="spellStart"/>
      <w:r w:rsidRPr="00291F05">
        <w:rPr>
          <w:b/>
          <w:bCs/>
        </w:rPr>
        <w:t>magic</w:t>
      </w:r>
      <w:proofErr w:type="spellEnd"/>
      <w:r w:rsidRPr="00291F05">
        <w:rPr>
          <w:b/>
          <w:bCs/>
        </w:rPr>
        <w:t xml:space="preserve"> ring) </w:t>
      </w:r>
      <w:r w:rsidRPr="00291F05">
        <w:t xml:space="preserve">är en justerbar startögla som används inom virkning för att skapa en helt tät mitt på projekt som virkas runt, till exempel </w:t>
      </w:r>
      <w:proofErr w:type="spellStart"/>
      <w:r w:rsidRPr="00291F05">
        <w:t>amigurumi</w:t>
      </w:r>
      <w:proofErr w:type="spellEnd"/>
      <w:r w:rsidRPr="00291F05">
        <w:t xml:space="preserve"> (gosedjur), mössor och mormorsrutor. Till skillnad från en vanlig kedja av luftmaskor kan den magiska ringen dras åt helt så att det inte blir något hål i mitten.</w:t>
      </w:r>
    </w:p>
    <w:p w14:paraId="46239D3E" w14:textId="3247B69A" w:rsidR="00291F05" w:rsidRDefault="00291F05" w:rsidP="00291F05">
      <w:pPr>
        <w:rPr>
          <w:b/>
          <w:bCs/>
        </w:rPr>
      </w:pPr>
      <w:r w:rsidRPr="00910EA6">
        <w:rPr>
          <w:b/>
          <w:bCs/>
        </w:rPr>
        <w:t>Så gör du en magisk ring</w:t>
      </w:r>
    </w:p>
    <w:tbl>
      <w:tblPr>
        <w:tblStyle w:val="Tabellrutnt"/>
        <w:tblW w:w="0" w:type="auto"/>
        <w:tblLook w:val="04A0" w:firstRow="1" w:lastRow="0" w:firstColumn="1" w:lastColumn="0" w:noHBand="0" w:noVBand="1"/>
      </w:tblPr>
      <w:tblGrid>
        <w:gridCol w:w="4531"/>
        <w:gridCol w:w="4531"/>
      </w:tblGrid>
      <w:tr w:rsidR="00025B50" w14:paraId="5935D0B4" w14:textId="77777777" w:rsidTr="00025B50">
        <w:tc>
          <w:tcPr>
            <w:tcW w:w="4531" w:type="dxa"/>
          </w:tcPr>
          <w:p w14:paraId="491EF961" w14:textId="77777777" w:rsidR="00025B50" w:rsidRPr="00291F05" w:rsidRDefault="00025B50" w:rsidP="00025B50">
            <w:pPr>
              <w:spacing w:after="160" w:line="278" w:lineRule="auto"/>
            </w:pPr>
            <w:r w:rsidRPr="00291F05">
              <w:t>Forma öglan: Lägg garnändan (den korta biten) över din öppna handflata. Linda garnet som kommer från nystanet runt ditt pek- och långfinger så att det bildas ett "X" på ovansidan av fingrarna.</w:t>
            </w:r>
          </w:p>
          <w:p w14:paraId="5E78D7D1" w14:textId="77777777" w:rsidR="00025B50" w:rsidRDefault="00025B50" w:rsidP="00291F05">
            <w:pPr>
              <w:rPr>
                <w:b/>
                <w:bCs/>
              </w:rPr>
            </w:pPr>
          </w:p>
        </w:tc>
        <w:tc>
          <w:tcPr>
            <w:tcW w:w="4531" w:type="dxa"/>
          </w:tcPr>
          <w:p w14:paraId="5CFC6183" w14:textId="77777777" w:rsidR="00025B50" w:rsidRDefault="00025B50" w:rsidP="00291F05">
            <w:pPr>
              <w:rPr>
                <w:b/>
                <w:bCs/>
              </w:rPr>
            </w:pPr>
          </w:p>
        </w:tc>
      </w:tr>
      <w:tr w:rsidR="00025B50" w14:paraId="638F4772" w14:textId="77777777" w:rsidTr="00025B50">
        <w:tc>
          <w:tcPr>
            <w:tcW w:w="4531" w:type="dxa"/>
          </w:tcPr>
          <w:p w14:paraId="00C4A382" w14:textId="2E83E76B" w:rsidR="00025B50" w:rsidRPr="00291F05" w:rsidRDefault="00025B50" w:rsidP="00025B50">
            <w:pPr>
              <w:spacing w:after="160" w:line="278" w:lineRule="auto"/>
            </w:pPr>
            <w:r w:rsidRPr="00291F05">
              <w:t>Håll fast trådarna med tummen. Stick in virknålen under den första tråden i X:et och fånga upp den bakre, övre tråden med nålen.</w:t>
            </w:r>
          </w:p>
          <w:p w14:paraId="00947BBC" w14:textId="77777777" w:rsidR="00025B50" w:rsidRDefault="00025B50" w:rsidP="00291F05">
            <w:pPr>
              <w:rPr>
                <w:b/>
                <w:bCs/>
              </w:rPr>
            </w:pPr>
          </w:p>
        </w:tc>
        <w:tc>
          <w:tcPr>
            <w:tcW w:w="4531" w:type="dxa"/>
          </w:tcPr>
          <w:p w14:paraId="5B5B95D1" w14:textId="4632BCEC" w:rsidR="00025B50" w:rsidRDefault="00025B50" w:rsidP="00291F05">
            <w:pPr>
              <w:rPr>
                <w:b/>
                <w:bCs/>
              </w:rPr>
            </w:pPr>
            <w:r w:rsidRPr="00025B50">
              <w:rPr>
                <w:b/>
                <w:bCs/>
              </w:rPr>
              <w:drawing>
                <wp:anchor distT="0" distB="0" distL="114300" distR="114300" simplePos="0" relativeHeight="251659264" behindDoc="0" locked="0" layoutInCell="1" allowOverlap="1" wp14:anchorId="2386727E" wp14:editId="47BE2A5E">
                  <wp:simplePos x="0" y="0"/>
                  <wp:positionH relativeFrom="column">
                    <wp:posOffset>-635</wp:posOffset>
                  </wp:positionH>
                  <wp:positionV relativeFrom="paragraph">
                    <wp:posOffset>46990</wp:posOffset>
                  </wp:positionV>
                  <wp:extent cx="1282766" cy="1073205"/>
                  <wp:effectExtent l="0" t="0" r="0" b="0"/>
                  <wp:wrapSquare wrapText="bothSides"/>
                  <wp:docPr id="150015091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50911" name=""/>
                          <pic:cNvPicPr/>
                        </pic:nvPicPr>
                        <pic:blipFill>
                          <a:blip r:embed="rId5"/>
                          <a:stretch>
                            <a:fillRect/>
                          </a:stretch>
                        </pic:blipFill>
                        <pic:spPr>
                          <a:xfrm>
                            <a:off x="0" y="0"/>
                            <a:ext cx="1282766" cy="1073205"/>
                          </a:xfrm>
                          <a:prstGeom prst="rect">
                            <a:avLst/>
                          </a:prstGeom>
                        </pic:spPr>
                      </pic:pic>
                    </a:graphicData>
                  </a:graphic>
                </wp:anchor>
              </w:drawing>
            </w:r>
          </w:p>
        </w:tc>
      </w:tr>
      <w:tr w:rsidR="00025B50" w14:paraId="2F69E64E" w14:textId="77777777" w:rsidTr="00025B50">
        <w:tc>
          <w:tcPr>
            <w:tcW w:w="4531" w:type="dxa"/>
          </w:tcPr>
          <w:p w14:paraId="4AD579AF" w14:textId="7AA9FB73" w:rsidR="00025B50" w:rsidRPr="00291F05" w:rsidRDefault="00025B50" w:rsidP="00025B50">
            <w:pPr>
              <w:spacing w:after="160" w:line="278" w:lineRule="auto"/>
            </w:pPr>
            <w:r w:rsidRPr="00291F05">
              <w:t>Dra den bakre tråden under den första tråden och vrid nålen en aning uppåt så att du får en ögla på virknålen.</w:t>
            </w:r>
          </w:p>
          <w:p w14:paraId="0AB4C186" w14:textId="77777777" w:rsidR="00025B50" w:rsidRDefault="00025B50" w:rsidP="00291F05">
            <w:pPr>
              <w:rPr>
                <w:b/>
                <w:bCs/>
              </w:rPr>
            </w:pPr>
          </w:p>
        </w:tc>
        <w:tc>
          <w:tcPr>
            <w:tcW w:w="4531" w:type="dxa"/>
          </w:tcPr>
          <w:p w14:paraId="5370F4BD" w14:textId="7A45A448" w:rsidR="00025B50" w:rsidRDefault="00025B50" w:rsidP="00291F05">
            <w:pPr>
              <w:rPr>
                <w:b/>
                <w:bCs/>
              </w:rPr>
            </w:pPr>
            <w:r w:rsidRPr="00025B50">
              <w:rPr>
                <w:b/>
                <w:bCs/>
              </w:rPr>
              <w:drawing>
                <wp:anchor distT="0" distB="0" distL="114300" distR="114300" simplePos="0" relativeHeight="251661312" behindDoc="0" locked="0" layoutInCell="1" allowOverlap="1" wp14:anchorId="5CBC4615" wp14:editId="7E88DA94">
                  <wp:simplePos x="0" y="0"/>
                  <wp:positionH relativeFrom="column">
                    <wp:posOffset>43815</wp:posOffset>
                  </wp:positionH>
                  <wp:positionV relativeFrom="paragraph">
                    <wp:posOffset>0</wp:posOffset>
                  </wp:positionV>
                  <wp:extent cx="1301817" cy="933498"/>
                  <wp:effectExtent l="0" t="0" r="0" b="0"/>
                  <wp:wrapSquare wrapText="bothSides"/>
                  <wp:docPr id="170705272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2722" name=""/>
                          <pic:cNvPicPr/>
                        </pic:nvPicPr>
                        <pic:blipFill>
                          <a:blip r:embed="rId6"/>
                          <a:stretch>
                            <a:fillRect/>
                          </a:stretch>
                        </pic:blipFill>
                        <pic:spPr>
                          <a:xfrm>
                            <a:off x="0" y="0"/>
                            <a:ext cx="1301817" cy="933498"/>
                          </a:xfrm>
                          <a:prstGeom prst="rect">
                            <a:avLst/>
                          </a:prstGeom>
                        </pic:spPr>
                      </pic:pic>
                    </a:graphicData>
                  </a:graphic>
                </wp:anchor>
              </w:drawing>
            </w:r>
          </w:p>
        </w:tc>
      </w:tr>
      <w:tr w:rsidR="00025B50" w14:paraId="0761791C" w14:textId="77777777" w:rsidTr="00025B50">
        <w:tc>
          <w:tcPr>
            <w:tcW w:w="4531" w:type="dxa"/>
          </w:tcPr>
          <w:p w14:paraId="2F2DBD05" w14:textId="77777777" w:rsidR="00025B50" w:rsidRPr="00291F05" w:rsidRDefault="00025B50" w:rsidP="00025B50">
            <w:pPr>
              <w:spacing w:after="160" w:line="278" w:lineRule="auto"/>
            </w:pPr>
            <w:r w:rsidRPr="00291F05">
              <w:t xml:space="preserve">Fäst ringen: Sila försiktigt ut fingrarna ur </w:t>
            </w:r>
            <w:proofErr w:type="spellStart"/>
            <w:r w:rsidRPr="00291F05">
              <w:t>trådringen</w:t>
            </w:r>
            <w:proofErr w:type="spellEnd"/>
            <w:r w:rsidRPr="00291F05">
              <w:t xml:space="preserve"> samtidigt som du håller formen på den. Gör ett omslag med garnet från nystanet och dra igenom öglan på nålen för att göra en luftmaska (lm). </w:t>
            </w:r>
            <w:r w:rsidRPr="00291F05">
              <w:rPr>
                <w:i/>
                <w:iCs/>
              </w:rPr>
              <w:t>Obs! Denna luftmaska fäster bara ringen och räknas inte som en vanlig maska.</w:t>
            </w:r>
          </w:p>
          <w:p w14:paraId="0CB50A8B" w14:textId="77777777" w:rsidR="00025B50" w:rsidRDefault="00025B50" w:rsidP="00291F05">
            <w:pPr>
              <w:rPr>
                <w:b/>
                <w:bCs/>
              </w:rPr>
            </w:pPr>
          </w:p>
        </w:tc>
        <w:tc>
          <w:tcPr>
            <w:tcW w:w="4531" w:type="dxa"/>
          </w:tcPr>
          <w:p w14:paraId="18621F8F" w14:textId="7D8622F4" w:rsidR="00025B50" w:rsidRDefault="00025B50" w:rsidP="00291F05">
            <w:pPr>
              <w:rPr>
                <w:b/>
                <w:bCs/>
              </w:rPr>
            </w:pPr>
            <w:r w:rsidRPr="00025B50">
              <w:rPr>
                <w:b/>
                <w:bCs/>
              </w:rPr>
              <w:drawing>
                <wp:anchor distT="0" distB="0" distL="114300" distR="114300" simplePos="0" relativeHeight="251663360" behindDoc="0" locked="0" layoutInCell="1" allowOverlap="1" wp14:anchorId="1DF7E3F4" wp14:editId="598AA8D2">
                  <wp:simplePos x="0" y="0"/>
                  <wp:positionH relativeFrom="column">
                    <wp:posOffset>-635</wp:posOffset>
                  </wp:positionH>
                  <wp:positionV relativeFrom="paragraph">
                    <wp:posOffset>187325</wp:posOffset>
                  </wp:positionV>
                  <wp:extent cx="1333500" cy="1163320"/>
                  <wp:effectExtent l="0" t="0" r="0" b="0"/>
                  <wp:wrapSquare wrapText="bothSides"/>
                  <wp:docPr id="40426013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60139" name=""/>
                          <pic:cNvPicPr/>
                        </pic:nvPicPr>
                        <pic:blipFill>
                          <a:blip r:embed="rId7"/>
                          <a:stretch>
                            <a:fillRect/>
                          </a:stretch>
                        </pic:blipFill>
                        <pic:spPr>
                          <a:xfrm>
                            <a:off x="0" y="0"/>
                            <a:ext cx="1333500" cy="1163320"/>
                          </a:xfrm>
                          <a:prstGeom prst="rect">
                            <a:avLst/>
                          </a:prstGeom>
                        </pic:spPr>
                      </pic:pic>
                    </a:graphicData>
                  </a:graphic>
                  <wp14:sizeRelH relativeFrom="margin">
                    <wp14:pctWidth>0</wp14:pctWidth>
                  </wp14:sizeRelH>
                  <wp14:sizeRelV relativeFrom="margin">
                    <wp14:pctHeight>0</wp14:pctHeight>
                  </wp14:sizeRelV>
                </wp:anchor>
              </w:drawing>
            </w:r>
          </w:p>
        </w:tc>
      </w:tr>
      <w:tr w:rsidR="00025B50" w14:paraId="42889551" w14:textId="77777777" w:rsidTr="00025B50">
        <w:tc>
          <w:tcPr>
            <w:tcW w:w="4531" w:type="dxa"/>
          </w:tcPr>
          <w:p w14:paraId="36E80D23" w14:textId="4D93E637" w:rsidR="00025B50" w:rsidRPr="00291F05" w:rsidRDefault="00025B50" w:rsidP="00025B50">
            <w:pPr>
              <w:spacing w:after="160" w:line="278" w:lineRule="auto"/>
            </w:pPr>
            <w:r w:rsidRPr="00291F05">
              <w:t xml:space="preserve">Virka dina maskor: Stick in nålen </w:t>
            </w:r>
            <w:r w:rsidRPr="00291F05">
              <w:rPr>
                <w:i/>
                <w:iCs/>
              </w:rPr>
              <w:t>genom</w:t>
            </w:r>
            <w:r w:rsidRPr="00291F05">
              <w:t xml:space="preserve"> den stora ringen och under den lösa garnändan</w:t>
            </w:r>
          </w:p>
        </w:tc>
        <w:tc>
          <w:tcPr>
            <w:tcW w:w="4531" w:type="dxa"/>
          </w:tcPr>
          <w:p w14:paraId="7F4CDB5E" w14:textId="561CE40C" w:rsidR="00025B50" w:rsidRPr="00025B50" w:rsidRDefault="00025B50" w:rsidP="00291F05">
            <w:pPr>
              <w:rPr>
                <w:b/>
                <w:bCs/>
              </w:rPr>
            </w:pPr>
            <w:r w:rsidRPr="00025B50">
              <w:rPr>
                <w:b/>
                <w:bCs/>
              </w:rPr>
              <w:drawing>
                <wp:anchor distT="0" distB="0" distL="114300" distR="114300" simplePos="0" relativeHeight="251665408" behindDoc="0" locked="0" layoutInCell="1" allowOverlap="1" wp14:anchorId="2D657FD2" wp14:editId="58E2D235">
                  <wp:simplePos x="0" y="0"/>
                  <wp:positionH relativeFrom="column">
                    <wp:posOffset>37465</wp:posOffset>
                  </wp:positionH>
                  <wp:positionV relativeFrom="paragraph">
                    <wp:posOffset>67945</wp:posOffset>
                  </wp:positionV>
                  <wp:extent cx="1414145" cy="1123950"/>
                  <wp:effectExtent l="0" t="0" r="0" b="0"/>
                  <wp:wrapSquare wrapText="bothSides"/>
                  <wp:docPr id="63795963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59633" name=""/>
                          <pic:cNvPicPr/>
                        </pic:nvPicPr>
                        <pic:blipFill>
                          <a:blip r:embed="rId8"/>
                          <a:stretch>
                            <a:fillRect/>
                          </a:stretch>
                        </pic:blipFill>
                        <pic:spPr>
                          <a:xfrm>
                            <a:off x="0" y="0"/>
                            <a:ext cx="1414145" cy="1123950"/>
                          </a:xfrm>
                          <a:prstGeom prst="rect">
                            <a:avLst/>
                          </a:prstGeom>
                        </pic:spPr>
                      </pic:pic>
                    </a:graphicData>
                  </a:graphic>
                  <wp14:sizeRelH relativeFrom="margin">
                    <wp14:pctWidth>0</wp14:pctWidth>
                  </wp14:sizeRelH>
                  <wp14:sizeRelV relativeFrom="margin">
                    <wp14:pctHeight>0</wp14:pctHeight>
                  </wp14:sizeRelV>
                </wp:anchor>
              </w:drawing>
            </w:r>
          </w:p>
        </w:tc>
      </w:tr>
      <w:tr w:rsidR="00025B50" w14:paraId="0D9C0AB8" w14:textId="77777777" w:rsidTr="00025B50">
        <w:tc>
          <w:tcPr>
            <w:tcW w:w="4531" w:type="dxa"/>
          </w:tcPr>
          <w:p w14:paraId="1F0FB9B9" w14:textId="77777777" w:rsidR="00025B50" w:rsidRPr="00291F05" w:rsidRDefault="00025B50" w:rsidP="00025B50">
            <w:pPr>
              <w:spacing w:after="160" w:line="278" w:lineRule="auto"/>
            </w:pPr>
            <w:r w:rsidRPr="00291F05">
              <w:lastRenderedPageBreak/>
              <w:t>. Virka det antal maskor som ditt mönster kräver (ofta fasta maskor) direkt om ringen. Se till att du virkar runt både själva ringen och den lösa garnändan.</w:t>
            </w:r>
          </w:p>
          <w:p w14:paraId="11B024DC" w14:textId="77777777" w:rsidR="00025B50" w:rsidRPr="00291F05" w:rsidRDefault="00025B50" w:rsidP="00025B50"/>
        </w:tc>
        <w:tc>
          <w:tcPr>
            <w:tcW w:w="4531" w:type="dxa"/>
          </w:tcPr>
          <w:p w14:paraId="2D82CA6A" w14:textId="2F514750" w:rsidR="00025B50" w:rsidRPr="00025B50" w:rsidRDefault="00025B50" w:rsidP="00291F05">
            <w:pPr>
              <w:rPr>
                <w:b/>
                <w:bCs/>
              </w:rPr>
            </w:pPr>
            <w:r w:rsidRPr="00025B50">
              <w:rPr>
                <w:b/>
                <w:bCs/>
              </w:rPr>
              <w:drawing>
                <wp:anchor distT="0" distB="0" distL="114300" distR="114300" simplePos="0" relativeHeight="251667456" behindDoc="0" locked="0" layoutInCell="1" allowOverlap="1" wp14:anchorId="5C298B7F" wp14:editId="350DE41A">
                  <wp:simplePos x="0" y="0"/>
                  <wp:positionH relativeFrom="column">
                    <wp:posOffset>-64135</wp:posOffset>
                  </wp:positionH>
                  <wp:positionV relativeFrom="paragraph">
                    <wp:posOffset>1905</wp:posOffset>
                  </wp:positionV>
                  <wp:extent cx="1593215" cy="1104900"/>
                  <wp:effectExtent l="0" t="0" r="6985" b="0"/>
                  <wp:wrapSquare wrapText="bothSides"/>
                  <wp:docPr id="6643512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51231" name=""/>
                          <pic:cNvPicPr/>
                        </pic:nvPicPr>
                        <pic:blipFill>
                          <a:blip r:embed="rId9"/>
                          <a:stretch>
                            <a:fillRect/>
                          </a:stretch>
                        </pic:blipFill>
                        <pic:spPr>
                          <a:xfrm>
                            <a:off x="0" y="0"/>
                            <a:ext cx="1593215" cy="1104900"/>
                          </a:xfrm>
                          <a:prstGeom prst="rect">
                            <a:avLst/>
                          </a:prstGeom>
                        </pic:spPr>
                      </pic:pic>
                    </a:graphicData>
                  </a:graphic>
                  <wp14:sizeRelH relativeFrom="margin">
                    <wp14:pctWidth>0</wp14:pctWidth>
                  </wp14:sizeRelH>
                  <wp14:sizeRelV relativeFrom="margin">
                    <wp14:pctHeight>0</wp14:pctHeight>
                  </wp14:sizeRelV>
                </wp:anchor>
              </w:drawing>
            </w:r>
          </w:p>
        </w:tc>
      </w:tr>
      <w:tr w:rsidR="00025B50" w14:paraId="652C14DD" w14:textId="77777777" w:rsidTr="00025B50">
        <w:tc>
          <w:tcPr>
            <w:tcW w:w="4531" w:type="dxa"/>
          </w:tcPr>
          <w:p w14:paraId="3E267825" w14:textId="06F1BC19" w:rsidR="00025B50" w:rsidRPr="00291F05" w:rsidRDefault="00025B50" w:rsidP="00F072AD">
            <w:pPr>
              <w:spacing w:after="160" w:line="278" w:lineRule="auto"/>
            </w:pPr>
            <w:r w:rsidRPr="00291F05">
              <w:t xml:space="preserve">Dra åt ringen: När du har virkat alla maskor för det första varvet håller du i maskorna och drar bestämt i den korta, lösa garnändan. </w:t>
            </w:r>
          </w:p>
        </w:tc>
        <w:tc>
          <w:tcPr>
            <w:tcW w:w="4531" w:type="dxa"/>
          </w:tcPr>
          <w:p w14:paraId="64DBF3FD" w14:textId="1E569C16" w:rsidR="00025B50" w:rsidRPr="00025B50" w:rsidRDefault="00F072AD" w:rsidP="00291F05">
            <w:pPr>
              <w:rPr>
                <w:b/>
                <w:bCs/>
              </w:rPr>
            </w:pPr>
            <w:r w:rsidRPr="00F072AD">
              <w:rPr>
                <w:b/>
                <w:bCs/>
              </w:rPr>
              <w:drawing>
                <wp:anchor distT="0" distB="0" distL="114300" distR="114300" simplePos="0" relativeHeight="251669504" behindDoc="0" locked="0" layoutInCell="1" allowOverlap="1" wp14:anchorId="7BAEBEA5" wp14:editId="344E9C2D">
                  <wp:simplePos x="0" y="0"/>
                  <wp:positionH relativeFrom="column">
                    <wp:posOffset>-7620</wp:posOffset>
                  </wp:positionH>
                  <wp:positionV relativeFrom="paragraph">
                    <wp:posOffset>0</wp:posOffset>
                  </wp:positionV>
                  <wp:extent cx="1219200" cy="1065111"/>
                  <wp:effectExtent l="0" t="0" r="0" b="1905"/>
                  <wp:wrapSquare wrapText="bothSides"/>
                  <wp:docPr id="8045882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88231" name=""/>
                          <pic:cNvPicPr/>
                        </pic:nvPicPr>
                        <pic:blipFill>
                          <a:blip r:embed="rId10"/>
                          <a:stretch>
                            <a:fillRect/>
                          </a:stretch>
                        </pic:blipFill>
                        <pic:spPr>
                          <a:xfrm>
                            <a:off x="0" y="0"/>
                            <a:ext cx="1219200" cy="1065111"/>
                          </a:xfrm>
                          <a:prstGeom prst="rect">
                            <a:avLst/>
                          </a:prstGeom>
                        </pic:spPr>
                      </pic:pic>
                    </a:graphicData>
                  </a:graphic>
                  <wp14:sizeRelH relativeFrom="margin">
                    <wp14:pctWidth>0</wp14:pctWidth>
                  </wp14:sizeRelH>
                  <wp14:sizeRelV relativeFrom="margin">
                    <wp14:pctHeight>0</wp14:pctHeight>
                  </wp14:sizeRelV>
                </wp:anchor>
              </w:drawing>
            </w:r>
          </w:p>
        </w:tc>
      </w:tr>
      <w:tr w:rsidR="00F072AD" w14:paraId="0E45B74E" w14:textId="77777777" w:rsidTr="00025B50">
        <w:tc>
          <w:tcPr>
            <w:tcW w:w="4531" w:type="dxa"/>
          </w:tcPr>
          <w:p w14:paraId="2395E4BC" w14:textId="77777777" w:rsidR="00F072AD" w:rsidRPr="00291F05" w:rsidRDefault="00F072AD" w:rsidP="00F072AD">
            <w:pPr>
              <w:spacing w:after="160" w:line="278" w:lineRule="auto"/>
            </w:pPr>
            <w:r w:rsidRPr="00291F05">
              <w:t>Ringen kommer då att sluta sig helt och hålet försvinner.</w:t>
            </w:r>
          </w:p>
          <w:p w14:paraId="55AAD798" w14:textId="77777777" w:rsidR="00F072AD" w:rsidRPr="00291F05" w:rsidRDefault="00F072AD" w:rsidP="00F072AD"/>
        </w:tc>
        <w:tc>
          <w:tcPr>
            <w:tcW w:w="4531" w:type="dxa"/>
          </w:tcPr>
          <w:p w14:paraId="161DBF6F" w14:textId="03E7DB96" w:rsidR="00F072AD" w:rsidRPr="00F072AD" w:rsidRDefault="00F072AD" w:rsidP="00291F05">
            <w:pPr>
              <w:rPr>
                <w:b/>
                <w:bCs/>
              </w:rPr>
            </w:pPr>
            <w:r w:rsidRPr="00F072AD">
              <w:rPr>
                <w:b/>
                <w:bCs/>
              </w:rPr>
              <w:drawing>
                <wp:anchor distT="0" distB="0" distL="114300" distR="114300" simplePos="0" relativeHeight="251671552" behindDoc="0" locked="0" layoutInCell="1" allowOverlap="1" wp14:anchorId="70DFBA6B" wp14:editId="15E32AB4">
                  <wp:simplePos x="0" y="0"/>
                  <wp:positionH relativeFrom="column">
                    <wp:posOffset>-38735</wp:posOffset>
                  </wp:positionH>
                  <wp:positionV relativeFrom="paragraph">
                    <wp:posOffset>8255</wp:posOffset>
                  </wp:positionV>
                  <wp:extent cx="1346200" cy="1196975"/>
                  <wp:effectExtent l="0" t="0" r="6350" b="3175"/>
                  <wp:wrapSquare wrapText="bothSides"/>
                  <wp:docPr id="12904107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10703" name=""/>
                          <pic:cNvPicPr/>
                        </pic:nvPicPr>
                        <pic:blipFill>
                          <a:blip r:embed="rId11"/>
                          <a:stretch>
                            <a:fillRect/>
                          </a:stretch>
                        </pic:blipFill>
                        <pic:spPr>
                          <a:xfrm>
                            <a:off x="0" y="0"/>
                            <a:ext cx="1346200" cy="1196975"/>
                          </a:xfrm>
                          <a:prstGeom prst="rect">
                            <a:avLst/>
                          </a:prstGeom>
                        </pic:spPr>
                      </pic:pic>
                    </a:graphicData>
                  </a:graphic>
                  <wp14:sizeRelH relativeFrom="margin">
                    <wp14:pctWidth>0</wp14:pctWidth>
                  </wp14:sizeRelH>
                  <wp14:sizeRelV relativeFrom="margin">
                    <wp14:pctHeight>0</wp14:pctHeight>
                  </wp14:sizeRelV>
                </wp:anchor>
              </w:drawing>
            </w:r>
          </w:p>
        </w:tc>
      </w:tr>
    </w:tbl>
    <w:p w14:paraId="7713D730" w14:textId="77777777" w:rsidR="00025B50" w:rsidRPr="00910EA6" w:rsidRDefault="00025B50" w:rsidP="00291F05">
      <w:pPr>
        <w:rPr>
          <w:b/>
          <w:bCs/>
        </w:rPr>
      </w:pPr>
    </w:p>
    <w:p w14:paraId="7953FEE9" w14:textId="77777777" w:rsidR="00291F05" w:rsidRPr="00F072AD" w:rsidRDefault="00291F05" w:rsidP="00291F05">
      <w:pPr>
        <w:rPr>
          <w:b/>
          <w:bCs/>
        </w:rPr>
      </w:pPr>
      <w:r w:rsidRPr="00F072AD">
        <w:rPr>
          <w:b/>
          <w:bCs/>
        </w:rPr>
        <w:t>Tips om det blir fel</w:t>
      </w:r>
    </w:p>
    <w:p w14:paraId="26672CBA" w14:textId="77777777" w:rsidR="00291F05" w:rsidRPr="00291F05" w:rsidRDefault="00291F05" w:rsidP="00291F05">
      <w:pPr>
        <w:numPr>
          <w:ilvl w:val="0"/>
          <w:numId w:val="6"/>
        </w:numPr>
      </w:pPr>
      <w:r w:rsidRPr="00F072AD">
        <w:rPr>
          <w:color w:val="FF0000"/>
        </w:rPr>
        <w:t xml:space="preserve">Ringen går inte att dra åt: </w:t>
      </w:r>
      <w:r w:rsidRPr="00291F05">
        <w:t xml:space="preserve">Kontrollera att du virkade runt </w:t>
      </w:r>
      <w:r w:rsidRPr="00291F05">
        <w:rPr>
          <w:i/>
          <w:iCs/>
        </w:rPr>
        <w:t>både</w:t>
      </w:r>
      <w:r w:rsidRPr="00291F05">
        <w:t xml:space="preserve"> den stora ringen och den lösa garnändan samtidigt. Om du missade garnändan kan ringen inte glida och dras ihop.</w:t>
      </w:r>
    </w:p>
    <w:p w14:paraId="5F2BAD9D" w14:textId="18130599" w:rsidR="00291F05" w:rsidRPr="00291F05" w:rsidRDefault="00291F05" w:rsidP="00291F05">
      <w:pPr>
        <w:numPr>
          <w:ilvl w:val="0"/>
          <w:numId w:val="6"/>
        </w:numPr>
      </w:pPr>
      <w:r w:rsidRPr="00F072AD">
        <w:rPr>
          <w:color w:val="FF0000"/>
        </w:rPr>
        <w:t xml:space="preserve">Det är för </w:t>
      </w:r>
      <w:r w:rsidR="00F072AD" w:rsidRPr="00F072AD">
        <w:rPr>
          <w:color w:val="FF0000"/>
        </w:rPr>
        <w:t>tight</w:t>
      </w:r>
      <w:r w:rsidRPr="00F072AD">
        <w:rPr>
          <w:color w:val="FF0000"/>
        </w:rPr>
        <w:t xml:space="preserve">: </w:t>
      </w:r>
      <w:r w:rsidRPr="00291F05">
        <w:t>Om det är svårt att dra ihop ringen eller att virka nästa varv, försök att virka dina maskor lite lösare runt ringen i början.</w:t>
      </w:r>
    </w:p>
    <w:p w14:paraId="29B05C45" w14:textId="77777777" w:rsidR="00291F05" w:rsidRPr="00291F05" w:rsidRDefault="00291F05" w:rsidP="00291F05">
      <w:pPr>
        <w:numPr>
          <w:ilvl w:val="0"/>
          <w:numId w:val="6"/>
        </w:numPr>
      </w:pPr>
      <w:r w:rsidRPr="00F072AD">
        <w:rPr>
          <w:color w:val="FF0000"/>
        </w:rPr>
        <w:t xml:space="preserve">Ringen går upp efter ett tag: </w:t>
      </w:r>
      <w:r w:rsidRPr="00291F05">
        <w:t>För att hindra att mittcirkeln lossnar när du använder eller tvättar ditt projekt, se till att fästa den lösa garnändan ordentligt på baksidan med en trubbig nål efter att du dragit åt den.</w:t>
      </w:r>
    </w:p>
    <w:p w14:paraId="282F1BA8" w14:textId="77777777" w:rsidR="00FE3C06" w:rsidRPr="00291F05" w:rsidRDefault="00FE3C06" w:rsidP="00291F05"/>
    <w:sectPr w:rsidR="00FE3C06" w:rsidRPr="00291F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297D"/>
    <w:multiLevelType w:val="multilevel"/>
    <w:tmpl w:val="CFA2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E28F6"/>
    <w:multiLevelType w:val="multilevel"/>
    <w:tmpl w:val="3AE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01DD9"/>
    <w:multiLevelType w:val="multilevel"/>
    <w:tmpl w:val="655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D649B"/>
    <w:multiLevelType w:val="multilevel"/>
    <w:tmpl w:val="A82E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0C135D"/>
    <w:multiLevelType w:val="multilevel"/>
    <w:tmpl w:val="0FA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C599E"/>
    <w:multiLevelType w:val="multilevel"/>
    <w:tmpl w:val="B3A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702657">
    <w:abstractNumId w:val="5"/>
  </w:num>
  <w:num w:numId="2" w16cid:durableId="1193153633">
    <w:abstractNumId w:val="3"/>
  </w:num>
  <w:num w:numId="3" w16cid:durableId="2042587193">
    <w:abstractNumId w:val="2"/>
  </w:num>
  <w:num w:numId="4" w16cid:durableId="1462116884">
    <w:abstractNumId w:val="1"/>
  </w:num>
  <w:num w:numId="5" w16cid:durableId="2097902468">
    <w:abstractNumId w:val="0"/>
  </w:num>
  <w:num w:numId="6" w16cid:durableId="618681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05E"/>
    <w:rsid w:val="00025B50"/>
    <w:rsid w:val="00061720"/>
    <w:rsid w:val="000A3A1A"/>
    <w:rsid w:val="00126F3C"/>
    <w:rsid w:val="001847A8"/>
    <w:rsid w:val="00194034"/>
    <w:rsid w:val="00291F05"/>
    <w:rsid w:val="004043CA"/>
    <w:rsid w:val="0041020F"/>
    <w:rsid w:val="00426F20"/>
    <w:rsid w:val="0044034C"/>
    <w:rsid w:val="0044105E"/>
    <w:rsid w:val="004A381F"/>
    <w:rsid w:val="004D2A2D"/>
    <w:rsid w:val="005E37BC"/>
    <w:rsid w:val="00700542"/>
    <w:rsid w:val="007C273B"/>
    <w:rsid w:val="00834C63"/>
    <w:rsid w:val="008A3A1D"/>
    <w:rsid w:val="00910EA6"/>
    <w:rsid w:val="0099079E"/>
    <w:rsid w:val="009E7B2C"/>
    <w:rsid w:val="00B3535D"/>
    <w:rsid w:val="00BD4594"/>
    <w:rsid w:val="00BF23C9"/>
    <w:rsid w:val="00C27BDC"/>
    <w:rsid w:val="00E06753"/>
    <w:rsid w:val="00E507F4"/>
    <w:rsid w:val="00E52BC2"/>
    <w:rsid w:val="00E639AA"/>
    <w:rsid w:val="00E9341E"/>
    <w:rsid w:val="00F036F4"/>
    <w:rsid w:val="00F072AD"/>
    <w:rsid w:val="00FE3C0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7FAA"/>
  <w15:chartTrackingRefBased/>
  <w15:docId w15:val="{D59D884F-AB9F-4795-BB39-D26A5A67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41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41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4105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4105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4105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4105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4105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4105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4105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4105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4105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4105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4105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4105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4105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4105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4105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4105E"/>
    <w:rPr>
      <w:rFonts w:eastAsiaTheme="majorEastAsia" w:cstheme="majorBidi"/>
      <w:color w:val="272727" w:themeColor="text1" w:themeTint="D8"/>
    </w:rPr>
  </w:style>
  <w:style w:type="paragraph" w:styleId="Rubrik">
    <w:name w:val="Title"/>
    <w:basedOn w:val="Normal"/>
    <w:next w:val="Normal"/>
    <w:link w:val="RubrikChar"/>
    <w:uiPriority w:val="10"/>
    <w:qFormat/>
    <w:rsid w:val="00441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4105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4105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4105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4105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4105E"/>
    <w:rPr>
      <w:i/>
      <w:iCs/>
      <w:color w:val="404040" w:themeColor="text1" w:themeTint="BF"/>
    </w:rPr>
  </w:style>
  <w:style w:type="paragraph" w:styleId="Liststycke">
    <w:name w:val="List Paragraph"/>
    <w:basedOn w:val="Normal"/>
    <w:uiPriority w:val="34"/>
    <w:qFormat/>
    <w:rsid w:val="0044105E"/>
    <w:pPr>
      <w:ind w:left="720"/>
      <w:contextualSpacing/>
    </w:pPr>
  </w:style>
  <w:style w:type="character" w:styleId="Starkbetoning">
    <w:name w:val="Intense Emphasis"/>
    <w:basedOn w:val="Standardstycketeckensnitt"/>
    <w:uiPriority w:val="21"/>
    <w:qFormat/>
    <w:rsid w:val="0044105E"/>
    <w:rPr>
      <w:i/>
      <w:iCs/>
      <w:color w:val="0F4761" w:themeColor="accent1" w:themeShade="BF"/>
    </w:rPr>
  </w:style>
  <w:style w:type="paragraph" w:styleId="Starktcitat">
    <w:name w:val="Intense Quote"/>
    <w:basedOn w:val="Normal"/>
    <w:next w:val="Normal"/>
    <w:link w:val="StarktcitatChar"/>
    <w:uiPriority w:val="30"/>
    <w:qFormat/>
    <w:rsid w:val="00441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4105E"/>
    <w:rPr>
      <w:i/>
      <w:iCs/>
      <w:color w:val="0F4761" w:themeColor="accent1" w:themeShade="BF"/>
    </w:rPr>
  </w:style>
  <w:style w:type="character" w:styleId="Starkreferens">
    <w:name w:val="Intense Reference"/>
    <w:basedOn w:val="Standardstycketeckensnitt"/>
    <w:uiPriority w:val="32"/>
    <w:qFormat/>
    <w:rsid w:val="0044105E"/>
    <w:rPr>
      <w:b/>
      <w:bCs/>
      <w:smallCaps/>
      <w:color w:val="0F4761" w:themeColor="accent1" w:themeShade="BF"/>
      <w:spacing w:val="5"/>
    </w:rPr>
  </w:style>
  <w:style w:type="character" w:styleId="Hyperlnk">
    <w:name w:val="Hyperlink"/>
    <w:basedOn w:val="Standardstycketeckensnitt"/>
    <w:uiPriority w:val="99"/>
    <w:unhideWhenUsed/>
    <w:rsid w:val="00061720"/>
    <w:rPr>
      <w:color w:val="467886" w:themeColor="hyperlink"/>
      <w:u w:val="single"/>
    </w:rPr>
  </w:style>
  <w:style w:type="character" w:styleId="Olstomnmnande">
    <w:name w:val="Unresolved Mention"/>
    <w:basedOn w:val="Standardstycketeckensnitt"/>
    <w:uiPriority w:val="99"/>
    <w:semiHidden/>
    <w:unhideWhenUsed/>
    <w:rsid w:val="00061720"/>
    <w:rPr>
      <w:color w:val="605E5C"/>
      <w:shd w:val="clear" w:color="auto" w:fill="E1DFDD"/>
    </w:rPr>
  </w:style>
  <w:style w:type="table" w:styleId="Tabellrutnt">
    <w:name w:val="Table Grid"/>
    <w:basedOn w:val="Normaltabell"/>
    <w:uiPriority w:val="39"/>
    <w:rsid w:val="00061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331</Words>
  <Characters>1760</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Hagman</dc:creator>
  <cp:keywords/>
  <dc:description/>
  <cp:lastModifiedBy>Irina Hagman</cp:lastModifiedBy>
  <cp:revision>4</cp:revision>
  <dcterms:created xsi:type="dcterms:W3CDTF">2026-09-22T11:20:00Z</dcterms:created>
  <dcterms:modified xsi:type="dcterms:W3CDTF">2026-09-22T11:41:00Z</dcterms:modified>
</cp:coreProperties>
</file>