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04A2" w14:textId="77777777" w:rsidR="00040115" w:rsidRPr="004E5B76" w:rsidRDefault="00040115" w:rsidP="00040115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03327A78" w14:textId="77777777" w:rsidR="00040115" w:rsidRDefault="00040115" w:rsidP="00040115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4291093D" w14:textId="77777777" w:rsidR="00040115" w:rsidRDefault="00040115" w:rsidP="00040115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511C331E" w14:textId="77777777" w:rsidR="00040115" w:rsidRPr="004E5B76" w:rsidRDefault="00040115" w:rsidP="00040115">
      <w:pPr>
        <w:ind w:firstLine="0"/>
        <w:jc w:val="center"/>
        <w:rPr>
          <w:b/>
          <w:szCs w:val="28"/>
          <w:lang w:val="ru-RU"/>
        </w:rPr>
      </w:pPr>
    </w:p>
    <w:p w14:paraId="0EADD5B9" w14:textId="3D5D7A3B" w:rsidR="00040115" w:rsidRDefault="00040115" w:rsidP="00040115">
      <w:pPr>
        <w:ind w:firstLine="0"/>
        <w:jc w:val="center"/>
        <w:rPr>
          <w:b/>
          <w:szCs w:val="28"/>
          <w:lang w:val="ru-RU"/>
        </w:rPr>
      </w:pPr>
    </w:p>
    <w:p w14:paraId="4626EB7C" w14:textId="5E24BF20" w:rsidR="00040115" w:rsidRDefault="00040115" w:rsidP="00040115">
      <w:pPr>
        <w:ind w:firstLine="0"/>
        <w:jc w:val="center"/>
        <w:rPr>
          <w:lang w:val="ru-RU"/>
        </w:rPr>
      </w:pPr>
    </w:p>
    <w:p w14:paraId="42C5089D" w14:textId="1BE84EA5" w:rsidR="00040115" w:rsidRDefault="00040115" w:rsidP="00040115">
      <w:pPr>
        <w:ind w:firstLine="0"/>
        <w:jc w:val="center"/>
        <w:rPr>
          <w:lang w:val="ru-RU"/>
        </w:rPr>
      </w:pPr>
    </w:p>
    <w:p w14:paraId="4278AEC7" w14:textId="77777777" w:rsidR="00040115" w:rsidRPr="004E5B76" w:rsidRDefault="00040115" w:rsidP="00040115">
      <w:pPr>
        <w:pStyle w:val="ImageCaption"/>
        <w:keepLines w:val="0"/>
        <w:ind w:firstLine="0"/>
        <w:rPr>
          <w:lang w:val="ru-RU"/>
        </w:rPr>
      </w:pPr>
    </w:p>
    <w:p w14:paraId="2AD5E821" w14:textId="77777777" w:rsidR="00040115" w:rsidRPr="004E5B76" w:rsidRDefault="00040115" w:rsidP="00040115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6B36F9AD" w14:textId="77777777" w:rsidR="00040115" w:rsidRPr="004E5B76" w:rsidRDefault="00040115" w:rsidP="00040115">
      <w:pPr>
        <w:ind w:firstLine="0"/>
        <w:jc w:val="center"/>
        <w:rPr>
          <w:lang w:val="ru-RU"/>
        </w:rPr>
      </w:pPr>
    </w:p>
    <w:p w14:paraId="37154AD3" w14:textId="77EE0C2C" w:rsidR="00040115" w:rsidRDefault="00040115" w:rsidP="00040115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>
        <w:t>1</w:t>
      </w:r>
      <w:r>
        <w:rPr>
          <w:lang w:val="ru-RU"/>
        </w:rPr>
        <w:t xml:space="preserve"> з дисципліни </w:t>
      </w:r>
    </w:p>
    <w:p w14:paraId="1387ECE3" w14:textId="77777777" w:rsidR="00040115" w:rsidRDefault="00040115" w:rsidP="00040115">
      <w:pPr>
        <w:ind w:firstLine="0"/>
        <w:jc w:val="center"/>
        <w:rPr>
          <w:lang w:val="ru-RU"/>
        </w:rPr>
      </w:pPr>
      <w:r>
        <w:rPr>
          <w:lang w:val="ru-RU"/>
        </w:rPr>
        <w:t xml:space="preserve">«Основи розробки програмного </w:t>
      </w:r>
    </w:p>
    <w:p w14:paraId="46E4468F" w14:textId="19CE1EFF" w:rsidR="00040115" w:rsidRPr="004E5B76" w:rsidRDefault="00040115" w:rsidP="00040115">
      <w:pPr>
        <w:ind w:firstLine="0"/>
        <w:jc w:val="center"/>
        <w:rPr>
          <w:lang w:val="ru-RU"/>
        </w:rPr>
      </w:pPr>
      <w:r>
        <w:rPr>
          <w:lang w:val="ru-RU"/>
        </w:rPr>
        <w:t xml:space="preserve">забезпечення на платформі </w:t>
      </w:r>
      <w:r>
        <w:rPr>
          <w:lang w:val="en-US"/>
        </w:rPr>
        <w:t>Java</w:t>
      </w:r>
      <w:r>
        <w:rPr>
          <w:lang w:val="ru-RU"/>
        </w:rPr>
        <w:t>»</w:t>
      </w:r>
    </w:p>
    <w:p w14:paraId="3E73C7D9" w14:textId="77777777" w:rsidR="00040115" w:rsidRPr="004E5B76" w:rsidRDefault="00040115" w:rsidP="00040115">
      <w:pPr>
        <w:ind w:firstLine="0"/>
        <w:jc w:val="center"/>
        <w:rPr>
          <w:lang w:val="ru-RU"/>
        </w:rPr>
      </w:pPr>
    </w:p>
    <w:p w14:paraId="7AC698E2" w14:textId="4C700307" w:rsidR="00040115" w:rsidRPr="004E5B76" w:rsidRDefault="00040115" w:rsidP="00040115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Дослідження роботи з класами у мові </w:t>
      </w:r>
      <w:r>
        <w:rPr>
          <w:b/>
          <w:bCs/>
          <w:szCs w:val="28"/>
          <w:lang w:val="en-US"/>
        </w:rPr>
        <w:t>Java</w:t>
      </w:r>
      <w:r w:rsidRPr="004E5B76">
        <w:rPr>
          <w:szCs w:val="28"/>
          <w:lang w:val="ru-RU"/>
        </w:rPr>
        <w:t>”</w:t>
      </w:r>
    </w:p>
    <w:p w14:paraId="2FE41A20" w14:textId="77777777" w:rsidR="00040115" w:rsidRPr="004E5B76" w:rsidRDefault="00040115" w:rsidP="00040115">
      <w:pPr>
        <w:rPr>
          <w:lang w:val="ru-RU"/>
        </w:rPr>
      </w:pPr>
    </w:p>
    <w:p w14:paraId="5CCB1990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76A07E47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06196940" w14:textId="6FFCF981" w:rsidR="00040115" w:rsidRPr="004E5B76" w:rsidRDefault="00040115" w:rsidP="00040115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BBA9A7" wp14:editId="440E38B6">
                <wp:simplePos x="0" y="0"/>
                <wp:positionH relativeFrom="column">
                  <wp:posOffset>226142</wp:posOffset>
                </wp:positionH>
                <wp:positionV relativeFrom="paragraph">
                  <wp:posOffset>110019</wp:posOffset>
                </wp:positionV>
                <wp:extent cx="5319252" cy="342900"/>
                <wp:effectExtent l="0" t="0" r="2794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9252" cy="342900"/>
                          <a:chOff x="2061" y="11394"/>
                          <a:chExt cx="7298" cy="54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1B2B0" w14:textId="665028AA" w:rsidR="00C90555" w:rsidRDefault="00C90555" w:rsidP="00040115">
                              <w:pPr>
                                <w:ind w:firstLine="0"/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</w:t>
                              </w:r>
                              <w:r w:rsidR="0015025C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</w:t>
                              </w:r>
                            </w:p>
                            <w:p w14:paraId="31DB1911" w14:textId="77777777" w:rsidR="00C90555" w:rsidRDefault="00C90555" w:rsidP="0004011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11394"/>
                            <a:ext cx="4191" cy="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5C7AD" w14:textId="67E523AC" w:rsidR="00C90555" w:rsidRPr="0015025C" w:rsidRDefault="0015025C" w:rsidP="00040115">
                              <w:pPr>
                                <w:tabs>
                                  <w:tab w:val="left" w:pos="462"/>
                                </w:tabs>
                                <w:ind w:firstLine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ru-RU"/>
                                </w:rPr>
                                <w:t xml:space="preserve">Колбун </w:t>
                              </w:r>
                              <w:r>
                                <w:rPr>
                                  <w:i/>
                                </w:rPr>
                                <w:t>Ірина Олексіївна, ІП-92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BA9A7" id="Group 51" o:spid="_x0000_s1026" style="position:absolute;left:0;text-align:left;margin-left:17.8pt;margin-top:8.65pt;width:418.85pt;height:27pt;z-index:251659264" coordorigin="2061,11394" coordsize="7298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" stroked="f">
                  <v:textbox inset="0,0,0,0">
                    <w:txbxContent>
                      <w:p w14:paraId="76F1B2B0" w14:textId="665028AA" w:rsidR="00C90555" w:rsidRDefault="00C90555" w:rsidP="00040115">
                        <w:pPr>
                          <w:ind w:firstLine="0"/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</w:t>
                        </w:r>
                        <w:r w:rsidR="0015025C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</w:t>
                        </w:r>
                      </w:p>
                      <w:p w14:paraId="31DB1911" w14:textId="77777777" w:rsidR="00C90555" w:rsidRDefault="00C90555" w:rsidP="0004011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55" o:spid="_x0000_s1028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<v:textbox inset="0,0,0,0">
                    <w:txbxContent>
                      <w:p w14:paraId="7F65C7AD" w14:textId="67E523AC" w:rsidR="00C90555" w:rsidRPr="0015025C" w:rsidRDefault="0015025C" w:rsidP="00040115">
                        <w:pPr>
                          <w:tabs>
                            <w:tab w:val="left" w:pos="462"/>
                          </w:tabs>
                          <w:ind w:firstLine="0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ru-RU"/>
                          </w:rPr>
                          <w:t xml:space="preserve">Колбун </w:t>
                        </w:r>
                        <w:r>
                          <w:rPr>
                            <w:i/>
                          </w:rPr>
                          <w:t>Ірина Олексіївна, ІП-92</w:t>
                        </w:r>
                      </w:p>
                    </w:txbxContent>
                  </v:textbox>
                </v:shape>
                <v:line id="Line 56" o:spid="_x0000_s1029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/>
              </v:group>
            </w:pict>
          </mc:Fallback>
        </mc:AlternateContent>
      </w:r>
    </w:p>
    <w:p w14:paraId="17E76EAE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248DC60E" w14:textId="6B2D9F08" w:rsidR="00040115" w:rsidRPr="00756EC2" w:rsidRDefault="00756EC2" w:rsidP="00756EC2">
      <w:pPr>
        <w:jc w:val="center"/>
        <w:rPr>
          <w:b/>
          <w:lang w:val="ru-RU"/>
        </w:rPr>
      </w:pPr>
      <w:r w:rsidRPr="00756EC2">
        <w:rPr>
          <w:b/>
          <w:lang w:val="ru-RU"/>
        </w:rPr>
        <w:t xml:space="preserve">Варіант </w:t>
      </w:r>
      <w:r w:rsidR="0015025C">
        <w:rPr>
          <w:b/>
          <w:lang w:val="ru-RU"/>
        </w:rPr>
        <w:t>26</w:t>
      </w:r>
    </w:p>
    <w:p w14:paraId="6DF3CD71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29AE9489" w14:textId="05CB8B5E" w:rsidR="00040115" w:rsidRPr="004E5B76" w:rsidRDefault="00040115" w:rsidP="00040115">
      <w:pPr>
        <w:ind w:firstLine="0"/>
        <w:rPr>
          <w:u w:val="single"/>
          <w:lang w:val="ru-RU"/>
        </w:rPr>
      </w:pPr>
    </w:p>
    <w:p w14:paraId="29851341" w14:textId="00311344" w:rsidR="00040115" w:rsidRDefault="00040115" w:rsidP="00040115">
      <w:pPr>
        <w:ind w:firstLine="0"/>
        <w:jc w:val="center"/>
        <w:rPr>
          <w:lang w:val="ru-RU"/>
        </w:rPr>
      </w:pPr>
    </w:p>
    <w:p w14:paraId="4FE8482F" w14:textId="77777777" w:rsidR="00040115" w:rsidRDefault="00040115" w:rsidP="00040115">
      <w:pPr>
        <w:ind w:firstLine="0"/>
        <w:jc w:val="center"/>
        <w:rPr>
          <w:lang w:val="ru-RU"/>
        </w:rPr>
      </w:pPr>
    </w:p>
    <w:p w14:paraId="71406307" w14:textId="77777777" w:rsidR="00040115" w:rsidRDefault="00040115" w:rsidP="00040115">
      <w:pPr>
        <w:ind w:firstLine="0"/>
        <w:jc w:val="center"/>
        <w:rPr>
          <w:lang w:val="ru-RU"/>
        </w:rPr>
      </w:pPr>
    </w:p>
    <w:p w14:paraId="4E23E925" w14:textId="77777777" w:rsidR="00040115" w:rsidRPr="004E5B76" w:rsidRDefault="00040115" w:rsidP="00040115">
      <w:pPr>
        <w:jc w:val="center"/>
        <w:rPr>
          <w:lang w:val="ru-RU"/>
        </w:rPr>
      </w:pPr>
    </w:p>
    <w:p w14:paraId="535BFB01" w14:textId="1D26087F" w:rsidR="00D1225B" w:rsidRDefault="00040115" w:rsidP="00040115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uk-UA" w:eastAsia="ru-RU"/>
        </w:rPr>
        <w:id w:val="-632401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483AA5" w14:textId="305157A1" w:rsidR="00431D9B" w:rsidRPr="00431D9B" w:rsidRDefault="00431D9B" w:rsidP="00431D9B">
          <w:pPr>
            <w:pStyle w:val="TOCHeading"/>
            <w:ind w:firstLine="720"/>
            <w:rPr>
              <w:b w:val="0"/>
              <w:sz w:val="32"/>
              <w:lang w:val="uk-UA"/>
            </w:rPr>
          </w:pPr>
          <w:r w:rsidRPr="00431D9B">
            <w:rPr>
              <w:b w:val="0"/>
              <w:sz w:val="32"/>
              <w:lang w:val="uk-UA"/>
            </w:rPr>
            <w:t>Зміст</w:t>
          </w:r>
        </w:p>
        <w:p w14:paraId="488A918A" w14:textId="7A30BCD5" w:rsidR="00B11DE0" w:rsidRDefault="00431D9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5105277" w:history="1">
            <w:r w:rsidR="00B11DE0" w:rsidRPr="00FA6F85">
              <w:rPr>
                <w:rStyle w:val="Hyperlink"/>
                <w:noProof/>
                <w:lang w:val="ru-RU"/>
              </w:rPr>
              <w:t>Мета роботи та завдання</w:t>
            </w:r>
            <w:r w:rsidR="00B11DE0">
              <w:rPr>
                <w:noProof/>
                <w:webHidden/>
              </w:rPr>
              <w:tab/>
            </w:r>
            <w:r w:rsidR="00B11DE0">
              <w:rPr>
                <w:noProof/>
                <w:webHidden/>
              </w:rPr>
              <w:fldChar w:fldCharType="begin"/>
            </w:r>
            <w:r w:rsidR="00B11DE0">
              <w:rPr>
                <w:noProof/>
                <w:webHidden/>
              </w:rPr>
              <w:instrText xml:space="preserve"> PAGEREF _Toc65105277 \h </w:instrText>
            </w:r>
            <w:r w:rsidR="00B11DE0">
              <w:rPr>
                <w:noProof/>
                <w:webHidden/>
              </w:rPr>
            </w:r>
            <w:r w:rsidR="00B11DE0">
              <w:rPr>
                <w:noProof/>
                <w:webHidden/>
              </w:rPr>
              <w:fldChar w:fldCharType="separate"/>
            </w:r>
            <w:r w:rsidR="00B11DE0">
              <w:rPr>
                <w:noProof/>
                <w:webHidden/>
              </w:rPr>
              <w:t>3</w:t>
            </w:r>
            <w:r w:rsidR="00B11DE0">
              <w:rPr>
                <w:noProof/>
                <w:webHidden/>
              </w:rPr>
              <w:fldChar w:fldCharType="end"/>
            </w:r>
          </w:hyperlink>
        </w:p>
        <w:p w14:paraId="06FE40AA" w14:textId="12CC6437" w:rsidR="00B11DE0" w:rsidRDefault="000125D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65105278" w:history="1">
            <w:r w:rsidR="00B11DE0" w:rsidRPr="00FA6F85">
              <w:rPr>
                <w:rStyle w:val="Hyperlink"/>
                <w:noProof/>
                <w:lang w:val="ru-RU"/>
              </w:rPr>
              <w:t>Код програми</w:t>
            </w:r>
            <w:r w:rsidR="00B11DE0">
              <w:rPr>
                <w:noProof/>
                <w:webHidden/>
              </w:rPr>
              <w:tab/>
            </w:r>
            <w:r w:rsidR="00B11DE0">
              <w:rPr>
                <w:noProof/>
                <w:webHidden/>
              </w:rPr>
              <w:fldChar w:fldCharType="begin"/>
            </w:r>
            <w:r w:rsidR="00B11DE0">
              <w:rPr>
                <w:noProof/>
                <w:webHidden/>
              </w:rPr>
              <w:instrText xml:space="preserve"> PAGEREF _Toc65105278 \h </w:instrText>
            </w:r>
            <w:r w:rsidR="00B11DE0">
              <w:rPr>
                <w:noProof/>
                <w:webHidden/>
              </w:rPr>
            </w:r>
            <w:r w:rsidR="00B11DE0">
              <w:rPr>
                <w:noProof/>
                <w:webHidden/>
              </w:rPr>
              <w:fldChar w:fldCharType="separate"/>
            </w:r>
            <w:r w:rsidR="00B11DE0">
              <w:rPr>
                <w:noProof/>
                <w:webHidden/>
              </w:rPr>
              <w:t>3</w:t>
            </w:r>
            <w:r w:rsidR="00B11DE0">
              <w:rPr>
                <w:noProof/>
                <w:webHidden/>
              </w:rPr>
              <w:fldChar w:fldCharType="end"/>
            </w:r>
          </w:hyperlink>
        </w:p>
        <w:p w14:paraId="630371F4" w14:textId="47D878EA" w:rsidR="00B11DE0" w:rsidRDefault="000125D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65105279" w:history="1">
            <w:r w:rsidR="00B11DE0" w:rsidRPr="00FA6F85">
              <w:rPr>
                <w:rStyle w:val="Hyperlink"/>
                <w:noProof/>
                <w:lang w:val="ru-RU"/>
              </w:rPr>
              <w:t>Результати</w:t>
            </w:r>
            <w:r w:rsidR="00B11DE0" w:rsidRPr="00FA6F85">
              <w:rPr>
                <w:rStyle w:val="Hyperlink"/>
                <w:noProof/>
                <w:lang w:val="en-US"/>
              </w:rPr>
              <w:t xml:space="preserve"> </w:t>
            </w:r>
            <w:r w:rsidR="00B11DE0" w:rsidRPr="00FA6F85">
              <w:rPr>
                <w:rStyle w:val="Hyperlink"/>
                <w:noProof/>
                <w:lang w:val="ru-RU"/>
              </w:rPr>
              <w:t>виконання</w:t>
            </w:r>
            <w:r w:rsidR="00B11DE0" w:rsidRPr="00FA6F85">
              <w:rPr>
                <w:rStyle w:val="Hyperlink"/>
                <w:noProof/>
                <w:lang w:val="en-US"/>
              </w:rPr>
              <w:t xml:space="preserve"> </w:t>
            </w:r>
            <w:r w:rsidR="00B11DE0" w:rsidRPr="00FA6F85">
              <w:rPr>
                <w:rStyle w:val="Hyperlink"/>
                <w:noProof/>
                <w:lang w:val="ru-RU"/>
              </w:rPr>
              <w:t>програми</w:t>
            </w:r>
            <w:r w:rsidR="00B11DE0">
              <w:rPr>
                <w:noProof/>
                <w:webHidden/>
              </w:rPr>
              <w:tab/>
            </w:r>
            <w:r w:rsidR="00B11DE0">
              <w:rPr>
                <w:noProof/>
                <w:webHidden/>
              </w:rPr>
              <w:fldChar w:fldCharType="begin"/>
            </w:r>
            <w:r w:rsidR="00B11DE0">
              <w:rPr>
                <w:noProof/>
                <w:webHidden/>
              </w:rPr>
              <w:instrText xml:space="preserve"> PAGEREF _Toc65105279 \h </w:instrText>
            </w:r>
            <w:r w:rsidR="00B11DE0">
              <w:rPr>
                <w:noProof/>
                <w:webHidden/>
              </w:rPr>
            </w:r>
            <w:r w:rsidR="00B11DE0">
              <w:rPr>
                <w:noProof/>
                <w:webHidden/>
              </w:rPr>
              <w:fldChar w:fldCharType="separate"/>
            </w:r>
            <w:r w:rsidR="00B11DE0">
              <w:rPr>
                <w:noProof/>
                <w:webHidden/>
              </w:rPr>
              <w:t>8</w:t>
            </w:r>
            <w:r w:rsidR="00B11DE0">
              <w:rPr>
                <w:noProof/>
                <w:webHidden/>
              </w:rPr>
              <w:fldChar w:fldCharType="end"/>
            </w:r>
          </w:hyperlink>
        </w:p>
        <w:p w14:paraId="16378053" w14:textId="79D1556D" w:rsidR="00B11DE0" w:rsidRDefault="000125D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65105280" w:history="1">
            <w:r w:rsidR="00B11DE0" w:rsidRPr="00FA6F85">
              <w:rPr>
                <w:rStyle w:val="Hyperlink"/>
                <w:noProof/>
              </w:rPr>
              <w:t>Висновок</w:t>
            </w:r>
            <w:r w:rsidR="00B11DE0">
              <w:rPr>
                <w:noProof/>
                <w:webHidden/>
              </w:rPr>
              <w:tab/>
            </w:r>
            <w:r w:rsidR="00B11DE0">
              <w:rPr>
                <w:noProof/>
                <w:webHidden/>
              </w:rPr>
              <w:fldChar w:fldCharType="begin"/>
            </w:r>
            <w:r w:rsidR="00B11DE0">
              <w:rPr>
                <w:noProof/>
                <w:webHidden/>
              </w:rPr>
              <w:instrText xml:space="preserve"> PAGEREF _Toc65105280 \h </w:instrText>
            </w:r>
            <w:r w:rsidR="00B11DE0">
              <w:rPr>
                <w:noProof/>
                <w:webHidden/>
              </w:rPr>
            </w:r>
            <w:r w:rsidR="00B11DE0">
              <w:rPr>
                <w:noProof/>
                <w:webHidden/>
              </w:rPr>
              <w:fldChar w:fldCharType="separate"/>
            </w:r>
            <w:r w:rsidR="00B11DE0">
              <w:rPr>
                <w:noProof/>
                <w:webHidden/>
              </w:rPr>
              <w:t>9</w:t>
            </w:r>
            <w:r w:rsidR="00B11DE0">
              <w:rPr>
                <w:noProof/>
                <w:webHidden/>
              </w:rPr>
              <w:fldChar w:fldCharType="end"/>
            </w:r>
          </w:hyperlink>
        </w:p>
        <w:p w14:paraId="26FE96CC" w14:textId="74A3BCB0" w:rsidR="00431D9B" w:rsidRDefault="00431D9B">
          <w:r>
            <w:rPr>
              <w:b/>
              <w:bCs/>
              <w:noProof/>
            </w:rPr>
            <w:fldChar w:fldCharType="end"/>
          </w:r>
        </w:p>
      </w:sdtContent>
    </w:sdt>
    <w:p w14:paraId="52329827" w14:textId="3412C7C9" w:rsidR="00431D9B" w:rsidRDefault="00431D9B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4665850" w14:textId="30FF6E2E" w:rsidR="00040115" w:rsidRPr="00040115" w:rsidRDefault="00040115" w:rsidP="00040115">
      <w:pPr>
        <w:pStyle w:val="Heading1"/>
        <w:rPr>
          <w:lang w:val="ru-RU"/>
        </w:rPr>
      </w:pPr>
      <w:bookmarkStart w:id="0" w:name="_Toc65105277"/>
      <w:r w:rsidRPr="00040115">
        <w:rPr>
          <w:lang w:val="ru-RU"/>
        </w:rPr>
        <w:lastRenderedPageBreak/>
        <w:t>Мета роботи та завдання</w:t>
      </w:r>
      <w:bookmarkEnd w:id="0"/>
    </w:p>
    <w:p w14:paraId="5720A64F" w14:textId="22250384" w:rsidR="00040115" w:rsidRDefault="00040115" w:rsidP="00040115">
      <w:pPr>
        <w:ind w:firstLine="0"/>
        <w:rPr>
          <w:szCs w:val="28"/>
          <w:lang w:val="ru-RU"/>
        </w:rPr>
      </w:pPr>
      <w:r w:rsidRPr="00040115">
        <w:rPr>
          <w:b/>
          <w:szCs w:val="28"/>
          <w:lang w:val="ru-RU"/>
        </w:rPr>
        <w:t>Мета роботи:</w:t>
      </w:r>
      <w:r>
        <w:rPr>
          <w:szCs w:val="28"/>
          <w:lang w:val="ru-RU"/>
        </w:rPr>
        <w:t xml:space="preserve"> вивчити семантику опису класу, створення об'єктів, реалізацію принципу ООП – інкапсуляція.</w:t>
      </w:r>
    </w:p>
    <w:p w14:paraId="3F32A89E" w14:textId="566BE934" w:rsidR="00040115" w:rsidRDefault="00040115" w:rsidP="00040115">
      <w:pPr>
        <w:ind w:firstLine="0"/>
        <w:rPr>
          <w:szCs w:val="28"/>
          <w:lang w:val="ru-RU"/>
        </w:rPr>
      </w:pPr>
    </w:p>
    <w:p w14:paraId="04DE6635" w14:textId="52DD53ED" w:rsidR="00756EC2" w:rsidRDefault="00756EC2" w:rsidP="00040115">
      <w:pPr>
        <w:ind w:firstLine="0"/>
        <w:rPr>
          <w:szCs w:val="28"/>
        </w:rPr>
      </w:pPr>
      <w:r w:rsidRPr="0015025C">
        <w:rPr>
          <w:b/>
          <w:szCs w:val="28"/>
          <w:lang w:val="ru-RU"/>
        </w:rPr>
        <w:t>Завдання:</w:t>
      </w:r>
      <w:r>
        <w:rPr>
          <w:szCs w:val="28"/>
          <w:lang w:val="ru-RU"/>
        </w:rPr>
        <w:t xml:space="preserve"> напишіть програму на </w:t>
      </w:r>
      <w:r>
        <w:rPr>
          <w:szCs w:val="28"/>
          <w:lang w:val="en-US"/>
        </w:rPr>
        <w:t>Java</w:t>
      </w:r>
      <w:r>
        <w:rPr>
          <w:szCs w:val="28"/>
        </w:rPr>
        <w:t>, яка включає наступні дії:</w:t>
      </w:r>
    </w:p>
    <w:p w14:paraId="7F0C6B62" w14:textId="77777777" w:rsidR="00756EC2" w:rsidRPr="00756EC2" w:rsidRDefault="00756EC2" w:rsidP="00756EC2">
      <w:pPr>
        <w:ind w:left="720" w:firstLine="0"/>
        <w:rPr>
          <w:szCs w:val="28"/>
        </w:rPr>
      </w:pPr>
      <w:r w:rsidRPr="00756EC2">
        <w:rPr>
          <w:szCs w:val="28"/>
        </w:rPr>
        <w:t>− опис класу згідно з варіантом завдання (таблиця);</w:t>
      </w:r>
    </w:p>
    <w:p w14:paraId="33470294" w14:textId="77777777" w:rsidR="00756EC2" w:rsidRDefault="00756EC2" w:rsidP="00756EC2">
      <w:pPr>
        <w:ind w:left="720" w:firstLine="0"/>
        <w:rPr>
          <w:szCs w:val="28"/>
        </w:rPr>
      </w:pPr>
      <w:r w:rsidRPr="00756EC2">
        <w:rPr>
          <w:szCs w:val="28"/>
        </w:rPr>
        <w:t xml:space="preserve">− створення набору даних (масиву) з об’єктів, описаного класу (не менш 10 елементів); </w:t>
      </w:r>
    </w:p>
    <w:p w14:paraId="532896C3" w14:textId="58744C43" w:rsidR="00756EC2" w:rsidRDefault="00756EC2" w:rsidP="00756EC2">
      <w:pPr>
        <w:ind w:left="720" w:firstLine="0"/>
        <w:rPr>
          <w:szCs w:val="28"/>
        </w:rPr>
      </w:pPr>
      <w:r w:rsidRPr="00756EC2">
        <w:rPr>
          <w:szCs w:val="28"/>
        </w:rPr>
        <w:t>− оброблює масив об’єктів згідно з варіантом завдання та виводить в консоль результат.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459"/>
        <w:gridCol w:w="3221"/>
      </w:tblGrid>
      <w:tr w:rsidR="0015025C" w:rsidRPr="0015025C" w14:paraId="02BE46DA" w14:textId="77777777" w:rsidTr="001502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7B27DD" w14:textId="77777777" w:rsidR="0015025C" w:rsidRPr="0015025C" w:rsidRDefault="0015025C" w:rsidP="0015025C">
            <w:pPr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lang w:val="en-US" w:eastAsia="en-US"/>
              </w:rPr>
            </w:pPr>
            <w:r w:rsidRPr="0015025C">
              <w:rPr>
                <w:rFonts w:ascii="TimesNewRomanPSMT" w:hAnsi="TimesNewRomanPSMT"/>
                <w:sz w:val="24"/>
                <w:lang w:val="en-US" w:eastAsia="en-US"/>
              </w:rPr>
              <w:t xml:space="preserve">26.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B530FC" w14:textId="77777777" w:rsidR="0015025C" w:rsidRPr="0015025C" w:rsidRDefault="0015025C" w:rsidP="0015025C">
            <w:pPr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lang w:val="en-US" w:eastAsia="en-US"/>
              </w:rPr>
            </w:pPr>
            <w:r w:rsidRPr="0015025C">
              <w:rPr>
                <w:rFonts w:ascii="TimesNewRomanPS" w:hAnsi="TimesNewRomanPS"/>
                <w:b/>
                <w:bCs/>
                <w:sz w:val="24"/>
                <w:lang w:val="en-US" w:eastAsia="en-US"/>
              </w:rPr>
              <w:t>Сантехніка</w:t>
            </w:r>
            <w:r w:rsidRPr="0015025C">
              <w:rPr>
                <w:rFonts w:ascii="TimesNewRomanPSMT" w:hAnsi="TimesNewRomanPSMT"/>
                <w:sz w:val="24"/>
                <w:lang w:val="en-US" w:eastAsia="en-US"/>
              </w:rPr>
              <w:t>:</w:t>
            </w:r>
            <w:r w:rsidRPr="0015025C">
              <w:rPr>
                <w:rFonts w:ascii="TimesNewRomanPSMT" w:hAnsi="TimesNewRomanPSMT"/>
                <w:sz w:val="24"/>
                <w:lang w:val="en-US" w:eastAsia="en-US"/>
              </w:rPr>
              <w:br/>
              <w:t xml:space="preserve">Ідентифікаційний номер, Вид, Фірма, Назва, Кількість, Ціна, Модель; Конструктор, Методи доступу, Метод </w:t>
            </w:r>
            <w:r w:rsidRPr="0015025C">
              <w:rPr>
                <w:rFonts w:ascii="TimesNewRomanPS" w:hAnsi="TimesNewRomanPS"/>
                <w:i/>
                <w:iCs/>
                <w:sz w:val="24"/>
                <w:lang w:val="en-US" w:eastAsia="en-US"/>
              </w:rPr>
              <w:t xml:space="preserve">toString()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251C5F" w14:textId="77777777" w:rsidR="0015025C" w:rsidRPr="0015025C" w:rsidRDefault="0015025C" w:rsidP="0015025C">
            <w:pPr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15025C">
              <w:rPr>
                <w:rFonts w:ascii="TimesNewRomanPSMT" w:hAnsi="TimesNewRomanPSMT"/>
                <w:sz w:val="24"/>
                <w:lang w:val="ru-RU" w:eastAsia="en-US"/>
              </w:rPr>
              <w:t>1. Отримати список сантехніки заданої фірми.</w:t>
            </w:r>
            <w:r w:rsidRPr="0015025C">
              <w:rPr>
                <w:rFonts w:ascii="TimesNewRomanPSMT" w:hAnsi="TimesNewRomanPSMT"/>
                <w:sz w:val="24"/>
                <w:lang w:val="ru-RU" w:eastAsia="en-US"/>
              </w:rPr>
              <w:br/>
              <w:t xml:space="preserve">2. Отримати список сантехніки заданого виду і менше вказаної ціни. </w:t>
            </w:r>
          </w:p>
        </w:tc>
      </w:tr>
    </w:tbl>
    <w:p w14:paraId="009E7EE9" w14:textId="77777777" w:rsidR="0015025C" w:rsidRDefault="0015025C" w:rsidP="00756EC2">
      <w:pPr>
        <w:ind w:left="720" w:firstLine="0"/>
        <w:rPr>
          <w:szCs w:val="28"/>
        </w:rPr>
      </w:pPr>
    </w:p>
    <w:p w14:paraId="508EA133" w14:textId="2372EFE4" w:rsidR="00756EC2" w:rsidRDefault="00756EC2" w:rsidP="00756EC2">
      <w:pPr>
        <w:pStyle w:val="Heading1"/>
        <w:rPr>
          <w:lang w:val="ru-RU"/>
        </w:rPr>
      </w:pPr>
      <w:bookmarkStart w:id="1" w:name="_Toc65105278"/>
      <w:r>
        <w:rPr>
          <w:lang w:val="ru-RU"/>
        </w:rPr>
        <w:t>Код програми</w:t>
      </w:r>
      <w:bookmarkEnd w:id="1"/>
    </w:p>
    <w:p w14:paraId="0B69BC2C" w14:textId="4749E8D5" w:rsidR="00756EC2" w:rsidRPr="000125D1" w:rsidRDefault="00756EC2" w:rsidP="00756EC2">
      <w:pPr>
        <w:rPr>
          <w:lang w:val="ru-RU"/>
        </w:rPr>
      </w:pPr>
      <w:r>
        <w:rPr>
          <w:lang w:val="ru-RU"/>
        </w:rPr>
        <w:t>Файл</w:t>
      </w:r>
      <w:r w:rsidRPr="000125D1">
        <w:rPr>
          <w:lang w:val="ru-RU"/>
        </w:rPr>
        <w:t xml:space="preserve"> “</w:t>
      </w:r>
      <w:r>
        <w:rPr>
          <w:lang w:val="en-US"/>
        </w:rPr>
        <w:t>Main</w:t>
      </w:r>
      <w:r w:rsidRPr="000125D1">
        <w:rPr>
          <w:lang w:val="ru-RU"/>
        </w:rPr>
        <w:t>.</w:t>
      </w:r>
      <w:r>
        <w:rPr>
          <w:lang w:val="en-US"/>
        </w:rPr>
        <w:t>java</w:t>
      </w:r>
      <w:r w:rsidRPr="000125D1">
        <w:rPr>
          <w:lang w:val="ru-RU"/>
        </w:rPr>
        <w:t>”</w:t>
      </w:r>
    </w:p>
    <w:p w14:paraId="46A3A76D" w14:textId="77777777" w:rsidR="000125D1" w:rsidRPr="000125D1" w:rsidRDefault="000125D1" w:rsidP="0001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class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Main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static void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main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(String[] args)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PlumbingController controller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PlumbingController()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controller.run()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79761562" w14:textId="0F5AD844" w:rsidR="00C90555" w:rsidRDefault="00C90555" w:rsidP="00756EC2">
      <w:pPr>
        <w:rPr>
          <w:lang w:val="en-US"/>
        </w:rPr>
      </w:pPr>
    </w:p>
    <w:p w14:paraId="2B27701D" w14:textId="1C1C7436" w:rsidR="000125D1" w:rsidRDefault="000125D1" w:rsidP="00756EC2">
      <w:pPr>
        <w:rPr>
          <w:lang w:val="en-US"/>
        </w:rPr>
      </w:pPr>
      <w:r>
        <w:rPr>
          <w:lang w:val="ru-RU"/>
        </w:rPr>
        <w:t>Файл</w:t>
      </w:r>
      <w:r w:rsidRPr="000125D1">
        <w:rPr>
          <w:lang w:val="en-US"/>
        </w:rPr>
        <w:t xml:space="preserve"> </w:t>
      </w:r>
      <w:r>
        <w:rPr>
          <w:lang w:val="en-US"/>
        </w:rPr>
        <w:t>“Plumbing.java”</w:t>
      </w:r>
    </w:p>
    <w:p w14:paraId="5BAF5E31" w14:textId="77777777" w:rsidR="000125D1" w:rsidRPr="000125D1" w:rsidRDefault="000125D1" w:rsidP="0001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class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Plumbing {        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t>// Model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private int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idNum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kind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manufacturer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name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int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quantity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double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price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model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Plumbing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int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idNum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String kind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String manufacturer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,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String name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int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quantity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double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price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String model)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idNum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idNum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kind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kind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manufacturer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manufacturer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name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name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quantity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quantity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price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price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lastRenderedPageBreak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model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= model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int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getId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idNum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getKind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kind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getManufacturer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manufacturer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getName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name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int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getQuantity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quantity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double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getPrice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price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getModel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model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0AA2ED73" w14:textId="77777777" w:rsidR="000125D1" w:rsidRDefault="000125D1" w:rsidP="00756EC2">
      <w:pPr>
        <w:rPr>
          <w:lang w:val="en-US"/>
        </w:rPr>
      </w:pPr>
    </w:p>
    <w:p w14:paraId="62E9B63C" w14:textId="71BD5610" w:rsidR="000125D1" w:rsidRDefault="000125D1" w:rsidP="000125D1">
      <w:pPr>
        <w:rPr>
          <w:lang w:val="en-US"/>
        </w:rPr>
      </w:pPr>
      <w:r>
        <w:rPr>
          <w:lang w:val="ru-RU"/>
        </w:rPr>
        <w:t>Файл</w:t>
      </w:r>
      <w:r w:rsidRPr="000125D1">
        <w:rPr>
          <w:lang w:val="en-US"/>
        </w:rPr>
        <w:t xml:space="preserve"> </w:t>
      </w:r>
      <w:r>
        <w:rPr>
          <w:lang w:val="en-US"/>
        </w:rPr>
        <w:t>“Plumbing</w:t>
      </w:r>
      <w:r>
        <w:rPr>
          <w:lang w:val="en-US"/>
        </w:rPr>
        <w:t>Controller</w:t>
      </w:r>
      <w:r>
        <w:rPr>
          <w:lang w:val="en-US"/>
        </w:rPr>
        <w:t>.java”</w:t>
      </w:r>
    </w:p>
    <w:p w14:paraId="52A10D74" w14:textId="77777777" w:rsidR="000125D1" w:rsidRPr="000125D1" w:rsidRDefault="000125D1" w:rsidP="0001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import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java.util.Arrays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class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PlumbingController {      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t>// Controller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models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PlumbingView view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public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PlumbingController(){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.models = getModelsFromDatabase()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this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.view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PlumbingView()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getPlumbings()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models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void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run()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int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option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do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do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option =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.menuPrompt()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}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while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(option &lt;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 xml:space="preserve">0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|| option &gt;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; 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t>// This will make the menu repeat if option is higher than 6 or lowen than 0.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switch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(option)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case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.printPlumbings(getPlumbings())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break;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case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2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String manufacturer =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.manufacturerPrompt()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lastRenderedPageBreak/>
        <w:t xml:space="preserve">                   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.printPlumbings(</w:t>
      </w:r>
      <w:r w:rsidRPr="000125D1">
        <w:rPr>
          <w:rFonts w:ascii="Menlo" w:hAnsi="Menlo" w:cs="Menlo"/>
          <w:i/>
          <w:iCs/>
          <w:color w:val="A9B7C6"/>
          <w:sz w:val="18"/>
          <w:szCs w:val="18"/>
          <w:lang w:val="en-US" w:eastAsia="en-US"/>
        </w:rPr>
        <w:t>getByManufacturer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(manufacturer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getPlumbings()))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break;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case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String kind =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.kindPrompt()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double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price = view.maxPricePrompt()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view.printPlumbings(getByKindCostLessThan(kind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price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getPlumbings()))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break;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default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break; 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t>//I always use this break, even when not needed.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}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while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(option !=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static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getByManufacturer(String manufacturer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plumbings)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Plumbing[] filtered_plumbings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]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for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 plumbing : plumbings)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if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(plumbing.getManufacturer().equalsIgnoreCase(manufacturer))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filtered_plumbings = Arrays.copyOf(filtered_plumbings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filtered_plumbings.length +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filtered_plumbings[filtered_plumbings.length -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] = plumbing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static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getByKindCostLessThan(String kind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double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max_price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plumbings)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Plumbing[] filtered_plumbings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]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for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 plumbing : plumbings)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if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(plumbing.getKind().equalsIgnoreCase(kind) &amp;&amp; plumbing.getPrice() &lt; max_price)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filtered_plumbings = Arrays.copyOf(filtered_plumbings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filtered_plumbings.length +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filtered_plumbings[filtered_plumbings.length -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] = plumbing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return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private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Plumbing[] getModelsFromDatabase()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Plumbing[] plumbings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]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"Jysk"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"WALKER CLOSE-COUPLED TOILET DUAL-FLUSH"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109.99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"527HG"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"mixer"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"Hygienic Bathrooms"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"Hygienic Bathrooms Kitchen Mixer"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14.24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"1121"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2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2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"mixer"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"Hygienic Bathrooms"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"Hygienic Bathrooms Two Hole Kitchen Sink Mixer"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80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42.22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"1018"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"thermostat"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"Nest"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"STAND FOR NEST 3RD GENERATION DIGITAL LEARNING THERMOSTAT"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60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35.00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"AT3000GB"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4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4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"thermostat"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"Nest"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"NEST 3RD GENERATION BLACK DIGITAL LEARNING WI-FI THERMOSTAT"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2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170.00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"T3029EX"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5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5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"thermostat"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"Nest"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"NEST 3RD GENERATION STAINLESS STEEL DIGITAL LEARNING WI-FI THERMOSTAT"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5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180.00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"T3028GB"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6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6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"pipe"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"FloPlast"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"FLOPLAST OVERFLOW PIPE WHITE 21.5MM X 3M"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2.59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"68593"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7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7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"pipe"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"FloPlast"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"FLOPLAST SOLVENT WELD PIPES WHITE 50MM X 3M"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10.68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"88188"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8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8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"AuthenticPlumbing"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"TOILET-TO-GO CLOSE-COUPLED 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300.99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"0A312"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9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"CASSELLIE"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"MONTEGO COMFORT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lastRenderedPageBreak/>
        <w:t>HEIGHT CLOSE-COUPLED TOILET DUAL-FLUSH"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129.99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"892GV"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079BA2F8" w14:textId="77777777" w:rsidR="000125D1" w:rsidRDefault="000125D1" w:rsidP="000125D1">
      <w:pPr>
        <w:rPr>
          <w:lang w:val="en-US"/>
        </w:rPr>
      </w:pPr>
    </w:p>
    <w:p w14:paraId="3B010E10" w14:textId="72E6D23D" w:rsidR="000125D1" w:rsidRPr="000125D1" w:rsidRDefault="000125D1" w:rsidP="000125D1">
      <w:pPr>
        <w:rPr>
          <w:lang w:val="en-US"/>
        </w:rPr>
      </w:pPr>
      <w:r>
        <w:rPr>
          <w:lang w:val="ru-RU"/>
        </w:rPr>
        <w:t>Файл</w:t>
      </w:r>
      <w:r w:rsidRPr="000125D1">
        <w:rPr>
          <w:lang w:val="en-US"/>
        </w:rPr>
        <w:t xml:space="preserve"> “</w:t>
      </w:r>
      <w:r>
        <w:rPr>
          <w:lang w:val="en-US"/>
        </w:rPr>
        <w:t>Plumbing</w:t>
      </w:r>
      <w:r>
        <w:rPr>
          <w:lang w:val="en-US"/>
        </w:rPr>
        <w:t>View</w:t>
      </w:r>
      <w:r w:rsidRPr="000125D1">
        <w:rPr>
          <w:lang w:val="en-US"/>
        </w:rPr>
        <w:t>.</w:t>
      </w:r>
      <w:r>
        <w:rPr>
          <w:lang w:val="en-US"/>
        </w:rPr>
        <w:t>java</w:t>
      </w:r>
      <w:r w:rsidRPr="000125D1">
        <w:rPr>
          <w:lang w:val="en-US"/>
        </w:rPr>
        <w:t>”</w:t>
      </w:r>
    </w:p>
    <w:p w14:paraId="27B22B84" w14:textId="77777777" w:rsidR="000125D1" w:rsidRPr="000125D1" w:rsidRDefault="000125D1" w:rsidP="0001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import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java.util.Scanner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class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PlumbingView {        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t>// View</w:t>
      </w:r>
      <w:r w:rsidRPr="000125D1">
        <w:rPr>
          <w:rFonts w:ascii="Menlo" w:hAnsi="Menlo" w:cs="Menlo"/>
          <w:color w:val="808080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Scanner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String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menu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=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Будь ласка, виберіть опцію меню."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1 Вивести усі доступні товари."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2 Отримати список сантехніки заданої фірми."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3 Отримати список сантехніки заданого виду і менше вказаної ціни."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br/>
        <w:t xml:space="preserve">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0 Вийти з програми.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PlumbingView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in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Scanner(System.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void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scannerSkip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.skip(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"(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\r\n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|[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\n\r\u2028\u2029\u0085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])?"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int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menuPrompt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menu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int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res =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.nextInt()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scannerSkip()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res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String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manufacturerPrompt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"Введіть назву фірми: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.nextLine()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String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kindPrompt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"Введіть вид товару: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.nextLine()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double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maxPricePrompt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"Введіть максимальну ціну: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double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res = </w:t>
      </w:r>
      <w:r w:rsidRPr="000125D1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.nextDouble()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scannerSkip()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res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void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printPlumbing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 plumbing){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.printf(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"%-50s   %-7s   %15s %18s %16s %n"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,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plumbing.getName().substring(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Math.</w:t>
      </w:r>
      <w:r w:rsidRPr="000125D1">
        <w:rPr>
          <w:rFonts w:ascii="Menlo" w:hAnsi="Menlo" w:cs="Menlo"/>
          <w:i/>
          <w:iCs/>
          <w:color w:val="A9B7C6"/>
          <w:sz w:val="18"/>
          <w:szCs w:val="18"/>
          <w:lang w:val="en-US" w:eastAsia="en-US"/>
        </w:rPr>
        <w:t>min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(plumbing.getName().length()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50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,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plumbing.getPrice()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plumbing.getModel()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plumbing.getKind()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plumbing.getManufacturer())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void </w:t>
      </w:r>
      <w:r w:rsidRPr="000125D1">
        <w:rPr>
          <w:rFonts w:ascii="Menlo" w:hAnsi="Menlo" w:cs="Menlo"/>
          <w:color w:val="FFC66D"/>
          <w:sz w:val="18"/>
          <w:szCs w:val="18"/>
          <w:lang w:val="en-US" w:eastAsia="en-US"/>
        </w:rPr>
        <w:t>printPlumbings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(Plumbing[] plumbings)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PlumbingView view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PlumbingView()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"-"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.repeat(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119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) 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"-"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"Name"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.repeat(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48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) 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" Price "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.repeat(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13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) 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" Model "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.repeat(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) 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" Kind "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 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.repeat(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) 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 Manufacturer |"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"-"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.repeat(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119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) +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"-"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lastRenderedPageBreak/>
        <w:t xml:space="preserve">        for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(Plumbing plumbing : plumbings) {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printPlumbing(plumbing)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System.</w:t>
      </w:r>
      <w:r w:rsidRPr="000125D1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.println()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0B52ACE2" w14:textId="3B8627A4" w:rsidR="000125D1" w:rsidRPr="000125D1" w:rsidRDefault="000125D1" w:rsidP="00756EC2">
      <w:pPr>
        <w:rPr>
          <w:lang w:val="en-US"/>
        </w:rPr>
      </w:pPr>
      <w:bookmarkStart w:id="2" w:name="_GoBack"/>
      <w:bookmarkEnd w:id="2"/>
    </w:p>
    <w:p w14:paraId="2D2EC643" w14:textId="645A0300" w:rsidR="00756EC2" w:rsidRPr="000125D1" w:rsidRDefault="00756EC2" w:rsidP="00756EC2">
      <w:pPr>
        <w:pStyle w:val="Heading1"/>
        <w:rPr>
          <w:lang w:val="ru-RU"/>
        </w:rPr>
      </w:pPr>
      <w:bookmarkStart w:id="3" w:name="_Toc65105279"/>
      <w:r>
        <w:rPr>
          <w:lang w:val="ru-RU"/>
        </w:rPr>
        <w:t>Результати</w:t>
      </w:r>
      <w:r w:rsidRPr="000125D1">
        <w:rPr>
          <w:lang w:val="ru-RU"/>
        </w:rPr>
        <w:t xml:space="preserve"> </w:t>
      </w:r>
      <w:r>
        <w:rPr>
          <w:lang w:val="ru-RU"/>
        </w:rPr>
        <w:t>виконання</w:t>
      </w:r>
      <w:r w:rsidRPr="000125D1">
        <w:rPr>
          <w:lang w:val="ru-RU"/>
        </w:rPr>
        <w:t xml:space="preserve"> </w:t>
      </w:r>
      <w:r>
        <w:rPr>
          <w:lang w:val="ru-RU"/>
        </w:rPr>
        <w:t>програми</w:t>
      </w:r>
      <w:bookmarkEnd w:id="3"/>
    </w:p>
    <w:p w14:paraId="6C31F45C" w14:textId="2B1D10C9" w:rsidR="00756EC2" w:rsidRDefault="0015025C" w:rsidP="00756EC2">
      <w:r>
        <w:rPr>
          <w:lang w:val="ru-RU"/>
        </w:rPr>
        <w:t xml:space="preserve">Нижче </w:t>
      </w:r>
      <w:r w:rsidR="00756EC2">
        <w:t xml:space="preserve">представлені результати виконання програми у консолі. </w:t>
      </w:r>
    </w:p>
    <w:p w14:paraId="183BFDC8" w14:textId="558E367B" w:rsidR="00756EC2" w:rsidRDefault="0015025C" w:rsidP="0015025C">
      <w:pPr>
        <w:tabs>
          <w:tab w:val="left" w:pos="5822"/>
        </w:tabs>
        <w:jc w:val="center"/>
      </w:pPr>
      <w:r>
        <w:rPr>
          <w:noProof/>
        </w:rPr>
        <w:drawing>
          <wp:inline distT="0" distB="0" distL="0" distR="0" wp14:anchorId="01C4FBAB" wp14:editId="64027718">
            <wp:extent cx="5727700" cy="2384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2-25 at 00.19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FCC7" w14:textId="0CC20415" w:rsidR="0015025C" w:rsidRDefault="0015025C" w:rsidP="0015025C">
      <w:pPr>
        <w:tabs>
          <w:tab w:val="left" w:pos="5822"/>
        </w:tabs>
        <w:jc w:val="center"/>
      </w:pPr>
      <w:r>
        <w:rPr>
          <w:noProof/>
        </w:rPr>
        <w:drawing>
          <wp:inline distT="0" distB="0" distL="0" distR="0" wp14:anchorId="370F6646" wp14:editId="0EE89C54">
            <wp:extent cx="5727700" cy="26130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02-25 at 00.20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9FCA" w14:textId="48255DE8" w:rsidR="00756EC2" w:rsidRDefault="0015025C" w:rsidP="0015025C">
      <w:pPr>
        <w:tabs>
          <w:tab w:val="left" w:pos="5822"/>
        </w:tabs>
        <w:jc w:val="center"/>
      </w:pPr>
      <w:r>
        <w:rPr>
          <w:noProof/>
        </w:rPr>
        <w:lastRenderedPageBreak/>
        <w:drawing>
          <wp:inline distT="0" distB="0" distL="0" distR="0" wp14:anchorId="4B588821" wp14:editId="1C9D1049">
            <wp:extent cx="5727700" cy="283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1-02-25 at 00.20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0A80" w14:textId="1747159C" w:rsidR="00756EC2" w:rsidRDefault="00756EC2" w:rsidP="00756EC2">
      <w:pPr>
        <w:pStyle w:val="Heading1"/>
      </w:pPr>
      <w:bookmarkStart w:id="4" w:name="_Toc65105280"/>
      <w:r>
        <w:t>Висновок</w:t>
      </w:r>
      <w:bookmarkEnd w:id="4"/>
    </w:p>
    <w:p w14:paraId="1D14B2E7" w14:textId="46E09F10" w:rsidR="00756EC2" w:rsidRDefault="00756EC2" w:rsidP="00756EC2">
      <w:r>
        <w:t xml:space="preserve">Під час виконання даної лабораторної роботи я </w:t>
      </w:r>
      <w:r w:rsidR="0015025C">
        <w:t>повторила використання</w:t>
      </w:r>
      <w:r>
        <w:t xml:space="preserve"> синтаксис</w:t>
      </w:r>
      <w:r w:rsidR="0015025C">
        <w:t>у</w:t>
      </w:r>
      <w:r>
        <w:t xml:space="preserve"> мови програмування </w:t>
      </w:r>
      <w:r>
        <w:rPr>
          <w:lang w:val="en-US"/>
        </w:rPr>
        <w:t>Java</w:t>
      </w:r>
      <w:r>
        <w:t xml:space="preserve">. А саме те, як описувати класи, створювати об’єкти певних класів та працювати із ними. Я </w:t>
      </w:r>
      <w:r w:rsidR="0015025C">
        <w:t>вивчила та застосувала</w:t>
      </w:r>
      <w:r>
        <w:t xml:space="preserve"> паттерн </w:t>
      </w:r>
      <w:r>
        <w:rPr>
          <w:lang w:val="en-US"/>
        </w:rPr>
        <w:t>MVC</w:t>
      </w:r>
      <w:r w:rsidRPr="00756EC2">
        <w:t xml:space="preserve"> (</w:t>
      </w:r>
      <w:r>
        <w:rPr>
          <w:lang w:val="en-US"/>
        </w:rPr>
        <w:t>model</w:t>
      </w:r>
      <w:r w:rsidRPr="00756EC2">
        <w:t xml:space="preserve">, </w:t>
      </w:r>
      <w:r>
        <w:rPr>
          <w:lang w:val="en-US"/>
        </w:rPr>
        <w:t>view</w:t>
      </w:r>
      <w:r w:rsidRPr="00756EC2">
        <w:t xml:space="preserve">, </w:t>
      </w:r>
      <w:r>
        <w:rPr>
          <w:lang w:val="en-US"/>
        </w:rPr>
        <w:t>controller</w:t>
      </w:r>
      <w:r w:rsidRPr="00756EC2">
        <w:t>)</w:t>
      </w:r>
      <w:r w:rsidR="0015025C">
        <w:t xml:space="preserve"> для проектування своєї програми.</w:t>
      </w:r>
    </w:p>
    <w:p w14:paraId="3DE84636" w14:textId="005314B1" w:rsidR="00756EC2" w:rsidRPr="00B11DE0" w:rsidRDefault="00756EC2" w:rsidP="00756EC2">
      <w:r>
        <w:t xml:space="preserve">Також, </w:t>
      </w:r>
      <w:r w:rsidR="0015025C">
        <w:t>повторила</w:t>
      </w:r>
      <w:r>
        <w:t xml:space="preserve"> принципи ООП, </w:t>
      </w:r>
      <w:r w:rsidR="0015025C">
        <w:t>застосувала</w:t>
      </w:r>
      <w:r>
        <w:t xml:space="preserve"> інкапсуляцію – об’єднання даних та методів роботи з ними у класі, </w:t>
      </w:r>
      <w:r w:rsidR="0015025C">
        <w:t>при тому що деталі реалізації недоступні користувачу.</w:t>
      </w:r>
    </w:p>
    <w:p w14:paraId="3BF54799" w14:textId="77777777" w:rsidR="00431D9B" w:rsidRPr="00756EC2" w:rsidRDefault="00431D9B" w:rsidP="00756EC2"/>
    <w:sectPr w:rsidR="00431D9B" w:rsidRPr="00756EC2" w:rsidSect="006527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0"/>
    <w:rsid w:val="000125D1"/>
    <w:rsid w:val="00040115"/>
    <w:rsid w:val="0015025C"/>
    <w:rsid w:val="00297020"/>
    <w:rsid w:val="00431D9B"/>
    <w:rsid w:val="004E731A"/>
    <w:rsid w:val="004F52AE"/>
    <w:rsid w:val="00652740"/>
    <w:rsid w:val="00756EC2"/>
    <w:rsid w:val="00AB143A"/>
    <w:rsid w:val="00B11DE0"/>
    <w:rsid w:val="00C151D6"/>
    <w:rsid w:val="00C90555"/>
    <w:rsid w:val="00D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F8F"/>
  <w14:defaultImageDpi w14:val="32767"/>
  <w15:chartTrackingRefBased/>
  <w15:docId w15:val="{317AECD4-A416-DE4F-BD01-99662DA1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011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04011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01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31D9B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1D9B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431D9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025C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F13593-6FCB-6A43-AF44-5E7E20BF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Колбун Ирина</dc:creator>
  <cp:keywords/>
  <dc:description/>
  <cp:lastModifiedBy>Колбун Ирина</cp:lastModifiedBy>
  <cp:revision>4</cp:revision>
  <dcterms:created xsi:type="dcterms:W3CDTF">2021-02-24T22:25:00Z</dcterms:created>
  <dcterms:modified xsi:type="dcterms:W3CDTF">2021-03-01T13:39:00Z</dcterms:modified>
</cp:coreProperties>
</file>