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Ирина</w:t>
      </w:r>
      <w:r>
        <w:t xml:space="preserve"> </w:t>
      </w:r>
      <w:r>
        <w:t xml:space="preserve">Васильевна</w:t>
      </w:r>
      <w:r>
        <w:t xml:space="preserve"> </w:t>
      </w:r>
      <w:r>
        <w:t xml:space="preserve">Панявкина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облегчённый язык разметки, созданный с целью обозначения форматирования в простом тексте, с максимальным сохраниением его читаемости человеком, и прогодный для машинного преобразованиея в языки для продвинутых публикаций.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работе, с помощью утилиты cd (рис.[??]).</w:t>
      </w:r>
    </w:p>
    <w:p>
      <w:pPr>
        <w:pStyle w:val="CaptionedFigure"/>
      </w:pPr>
      <w:r>
        <w:drawing>
          <wp:inline>
            <wp:extent cx="3733800" cy="212084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lab3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Проверяю наличие шаблона, в котором я буду работать, в директории с помощью утилиты ls (рис.[??]).</w:t>
      </w:r>
    </w:p>
    <w:p>
      <w:pPr>
        <w:pStyle w:val="CaptionedFigure"/>
      </w:pPr>
      <w:r>
        <w:drawing>
          <wp:inline>
            <wp:extent cx="2608446" cy="616016"/>
            <wp:effectExtent b="0" l="0" r="0" t="0"/>
            <wp:docPr descr="Проверка наличия report.md" title="fig:" id="27" name="Picture"/>
            <a:graphic>
              <a:graphicData uri="http://schemas.openxmlformats.org/drawingml/2006/picture">
                <pic:pic>
                  <pic:nvPicPr>
                    <pic:cNvPr descr="image/lab3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report.md</w:t>
      </w:r>
    </w:p>
    <w:p>
      <w:pPr>
        <w:pStyle w:val="BodyText"/>
      </w:pPr>
      <w:r>
        <w:t xml:space="preserve">Открываю файл report.md с помощью текстового редактора Kwrite и редактирую его (рис.[??]).</w:t>
      </w:r>
    </w:p>
    <w:p>
      <w:pPr>
        <w:pStyle w:val="CaptionedFigure"/>
      </w:pPr>
      <w:r>
        <w:drawing>
          <wp:inline>
            <wp:extent cx="3733800" cy="2671420"/>
            <wp:effectExtent b="0" l="0" r="0" t="0"/>
            <wp:docPr descr="Изме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lab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В файле cite.bib с помощью текстового редактора Kwrite поработала над списком библиографии, вставив использовавшийся интернет-ресурс (рис.[??]).</w:t>
      </w:r>
    </w:p>
    <w:p>
      <w:pPr>
        <w:pStyle w:val="CaptionedFigure"/>
      </w:pPr>
      <w:r>
        <w:drawing>
          <wp:inline>
            <wp:extent cx="3733800" cy="1385368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lab3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изменения шаблона в соответствии с языком разметки Markdown, я выполнила егоо компиляцию из формата md в форматы docx и pdf с помощью команды make (рис.[??]).</w:t>
      </w:r>
    </w:p>
    <w:p>
      <w:pPr>
        <w:pStyle w:val="CaptionedFigure"/>
      </w:pPr>
      <w:r>
        <w:drawing>
          <wp:inline>
            <wp:extent cx="3733800" cy="111254"/>
            <wp:effectExtent b="0" l="0" r="0" t="0"/>
            <wp:docPr descr="Компиляция отчёта" title="fig:" id="36" name="Picture"/>
            <a:graphic>
              <a:graphicData uri="http://schemas.openxmlformats.org/drawingml/2006/picture">
                <pic:pic>
                  <pic:nvPicPr>
                    <pic:cNvPr descr="image/lab3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отчёта</w:t>
      </w:r>
    </w:p>
    <w:p>
      <w:pPr>
        <w:pStyle w:val="BodyText"/>
      </w:pPr>
      <w:r>
        <w:t xml:space="preserve">Проверяю прошла ли успешно компиляция отчёта с помощью команды ls. (рис.[??]).</w:t>
      </w:r>
    </w:p>
    <w:p>
      <w:pPr>
        <w:pStyle w:val="CaptionedFigure"/>
      </w:pPr>
      <w:r>
        <w:drawing>
          <wp:inline>
            <wp:extent cx="3733800" cy="489381"/>
            <wp:effectExtent b="0" l="0" r="0" t="0"/>
            <wp:docPr descr="Проверка компиляции отчёта" title="fig:" id="39" name="Picture"/>
            <a:graphic>
              <a:graphicData uri="http://schemas.openxmlformats.org/drawingml/2006/picture">
                <pic:pic>
                  <pic:nvPicPr>
                    <pic:cNvPr descr="image/lab3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компиляции отчёта</w:t>
      </w:r>
    </w:p>
    <w:p>
      <w:pPr>
        <w:pStyle w:val="BodyText"/>
      </w:pPr>
      <w:r>
        <w:t xml:space="preserve">Затем подготавливаю к отправке созданные и скомпилированные файлы на глобальный репозиторий (рис.[??]).</w:t>
      </w:r>
    </w:p>
    <w:p>
      <w:pPr>
        <w:pStyle w:val="CaptionedFigure"/>
      </w:pPr>
      <w:r>
        <w:drawing>
          <wp:inline>
            <wp:extent cx="3733800" cy="895472"/>
            <wp:effectExtent b="0" l="0" r="0" t="0"/>
            <wp:docPr descr="Подготовка файлов к отправке на Git" title="fig:" id="42" name="Picture"/>
            <a:graphic>
              <a:graphicData uri="http://schemas.openxmlformats.org/drawingml/2006/picture">
                <pic:pic>
                  <pic:nvPicPr>
                    <pic:cNvPr descr="image/lab3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файлов к отправке на Git</w:t>
      </w:r>
    </w:p>
    <w:p>
      <w:pPr>
        <w:pStyle w:val="BodyText"/>
      </w:pPr>
      <w:r>
        <w:t xml:space="preserve">И отправляю файлы на Git с помощью команды git push (рис.[??]).</w:t>
      </w:r>
    </w:p>
    <w:p>
      <w:pPr>
        <w:pStyle w:val="CaptionedFigure"/>
      </w:pPr>
      <w:r>
        <w:drawing>
          <wp:inline>
            <wp:extent cx="3733800" cy="1601463"/>
            <wp:effectExtent b="0" l="0" r="0" t="0"/>
            <wp:docPr descr="Отправка файлов на Git" title="fig:" id="45" name="Picture"/>
            <a:graphic>
              <a:graphicData uri="http://schemas.openxmlformats.org/drawingml/2006/picture">
                <pic:pic>
                  <pic:nvPicPr>
                    <pic:cNvPr descr="image/lab3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отчёты с помощью легковесного языка разметки Markdown.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№3 [Электронный ресурс] URL: https://esystem.rudn.ru/pluginfile.php/2586858/mod_resource/content/3/003-lab_markdown.pdf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Ирина Васильевна Панявкина</dc:creator>
  <dc:language>ru-RU</dc:language>
  <cp:keywords/>
  <dcterms:created xsi:type="dcterms:W3CDTF">2025-03-06T17:50:18Z</dcterms:created>
  <dcterms:modified xsi:type="dcterms:W3CDTF">2025-03-06T17:50:18Z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