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E009" w14:textId="77777777" w:rsidR="006C23FD" w:rsidRPr="006C23FD" w:rsidRDefault="006C23FD" w:rsidP="006C23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3FD">
        <w:rPr>
          <w:rFonts w:ascii="Times New Roman" w:hAnsi="Times New Roman" w:cs="Times New Roman"/>
          <w:b/>
          <w:bCs/>
          <w:sz w:val="28"/>
          <w:szCs w:val="28"/>
        </w:rPr>
        <w:t>Stories approach</w:t>
      </w:r>
    </w:p>
    <w:p w14:paraId="7F0599DD" w14:textId="1C85613B" w:rsidR="0040375C" w:rsidRPr="0040375C" w:rsidRDefault="0040375C" w:rsidP="0040375C">
      <w:p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b/>
          <w:bCs/>
          <w:sz w:val="24"/>
          <w:szCs w:val="24"/>
        </w:rPr>
        <w:t>Definition of Done (delivered):</w:t>
      </w:r>
    </w:p>
    <w:p w14:paraId="14EC9D50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Implementation complete (acceptance criteria met)</w:t>
      </w:r>
    </w:p>
    <w:p w14:paraId="545BBA70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Unit/component integration tests complete and passing (green)</w:t>
      </w:r>
    </w:p>
    <w:p w14:paraId="5E0C3340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Build passed on CI</w:t>
      </w:r>
    </w:p>
    <w:p w14:paraId="151712EB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Code adheres to agreed coding standards – SonarQube with no show stoppers, critical, major issues</w:t>
      </w:r>
    </w:p>
    <w:p w14:paraId="313D6DBB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Code review passed</w:t>
      </w:r>
    </w:p>
    <w:p w14:paraId="1CA766CB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Merge into main line</w:t>
      </w:r>
    </w:p>
    <w:p w14:paraId="5D1F34A3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Build deployed into test environment</w:t>
      </w:r>
    </w:p>
    <w:p w14:paraId="11334894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Test cases captured in Test management tool</w:t>
      </w:r>
    </w:p>
    <w:p w14:paraId="777416CD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Happy and unhappy path test cases have been peer reviewed, reviewed by BA, run and have passed in test environment</w:t>
      </w:r>
    </w:p>
    <w:p w14:paraId="3B9BA9CA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End to end automation tests are updated and pass (green)</w:t>
      </w:r>
    </w:p>
    <w:p w14:paraId="5DCD72D6" w14:textId="78D18FBB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 xml:space="preserve">Story tested on AWS. If not applicable comment needs to be added to the story with explanation </w:t>
      </w:r>
    </w:p>
    <w:p w14:paraId="2DBB6E62" w14:textId="1A83FBD6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 xml:space="preserve">Test artifacts and evidence are stored </w:t>
      </w:r>
    </w:p>
    <w:p w14:paraId="0A867BFF" w14:textId="77777777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Story demoed and approved by the item owner or nominated deputy</w:t>
      </w:r>
    </w:p>
    <w:p w14:paraId="644FA9AB" w14:textId="432B06FD" w:rsidR="0040375C" w:rsidRPr="0040375C" w:rsidRDefault="0040375C" w:rsidP="004037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 xml:space="preserve">Story moved to Done (in </w:t>
      </w:r>
      <w:r w:rsidR="003E4F19">
        <w:rPr>
          <w:rFonts w:ascii="Times New Roman" w:hAnsi="Times New Roman" w:cs="Times New Roman"/>
          <w:sz w:val="24"/>
          <w:szCs w:val="24"/>
        </w:rPr>
        <w:t>Jira</w:t>
      </w:r>
      <w:r w:rsidRPr="0040375C">
        <w:rPr>
          <w:rFonts w:ascii="Times New Roman" w:hAnsi="Times New Roman" w:cs="Times New Roman"/>
          <w:sz w:val="24"/>
          <w:szCs w:val="24"/>
        </w:rPr>
        <w:t>)</w:t>
      </w:r>
    </w:p>
    <w:p w14:paraId="5F2D02A0" w14:textId="77777777" w:rsidR="0040375C" w:rsidRPr="0040375C" w:rsidRDefault="0040375C" w:rsidP="0040375C">
      <w:p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b/>
          <w:bCs/>
          <w:sz w:val="24"/>
          <w:szCs w:val="24"/>
        </w:rPr>
        <w:t>Definition of Ready:</w:t>
      </w:r>
    </w:p>
    <w:p w14:paraId="5CCA977A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Story format is: (As a &lt;user&gt; I want to &lt;feature&gt; so that &lt;benefit&gt;)</w:t>
      </w:r>
    </w:p>
    <w:p w14:paraId="63221DFA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Acceptance criteria are clearly defined.</w:t>
      </w:r>
    </w:p>
    <w:p w14:paraId="2EE4E6EC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User story is Independent, Negotiable, Valuable, Estimable, Small, Testable</w:t>
      </w:r>
    </w:p>
    <w:p w14:paraId="1E7BC32E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Following aspects of the story are identified and documented: Users, Actions, Data.</w:t>
      </w:r>
    </w:p>
    <w:p w14:paraId="0CFB6E37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Constraints and dependencies to other stories are identified and those stories are Done.</w:t>
      </w:r>
    </w:p>
    <w:p w14:paraId="24BFF7CB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Technical design is Done. It has been discussed and agreed how it will be delivered.</w:t>
      </w:r>
    </w:p>
    <w:p w14:paraId="7391E8FB" w14:textId="2D90CD42" w:rsidR="0040375C" w:rsidRPr="0040375C" w:rsidRDefault="004C7C1E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0375C">
        <w:rPr>
          <w:rFonts w:ascii="Times New Roman" w:hAnsi="Times New Roman" w:cs="Times New Roman"/>
          <w:sz w:val="24"/>
          <w:szCs w:val="24"/>
        </w:rPr>
        <w:t xml:space="preserve">stimations </w:t>
      </w:r>
      <w:r>
        <w:rPr>
          <w:rFonts w:ascii="Times New Roman" w:hAnsi="Times New Roman" w:cs="Times New Roman"/>
          <w:sz w:val="24"/>
          <w:szCs w:val="24"/>
        </w:rPr>
        <w:t xml:space="preserve">for an user story </w:t>
      </w:r>
      <w:r w:rsidR="0040375C" w:rsidRPr="0040375C">
        <w:rPr>
          <w:rFonts w:ascii="Times New Roman" w:hAnsi="Times New Roman" w:cs="Times New Roman"/>
          <w:sz w:val="24"/>
          <w:szCs w:val="24"/>
        </w:rPr>
        <w:t>should be lower or equal to 13 SP</w:t>
      </w:r>
    </w:p>
    <w:p w14:paraId="3FA3D4E7" w14:textId="5DEB8EBD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Story has been discussed at an</w:t>
      </w:r>
      <w:r w:rsidR="00BE73E8">
        <w:rPr>
          <w:rFonts w:ascii="Times New Roman" w:hAnsi="Times New Roman" w:cs="Times New Roman"/>
          <w:sz w:val="24"/>
          <w:szCs w:val="24"/>
        </w:rPr>
        <w:t xml:space="preserve"> 4</w:t>
      </w:r>
      <w:r w:rsidRPr="0040375C">
        <w:rPr>
          <w:rFonts w:ascii="Times New Roman" w:hAnsi="Times New Roman" w:cs="Times New Roman"/>
          <w:sz w:val="24"/>
          <w:szCs w:val="24"/>
        </w:rPr>
        <w:t>Amigos session.</w:t>
      </w:r>
    </w:p>
    <w:p w14:paraId="0B2B752B" w14:textId="77777777" w:rsidR="0040375C" w:rsidRPr="0040375C" w:rsidRDefault="0040375C" w:rsidP="004037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5C">
        <w:rPr>
          <w:rFonts w:ascii="Times New Roman" w:hAnsi="Times New Roman" w:cs="Times New Roman"/>
          <w:sz w:val="24"/>
          <w:szCs w:val="24"/>
        </w:rPr>
        <w:t>Relevant story artifacts are provided: Business Rules, UI.</w:t>
      </w:r>
    </w:p>
    <w:p w14:paraId="4E498258" w14:textId="46A6F63D" w:rsidR="001F1014" w:rsidRDefault="00270693" w:rsidP="001F1014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approach</w:t>
      </w:r>
    </w:p>
    <w:p w14:paraId="01F67E70" w14:textId="49D8D205" w:rsidR="001F1014" w:rsidRPr="001F1014" w:rsidRDefault="001F1014" w:rsidP="001F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014">
        <w:rPr>
          <w:rFonts w:ascii="Times New Roman" w:hAnsi="Times New Roman" w:cs="Times New Roman"/>
          <w:sz w:val="24"/>
          <w:szCs w:val="24"/>
        </w:rPr>
        <w:t>The Sprint has a duration of 2 weeks</w:t>
      </w:r>
    </w:p>
    <w:p w14:paraId="685D2E88" w14:textId="77777777" w:rsidR="001F1014" w:rsidRPr="001F1014" w:rsidRDefault="001F1014" w:rsidP="001F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014">
        <w:rPr>
          <w:rFonts w:ascii="Times New Roman" w:hAnsi="Times New Roman" w:cs="Times New Roman"/>
          <w:sz w:val="24"/>
          <w:szCs w:val="24"/>
        </w:rPr>
        <w:t>Business Stories can only be raised by the PO &amp; BAs (or their proxies) </w:t>
      </w:r>
    </w:p>
    <w:p w14:paraId="59CEF8D0" w14:textId="77777777" w:rsidR="001F1014" w:rsidRPr="001F1014" w:rsidRDefault="001F1014" w:rsidP="001F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014">
        <w:rPr>
          <w:rFonts w:ascii="Times New Roman" w:hAnsi="Times New Roman" w:cs="Times New Roman"/>
          <w:sz w:val="24"/>
          <w:szCs w:val="24"/>
        </w:rPr>
        <w:t>Technical Stories can be raised by the team, per approval with the BAs</w:t>
      </w:r>
    </w:p>
    <w:p w14:paraId="742C397F" w14:textId="77777777" w:rsidR="001F1014" w:rsidRPr="001F1014" w:rsidRDefault="001F1014" w:rsidP="001F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014">
        <w:rPr>
          <w:rFonts w:ascii="Times New Roman" w:hAnsi="Times New Roman" w:cs="Times New Roman"/>
          <w:sz w:val="24"/>
          <w:szCs w:val="24"/>
        </w:rPr>
        <w:t>Every Sprint deliverable will be signed off by the PO</w:t>
      </w:r>
    </w:p>
    <w:tbl>
      <w:tblPr>
        <w:tblW w:w="102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8"/>
        <w:gridCol w:w="1766"/>
        <w:gridCol w:w="2781"/>
        <w:gridCol w:w="1029"/>
        <w:gridCol w:w="1124"/>
      </w:tblGrid>
      <w:tr w:rsidR="00D366E1" w:rsidRPr="0040375C" w14:paraId="16DCD8BF" w14:textId="77777777" w:rsidTr="00D366E1">
        <w:trPr>
          <w:trHeight w:val="1989"/>
          <w:jc w:val="center"/>
        </w:trPr>
        <w:tc>
          <w:tcPr>
            <w:tcW w:w="3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6B997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Delivery Teams (Dev/Testing)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ACAD2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Daily Scrum / Standup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3A284" w14:textId="2884695B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>previous day's achievements</w:t>
            </w:r>
          </w:p>
          <w:p w14:paraId="646EA60D" w14:textId="17B592D6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>current day's plan</w:t>
            </w:r>
          </w:p>
          <w:p w14:paraId="03E5238F" w14:textId="39B67CBE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>impediments, blockers, 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1C878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11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45AD1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D366E1" w:rsidRPr="0040375C" w14:paraId="41F1675A" w14:textId="77777777" w:rsidTr="00D366E1">
        <w:trPr>
          <w:trHeight w:val="2191"/>
          <w:jc w:val="center"/>
        </w:trPr>
        <w:tc>
          <w:tcPr>
            <w:tcW w:w="3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5DB6C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BAs</w:t>
            </w:r>
          </w:p>
          <w:p w14:paraId="3D9FB452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Design Leads</w:t>
            </w:r>
          </w:p>
          <w:p w14:paraId="32D591D2" w14:textId="083F85D3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</w:p>
          <w:p w14:paraId="4647EB92" w14:textId="53B1D17A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4D236F"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  <w:p w14:paraId="5025286A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SMs/PM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C4552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4-Amigos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C3A52" w14:textId="109A0491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 xml:space="preserve">technical and business walk-through of user stories for Sprint </w:t>
            </w:r>
          </w:p>
          <w:p w14:paraId="43664C55" w14:textId="3A2D463C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>refinement of estimations</w:t>
            </w:r>
          </w:p>
          <w:p w14:paraId="468B2C20" w14:textId="75EC4BDA" w:rsidR="001F1014" w:rsidRP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D236F">
              <w:rPr>
                <w:rFonts w:ascii="Times New Roman" w:hAnsi="Times New Roman" w:cs="Times New Roman"/>
                <w:sz w:val="24"/>
                <w:szCs w:val="24"/>
              </w:rPr>
              <w:t>high-level tasks breakdown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899E5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3 days / week</w:t>
            </w:r>
          </w:p>
        </w:tc>
        <w:tc>
          <w:tcPr>
            <w:tcW w:w="11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4D0F8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</w:tr>
      <w:tr w:rsidR="00D366E1" w:rsidRPr="0040375C" w14:paraId="4AB4F649" w14:textId="77777777" w:rsidTr="00D366E1">
        <w:trPr>
          <w:jc w:val="center"/>
        </w:trPr>
        <w:tc>
          <w:tcPr>
            <w:tcW w:w="3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6B671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33620995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BAs</w:t>
            </w:r>
          </w:p>
          <w:p w14:paraId="53166E9F" w14:textId="521365A7" w:rsidR="004D236F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Design Leads</w:t>
            </w:r>
          </w:p>
          <w:p w14:paraId="353B9668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</w:p>
          <w:p w14:paraId="4D2F9388" w14:textId="79D1CBB5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  <w:p w14:paraId="1E9EAD45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PM/SMs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9EBEF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CCED0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distribution of user stories per squads</w:t>
            </w:r>
          </w:p>
          <w:p w14:paraId="6406E1EB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identification of potential dependencies and blockers</w:t>
            </w:r>
          </w:p>
          <w:p w14:paraId="187927C4" w14:textId="7715E4D6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reconciliation of backlog capacity with potential squads velocity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75C06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every 2 weeks</w:t>
            </w:r>
          </w:p>
        </w:tc>
        <w:tc>
          <w:tcPr>
            <w:tcW w:w="11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23981" w14:textId="77777777" w:rsidR="004D236F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</w:tr>
      <w:tr w:rsidR="00D366E1" w:rsidRPr="0040375C" w14:paraId="0B25A3AD" w14:textId="77777777" w:rsidTr="00D366E1">
        <w:trPr>
          <w:jc w:val="center"/>
        </w:trPr>
        <w:tc>
          <w:tcPr>
            <w:tcW w:w="3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86397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02016B68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BAs</w:t>
            </w:r>
          </w:p>
          <w:p w14:paraId="3B1B576F" w14:textId="77777777" w:rsidR="00FB52F9" w:rsidRPr="0040375C" w:rsidRDefault="00FB52F9" w:rsidP="00FB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</w:p>
          <w:p w14:paraId="22F60E66" w14:textId="77777777" w:rsidR="00FB52F9" w:rsidRPr="0040375C" w:rsidRDefault="00FB52F9" w:rsidP="00FB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  <w:p w14:paraId="79B34A09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PM/SMs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C3058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785F3" w14:textId="35B1AA96" w:rsidR="001F1014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0375C">
              <w:rPr>
                <w:rFonts w:ascii="Times New Roman" w:hAnsi="Times New Roman" w:cs="Times New Roman"/>
                <w:sz w:val="24"/>
                <w:szCs w:val="24"/>
              </w:rPr>
              <w:t>Real-time walk-through user stories delivered within a Sprint</w:t>
            </w:r>
          </w:p>
          <w:p w14:paraId="42EA76FF" w14:textId="7BEA18E0" w:rsidR="001F1014" w:rsidRPr="0040375C" w:rsidRDefault="004D236F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0375C">
              <w:rPr>
                <w:rFonts w:ascii="Times New Roman" w:hAnsi="Times New Roman" w:cs="Times New Roman"/>
                <w:sz w:val="24"/>
                <w:szCs w:val="24"/>
              </w:rPr>
              <w:t>Formal process preceding the Sprint sign-off by the PO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3E58F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every 2 weeks</w:t>
            </w:r>
          </w:p>
        </w:tc>
        <w:tc>
          <w:tcPr>
            <w:tcW w:w="11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A7F62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Flexible (~30min per user story)</w:t>
            </w:r>
          </w:p>
        </w:tc>
      </w:tr>
      <w:tr w:rsidR="00D366E1" w:rsidRPr="0040375C" w14:paraId="258DE248" w14:textId="77777777" w:rsidTr="00D366E1">
        <w:trPr>
          <w:trHeight w:val="3283"/>
          <w:jc w:val="center"/>
        </w:trPr>
        <w:tc>
          <w:tcPr>
            <w:tcW w:w="3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4EBDB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</w:t>
            </w:r>
          </w:p>
          <w:p w14:paraId="5DD8F963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Design Leads</w:t>
            </w:r>
          </w:p>
          <w:p w14:paraId="5542404D" w14:textId="77777777" w:rsidR="00FB52F9" w:rsidRPr="0040375C" w:rsidRDefault="00FB52F9" w:rsidP="00FB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</w:p>
          <w:p w14:paraId="69A9A1F0" w14:textId="77777777" w:rsidR="00FB52F9" w:rsidRPr="0040375C" w:rsidRDefault="00FB52F9" w:rsidP="00FB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  <w:p w14:paraId="28F10191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PM/SMs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5DD36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429AC" w14:textId="77777777" w:rsidR="001F1014" w:rsidRPr="0040375C" w:rsidRDefault="001F1014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usually one retro session per squad and another Big Retro with the Leads of all squads</w:t>
            </w:r>
          </w:p>
          <w:p w14:paraId="7D2E5EB9" w14:textId="77777777" w:rsidR="00093B60" w:rsidRDefault="001F1014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Main outcomes on:</w:t>
            </w:r>
          </w:p>
          <w:p w14:paraId="010D2C3C" w14:textId="0B815F36" w:rsidR="001F1014" w:rsidRPr="0040375C" w:rsidRDefault="00093B60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F1014" w:rsidRPr="0040375C">
              <w:rPr>
                <w:rFonts w:ascii="Times New Roman" w:hAnsi="Times New Roman" w:cs="Times New Roman"/>
                <w:sz w:val="24"/>
                <w:szCs w:val="24"/>
              </w:rPr>
              <w:t>What to "keep"</w:t>
            </w:r>
          </w:p>
          <w:p w14:paraId="71669A77" w14:textId="2BCF6972" w:rsidR="001F1014" w:rsidRPr="0040375C" w:rsidRDefault="00093B60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F1014" w:rsidRPr="0040375C">
              <w:rPr>
                <w:rFonts w:ascii="Times New Roman" w:hAnsi="Times New Roman" w:cs="Times New Roman"/>
                <w:sz w:val="24"/>
                <w:szCs w:val="24"/>
              </w:rPr>
              <w:t>What to "drop"</w:t>
            </w:r>
          </w:p>
          <w:p w14:paraId="0840A891" w14:textId="359E943E" w:rsidR="001F1014" w:rsidRPr="0040375C" w:rsidRDefault="00D366E1" w:rsidP="004D2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014" w:rsidRPr="0040375C">
              <w:rPr>
                <w:rFonts w:ascii="Times New Roman" w:hAnsi="Times New Roman" w:cs="Times New Roman"/>
                <w:sz w:val="24"/>
                <w:szCs w:val="24"/>
              </w:rPr>
              <w:t>Identify actions and owners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F7FE5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5C">
              <w:rPr>
                <w:rFonts w:ascii="Times New Roman" w:hAnsi="Times New Roman" w:cs="Times New Roman"/>
                <w:sz w:val="24"/>
                <w:szCs w:val="24"/>
              </w:rPr>
              <w:t>every 2 weeks</w:t>
            </w:r>
          </w:p>
        </w:tc>
        <w:tc>
          <w:tcPr>
            <w:tcW w:w="1119" w:type="dxa"/>
            <w:vAlign w:val="center"/>
            <w:hideMark/>
          </w:tcPr>
          <w:p w14:paraId="232A3708" w14:textId="77777777" w:rsidR="001F1014" w:rsidRPr="0040375C" w:rsidRDefault="001F1014" w:rsidP="0013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4152B6" w14:textId="443AF072" w:rsidR="001F1014" w:rsidRDefault="001F1014" w:rsidP="001F1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72267" w14:textId="675634BB" w:rsidR="003B6C6C" w:rsidRDefault="003B6C6C" w:rsidP="001F1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9D645" w14:textId="586C7F85" w:rsidR="002745FA" w:rsidRDefault="002745FA" w:rsidP="002745FA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270693">
        <w:rPr>
          <w:rFonts w:ascii="Times New Roman" w:hAnsi="Times New Roman" w:cs="Times New Roman"/>
          <w:b/>
          <w:bCs/>
          <w:sz w:val="28"/>
          <w:szCs w:val="28"/>
        </w:rPr>
        <w:t xml:space="preserve"> approach</w:t>
      </w:r>
    </w:p>
    <w:p w14:paraId="7131E7E3" w14:textId="77777777" w:rsidR="002745FA" w:rsidRDefault="002745FA" w:rsidP="001F1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18321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TC Creation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from the Acceptance Criteria of User Stories in JIRA &amp; Requirements in Confluence</w:t>
      </w:r>
    </w:p>
    <w:p w14:paraId="17A03127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 Script Development</w:t>
      </w:r>
    </w:p>
    <w:p w14:paraId="778A666D" w14:textId="2DFA26C4" w:rsidR="00A139A1" w:rsidRPr="003D0692" w:rsidRDefault="00A139A1" w:rsidP="003D0692">
      <w:pPr>
        <w:pStyle w:val="ListParagraph"/>
        <w:numPr>
          <w:ilvl w:val="0"/>
          <w:numId w:val="11"/>
        </w:num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06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Writing in BDD fashion</w:t>
      </w:r>
    </w:p>
    <w:p w14:paraId="13886BD2" w14:textId="70ADFC7A" w:rsidR="00A139A1" w:rsidRPr="003D0692" w:rsidRDefault="00A139A1" w:rsidP="003D0692">
      <w:pPr>
        <w:pStyle w:val="ListParagraph"/>
        <w:numPr>
          <w:ilvl w:val="0"/>
          <w:numId w:val="11"/>
        </w:num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06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Coding in Java, Selenium Web Driver, Rest Assured, JPA</w:t>
      </w:r>
    </w:p>
    <w:p w14:paraId="739D1374" w14:textId="5DBBB4E7" w:rsidR="00A139A1" w:rsidRPr="003D0692" w:rsidRDefault="00A139A1" w:rsidP="003D0692">
      <w:pPr>
        <w:pStyle w:val="ListParagraph"/>
        <w:numPr>
          <w:ilvl w:val="0"/>
          <w:numId w:val="11"/>
        </w:num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06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Running with Cucumber</w:t>
      </w:r>
    </w:p>
    <w:p w14:paraId="6C0043DF" w14:textId="0517E102" w:rsidR="00A139A1" w:rsidRPr="003D0692" w:rsidRDefault="00A139A1" w:rsidP="003D0692">
      <w:pPr>
        <w:pStyle w:val="ListParagraph"/>
        <w:numPr>
          <w:ilvl w:val="0"/>
          <w:numId w:val="11"/>
        </w:num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06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Depositing them in GitHub</w:t>
      </w:r>
    </w:p>
    <w:p w14:paraId="6138B03B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 Scripts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are 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Integrated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 the Automatic Build – Jenkins</w:t>
      </w:r>
    </w:p>
    <w:p w14:paraId="56CDA8C4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4.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 Execution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at Deploy or on Demand in – Jenkins + Automation Test Framework</w:t>
      </w:r>
    </w:p>
    <w:p w14:paraId="2AD03F2C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Any found issues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will be raised in – Jira</w:t>
      </w:r>
    </w:p>
    <w:p w14:paraId="121437E7" w14:textId="77777777" w:rsidR="00A139A1" w:rsidRPr="00A139A1" w:rsidRDefault="00A139A1" w:rsidP="002745FA">
      <w:pPr>
        <w:spacing w:line="216" w:lineRule="atLeast"/>
        <w:ind w:hanging="54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6.</w:t>
      </w:r>
      <w:r w:rsidRPr="00A139A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Reporting &amp; Traceability 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– Dashboards of Jira</w:t>
      </w:r>
    </w:p>
    <w:p w14:paraId="2CB1663F" w14:textId="0CE36F4C" w:rsidR="00A139A1" w:rsidRPr="00A139A1" w:rsidRDefault="00A139A1" w:rsidP="003D0692">
      <w:pPr>
        <w:spacing w:line="216" w:lineRule="atLeast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="003D069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User Stories and Functional Defects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1.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 on</w:t>
      </w: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 feature branch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towards </w:t>
      </w:r>
      <w:r w:rsidR="003D069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master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 add a relevant comment in Jira once done (including component versions).</w:t>
      </w:r>
    </w:p>
    <w:p w14:paraId="2CAC43BF" w14:textId="7A018DC1" w:rsidR="00A139A1" w:rsidRPr="00A139A1" w:rsidRDefault="00A139A1" w:rsidP="00440B0C">
      <w:pPr>
        <w:spacing w:line="216" w:lineRule="atLeast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2.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 on </w:t>
      </w:r>
      <w:r w:rsidR="008D30D7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master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after the merge – collect the relevant test evidence, attach it to the defect/story and add a comment including component versions</w:t>
      </w:r>
      <w:r w:rsidR="008D3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(AWS parameters)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and link to the evidence.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Naming convention: TestEvidence_</w:t>
      </w:r>
      <w:r w:rsidR="00440B0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StoryID.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zip</w:t>
      </w:r>
      <w:r w:rsidR="00440B0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440B0C"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Note! The evidence should be archived in one zip file</w:t>
      </w:r>
    </w:p>
    <w:p w14:paraId="67AFCD74" w14:textId="2003144A" w:rsidR="00A139A1" w:rsidRPr="00A139A1" w:rsidRDefault="00A139A1" w:rsidP="002745FA">
      <w:p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3.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 on </w:t>
      </w:r>
      <w:r w:rsidR="00440B0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release</w:t>
      </w: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feature branch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 add a relevant comment in Jira once done (including component versions).</w:t>
      </w:r>
    </w:p>
    <w:p w14:paraId="5E69B787" w14:textId="51A503CC" w:rsidR="00A139A1" w:rsidRPr="00A139A1" w:rsidRDefault="00A139A1" w:rsidP="002745FA">
      <w:pPr>
        <w:spacing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39A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4.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Testing on </w:t>
      </w:r>
      <w:r w:rsidR="00440B0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release</w:t>
      </w: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 (after the merge) </w:t>
      </w:r>
    </w:p>
    <w:p w14:paraId="18B28E76" w14:textId="77777777" w:rsidR="00A139A1" w:rsidRPr="00A139A1" w:rsidRDefault="00A139A1" w:rsidP="002745FA">
      <w:pPr>
        <w:spacing w:before="150" w:line="216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39A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order of the above actions may vary depending on priority (applicable for defects, depends on where the fix should be delivered first).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979"/>
      </w:tblGrid>
      <w:tr w:rsidR="00A139A1" w:rsidRPr="00A139A1" w14:paraId="22A58366" w14:textId="77777777" w:rsidTr="00A139A1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0053C" w14:textId="77777777" w:rsidR="00A139A1" w:rsidRPr="00A139A1" w:rsidRDefault="00A139A1" w:rsidP="002745FA">
            <w:pPr>
              <w:spacing w:line="240" w:lineRule="auto"/>
              <w:jc w:val="both"/>
              <w:textAlignment w:val="baseline"/>
              <w:divId w:val="662703754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Test Activities (</w:t>
            </w: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mandatory sub-tasks are marked with *</w:t>
            </w: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39A1" w:rsidRPr="00A139A1" w14:paraId="2A5A2A03" w14:textId="77777777" w:rsidTr="00A139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EA729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Test (Analysis and) Design*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FB832" w14:textId="7D383661" w:rsidR="00A139A1" w:rsidRPr="00A139A1" w:rsidRDefault="00A139A1" w:rsidP="00330B62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Fonts w:ascii="Times New Roman" w:hAnsi="Times New Roman" w:cs="Times New Roman"/>
                <w:sz w:val="24"/>
                <w:szCs w:val="24"/>
              </w:rPr>
              <w:t>Internal/BA review, Zephyr tests and Cucumber features as artefacts</w:t>
            </w:r>
            <w:r w:rsidRPr="00A139A1">
              <w:rPr>
                <w:rFonts w:ascii="Times New Roman" w:hAnsi="Times New Roman" w:cs="Times New Roman"/>
                <w:sz w:val="24"/>
                <w:szCs w:val="24"/>
              </w:rPr>
              <w:br/>
              <w:t>TC specification</w:t>
            </w:r>
            <w:r w:rsidR="00724C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9A1" w:rsidRPr="00A139A1" w14:paraId="346AE366" w14:textId="77777777" w:rsidTr="00A139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A7261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Exploratory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2E369" w14:textId="708B2D22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Fonts w:ascii="Times New Roman" w:hAnsi="Times New Roman" w:cs="Times New Roman"/>
                <w:sz w:val="24"/>
                <w:szCs w:val="24"/>
              </w:rPr>
              <w:t>Performed on AWS environment, on feature branches</w:t>
            </w:r>
          </w:p>
        </w:tc>
      </w:tr>
      <w:tr w:rsidR="00A139A1" w:rsidRPr="00A139A1" w14:paraId="08F31F6C" w14:textId="77777777" w:rsidTr="00A139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29900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Test Automation*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E23168" w14:textId="1ACA6918" w:rsidR="00724C7A" w:rsidRPr="00A139A1" w:rsidRDefault="00A139A1" w:rsidP="00724C7A">
            <w:pPr>
              <w:spacing w:after="2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Fonts w:ascii="Times New Roman" w:hAnsi="Times New Roman" w:cs="Times New Roman"/>
                <w:sz w:val="24"/>
                <w:szCs w:val="24"/>
              </w:rPr>
              <w:t>Technical enablers implemented and Cucumber features (already merged) ready to be run automatically</w:t>
            </w:r>
            <w:r w:rsidR="00724C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39A1">
              <w:rPr>
                <w:rFonts w:ascii="Times New Roman" w:hAnsi="Times New Roman" w:cs="Times New Roman"/>
                <w:sz w:val="24"/>
                <w:szCs w:val="24"/>
              </w:rPr>
              <w:br/>
              <w:t>[Functional] Test Data - defined during the test cases design for each User Story</w:t>
            </w:r>
          </w:p>
          <w:p w14:paraId="748E0F70" w14:textId="5100FE84" w:rsidR="00A139A1" w:rsidRPr="00A139A1" w:rsidRDefault="00A139A1" w:rsidP="002745FA">
            <w:pPr>
              <w:spacing w:after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9A1" w:rsidRPr="00A139A1" w14:paraId="1FA2E40B" w14:textId="77777777" w:rsidTr="00A139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91CB7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Test Execution*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F984E" w14:textId="5C76B05C" w:rsidR="00A139A1" w:rsidRPr="00A139A1" w:rsidRDefault="00A139A1" w:rsidP="00724C7A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Fonts w:ascii="Times New Roman" w:hAnsi="Times New Roman" w:cs="Times New Roman"/>
                <w:sz w:val="24"/>
                <w:szCs w:val="24"/>
              </w:rPr>
              <w:t>Performed on AWS environment, on trunk</w:t>
            </w:r>
            <w:r w:rsidR="00724C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39A1">
              <w:rPr>
                <w:rFonts w:ascii="Times New Roman" w:hAnsi="Times New Roman" w:cs="Times New Roman"/>
                <w:sz w:val="24"/>
                <w:szCs w:val="24"/>
              </w:rPr>
              <w:br/>
              <w:t>Recommended naming convention: </w:t>
            </w: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TestEvidence_</w:t>
            </w:r>
            <w:r w:rsidR="00724C7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StoryID</w:t>
            </w: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-XXXX.zip</w:t>
            </w:r>
            <w:r w:rsidR="00724C7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9A1" w:rsidRPr="00A139A1" w14:paraId="69C6E660" w14:textId="77777777" w:rsidTr="00A139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34F90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Regression*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2CA22" w14:textId="67F7DE38" w:rsidR="00A139A1" w:rsidRPr="00A139A1" w:rsidRDefault="00A139A1" w:rsidP="00530514">
            <w:pPr>
              <w:spacing w:after="24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139A1">
              <w:rPr>
                <w:rFonts w:ascii="Times New Roman" w:hAnsi="Times New Roman" w:cs="Times New Roman"/>
                <w:sz w:val="24"/>
                <w:szCs w:val="24"/>
              </w:rPr>
              <w:t>Targeted or full pack execution by running corresponding Jenkins Job</w:t>
            </w:r>
          </w:p>
          <w:p w14:paraId="38713339" w14:textId="77777777" w:rsidR="00A139A1" w:rsidRPr="00A139A1" w:rsidRDefault="00A139A1" w:rsidP="002745F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B7351" w14:textId="242E2093" w:rsidR="003B6C6C" w:rsidRDefault="003B6C6C" w:rsidP="001F1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45B1B" w14:textId="7447DB05" w:rsidR="0004249C" w:rsidRDefault="0004249C" w:rsidP="001F1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95AB5" w14:textId="77777777" w:rsidR="0004249C" w:rsidRDefault="0004249C" w:rsidP="00042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Raising defects</w:t>
      </w:r>
    </w:p>
    <w:p w14:paraId="638D79BE" w14:textId="21B18ECD" w:rsidR="0004249C" w:rsidRPr="0004249C" w:rsidRDefault="0004249C" w:rsidP="000424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249C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 xml:space="preserve">I </w:t>
      </w:r>
      <w:r w:rsidRPr="0004249C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raise a defect:</w:t>
      </w:r>
    </w:p>
    <w:p w14:paraId="4584562C" w14:textId="77777777" w:rsidR="0004249C" w:rsidRPr="00751DDC" w:rsidRDefault="0004249C" w:rsidP="00751D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751DDC">
        <w:rPr>
          <w:rFonts w:ascii="Times New Roman" w:eastAsia="Times New Roman" w:hAnsi="Times New Roman" w:cs="Times New Roman"/>
          <w:color w:val="172B4D"/>
          <w:sz w:val="24"/>
          <w:szCs w:val="24"/>
        </w:rPr>
        <w:t>find a bug</w:t>
      </w:r>
    </w:p>
    <w:p w14:paraId="00EAC243" w14:textId="77777777" w:rsidR="0004249C" w:rsidRPr="00751DDC" w:rsidRDefault="0004249C" w:rsidP="00751D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751DDC">
        <w:rPr>
          <w:rFonts w:ascii="Times New Roman" w:eastAsia="Times New Roman" w:hAnsi="Times New Roman" w:cs="Times New Roman"/>
          <w:color w:val="172B4D"/>
          <w:sz w:val="24"/>
          <w:szCs w:val="24"/>
        </w:rPr>
        <w:t>discuss with the development team (and BA if required) and decide if the bug needs to be raised for tracking purposes</w:t>
      </w:r>
    </w:p>
    <w:p w14:paraId="492B2383" w14:textId="407DEB52" w:rsidR="0004249C" w:rsidRPr="00751DDC" w:rsidRDefault="0004249C" w:rsidP="00751D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751DDC">
        <w:rPr>
          <w:rFonts w:ascii="Times New Roman" w:eastAsia="Times New Roman" w:hAnsi="Times New Roman" w:cs="Times New Roman"/>
          <w:color w:val="172B4D"/>
          <w:sz w:val="24"/>
          <w:szCs w:val="24"/>
        </w:rPr>
        <w:t>if there is no need to raise it, wait for the fix from dev tea</w:t>
      </w:r>
      <w:r w:rsidR="00751DDC" w:rsidRPr="00751DDC">
        <w:rPr>
          <w:rFonts w:ascii="Times New Roman" w:eastAsia="Times New Roman" w:hAnsi="Times New Roman" w:cs="Times New Roman"/>
          <w:color w:val="172B4D"/>
          <w:sz w:val="24"/>
          <w:szCs w:val="24"/>
        </w:rPr>
        <w:t>m</w:t>
      </w:r>
    </w:p>
    <w:p w14:paraId="0279DB16" w14:textId="316E14D5" w:rsidR="00751DDC" w:rsidRDefault="0004249C" w:rsidP="00751D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751DDC">
        <w:rPr>
          <w:rFonts w:ascii="Times New Roman" w:eastAsia="Times New Roman" w:hAnsi="Times New Roman" w:cs="Times New Roman"/>
          <w:color w:val="172B4D"/>
          <w:sz w:val="24"/>
          <w:szCs w:val="24"/>
        </w:rPr>
        <w:t>I raise it </w:t>
      </w:r>
    </w:p>
    <w:p w14:paraId="6721F19D" w14:textId="77777777" w:rsidR="00751DDC" w:rsidRPr="00751DDC" w:rsidRDefault="00751DDC" w:rsidP="00751D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</w:p>
    <w:p w14:paraId="58D27FF2" w14:textId="0C3885FB" w:rsidR="0004249C" w:rsidRPr="0004249C" w:rsidRDefault="00751DDC" w:rsidP="00751DDC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lastRenderedPageBreak/>
        <w:t xml:space="preserve">After I raised it, </w:t>
      </w:r>
    </w:p>
    <w:p w14:paraId="1E83439A" w14:textId="04630E55" w:rsidR="0004249C" w:rsidRPr="0004249C" w:rsidRDefault="004C5FE9" w:rsidP="0004249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add all required details</w:t>
      </w:r>
    </w:p>
    <w:p w14:paraId="2CC538DF" w14:textId="63D6955E" w:rsidR="0004249C" w:rsidRPr="0004249C" w:rsidRDefault="004C5FE9" w:rsidP="0004249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assign to the developer. If the fix will come not in this sprint, </w:t>
      </w: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assign to BA or design lead (if technical)</w:t>
      </w:r>
    </w:p>
    <w:p w14:paraId="25239942" w14:textId="4C3F2227" w:rsidR="0004249C" w:rsidRPr="0004249C" w:rsidRDefault="004C5FE9" w:rsidP="0004249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monitor </w:t>
      </w: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the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defect</w:t>
      </w: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I raised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(check the status, assignment, priority)</w:t>
      </w:r>
    </w:p>
    <w:p w14:paraId="61BB2F13" w14:textId="010C009E" w:rsidR="0004249C" w:rsidRPr="0004249C" w:rsidRDefault="00691C26" w:rsidP="0004249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re-test it</w:t>
      </w:r>
    </w:p>
    <w:p w14:paraId="6509CB49" w14:textId="0DE8ADD8" w:rsidR="0004249C" w:rsidRPr="0004249C" w:rsidRDefault="00691C26" w:rsidP="0004249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 </w:t>
      </w:r>
      <w:r w:rsidR="0004249C"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close it</w:t>
      </w:r>
    </w:p>
    <w:p w14:paraId="2752F072" w14:textId="77777777" w:rsidR="0004249C" w:rsidRPr="0004249C" w:rsidRDefault="0004249C" w:rsidP="0004249C">
      <w:pPr>
        <w:shd w:val="clear" w:color="auto" w:fill="FFFFFF"/>
        <w:spacing w:before="150"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04249C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Statuses</w:t>
      </w:r>
      <w:r w:rsidRPr="0004249C">
        <w:rPr>
          <w:rFonts w:ascii="Times New Roman" w:eastAsia="Times New Roman" w:hAnsi="Times New Roman" w:cs="Times New Roman"/>
          <w:color w:val="172B4D"/>
          <w:sz w:val="24"/>
          <w:szCs w:val="24"/>
        </w:rPr>
        <w:t>:</w:t>
      </w:r>
    </w:p>
    <w:p w14:paraId="33DF0F72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Backlog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the initial status for the created defect</w:t>
      </w:r>
    </w:p>
    <w:p w14:paraId="0F604D93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Rejected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this is not a defect, this is a duplicate. A comment should be added with the statement "why this item is rejected". The reporter should agree or disagree with the new status by adding a comment</w:t>
      </w:r>
    </w:p>
    <w:p w14:paraId="7C8CCCFA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Ready for dev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the defect was triaged and is ready to be taken by development team</w:t>
      </w:r>
    </w:p>
    <w:p w14:paraId="40A08516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In Dev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, </w:t>
      </w: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Dev Complete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means that the fix is in progress. this status is managed by developers</w:t>
      </w:r>
    </w:p>
    <w:p w14:paraId="691E76FB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Ready for test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fix is in place, it is possible to re-test and the item is assigned to the reporter</w:t>
      </w:r>
    </w:p>
    <w:p w14:paraId="50C75ACB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In test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Defect is re-tested.</w:t>
      </w:r>
    </w:p>
    <w:p w14:paraId="0AF2EEE6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Test complete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Evidence is attached, comment added. </w:t>
      </w:r>
    </w:p>
    <w:p w14:paraId="24C3962B" w14:textId="77777777" w:rsidR="0004249C" w:rsidRPr="00B84EDD" w:rsidRDefault="0004249C" w:rsidP="00B84E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72B4D"/>
          <w:sz w:val="24"/>
          <w:szCs w:val="24"/>
        </w:rPr>
      </w:pPr>
      <w:r w:rsidRPr="00B84ED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</w:rPr>
        <w:t>Done</w:t>
      </w:r>
      <w:r w:rsidRPr="00B84EDD">
        <w:rPr>
          <w:rFonts w:ascii="Times New Roman" w:eastAsia="Times New Roman" w:hAnsi="Times New Roman" w:cs="Times New Roman"/>
          <w:color w:val="172B4D"/>
          <w:sz w:val="24"/>
          <w:szCs w:val="24"/>
        </w:rPr>
        <w:t> - no more work needs to be done.</w:t>
      </w:r>
    </w:p>
    <w:p w14:paraId="15ECB311" w14:textId="77777777" w:rsidR="0004249C" w:rsidRDefault="0004249C" w:rsidP="00B84E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2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9CC"/>
    <w:multiLevelType w:val="hybridMultilevel"/>
    <w:tmpl w:val="662E76E8"/>
    <w:lvl w:ilvl="0" w:tplc="0409000B">
      <w:start w:val="1"/>
      <w:numFmt w:val="bullet"/>
      <w:lvlText w:val=""/>
      <w:lvlJc w:val="left"/>
      <w:pPr>
        <w:ind w:left="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" w15:restartNumberingAfterBreak="0">
    <w:nsid w:val="087B17F1"/>
    <w:multiLevelType w:val="hybridMultilevel"/>
    <w:tmpl w:val="5B6C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1AD8"/>
    <w:multiLevelType w:val="hybridMultilevel"/>
    <w:tmpl w:val="F5E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6B87"/>
    <w:multiLevelType w:val="hybridMultilevel"/>
    <w:tmpl w:val="DD022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B766A"/>
    <w:multiLevelType w:val="multilevel"/>
    <w:tmpl w:val="16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239C0"/>
    <w:multiLevelType w:val="multilevel"/>
    <w:tmpl w:val="5A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77643"/>
    <w:multiLevelType w:val="hybridMultilevel"/>
    <w:tmpl w:val="74FC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6FFE"/>
    <w:multiLevelType w:val="hybridMultilevel"/>
    <w:tmpl w:val="7CA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211D2"/>
    <w:multiLevelType w:val="hybridMultilevel"/>
    <w:tmpl w:val="A5428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B7D39"/>
    <w:multiLevelType w:val="multilevel"/>
    <w:tmpl w:val="5A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763CE"/>
    <w:multiLevelType w:val="multilevel"/>
    <w:tmpl w:val="5A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14A39"/>
    <w:multiLevelType w:val="hybridMultilevel"/>
    <w:tmpl w:val="491C2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A79C4"/>
    <w:multiLevelType w:val="multilevel"/>
    <w:tmpl w:val="5A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476F6"/>
    <w:multiLevelType w:val="multilevel"/>
    <w:tmpl w:val="5A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0"/>
    <w:lvlOverride w:ilv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5"/>
    <w:lvlOverride w:ilvl="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F4"/>
    <w:rsid w:val="0004249C"/>
    <w:rsid w:val="00093B60"/>
    <w:rsid w:val="000D315B"/>
    <w:rsid w:val="00113073"/>
    <w:rsid w:val="001F1014"/>
    <w:rsid w:val="00270693"/>
    <w:rsid w:val="002745FA"/>
    <w:rsid w:val="00305B12"/>
    <w:rsid w:val="00330B62"/>
    <w:rsid w:val="003B6C6C"/>
    <w:rsid w:val="003D0692"/>
    <w:rsid w:val="003E4F19"/>
    <w:rsid w:val="0040375C"/>
    <w:rsid w:val="00440B0C"/>
    <w:rsid w:val="00446CAE"/>
    <w:rsid w:val="004C5FE9"/>
    <w:rsid w:val="004C7C1E"/>
    <w:rsid w:val="004D236F"/>
    <w:rsid w:val="00530514"/>
    <w:rsid w:val="00670564"/>
    <w:rsid w:val="00691C26"/>
    <w:rsid w:val="006C23FD"/>
    <w:rsid w:val="00724C7A"/>
    <w:rsid w:val="00751DDC"/>
    <w:rsid w:val="008D30D7"/>
    <w:rsid w:val="009F31F4"/>
    <w:rsid w:val="00A02AC5"/>
    <w:rsid w:val="00A139A1"/>
    <w:rsid w:val="00AA165F"/>
    <w:rsid w:val="00B84EDD"/>
    <w:rsid w:val="00BE73E8"/>
    <w:rsid w:val="00D366E1"/>
    <w:rsid w:val="00D368A2"/>
    <w:rsid w:val="00D4745E"/>
    <w:rsid w:val="00F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CF96"/>
  <w15:chartTrackingRefBased/>
  <w15:docId w15:val="{C08D48CC-BA34-4997-9CE6-35ECE19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F9"/>
  </w:style>
  <w:style w:type="paragraph" w:styleId="Heading1">
    <w:name w:val="heading 1"/>
    <w:basedOn w:val="Normal"/>
    <w:next w:val="Normal"/>
    <w:link w:val="Heading1Char"/>
    <w:uiPriority w:val="9"/>
    <w:qFormat/>
    <w:rsid w:val="006705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8A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A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64"/>
    <w:rPr>
      <w:rFonts w:ascii="Times New Roman" w:eastAsiaTheme="majorEastAsia" w:hAnsi="Times New Roman" w:cstheme="majorBidi"/>
      <w:sz w:val="24"/>
      <w:szCs w:val="3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02AC5"/>
    <w:pPr>
      <w:spacing w:after="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68A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8A2"/>
    <w:rPr>
      <w:rFonts w:ascii="Times New Roman" w:eastAsiaTheme="majorEastAsia" w:hAnsi="Times New Roman" w:cstheme="majorBidi"/>
      <w:b/>
      <w:iCs/>
      <w:sz w:val="24"/>
    </w:rPr>
  </w:style>
  <w:style w:type="character" w:styleId="Hyperlink">
    <w:name w:val="Hyperlink"/>
    <w:basedOn w:val="DefaultParagraphFont"/>
    <w:uiPriority w:val="99"/>
    <w:unhideWhenUsed/>
    <w:rsid w:val="00403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7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39A1"/>
    <w:rPr>
      <w:b/>
      <w:bCs/>
    </w:rPr>
  </w:style>
  <w:style w:type="character" w:customStyle="1" w:styleId="xxexpand-icon">
    <w:name w:val="x_x_expand-icon"/>
    <w:basedOn w:val="DefaultParagraphFont"/>
    <w:rsid w:val="00A139A1"/>
  </w:style>
  <w:style w:type="character" w:customStyle="1" w:styleId="xxexpand-control-text">
    <w:name w:val="x_x_expand-control-text"/>
    <w:basedOn w:val="DefaultParagraphFont"/>
    <w:rsid w:val="00A1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019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75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851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423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08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50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6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706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267C4-C43C-4B65-AE37-3316FFE51886}"/>
</file>

<file path=customXml/itemProps2.xml><?xml version="1.0" encoding="utf-8"?>
<ds:datastoreItem xmlns:ds="http://schemas.openxmlformats.org/officeDocument/2006/customXml" ds:itemID="{E7E35A07-3BF3-4B30-A672-2581A3CEF76B}"/>
</file>

<file path=customXml/itemProps3.xml><?xml version="1.0" encoding="utf-8"?>
<ds:datastoreItem xmlns:ds="http://schemas.openxmlformats.org/officeDocument/2006/customXml" ds:itemID="{45ECDB2A-BCFC-4533-AE32-E795563015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Lorena-Denisia Atanasoae</dc:creator>
  <cp:keywords/>
  <dc:description/>
  <cp:lastModifiedBy>Lorena-Denisia Atanasoae</cp:lastModifiedBy>
  <cp:revision>30</cp:revision>
  <dcterms:created xsi:type="dcterms:W3CDTF">2021-04-28T11:40:00Z</dcterms:created>
  <dcterms:modified xsi:type="dcterms:W3CDTF">2021-04-29T05:40:00Z</dcterms:modified>
</cp:coreProperties>
</file>