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Develop </w:t>
      </w:r>
      <w:r>
        <w:rPr>
          <w:b/>
          <w:sz w:val="28"/>
          <w:szCs w:val="28"/>
        </w:rPr>
        <w:t>Домашнее задание: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1:</w:t>
      </w:r>
      <w:r>
        <w:rPr>
          <w:sz w:val="28"/>
          <w:szCs w:val="28"/>
        </w:rPr>
        <w:t xml:space="preserve"> Написать программу, копирующую поочередно элементы одного массива размером 10 элементов в 2 массива размером 5 элементов каждый.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&lt;ctime&gt;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&lt;climits&gt;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#define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10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#define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20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srand(time(0));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mas[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], masRez1[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], masRez2[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{mas[i] = rand() % 25 - rand() % 25;}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{cout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mas[i]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% 2 ==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{masRez1[j] = mas[i];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j++;}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{masRez2[k] = mas[i];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k++;}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masRez1[i]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{cout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masRez2[i]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&lt;&lt;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system(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"pause"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pBdr>
          <w:bottom w:val="single" w:sz="12" w:space="1" w:color="000000"/>
        </w:pBd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pBdr>
          <w:bottom w:val="single" w:sz="12" w:space="1" w:color="000000"/>
        </w:pBd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pBdr>
          <w:bottom w:val="single" w:sz="12" w:space="1" w:color="000000"/>
        </w:pBd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pBdr>
          <w:bottom w:val="single" w:sz="12" w:space="1" w:color="000000"/>
        </w:pBd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pBdr>
          <w:bottom w:val="single" w:sz="12" w:space="1" w:color="000000"/>
        </w:pBd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pBdr>
          <w:bottom w:val="single" w:sz="12" w:space="1" w:color="000000"/>
        </w:pBd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526f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26f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LibreOffice/6.2.5.2$Linux_X86_64 LibreOffice_project/20$Build-2</Application>
  <Pages>1</Pages>
  <Words>162</Words>
  <Characters>636</Characters>
  <CharactersWithSpaces>800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2019-08-22T17:59:00Z</dcterms:created>
  <dc:creator>New</dc:creator>
  <dc:description/>
  <dc:language>en-US</dc:language>
  <cp:lastModifiedBy/>
  <dcterms:modified xsi:type="dcterms:W3CDTF">2019-08-22T20:20:41Z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