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5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8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необхоимые репозитории и свой сайт на hugo.</w:t>
      </w:r>
    </w:p>
    <w:bookmarkEnd w:id="20"/>
    <w:bookmarkStart w:id="132" w:name="выполнение-первого-этапа-проек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первого этапа проекта</w:t>
      </w:r>
    </w:p>
    <w:p>
      <w:pPr>
        <w:pStyle w:val="FirstParagraph"/>
      </w:pPr>
      <w:r>
        <w:t xml:space="preserve">Для начала я скачиваю архив с репозитория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533900" cy="368300"/>
            <wp:effectExtent b="0" l="0" r="0" t="0"/>
            <wp:docPr descr="Figure 1: архи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архив</w:t>
      </w:r>
    </w:p>
    <w:bookmarkEnd w:id="0"/>
    <w:p>
      <w:pPr>
        <w:pStyle w:val="BodyText"/>
      </w:pPr>
      <w:r>
        <w:t xml:space="preserve">В домашней папке создаю папку bin, туда перемещаю исполняемый файл hugo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15712"/>
            <wp:effectExtent b="0" l="0" r="0" t="0"/>
            <wp:docPr descr="Figure 2: расположение файла hugo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расположение файла hugo</w:t>
      </w:r>
    </w:p>
    <w:bookmarkEnd w:id="0"/>
    <w:p>
      <w:pPr>
        <w:pStyle w:val="BodyText"/>
      </w:pPr>
      <w:r>
        <w:t xml:space="preserve">По ссылке перехожу на шаблон репозитория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80736"/>
            <wp:effectExtent b="0" l="0" r="0" t="0"/>
            <wp:docPr descr="Figure 3: ссылка на репозиторий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ссылка на репозиторий</w:t>
      </w:r>
    </w:p>
    <w:bookmarkEnd w:id="0"/>
    <w:p>
      <w:pPr>
        <w:pStyle w:val="BodyText"/>
      </w:pPr>
      <w:r>
        <w:t xml:space="preserve">Использую этот шаблон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429000" cy="1104900"/>
            <wp:effectExtent b="0" l="0" r="0" t="0"/>
            <wp:docPr descr="Figure 4: пользуюсь шаблоном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пользуюсь шаблоном</w:t>
      </w:r>
    </w:p>
    <w:bookmarkEnd w:id="0"/>
    <w:p>
      <w:pPr>
        <w:pStyle w:val="BodyText"/>
      </w:pPr>
      <w:r>
        <w:t xml:space="preserve">Присваиваю репозиторию имя blog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314173"/>
            <wp:effectExtent b="0" l="0" r="0" t="0"/>
            <wp:docPr descr="Figure 5: имя репозитория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4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имя репозитория</w:t>
      </w:r>
    </w:p>
    <w:bookmarkEnd w:id="0"/>
    <w:p>
      <w:pPr>
        <w:pStyle w:val="BodyText"/>
      </w:pPr>
      <w:r>
        <w:t xml:space="preserve">Репозиторий создан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406900" cy="952500"/>
            <wp:effectExtent b="0" l="0" r="0" t="0"/>
            <wp:docPr descr="Figure 6: репозиторий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репозиторий</w:t>
      </w:r>
    </w:p>
    <w:bookmarkEnd w:id="0"/>
    <w:p>
      <w:pPr>
        <w:pStyle w:val="BodyText"/>
      </w:pPr>
      <w:r>
        <w:t xml:space="preserve">Клонирую репозиторий в blog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491225"/>
            <wp:effectExtent b="0" l="0" r="0" t="0"/>
            <wp:docPr descr="Figure 7: клонирую репозиторий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клонирую репозиторий</w:t>
      </w:r>
    </w:p>
    <w:bookmarkEnd w:id="0"/>
    <w:p>
      <w:pPr>
        <w:pStyle w:val="BodyText"/>
      </w:pPr>
      <w:r>
        <w:t xml:space="preserve">Перехожу в папку blog, смотрю содержимое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919992"/>
            <wp:effectExtent b="0" l="0" r="0" t="0"/>
            <wp:docPr descr="Figure 8: содержимое папки blog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содержимое папки blog</w:t>
      </w:r>
    </w:p>
    <w:bookmarkEnd w:id="0"/>
    <w:p>
      <w:pPr>
        <w:pStyle w:val="BodyText"/>
      </w:pPr>
      <w:r>
        <w:t xml:space="preserve">Выполняю команду ~/bin/hugo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3822700" cy="1092200"/>
            <wp:effectExtent b="0" l="0" r="0" t="0"/>
            <wp:docPr descr="Figure 9: выполнение комнады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выполнение комнады</w:t>
      </w:r>
    </w:p>
    <w:bookmarkEnd w:id="0"/>
    <w:p>
      <w:pPr>
        <w:pStyle w:val="BodyText"/>
      </w:pPr>
      <w:r>
        <w:t xml:space="preserve">Удаляю каталог public со всем его содержимым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4559300" cy="635000"/>
            <wp:effectExtent b="0" l="0" r="0" t="0"/>
            <wp:docPr descr="Figure 10: удаление каталога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удаление каталога</w:t>
      </w:r>
    </w:p>
    <w:bookmarkEnd w:id="0"/>
    <w:p>
      <w:pPr>
        <w:pStyle w:val="BodyText"/>
      </w:pPr>
      <w:r>
        <w:t xml:space="preserve">Выполняю команду ~/bin/hugo server, после этого перехожу по появившейся ссылке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559300" cy="482600"/>
            <wp:effectExtent b="0" l="0" r="0" t="0"/>
            <wp:docPr descr="Figure 11: выполнение комнады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выполнение комнады</w:t>
      </w:r>
    </w:p>
    <w:bookmarkEnd w:id="0"/>
    <w:p>
      <w:pPr>
        <w:pStyle w:val="BodyText"/>
      </w:pPr>
      <w:r>
        <w:t xml:space="preserve">Открывается шаблон сайта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2978637"/>
            <wp:effectExtent b="0" l="0" r="0" t="0"/>
            <wp:docPr descr="Figure 12: шаблон сайта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шаблон сайта</w:t>
      </w:r>
    </w:p>
    <w:bookmarkEnd w:id="0"/>
    <w:p>
      <w:pPr>
        <w:pStyle w:val="BodyText"/>
      </w:pPr>
      <w:r>
        <w:t xml:space="preserve">Создаю новый репозиторий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104799"/>
            <wp:effectExtent b="0" l="0" r="0" t="0"/>
            <wp:docPr descr="Figure 13: имя нового репозитория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имя нового репозитория</w:t>
      </w:r>
    </w:p>
    <w:bookmarkEnd w:id="0"/>
    <w:p>
      <w:pPr>
        <w:pStyle w:val="BodyText"/>
      </w:pPr>
      <w:r>
        <w:t xml:space="preserve">Клонирую новый репозиторий в work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2348917"/>
            <wp:effectExtent b="0" l="0" r="0" t="0"/>
            <wp:docPr descr="Figure 14: клонирую репозиторий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8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клонирую репозиторий</w:t>
      </w:r>
    </w:p>
    <w:bookmarkEnd w:id="0"/>
    <w:p>
      <w:pPr>
        <w:pStyle w:val="BodyText"/>
      </w:pPr>
      <w:r>
        <w:t xml:space="preserve">Перехожу в каталог репозитория,там создаю новую ветку main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573656"/>
            <wp:effectExtent b="0" l="0" r="0" t="0"/>
            <wp:docPr descr="Figure 15: создаю ветку" title="" id="78" name="Picture"/>
            <a:graphic>
              <a:graphicData uri="http://schemas.openxmlformats.org/drawingml/2006/picture">
                <pic:pic>
                  <pic:nvPicPr>
                    <pic:cNvPr descr="image/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создаю ветку</w:t>
      </w:r>
    </w:p>
    <w:bookmarkEnd w:id="0"/>
    <w:p>
      <w:pPr>
        <w:pStyle w:val="BodyText"/>
      </w:pPr>
      <w:r>
        <w:t xml:space="preserve">Создаю пустой файл, после этого отправляю его на сервер привычным путем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2263896"/>
            <wp:effectExtent b="0" l="0" r="0" t="0"/>
            <wp:docPr descr="Figure 16: создаю файл для выгрузки на репозиторий" title="" id="82" name="Picture"/>
            <a:graphic>
              <a:graphicData uri="http://schemas.openxmlformats.org/drawingml/2006/picture">
                <pic:pic>
                  <pic:nvPicPr>
                    <pic:cNvPr descr="image/1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3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создаю файл для выгрузки на репозиторий</w:t>
      </w:r>
    </w:p>
    <w:bookmarkEnd w:id="0"/>
    <w:p>
      <w:pPr>
        <w:pStyle w:val="BodyText"/>
      </w:pPr>
      <w:r>
        <w:t xml:space="preserve">Файл успешно добавлен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1560626"/>
            <wp:effectExtent b="0" l="0" r="0" t="0"/>
            <wp:docPr descr="Figure 17: обновленный репозиторий" title="" id="86" name="Picture"/>
            <a:graphic>
              <a:graphicData uri="http://schemas.openxmlformats.org/drawingml/2006/picture">
                <pic:pic>
                  <pic:nvPicPr>
                    <pic:cNvPr descr="image/18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0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обновленный репозиторий</w:t>
      </w:r>
    </w:p>
    <w:bookmarkEnd w:id="0"/>
    <w:p>
      <w:pPr>
        <w:pStyle w:val="BodyText"/>
      </w:pPr>
      <w:r>
        <w:t xml:space="preserve">Переходим обратно в blog, после этого выполняем команду, которая подключит новый репозиторий к папке public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2060308"/>
            <wp:effectExtent b="0" l="0" r="0" t="0"/>
            <wp:docPr descr="Figure 18: выполнение комнады" title="" id="90" name="Picture"/>
            <a:graphic>
              <a:graphicData uri="http://schemas.openxmlformats.org/drawingml/2006/picture">
                <pic:pic>
                  <pic:nvPicPr>
                    <pic:cNvPr descr="image/19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выполнение комнады</w:t>
      </w:r>
    </w:p>
    <w:bookmarkEnd w:id="0"/>
    <w:p>
      <w:pPr>
        <w:pStyle w:val="BodyText"/>
      </w:pPr>
      <w:r>
        <w:t xml:space="preserve">Из-за того, что public ограничивается gitignore, команда не выполнилась, заходим в mc и комментим public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6" w:name="fig:019"/>
      <w:r>
        <w:drawing>
          <wp:inline>
            <wp:extent cx="2324100" cy="3276600"/>
            <wp:effectExtent b="0" l="0" r="0" t="0"/>
            <wp:docPr descr="Figure 19: исправление ошибки" title="" id="94" name="Picture"/>
            <a:graphic>
              <a:graphicData uri="http://schemas.openxmlformats.org/drawingml/2006/picture">
                <pic:pic>
                  <pic:nvPicPr>
                    <pic:cNvPr descr="image/20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исправление ошибки</w:t>
      </w:r>
    </w:p>
    <w:bookmarkEnd w:id="0"/>
    <w:p>
      <w:pPr>
        <w:pStyle w:val="BodyText"/>
      </w:pPr>
      <w:r>
        <w:t xml:space="preserve">Повторно выполняю команду, все работает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5334000" cy="673768"/>
            <wp:effectExtent b="0" l="0" r="0" t="0"/>
            <wp:docPr descr="Figure 20: ошибка исправлена" title="" id="98" name="Picture"/>
            <a:graphic>
              <a:graphicData uri="http://schemas.openxmlformats.org/drawingml/2006/picture">
                <pic:pic>
                  <pic:nvPicPr>
                    <pic:cNvPr descr="image/2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ошибка исправлена</w:t>
      </w:r>
    </w:p>
    <w:bookmarkEnd w:id="0"/>
    <w:p>
      <w:pPr>
        <w:pStyle w:val="BodyText"/>
      </w:pPr>
      <w:r>
        <w:t xml:space="preserve">Ещё раз выполняю команду ~/bin/hugo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2843728"/>
            <wp:effectExtent b="0" l="0" r="0" t="0"/>
            <wp:docPr descr="Figure 21: выполняю команду" title="" id="102" name="Picture"/>
            <a:graphic>
              <a:graphicData uri="http://schemas.openxmlformats.org/drawingml/2006/picture">
                <pic:pic>
                  <pic:nvPicPr>
                    <pic:cNvPr descr="image/22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выполняю команду</w:t>
      </w:r>
    </w:p>
    <w:bookmarkEnd w:id="0"/>
    <w:p>
      <w:pPr>
        <w:pStyle w:val="BodyText"/>
      </w:pPr>
      <w:r>
        <w:t xml:space="preserve">Все файлы скопировались в public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08" w:name="fig:022"/>
      <w:r>
        <w:drawing>
          <wp:inline>
            <wp:extent cx="5334000" cy="3760032"/>
            <wp:effectExtent b="0" l="0" r="0" t="0"/>
            <wp:docPr descr="Figure 22: содержимое папки public" title="" id="106" name="Picture"/>
            <a:graphic>
              <a:graphicData uri="http://schemas.openxmlformats.org/drawingml/2006/picture">
                <pic:pic>
                  <pic:nvPicPr>
                    <pic:cNvPr descr="image/23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0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22: содержимое папки public</w:t>
      </w:r>
    </w:p>
    <w:bookmarkEnd w:id="0"/>
    <w:p>
      <w:pPr>
        <w:pStyle w:val="BodyText"/>
      </w:pPr>
      <w:r>
        <w:t xml:space="preserve">Возвращаюсь в public и проверяю, подключен ли каталог к репозиторию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12" w:name="fig:023"/>
      <w:r>
        <w:drawing>
          <wp:inline>
            <wp:extent cx="5334000" cy="723959"/>
            <wp:effectExtent b="0" l="0" r="0" t="0"/>
            <wp:docPr descr="Figure 23: проверка" title="" id="110" name="Picture"/>
            <a:graphic>
              <a:graphicData uri="http://schemas.openxmlformats.org/drawingml/2006/picture">
                <pic:pic>
                  <pic:nvPicPr>
                    <pic:cNvPr descr="image/24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23: проверка</w:t>
      </w:r>
    </w:p>
    <w:bookmarkEnd w:id="0"/>
    <w:p>
      <w:pPr>
        <w:pStyle w:val="BodyText"/>
      </w:pPr>
      <w:r>
        <w:t xml:space="preserve">После этого выполняю стандартный набор команд для добавления файлов на сервер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16" w:name="fig:024"/>
      <w:r>
        <w:drawing>
          <wp:inline>
            <wp:extent cx="5334000" cy="1251553"/>
            <wp:effectExtent b="0" l="0" r="0" t="0"/>
            <wp:docPr descr="Figure 24: добавляю файлы на сервер" title="" id="114" name="Picture"/>
            <a:graphic>
              <a:graphicData uri="http://schemas.openxmlformats.org/drawingml/2006/picture">
                <pic:pic>
                  <pic:nvPicPr>
                    <pic:cNvPr descr="image/25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1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24: добавляю файлы на сервер</w:t>
      </w:r>
    </w:p>
    <w:bookmarkEnd w:id="0"/>
    <w:p>
      <w:pPr>
        <w:pStyle w:val="BodyText"/>
      </w:pPr>
      <w:r>
        <w:t xml:space="preserve">Выполняю команду git push (рис.</w:t>
      </w:r>
      <w:r>
        <w:t xml:space="preserve"> 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).</w:t>
      </w:r>
    </w:p>
    <w:bookmarkStart w:id="0" w:name="fig:025"/>
    <w:p>
      <w:pPr>
        <w:pStyle w:val="CaptionedFigure"/>
      </w:pPr>
      <w:bookmarkStart w:id="120" w:name="fig:025"/>
      <w:r>
        <w:drawing>
          <wp:inline>
            <wp:extent cx="5334000" cy="1676176"/>
            <wp:effectExtent b="0" l="0" r="0" t="0"/>
            <wp:docPr descr="Figure 25: добавляю файлы на сервер" title="" id="118" name="Picture"/>
            <a:graphic>
              <a:graphicData uri="http://schemas.openxmlformats.org/drawingml/2006/picture">
                <pic:pic>
                  <pic:nvPicPr>
                    <pic:cNvPr descr="image/26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25: добавляю файлы на сервер</w:t>
      </w:r>
    </w:p>
    <w:bookmarkEnd w:id="0"/>
    <w:p>
      <w:pPr>
        <w:pStyle w:val="BodyText"/>
      </w:pPr>
      <w:r>
        <w:t xml:space="preserve">Репозиторий обновился (рис.</w:t>
      </w:r>
      <w:r>
        <w:t xml:space="preserve"> </w:t>
      </w:r>
      <w:hyperlink w:anchor="fig:026">
        <w:r>
          <w:rPr>
            <w:rStyle w:val="Hyperlink"/>
          </w:rPr>
          <w:t xml:space="preserve">26</w:t>
        </w:r>
      </w:hyperlink>
      <w:r>
        <w:t xml:space="preserve">).</w:t>
      </w:r>
    </w:p>
    <w:bookmarkStart w:id="0" w:name="fig:026"/>
    <w:p>
      <w:pPr>
        <w:pStyle w:val="CaptionedFigure"/>
      </w:pPr>
      <w:bookmarkStart w:id="124" w:name="fig:026"/>
      <w:r>
        <w:drawing>
          <wp:inline>
            <wp:extent cx="5334000" cy="3297690"/>
            <wp:effectExtent b="0" l="0" r="0" t="0"/>
            <wp:docPr descr="Figure 26: обновленный репозиторий" title="" id="122" name="Picture"/>
            <a:graphic>
              <a:graphicData uri="http://schemas.openxmlformats.org/drawingml/2006/picture">
                <pic:pic>
                  <pic:nvPicPr>
                    <pic:cNvPr descr="image/27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7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26: обновленный репозиторий</w:t>
      </w:r>
    </w:p>
    <w:bookmarkEnd w:id="0"/>
    <w:p>
      <w:pPr>
        <w:pStyle w:val="BodyText"/>
      </w:pPr>
      <w:r>
        <w:t xml:space="preserve">После этого я копирую конец ссылки, который теперь должен открывать мой сайт (рис.</w:t>
      </w:r>
      <w:r>
        <w:t xml:space="preserve"> </w:t>
      </w:r>
      <w:hyperlink w:anchor="fig:027">
        <w:r>
          <w:rPr>
            <w:rStyle w:val="Hyperlink"/>
          </w:rPr>
          <w:t xml:space="preserve">27</w:t>
        </w:r>
      </w:hyperlink>
      <w:r>
        <w:t xml:space="preserve">).</w:t>
      </w:r>
    </w:p>
    <w:bookmarkStart w:id="0" w:name="fig:027"/>
    <w:p>
      <w:pPr>
        <w:pStyle w:val="CaptionedFigure"/>
      </w:pPr>
      <w:bookmarkStart w:id="127" w:name="fig:027"/>
      <w:r>
        <w:drawing>
          <wp:inline>
            <wp:extent cx="5334000" cy="1251553"/>
            <wp:effectExtent b="0" l="0" r="0" t="0"/>
            <wp:docPr descr="Figure 27: ссылка на сайт" title="" id="125" name="Picture"/>
            <a:graphic>
              <a:graphicData uri="http://schemas.openxmlformats.org/drawingml/2006/picture">
                <pic:pic>
                  <pic:nvPicPr>
                    <pic:cNvPr descr="image/25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1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7"/>
    </w:p>
    <w:p>
      <w:pPr>
        <w:pStyle w:val="ImageCaption"/>
      </w:pPr>
      <w:r>
        <w:t xml:space="preserve">Figure 27: ссылка на сайт</w:t>
      </w:r>
    </w:p>
    <w:bookmarkEnd w:id="0"/>
    <w:p>
      <w:pPr>
        <w:pStyle w:val="BodyText"/>
      </w:pPr>
      <w:r>
        <w:t xml:space="preserve">Сайт открывется (рис.</w:t>
      </w:r>
      <w:r>
        <w:t xml:space="preserve"> </w:t>
      </w:r>
      <w:hyperlink w:anchor="fig:028">
        <w:r>
          <w:rPr>
            <w:rStyle w:val="Hyperlink"/>
          </w:rPr>
          <w:t xml:space="preserve">28</w:t>
        </w:r>
      </w:hyperlink>
      <w:r>
        <w:t xml:space="preserve">).</w:t>
      </w:r>
    </w:p>
    <w:bookmarkStart w:id="0" w:name="fig:028"/>
    <w:p>
      <w:pPr>
        <w:pStyle w:val="CaptionedFigure"/>
      </w:pPr>
      <w:bookmarkStart w:id="131" w:name="fig:028"/>
      <w:r>
        <w:drawing>
          <wp:inline>
            <wp:extent cx="5334000" cy="2886958"/>
            <wp:effectExtent b="0" l="0" r="0" t="0"/>
            <wp:docPr descr="Figure 28: мой сайт" title="" id="129" name="Picture"/>
            <a:graphic>
              <a:graphicData uri="http://schemas.openxmlformats.org/drawingml/2006/picture">
                <pic:pic>
                  <pic:nvPicPr>
                    <pic:cNvPr descr="image/29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1"/>
    </w:p>
    <w:p>
      <w:pPr>
        <w:pStyle w:val="ImageCaption"/>
      </w:pPr>
      <w:r>
        <w:t xml:space="preserve">Figure 28: мой сайт</w:t>
      </w:r>
    </w:p>
    <w:bookmarkEnd w:id="0"/>
    <w:bookmarkEnd w:id="132"/>
    <w:bookmarkStart w:id="13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создала сайт и необходимые репозитории.</w:t>
      </w:r>
    </w:p>
    <w:bookmarkEnd w:id="133"/>
    <w:bookmarkStart w:id="135" w:name="список-литературы"/>
    <w:p>
      <w:pPr>
        <w:pStyle w:val="Heading1"/>
      </w:pPr>
      <w:r>
        <w:t xml:space="preserve">Список литературы</w:t>
      </w:r>
    </w:p>
    <w:bookmarkStart w:id="134" w:name="refs"/>
    <w:bookmarkEnd w:id="134"/>
    <w:bookmarkEnd w:id="1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5" Target="media/rId25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8" Target="media/rId12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первому этапу индивидуального проекта</dc:title>
  <dc:creator>Серёгина Ирина Андреевна</dc:creator>
  <dc:language>ru-RU</dc:language>
  <cp:keywords/>
  <dcterms:created xsi:type="dcterms:W3CDTF">2023-02-25T13:35:34Z</dcterms:created>
  <dcterms:modified xsi:type="dcterms:W3CDTF">2023-02-25T13:35:34Z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