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 P2 при известном ключе;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Режим шифрования однократного гаммирования одним ключом двух</w:t>
      </w:r>
      <w:r>
        <w:t xml:space="preserve"> </w:t>
      </w:r>
      <w:r>
        <w:t xml:space="preserve">видов открытого текста реализуется в соответствии со схемой, приведённой на рис. 8.1.</w:t>
      </w:r>
      <w:r>
        <w:t xml:space="preserve"> </w:t>
      </w: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  <w:r>
        <w:t xml:space="preserve"> </w:t>
      </w:r>
      <w:r>
        <w:t xml:space="preserve">C1 = P1 ⊕ K,</w:t>
      </w:r>
      <w:r>
        <w:t xml:space="preserve"> </w:t>
      </w:r>
      <w:r>
        <w:t xml:space="preserve">C2 = P2 ⊕ K. (8.1)</w:t>
      </w:r>
      <w:r>
        <w:t xml:space="preserve"> </w:t>
      </w:r>
      <w:r>
        <w:t xml:space="preserve">Открытый текст можно найти в соответствии с (8.1), зная шифротекст</w:t>
      </w:r>
      <w:r>
        <w:t xml:space="preserve"> </w:t>
      </w:r>
      <w:r>
        <w:t xml:space="preserve">двух телеграмм, зашифрованных одним ключом. Для это оба равенства (8.1)</w:t>
      </w:r>
      <w:r>
        <w:t xml:space="preserve"> </w:t>
      </w:r>
      <w:r>
        <w:t xml:space="preserve">складываются по модулю 2. Тогда с учётом свойства операции XOR</w:t>
      </w:r>
      <w:r>
        <w:t xml:space="preserve"> </w:t>
      </w:r>
      <w:r>
        <w:t xml:space="preserve">1 ⊕ 1 = 0, 1 ⊕ 0 = 1 (8.2)</w:t>
      </w:r>
      <w:r>
        <w:t xml:space="preserve"> </w:t>
      </w:r>
      <w:r>
        <w:t xml:space="preserve">получаем:</w:t>
      </w:r>
      <w:r>
        <w:t xml:space="preserve"> </w:t>
      </w:r>
      <w:r>
        <w:t xml:space="preserve">C1 ⊕ C2 = P1 ⊕ K ⊕ P2 ⊕ K = P1 ⊕ P2.</w:t>
      </w:r>
      <w:r>
        <w:t xml:space="preserve"> </w:t>
      </w: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⊕ C2 (известен вид обеих шифровок). Тогда зная</w:t>
      </w:r>
      <w:r>
        <w:t xml:space="preserve"> </w:t>
      </w:r>
      <w:r>
        <w:t xml:space="preserve">P1 и учитывая (8.2), имеем:</w:t>
      </w:r>
      <w:r>
        <w:t xml:space="preserve"> </w:t>
      </w:r>
      <w:r>
        <w:t xml:space="preserve">C1 ⊕ C2 ⊕ P1 = P1 ⊕ P2 ⊕ P1 = P2. (8.3)</w:t>
      </w:r>
      <w:r>
        <w:t xml:space="preserve"> </w:t>
      </w: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(8.3) с подстановкой вместо P1 полученных на предыдущем шаге новых символов сообщения P2.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Реализую две функции, как и в прошлой лабораторной работе, ввожу необходимые данные (рис. 1).</w:t>
      </w:r>
    </w:p>
    <w:p>
      <w:pPr>
        <w:pStyle w:val="CaptionedFigure"/>
      </w:pPr>
      <w:bookmarkStart w:id="26" w:name="fig:001"/>
      <w:r>
        <w:drawing>
          <wp:inline>
            <wp:extent cx="5334000" cy="3278096"/>
            <wp:effectExtent b="0" l="0" r="0" t="0"/>
            <wp:docPr descr="Рис. 1: код программ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код программы</w:t>
      </w:r>
    </w:p>
    <w:p>
      <w:pPr>
        <w:numPr>
          <w:ilvl w:val="0"/>
          <w:numId w:val="1002"/>
        </w:numPr>
        <w:pStyle w:val="Compact"/>
      </w:pPr>
      <w:r>
        <w:t xml:space="preserve">Получаю необходимый результат (рис. 2).</w:t>
      </w:r>
    </w:p>
    <w:p>
      <w:pPr>
        <w:pStyle w:val="CaptionedFigure"/>
      </w:pPr>
      <w:bookmarkStart w:id="30" w:name="fig:002"/>
      <w:r>
        <w:drawing>
          <wp:inline>
            <wp:extent cx="5334000" cy="1507307"/>
            <wp:effectExtent b="0" l="0" r="0" t="0"/>
            <wp:docPr descr="Рис. 2: 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#Листинг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generate_h_key(text):</w:t>
      </w:r>
      <w:r>
        <w:br/>
      </w:r>
      <w:r>
        <w:rPr>
          <w:rStyle w:val="VerbatimChar"/>
        </w:rPr>
        <w:t xml:space="preserve">    key = ''</w:t>
      </w:r>
      <w:r>
        <w:br/>
      </w:r>
      <w:r>
        <w:rPr>
          <w:rStyle w:val="VerbatimChar"/>
        </w:rPr>
        <w:t xml:space="preserve">    for i in range (len(text)):</w:t>
      </w:r>
      <w:r>
        <w:br/>
      </w:r>
      <w:r>
        <w:rPr>
          <w:rStyle w:val="VerbatimChar"/>
        </w:rPr>
        <w:t xml:space="preserve">        key += random.choice(string.ascii_letters + string.digits)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def e_d_crypt(text, key):</w:t>
      </w:r>
      <w:r>
        <w:br/>
      </w:r>
      <w:r>
        <w:rPr>
          <w:rStyle w:val="VerbatimChar"/>
        </w:rPr>
        <w:t xml:space="preserve">    new_text = ''</w:t>
      </w:r>
      <w:r>
        <w:br/>
      </w:r>
      <w:r>
        <w:rPr>
          <w:rStyle w:val="VerbatimChar"/>
        </w:rPr>
        <w:t xml:space="preserve">    for i in range (len(text)):</w:t>
      </w:r>
      <w:r>
        <w:br/>
      </w:r>
      <w:r>
        <w:rPr>
          <w:rStyle w:val="VerbatimChar"/>
        </w:rPr>
        <w:t xml:space="preserve">        new_text += chr(ord(text[i]) ^ ord(key[i % len(key)]))</w:t>
      </w:r>
      <w:r>
        <w:br/>
      </w:r>
      <w:r>
        <w:rPr>
          <w:rStyle w:val="VerbatimChar"/>
        </w:rPr>
        <w:t xml:space="preserve">    return new_text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t1 = 'Я очень устала!'</w:t>
      </w:r>
      <w:r>
        <w:br/>
      </w:r>
      <w:r>
        <w:rPr>
          <w:rStyle w:val="VerbatimChar"/>
        </w:rPr>
        <w:t xml:space="preserve">key = generate_h_key(t1)</w:t>
      </w:r>
      <w:r>
        <w:br/>
      </w:r>
      <w:r>
        <w:rPr>
          <w:rStyle w:val="VerbatimChar"/>
        </w:rPr>
        <w:t xml:space="preserve">e_t1 = e_d_crypt(t1, key)</w:t>
      </w:r>
      <w:r>
        <w:br/>
      </w:r>
      <w:r>
        <w:rPr>
          <w:rStyle w:val="VerbatimChar"/>
        </w:rPr>
        <w:t xml:space="preserve">d_t1 = e_d_crypt(e_t1, key)</w:t>
      </w:r>
      <w:r>
        <w:br/>
      </w:r>
      <w:r>
        <w:br/>
      </w:r>
      <w:r>
        <w:rPr>
          <w:rStyle w:val="VerbatimChar"/>
        </w:rPr>
        <w:t xml:space="preserve">t2 = 'Этот мир слишком велик и прекрасен'</w:t>
      </w:r>
      <w:r>
        <w:br/>
      </w:r>
      <w:r>
        <w:rPr>
          <w:rStyle w:val="VerbatimChar"/>
        </w:rPr>
        <w:t xml:space="preserve">e_t2 = e_d_crypt(t2, key)</w:t>
      </w:r>
      <w:r>
        <w:br/>
      </w:r>
      <w:r>
        <w:rPr>
          <w:rStyle w:val="VerbatimChar"/>
        </w:rPr>
        <w:t xml:space="preserve">d_t2 = e_d_crypt(e_t2, key)</w:t>
      </w:r>
      <w:r>
        <w:br/>
      </w:r>
      <w:r>
        <w:br/>
      </w:r>
      <w:r>
        <w:rPr>
          <w:rStyle w:val="VerbatimChar"/>
        </w:rPr>
        <w:t xml:space="preserve">print('Открытый текст: ', t1, "\nКлюч: ", key, '\nШифротекст: ', e_t1, '\nИсходный текст: ', d_t1,)</w:t>
      </w:r>
      <w:r>
        <w:br/>
      </w:r>
      <w:r>
        <w:rPr>
          <w:rStyle w:val="VerbatimChar"/>
        </w:rPr>
        <w:t xml:space="preserve">print('Открытый текст: ', t2, "\nКлюч: ", key, '\nШифротекст: ', e_t2, '\nИсходный текст: ', d_t2,)</w:t>
      </w:r>
      <w:r>
        <w:br/>
      </w:r>
      <w:r>
        <w:br/>
      </w:r>
      <w:r>
        <w:rPr>
          <w:rStyle w:val="VerbatimChar"/>
        </w:rPr>
        <w:t xml:space="preserve">r = e_d_crypt(e_t2, e_t1) </w:t>
      </w:r>
      <w:r>
        <w:br/>
      </w:r>
      <w:r>
        <w:rPr>
          <w:rStyle w:val="VerbatimChar"/>
        </w:rPr>
        <w:t xml:space="preserve">print('Расшифровать второй текст при наличии первого: ', e_d_crypt(t1, r))</w:t>
      </w:r>
      <w:r>
        <w:br/>
      </w:r>
      <w:r>
        <w:rPr>
          <w:rStyle w:val="VerbatimChar"/>
        </w:rPr>
        <w:t xml:space="preserve">print('Расшифровать первый текст при наличии второго: ', e_d_crypt(t2, r))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Серёгина Ирина Андреевна</dc:creator>
  <dc:language>ru-RU</dc:language>
  <cp:keywords/>
  <dcterms:created xsi:type="dcterms:W3CDTF">2024-05-25T19:46:01Z</dcterms:created>
  <dcterms:modified xsi:type="dcterms:W3CDTF">2024-05-25T19:46:01Z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