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TCP/AQM.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с помощью xcos с разными параметрами.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с помощью OpenModelica с разными параметрами.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Перед тем, как строить модель, я задаю контекст (рис. 1).</w:t>
      </w:r>
    </w:p>
    <w:p>
      <w:pPr>
        <w:pStyle w:val="CaptionedFigure"/>
      </w:pPr>
      <w:r>
        <w:drawing>
          <wp:inline>
            <wp:extent cx="3733800" cy="2558940"/>
            <wp:effectExtent b="0" l="0" r="0" t="0"/>
            <wp:docPr descr="Переменные окруже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Переменные окружения</w:t>
      </w:r>
    </w:p>
    <w:p>
      <w:pPr>
        <w:pStyle w:val="BodyText"/>
      </w:pPr>
      <w:r>
        <w:t xml:space="preserve">После этого строю схему для реализации модели (рис. 2).</w:t>
      </w:r>
    </w:p>
    <w:p>
      <w:pPr>
        <w:pStyle w:val="CaptionedFigure"/>
      </w:pPr>
      <w:r>
        <w:drawing>
          <wp:inline>
            <wp:extent cx="3733800" cy="2078523"/>
            <wp:effectExtent b="0" l="0" r="0" t="0"/>
            <wp:docPr descr="Модель TCP/AQ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TCP/AQM</w:t>
      </w:r>
    </w:p>
    <w:p>
      <w:pPr>
        <w:pStyle w:val="BodyText"/>
      </w:pPr>
      <w:r>
        <w:t xml:space="preserve">После запуска модели я получаю два графика. На (рис. 3) представлена динамика изменения размера TCP окна W (t) (зеленая</w:t>
      </w:r>
      <w:r>
        <w:t xml:space="preserve"> </w:t>
      </w:r>
      <w:r>
        <w:t xml:space="preserve">линия) и размера очереди Q(t) (черная линия).</w:t>
      </w:r>
      <w:r>
        <w:t xml:space="preserve"> </w:t>
      </w:r>
      <w:r>
        <w:t xml:space="preserve">На (рис. 4) представлен фазовый портрет (W, Q), который показывает наличие</w:t>
      </w:r>
      <w:r>
        <w:t xml:space="preserve"> </w:t>
      </w:r>
      <w:r>
        <w:t xml:space="preserve">автоколебаний параметров системы — фазовая траектория осциллирует вокруг своей</w:t>
      </w:r>
      <w:r>
        <w:t xml:space="preserve"> </w:t>
      </w:r>
      <w:r>
        <w:t xml:space="preserve">стационарной точки.</w:t>
      </w:r>
    </w:p>
    <w:p>
      <w:pPr>
        <w:pStyle w:val="CaptionedFigure"/>
      </w:pPr>
      <w:r>
        <w:drawing>
          <wp:inline>
            <wp:extent cx="3733800" cy="1857487"/>
            <wp:effectExtent b="0" l="0" r="0" t="0"/>
            <wp:docPr descr="График динамики изменения размера окна и длины очеред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динамики изменения размера окна и длины очереди</w:t>
      </w:r>
    </w:p>
    <w:p>
      <w:pPr>
        <w:pStyle w:val="CaptionedFigure"/>
      </w:pPr>
      <w:r>
        <w:drawing>
          <wp:inline>
            <wp:extent cx="3733800" cy="2359510"/>
            <wp:effectExtent b="0" l="0" r="0" t="0"/>
            <wp:docPr descr="Фазовый портрет (W, Q)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9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p>
      <w:pPr>
        <w:pStyle w:val="BodyText"/>
      </w:pPr>
      <w:r>
        <w:t xml:space="preserve">После этого я изменяю значение параметра С с 1 на 0.9 и заново запускаю модель. Получаю два графика.</w:t>
      </w:r>
      <w:r>
        <w:t xml:space="preserve"> </w:t>
      </w:r>
      <w:r>
        <w:t xml:space="preserve">При C = 0, 9 автоколебания более выраженные (рис. 5), (рис. 6).</w:t>
      </w:r>
    </w:p>
    <w:p>
      <w:pPr>
        <w:pStyle w:val="CaptionedFigure"/>
      </w:pPr>
      <w:r>
        <w:drawing>
          <wp:inline>
            <wp:extent cx="3733800" cy="1770997"/>
            <wp:effectExtent b="0" l="0" r="0" t="0"/>
            <wp:docPr descr="График динамики изменения размера окна и длины очереди при С=0.9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динамики изменения размера окна и длины очереди при С=0.9</w:t>
      </w:r>
    </w:p>
    <w:p>
      <w:pPr>
        <w:pStyle w:val="CaptionedFigure"/>
      </w:pPr>
      <w:r>
        <w:drawing>
          <wp:inline>
            <wp:extent cx="3733800" cy="1759679"/>
            <wp:effectExtent b="0" l="0" r="0" t="0"/>
            <wp:docPr descr="Фазовый портрет (W, Q) при С=0.9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Фазовый портрет (W, Q) при С=0.9</w:t>
      </w:r>
    </w:p>
    <w:p>
      <w:pPr>
        <w:pStyle w:val="BodyText"/>
      </w:pPr>
      <w:r>
        <w:t xml:space="preserve">После этого открываю OMEdit и пишу код на языке OpenModelica (рис. 7).</w:t>
      </w:r>
    </w:p>
    <w:p>
      <w:pPr>
        <w:pStyle w:val="CaptionedFigure"/>
      </w:pPr>
      <w:r>
        <w:drawing>
          <wp:inline>
            <wp:extent cx="3733800" cy="2110153"/>
            <wp:effectExtent b="0" l="0" r="0" t="0"/>
            <wp:docPr descr="Код на языке OpenModelica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Код на языке OpenModelica</w:t>
      </w:r>
    </w:p>
    <w:p>
      <w:pPr>
        <w:pStyle w:val="BodyText"/>
      </w:pPr>
      <w:r>
        <w:t xml:space="preserve">После запуска модели я получаю два графика. На (рис. 8) представлена динамика изменения размера TCP окна W (t) и размера очереди Q(t).</w:t>
      </w:r>
      <w:r>
        <w:t xml:space="preserve"> </w:t>
      </w:r>
      <w:r>
        <w:t xml:space="preserve">На (рис. 9) представлен фазовый портрет (W, Q), который показывает наличие</w:t>
      </w:r>
      <w:r>
        <w:t xml:space="preserve"> </w:t>
      </w:r>
      <w:r>
        <w:t xml:space="preserve">автоколебаний параметров системы — фазовая траектория осциллирует вокруг своей</w:t>
      </w:r>
      <w:r>
        <w:t xml:space="preserve"> </w:t>
      </w:r>
      <w:r>
        <w:t xml:space="preserve">стационарной точки.</w:t>
      </w:r>
    </w:p>
    <w:p>
      <w:pPr>
        <w:pStyle w:val="CaptionedFigure"/>
      </w:pPr>
      <w:r>
        <w:drawing>
          <wp:inline>
            <wp:extent cx="3733800" cy="1535116"/>
            <wp:effectExtent b="0" l="0" r="0" t="0"/>
            <wp:docPr descr="График динамики изменения размера окна и длины очеред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динамики изменения размера окна и длины очереди</w:t>
      </w:r>
    </w:p>
    <w:p>
      <w:pPr>
        <w:pStyle w:val="CaptionedFigure"/>
      </w:pPr>
      <w:r>
        <w:drawing>
          <wp:inline>
            <wp:extent cx="3733800" cy="1539505"/>
            <wp:effectExtent b="0" l="0" r="0" t="0"/>
            <wp:docPr descr="Фазовый портрет (W, Q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Фазовый портрет (W, Q)</w:t>
      </w:r>
    </w:p>
    <w:p>
      <w:pPr>
        <w:pStyle w:val="BodyText"/>
      </w:pPr>
      <w:r>
        <w:t xml:space="preserve">Затем я изменяю значение параметра С с 1 на 0.9 и заново запускаю модель. Получаю два графика.</w:t>
      </w:r>
      <w:r>
        <w:t xml:space="preserve"> </w:t>
      </w:r>
      <w:r>
        <w:t xml:space="preserve">При C = 0, 9 автоколебания более выраженные (рис. 10), (рис. 11).</w:t>
      </w:r>
    </w:p>
    <w:p>
      <w:pPr>
        <w:pStyle w:val="CaptionedFigure"/>
      </w:pPr>
      <w:r>
        <w:drawing>
          <wp:inline>
            <wp:extent cx="3733800" cy="1541793"/>
            <wp:effectExtent b="0" l="0" r="0" t="0"/>
            <wp:docPr descr="График динамики изменения размера окна и длины очереди при С=0.9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График динамики изменения размера окна и длины очереди при С=0.9</w:t>
      </w:r>
    </w:p>
    <w:p>
      <w:pPr>
        <w:pStyle w:val="CaptionedFigure"/>
      </w:pPr>
      <w:r>
        <w:drawing>
          <wp:inline>
            <wp:extent cx="3733800" cy="1496483"/>
            <wp:effectExtent b="0" l="0" r="0" t="0"/>
            <wp:docPr descr="Фазовый портрет (W, Q) при С=0.9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Фазовый портрет (W, Q) при С=0.9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модель TCP/AQM.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Серёгина Ирина Андреевна</dc:creator>
  <dc:language>ru-RU</dc:language>
  <cp:keywords/>
  <dcterms:created xsi:type="dcterms:W3CDTF">2025-03-29T12:09:50Z</dcterms:created>
  <dcterms:modified xsi:type="dcterms:W3CDTF">2025-03-29T12:09:50Z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Имитационное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