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DFAC1E" w14:textId="41777B2C" w:rsidR="00C409DA" w:rsidRDefault="00913434" w:rsidP="00CD3385">
      <w:pPr>
        <w:pStyle w:val="Heading1"/>
        <w:jc w:val="center"/>
      </w:pPr>
      <w:r>
        <w:t>Manure Supply Curve</w:t>
      </w:r>
      <w:r w:rsidR="00B51467">
        <w:t xml:space="preserve"> Construction</w:t>
      </w:r>
      <w:r w:rsidR="00224C58">
        <w:t xml:space="preserve"> </w:t>
      </w:r>
      <w:r w:rsidR="00A360F6">
        <w:t>and Documentation</w:t>
      </w:r>
    </w:p>
    <w:p w14:paraId="69D8C79C" w14:textId="77777777" w:rsidR="006F7EBA" w:rsidRDefault="006F7EBA" w:rsidP="00CD3385">
      <w:pPr>
        <w:spacing w:after="0"/>
        <w:jc w:val="center"/>
      </w:pPr>
      <w:r>
        <w:t xml:space="preserve">Prepared by Alex Badgett and Emily </w:t>
      </w:r>
      <w:proofErr w:type="spellStart"/>
      <w:r>
        <w:t>Newes</w:t>
      </w:r>
      <w:proofErr w:type="spellEnd"/>
      <w:r>
        <w:t xml:space="preserve">, </w:t>
      </w:r>
    </w:p>
    <w:p w14:paraId="54770187" w14:textId="7B2231AE" w:rsidR="006F7EBA" w:rsidRPr="006F7EBA" w:rsidRDefault="006F7EBA" w:rsidP="00CD3385">
      <w:pPr>
        <w:spacing w:after="0"/>
        <w:jc w:val="center"/>
      </w:pPr>
      <w:r>
        <w:t>National Renewable Energy Laboratory</w:t>
      </w:r>
    </w:p>
    <w:p w14:paraId="2AAEB9B1" w14:textId="0EDDD276" w:rsidR="00F867D8" w:rsidRDefault="00734480" w:rsidP="00734480">
      <w:pPr>
        <w:pStyle w:val="Heading1"/>
      </w:pPr>
      <w:r>
        <w:t>1. Introduction</w:t>
      </w:r>
    </w:p>
    <w:p w14:paraId="4CAC26D6" w14:textId="548E50C1" w:rsidR="00F77844" w:rsidRDefault="00ED4AB1" w:rsidP="00734480">
      <w:r>
        <w:t xml:space="preserve">The </w:t>
      </w:r>
      <w:r w:rsidR="00294D1F">
        <w:t>National Renewable Energy Laboratory (NREL)</w:t>
      </w:r>
      <w:r w:rsidR="00DB311A">
        <w:t>,</w:t>
      </w:r>
      <w:r w:rsidR="00294D1F">
        <w:t xml:space="preserve"> on behalf of the </w:t>
      </w:r>
      <w:r>
        <w:t>U.S. Department of Energy’s Bioenergy Technology Office (BETO)</w:t>
      </w:r>
      <w:r w:rsidR="00DB311A">
        <w:t>,</w:t>
      </w:r>
      <w:r>
        <w:t xml:space="preserve"> </w:t>
      </w:r>
      <w:r w:rsidR="00E62EB7">
        <w:t>is</w:t>
      </w:r>
      <w:r>
        <w:t xml:space="preserve"> exploring the </w:t>
      </w:r>
      <w:r w:rsidR="00871458">
        <w:t>economic potential of the following</w:t>
      </w:r>
      <w:r w:rsidR="00294D1F">
        <w:t xml:space="preserve"> wet Waste-to-Energy (WTE) </w:t>
      </w:r>
      <w:r>
        <w:t>feedstock</w:t>
      </w:r>
      <w:r w:rsidR="003C4DFA">
        <w:t>s</w:t>
      </w:r>
      <w:r w:rsidR="00294D1F">
        <w:t>:</w:t>
      </w:r>
      <w:r>
        <w:t xml:space="preserve"> </w:t>
      </w:r>
    </w:p>
    <w:p w14:paraId="4874D2FC" w14:textId="276079C7" w:rsidR="00F77844" w:rsidRDefault="00F77844" w:rsidP="00F77844">
      <w:pPr>
        <w:pStyle w:val="ListParagraph"/>
        <w:numPr>
          <w:ilvl w:val="0"/>
          <w:numId w:val="2"/>
        </w:numPr>
      </w:pPr>
      <w:r>
        <w:t>Food Waste</w:t>
      </w:r>
    </w:p>
    <w:p w14:paraId="5ACA8BC2" w14:textId="3948715F" w:rsidR="00F77844" w:rsidRDefault="00F77844" w:rsidP="00F77844">
      <w:pPr>
        <w:pStyle w:val="ListParagraph"/>
        <w:numPr>
          <w:ilvl w:val="0"/>
          <w:numId w:val="2"/>
        </w:numPr>
      </w:pPr>
      <w:r>
        <w:t>Fats, Oils, and Greases (FOG)</w:t>
      </w:r>
    </w:p>
    <w:p w14:paraId="37953BF0" w14:textId="77777777" w:rsidR="00F77844" w:rsidRDefault="00F77844" w:rsidP="00F77844">
      <w:pPr>
        <w:pStyle w:val="ListParagraph"/>
        <w:numPr>
          <w:ilvl w:val="0"/>
          <w:numId w:val="2"/>
        </w:numPr>
      </w:pPr>
      <w:r>
        <w:t>Sewage Sludge</w:t>
      </w:r>
    </w:p>
    <w:p w14:paraId="2B321351" w14:textId="2C66555E" w:rsidR="00F77844" w:rsidRDefault="00F77844" w:rsidP="00F77844">
      <w:pPr>
        <w:pStyle w:val="ListParagraph"/>
        <w:numPr>
          <w:ilvl w:val="0"/>
          <w:numId w:val="2"/>
        </w:numPr>
      </w:pPr>
      <w:r>
        <w:t>Animal Manure</w:t>
      </w:r>
    </w:p>
    <w:p w14:paraId="47D1B636" w14:textId="3ACE1675" w:rsidR="00CE24E7" w:rsidRDefault="00ED4AB1" w:rsidP="00734480">
      <w:r>
        <w:t xml:space="preserve">These materials are </w:t>
      </w:r>
      <w:r w:rsidR="00E4565B">
        <w:t>produced from various modern</w:t>
      </w:r>
      <w:r>
        <w:t xml:space="preserve"> industries and are </w:t>
      </w:r>
      <w:r w:rsidR="00E4565B">
        <w:t>historically</w:t>
      </w:r>
      <w:r w:rsidR="00F77844">
        <w:t xml:space="preserve"> difficult to manage and</w:t>
      </w:r>
      <w:r w:rsidR="007276D9">
        <w:t xml:space="preserve"> safely</w:t>
      </w:r>
      <w:r w:rsidR="00F77844">
        <w:t xml:space="preserve"> dispose of. A low willingness to </w:t>
      </w:r>
      <w:r w:rsidR="00612D7F">
        <w:t>dispose of</w:t>
      </w:r>
      <w:r w:rsidR="00F77844">
        <w:t xml:space="preserve"> these wastes means that they </w:t>
      </w:r>
      <w:r w:rsidR="00B9421A">
        <w:t>could</w:t>
      </w:r>
      <w:r w:rsidR="00F77844">
        <w:t xml:space="preserve"> be</w:t>
      </w:r>
      <w:r w:rsidR="007276D9">
        <w:t xml:space="preserve"> </w:t>
      </w:r>
      <w:r w:rsidR="00F77844">
        <w:t xml:space="preserve">available for use as bioenergy feedstocks, </w:t>
      </w:r>
      <w:r w:rsidR="005C07B1">
        <w:t xml:space="preserve">and at economically favorable costs. </w:t>
      </w:r>
      <w:r w:rsidR="00CE24E7">
        <w:t xml:space="preserve">This document specifically </w:t>
      </w:r>
      <w:r w:rsidR="00E4565B">
        <w:t>discusses</w:t>
      </w:r>
      <w:r w:rsidR="00CE24E7">
        <w:t xml:space="preserve"> construction</w:t>
      </w:r>
      <w:r w:rsidR="00E4565B">
        <w:t xml:space="preserve"> and evaluation </w:t>
      </w:r>
      <w:r w:rsidR="00CE24E7">
        <w:t xml:space="preserve">of economic models for </w:t>
      </w:r>
      <w:r w:rsidR="00F469F8">
        <w:t>animal manure</w:t>
      </w:r>
      <w:r w:rsidR="00CE24E7">
        <w:t xml:space="preserve">. </w:t>
      </w:r>
      <w:r w:rsidR="00F469F8">
        <w:t>In this instance, manure</w:t>
      </w:r>
      <w:r w:rsidR="00CE24E7">
        <w:t xml:space="preserve"> is defined as </w:t>
      </w:r>
      <w:r w:rsidR="00F469F8">
        <w:t xml:space="preserve">that </w:t>
      </w:r>
      <w:r w:rsidR="00CE24E7">
        <w:t xml:space="preserve">produced </w:t>
      </w:r>
      <w:r w:rsidR="00F469F8">
        <w:t>from cattle, dairy, and swine</w:t>
      </w:r>
      <w:r w:rsidR="00CE24E7">
        <w:t xml:space="preserve"> </w:t>
      </w:r>
      <w:r w:rsidR="0041383D">
        <w:t xml:space="preserve">at </w:t>
      </w:r>
      <w:r w:rsidR="00B51467">
        <w:t>concentrated</w:t>
      </w:r>
      <w:r w:rsidR="0041383D">
        <w:t xml:space="preserve"> animal feed</w:t>
      </w:r>
      <w:r w:rsidR="00F344F1">
        <w:t xml:space="preserve"> </w:t>
      </w:r>
      <w:r w:rsidR="00CE24E7">
        <w:t>operations</w:t>
      </w:r>
      <w:r w:rsidR="00F344F1">
        <w:t xml:space="preserve"> (CAFOs)</w:t>
      </w:r>
      <w:r w:rsidR="00CE24E7">
        <w:t xml:space="preserve">. </w:t>
      </w:r>
    </w:p>
    <w:p w14:paraId="0C168BB4" w14:textId="7B66BD9B" w:rsidR="00734480" w:rsidRDefault="001776CC" w:rsidP="00734480">
      <w:r>
        <w:t xml:space="preserve">This work builds upon previous analysis in </w:t>
      </w:r>
      <w:r w:rsidR="0044186F">
        <w:t>Milbrandt et al. 2017</w:t>
      </w:r>
      <w:r w:rsidR="00561891">
        <w:t>, which</w:t>
      </w:r>
      <w:r w:rsidR="003E1899">
        <w:t xml:space="preserve"> provides an assessment of the total and available wet WTE resource potential in the United </w:t>
      </w:r>
      <w:r w:rsidR="00536089">
        <w:t>States and illustrates their geographic distribution.</w:t>
      </w:r>
    </w:p>
    <w:p w14:paraId="6D02743F" w14:textId="02484D65" w:rsidR="00612D7F" w:rsidRDefault="00F469F8" w:rsidP="00734480">
      <w:r>
        <w:t>We</w:t>
      </w:r>
      <w:r w:rsidR="001776CC">
        <w:t xml:space="preserve"> build upon the aforementioned analysis by characterizing the economic drivers of</w:t>
      </w:r>
      <w:r w:rsidR="002E2856">
        <w:t xml:space="preserve"> animal manure</w:t>
      </w:r>
      <w:r w:rsidR="00D05AA3">
        <w:t xml:space="preserve"> management</w:t>
      </w:r>
      <w:r w:rsidR="001776CC">
        <w:t xml:space="preserve">, and developing supply curves for the material. </w:t>
      </w:r>
      <w:r w:rsidR="00612D7F">
        <w:t xml:space="preserve">Understanding the economics of </w:t>
      </w:r>
      <w:r w:rsidR="002E2856">
        <w:t>waste materials, which</w:t>
      </w:r>
      <w:r w:rsidR="00612D7F">
        <w:t xml:space="preserve"> </w:t>
      </w:r>
      <w:r w:rsidR="00FB07D1">
        <w:t>may</w:t>
      </w:r>
      <w:r w:rsidR="00612D7F">
        <w:t xml:space="preserve"> not conventionally</w:t>
      </w:r>
      <w:r w:rsidR="00FB07D1">
        <w:t xml:space="preserve"> be</w:t>
      </w:r>
      <w:r w:rsidR="00612D7F">
        <w:t xml:space="preserve"> treated as commodities by their </w:t>
      </w:r>
      <w:r w:rsidR="002E2856">
        <w:t>handlers,</w:t>
      </w:r>
      <w:r w:rsidR="00612D7F">
        <w:t xml:space="preserve"> requires a different, more flexible approach</w:t>
      </w:r>
      <w:r w:rsidR="00224C58">
        <w:t>.</w:t>
      </w:r>
      <w:r w:rsidR="002E2856">
        <w:t xml:space="preserve"> The supply curves and parameters shown</w:t>
      </w:r>
      <w:r w:rsidR="00612D7F">
        <w:t xml:space="preserve"> in this document depict material economics at a nationwide level, however future work </w:t>
      </w:r>
      <w:r w:rsidR="00561891">
        <w:t>intends to</w:t>
      </w:r>
      <w:r w:rsidR="00612D7F">
        <w:t xml:space="preserve"> </w:t>
      </w:r>
      <w:r w:rsidR="00CE24E7">
        <w:t xml:space="preserve">generate supply curves for states and regions. </w:t>
      </w:r>
    </w:p>
    <w:p w14:paraId="5A7D7F38" w14:textId="33EEAB5D" w:rsidR="00CE24E7" w:rsidRDefault="002E2856" w:rsidP="00734480">
      <w:r>
        <w:t>Animal</w:t>
      </w:r>
      <w:r w:rsidR="00CE24E7">
        <w:t xml:space="preserve"> </w:t>
      </w:r>
      <w:r w:rsidR="00F469F8">
        <w:t>manure may or may not be</w:t>
      </w:r>
      <w:r w:rsidR="00CE24E7">
        <w:t xml:space="preserve"> assigned a value like a conventional commodity. </w:t>
      </w:r>
      <w:r w:rsidR="00F469F8">
        <w:t xml:space="preserve">Manure is most commonly applied </w:t>
      </w:r>
      <w:r w:rsidR="00A54C13">
        <w:t xml:space="preserve">to </w:t>
      </w:r>
      <w:r w:rsidR="00F469F8">
        <w:t>agricultural lands as a fertilizer, suggesting that it holds some economic value</w:t>
      </w:r>
      <w:r>
        <w:t xml:space="preserve"> as a fertilizer</w:t>
      </w:r>
      <w:r w:rsidR="00F469F8">
        <w:t xml:space="preserve"> to the farmers using it. This exact value can vary depending on how well manure meets the nutrient needs of adjacent agricultural lands. </w:t>
      </w:r>
      <w:r w:rsidR="00CE24E7">
        <w:t xml:space="preserve"> </w:t>
      </w:r>
      <w:r w:rsidR="00582CA3">
        <w:t xml:space="preserve">If the nutrient demand of adjacent croplands </w:t>
      </w:r>
      <w:r w:rsidR="00582CA3" w:rsidRPr="00CD3385">
        <w:rPr>
          <w:b/>
        </w:rPr>
        <w:t>exceeds</w:t>
      </w:r>
      <w:r w:rsidR="00582CA3">
        <w:t xml:space="preserve"> nutrients available in manure, the manure is</w:t>
      </w:r>
      <w:r w:rsidR="00FB07D1">
        <w:t xml:space="preserve"> valued based on its </w:t>
      </w:r>
      <w:r w:rsidR="00582CA3">
        <w:t xml:space="preserve">nutrient content. If the </w:t>
      </w:r>
      <w:r w:rsidR="00F92B46">
        <w:t xml:space="preserve">demand of croplands is </w:t>
      </w:r>
      <w:r w:rsidR="00F92B46" w:rsidRPr="00CD3385">
        <w:rPr>
          <w:b/>
        </w:rPr>
        <w:t>lower</w:t>
      </w:r>
      <w:r w:rsidR="00F92B46">
        <w:t xml:space="preserve"> than the amount of manure produced in the county</w:t>
      </w:r>
      <w:r w:rsidR="00582CA3">
        <w:t>, farmers are faced with</w:t>
      </w:r>
      <w:r w:rsidR="002A25C0">
        <w:t xml:space="preserve"> finding someone willing to accept it or</w:t>
      </w:r>
      <w:r w:rsidR="00582CA3">
        <w:t xml:space="preserve"> disposing of it in accordance with </w:t>
      </w:r>
      <w:r w:rsidR="002A25C0">
        <w:t xml:space="preserve">regulatory standards. </w:t>
      </w:r>
      <w:r w:rsidR="00431D7E">
        <w:t xml:space="preserve">Cost in this case is evaluated based on the cost of transporting and land applying the manure. </w:t>
      </w:r>
    </w:p>
    <w:p w14:paraId="22C30267" w14:textId="64B09BDA" w:rsidR="00D204DF" w:rsidRDefault="00D204DF" w:rsidP="00D204DF">
      <w:pPr>
        <w:pStyle w:val="Heading1"/>
      </w:pPr>
      <w:r>
        <w:lastRenderedPageBreak/>
        <w:t>2. Process Flow</w:t>
      </w:r>
    </w:p>
    <w:p w14:paraId="03F7375F" w14:textId="1EAA1BDB" w:rsidR="006D47B3" w:rsidRDefault="006650AD" w:rsidP="006650AD">
      <w:r>
        <w:t xml:space="preserve">As </w:t>
      </w:r>
      <w:r w:rsidR="00CE2CBF">
        <w:t>noted</w:t>
      </w:r>
      <w:r>
        <w:t xml:space="preserve"> in the prior section, demand (and therefore price) of manure varies spatially as a function of </w:t>
      </w:r>
      <w:r w:rsidR="00E67BAE">
        <w:t xml:space="preserve">nutrient demand of </w:t>
      </w:r>
      <w:r>
        <w:t>adjacent agricultural cropland.</w:t>
      </w:r>
      <w:r w:rsidR="00D50AE7">
        <w:t xml:space="preserve"> Manure is commonly applied to crops and pasture lands as a supplemental fertilizer, as it contains valuable nutrients</w:t>
      </w:r>
      <w:r w:rsidR="00630F29">
        <w:t xml:space="preserve">-mainly </w:t>
      </w:r>
      <w:r w:rsidR="00D50AE7">
        <w:t>Nitrogen</w:t>
      </w:r>
      <w:r w:rsidR="00630F29">
        <w:t xml:space="preserve"> and</w:t>
      </w:r>
      <w:r w:rsidR="006D47B3">
        <w:t xml:space="preserve"> Phosphorous. If a</w:t>
      </w:r>
      <w:r w:rsidR="00D50AE7">
        <w:t xml:space="preserve"> farm produces more manure nutrients than demanded by adjacent croplands the farmer must find another suitable disposal alternative.</w:t>
      </w:r>
      <w:r>
        <w:t xml:space="preserve"> If no nearby cropland or pasturelands are available to land apply manure, farmers </w:t>
      </w:r>
      <w:r w:rsidR="003C736B">
        <w:t>must pay</w:t>
      </w:r>
      <w:r>
        <w:t xml:space="preserve"> the additional cost </w:t>
      </w:r>
      <w:r w:rsidR="009E64C6">
        <w:t>of hauling the manure to a suitable disposal site, be it</w:t>
      </w:r>
      <w:r w:rsidR="00630F29">
        <w:t xml:space="preserve"> more</w:t>
      </w:r>
      <w:r w:rsidR="009E64C6">
        <w:t xml:space="preserve"> agricultural lands or a landfill. </w:t>
      </w:r>
    </w:p>
    <w:p w14:paraId="350FBEEA" w14:textId="0AA5B104" w:rsidR="00D50AE7" w:rsidRDefault="00D50AE7" w:rsidP="006650AD">
      <w:r>
        <w:t xml:space="preserve">Many dairy, swine, and cattle operations have progressed from larger to smaller footprints, combining </w:t>
      </w:r>
      <w:r w:rsidR="006D47B3">
        <w:t>bigger</w:t>
      </w:r>
      <w:r>
        <w:t xml:space="preserve"> numbers of animals in a smaller area </w:t>
      </w:r>
      <w:r w:rsidR="00297AC4">
        <w:t>(</w:t>
      </w:r>
      <w:r>
        <w:t>CAFOs</w:t>
      </w:r>
      <w:r w:rsidR="00297AC4">
        <w:t>)</w:t>
      </w:r>
      <w:r>
        <w:t xml:space="preserve">. CAFOs are of primary interest to this work as many do not </w:t>
      </w:r>
      <w:r w:rsidR="006D47B3">
        <w:t>grow crops</w:t>
      </w:r>
      <w:r w:rsidR="00A3177B">
        <w:t xml:space="preserve"> in conjunction with animal feeding operations</w:t>
      </w:r>
      <w:r w:rsidR="006D47B3">
        <w:t xml:space="preserve">, reducing the available area on which they can apply </w:t>
      </w:r>
      <w:r>
        <w:t xml:space="preserve">the </w:t>
      </w:r>
      <w:r w:rsidR="005016DE">
        <w:t>resulting</w:t>
      </w:r>
      <w:r>
        <w:t xml:space="preserve"> manure. </w:t>
      </w:r>
    </w:p>
    <w:p w14:paraId="44B280DF" w14:textId="2568A446" w:rsidR="006650AD" w:rsidRDefault="00D50AE7" w:rsidP="006650AD">
      <w:r>
        <w:t xml:space="preserve">EPA CAFO regulations and permits restrict sites at which farmers may land apply excess manure. Regulations prevent application of manure in </w:t>
      </w:r>
      <w:r w:rsidR="00630F29">
        <w:t xml:space="preserve">ways </w:t>
      </w:r>
      <w:r>
        <w:t>that may overload the nutrient demand of the soil or c</w:t>
      </w:r>
      <w:r w:rsidR="005016DE">
        <w:t xml:space="preserve">ause </w:t>
      </w:r>
      <w:r w:rsidR="00630F29">
        <w:t>unsafe</w:t>
      </w:r>
      <w:r w:rsidR="005016DE">
        <w:t xml:space="preserve"> runoff to</w:t>
      </w:r>
      <w:r>
        <w:t xml:space="preserve"> adjacent waterways. This suggests that the relative ease at which farmers can dispose of excess manure </w:t>
      </w:r>
      <w:r w:rsidR="003745DF">
        <w:t>is directly correlated with the acreage and type of cropland in the immediate vicinity of the farm, a metric central to the economic model</w:t>
      </w:r>
      <w:r w:rsidR="00A54C13">
        <w:t xml:space="preserve"> developed for this analysis</w:t>
      </w:r>
      <w:r w:rsidR="003745DF">
        <w:t xml:space="preserve">. </w:t>
      </w:r>
      <w:r w:rsidR="00235CB9">
        <w:t>Datasets for cropland acreage are available at the county level for the</w:t>
      </w:r>
      <w:r w:rsidR="005016DE">
        <w:t xml:space="preserve"> entire</w:t>
      </w:r>
      <w:r w:rsidR="00235CB9">
        <w:t xml:space="preserve"> </w:t>
      </w:r>
      <w:r w:rsidR="005016DE">
        <w:t>country;</w:t>
      </w:r>
      <w:r w:rsidR="00235CB9">
        <w:t xml:space="preserve"> therefore each</w:t>
      </w:r>
      <w:r w:rsidR="00630F29">
        <w:t xml:space="preserve"> manure demand</w:t>
      </w:r>
      <w:r w:rsidR="00235CB9">
        <w:t xml:space="preserve"> scenario was evaluated by county.</w:t>
      </w:r>
    </w:p>
    <w:p w14:paraId="316F82CF" w14:textId="3A72E6EC" w:rsidR="003745DF" w:rsidRDefault="003745DF" w:rsidP="006650AD">
      <w:r>
        <w:t>Through literature review and conversations with industry experts, three separate model scenarios were distinguished and</w:t>
      </w:r>
      <w:r w:rsidR="006A6FF6">
        <w:t xml:space="preserve"> depicted</w:t>
      </w:r>
      <w:r>
        <w:t xml:space="preserve"> in this work. </w:t>
      </w:r>
      <w:r w:rsidR="00A3177B">
        <w:t>A general workflow is</w:t>
      </w:r>
      <w:r>
        <w:t xml:space="preserve"> presented</w:t>
      </w:r>
      <w:r w:rsidR="003478FB">
        <w:t xml:space="preserve"> in </w:t>
      </w:r>
      <w:r w:rsidR="00B7206C">
        <w:fldChar w:fldCharType="begin"/>
      </w:r>
      <w:r w:rsidR="00B7206C">
        <w:instrText xml:space="preserve"> REF _Ref365625729 </w:instrText>
      </w:r>
      <w:r w:rsidR="00B7206C">
        <w:fldChar w:fldCharType="separate"/>
      </w:r>
      <w:r w:rsidR="007706E8">
        <w:t xml:space="preserve">Figure </w:t>
      </w:r>
      <w:r w:rsidR="007706E8">
        <w:rPr>
          <w:noProof/>
        </w:rPr>
        <w:t>1</w:t>
      </w:r>
      <w:r w:rsidR="00B7206C">
        <w:rPr>
          <w:noProof/>
        </w:rPr>
        <w:fldChar w:fldCharType="end"/>
      </w:r>
      <w:r>
        <w:t xml:space="preserve"> and discussed</w:t>
      </w:r>
      <w:r w:rsidR="003478FB">
        <w:t xml:space="preserve"> in detail in the passages</w:t>
      </w:r>
      <w:r>
        <w:t xml:space="preserve"> below. </w:t>
      </w:r>
    </w:p>
    <w:p w14:paraId="748F3BD2" w14:textId="270BFF30" w:rsidR="00AC3943" w:rsidRDefault="007A13FB" w:rsidP="00AC3943">
      <w:pPr>
        <w:keepNext/>
        <w:jc w:val="center"/>
      </w:pPr>
      <w:r w:rsidRPr="007A13FB">
        <w:lastRenderedPageBreak/>
        <w:t xml:space="preserve"> </w:t>
      </w:r>
      <w:r w:rsidR="006A6FF6" w:rsidRPr="006A6FF6">
        <w:rPr>
          <w:noProof/>
        </w:rPr>
        <w:drawing>
          <wp:inline distT="0" distB="0" distL="0" distR="0" wp14:anchorId="63253730" wp14:editId="0ADD4856">
            <wp:extent cx="5943600" cy="4841538"/>
            <wp:effectExtent l="0" t="0" r="0" b="10160"/>
            <wp:docPr id="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841538"/>
                    </a:xfrm>
                    <a:prstGeom prst="rect">
                      <a:avLst/>
                    </a:prstGeom>
                    <a:noFill/>
                    <a:ln>
                      <a:noFill/>
                    </a:ln>
                  </pic:spPr>
                </pic:pic>
              </a:graphicData>
            </a:graphic>
          </wp:inline>
        </w:drawing>
      </w:r>
    </w:p>
    <w:p w14:paraId="47140BF2" w14:textId="5C0E4446" w:rsidR="0095604E" w:rsidRDefault="00AC3943" w:rsidP="00AC3943">
      <w:pPr>
        <w:pStyle w:val="Caption"/>
        <w:jc w:val="center"/>
      </w:pPr>
      <w:r>
        <w:t xml:space="preserve">Figure </w:t>
      </w:r>
      <w:r w:rsidR="00B7206C">
        <w:fldChar w:fldCharType="begin"/>
      </w:r>
      <w:r w:rsidR="00B7206C">
        <w:instrText xml:space="preserve"> SEQ Figure \* ARABIC </w:instrText>
      </w:r>
      <w:r w:rsidR="00B7206C">
        <w:fldChar w:fldCharType="separate"/>
      </w:r>
      <w:r w:rsidR="00F50DAB">
        <w:rPr>
          <w:noProof/>
        </w:rPr>
        <w:t>1</w:t>
      </w:r>
      <w:r w:rsidR="00B7206C">
        <w:rPr>
          <w:noProof/>
        </w:rPr>
        <w:fldChar w:fldCharType="end"/>
      </w:r>
      <w:r>
        <w:t>: Model workflow for evaluating manure supply and demand within a county. Sources for the applicable datasets are noted outside the golden brackets.</w:t>
      </w:r>
    </w:p>
    <w:p w14:paraId="27DCF608" w14:textId="77483963" w:rsidR="001E1991" w:rsidRDefault="001E1991" w:rsidP="001E1991">
      <w:r>
        <w:t>The developed model uses a series of agr</w:t>
      </w:r>
      <w:r w:rsidR="00630F29">
        <w:t>onomic</w:t>
      </w:r>
      <w:r>
        <w:t xml:space="preserve"> factors to estimate the amount of manure demanded by croplands within the county. The following equations show input variables used to estimate the amount (tons) of manure demanded for a given crop type</w:t>
      </w:r>
      <w:r w:rsidR="00630F29">
        <w:t>.</w:t>
      </w:r>
    </w:p>
    <w:p w14:paraId="3224B863" w14:textId="081D6C77" w:rsidR="00C1286E" w:rsidRPr="00FB2762" w:rsidRDefault="00B7206C" w:rsidP="001E1991">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n</m:t>
              </m:r>
            </m:sub>
          </m:sSub>
          <m:r>
            <w:rPr>
              <w:rFonts w:ascii="Cambria Math" w:hAnsi="Cambria Math"/>
            </w:rPr>
            <m:t>=A*</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N</m:t>
              </m:r>
            </m:sub>
          </m:sSub>
        </m:oMath>
      </m:oMathPara>
    </w:p>
    <w:p w14:paraId="7BABAD5F" w14:textId="69762ADD" w:rsidR="00FB2762" w:rsidRDefault="00FB2762" w:rsidP="001E1991">
      <w:pPr>
        <w:rPr>
          <w:rFonts w:eastAsiaTheme="minorEastAsia"/>
        </w:rPr>
      </w:pPr>
      <w:r>
        <w:rPr>
          <w:rFonts w:eastAsiaTheme="minorEastAsia"/>
        </w:rPr>
        <w:t xml:space="preserve">when: </w:t>
      </w:r>
    </w:p>
    <w:p w14:paraId="04270EF9" w14:textId="276ADAC4" w:rsidR="00FB2762" w:rsidRDefault="00FB2762" w:rsidP="001E1991">
      <w:pPr>
        <w:rPr>
          <w:rFonts w:eastAsiaTheme="minorEastAsia"/>
        </w:rPr>
      </w:pPr>
      <w:proofErr w:type="spellStart"/>
      <w:r w:rsidRPr="00FB2762">
        <w:rPr>
          <w:rFonts w:eastAsiaTheme="minorEastAsia"/>
          <w:i/>
        </w:rPr>
        <w:t>N</w:t>
      </w:r>
      <w:r w:rsidR="005B1876">
        <w:rPr>
          <w:rFonts w:eastAsiaTheme="minorEastAsia"/>
          <w:i/>
          <w:vertAlign w:val="subscript"/>
        </w:rPr>
        <w:t>n</w:t>
      </w:r>
      <w:proofErr w:type="spellEnd"/>
      <w:r>
        <w:rPr>
          <w:rFonts w:eastAsiaTheme="minorEastAsia"/>
        </w:rPr>
        <w:t>=Nitrogen demand in the county for a given crop type [tons]</w:t>
      </w:r>
    </w:p>
    <w:p w14:paraId="271A432C" w14:textId="0636B3B3" w:rsidR="00FB2762" w:rsidRDefault="00FB2762" w:rsidP="001E1991">
      <w:pPr>
        <w:rPr>
          <w:rFonts w:eastAsiaTheme="minorEastAsia"/>
        </w:rPr>
      </w:pPr>
      <w:r w:rsidRPr="00FB2762">
        <w:rPr>
          <w:rFonts w:eastAsiaTheme="minorEastAsia"/>
          <w:i/>
        </w:rPr>
        <w:t>A</w:t>
      </w:r>
      <w:r>
        <w:rPr>
          <w:rFonts w:eastAsiaTheme="minorEastAsia"/>
        </w:rPr>
        <w:t>=Acres of cropland planted in the county [acres]</w:t>
      </w:r>
    </w:p>
    <w:p w14:paraId="7B988F00" w14:textId="3CD4A79C" w:rsidR="00FB2762" w:rsidRDefault="00FB2762" w:rsidP="001E1991">
      <w:pPr>
        <w:rPr>
          <w:rFonts w:eastAsiaTheme="minorEastAsia"/>
        </w:rPr>
      </w:pPr>
      <w:r w:rsidRPr="00FB2762">
        <w:rPr>
          <w:rFonts w:eastAsiaTheme="minorEastAsia"/>
          <w:i/>
        </w:rPr>
        <w:t>U</w:t>
      </w:r>
      <w:r w:rsidRPr="00FB2762">
        <w:rPr>
          <w:rFonts w:eastAsiaTheme="minorEastAsia"/>
          <w:i/>
          <w:vertAlign w:val="subscript"/>
        </w:rPr>
        <w:t>N</w:t>
      </w:r>
      <w:r>
        <w:rPr>
          <w:rFonts w:eastAsiaTheme="minorEastAsia"/>
        </w:rPr>
        <w:t>=Average crop</w:t>
      </w:r>
      <w:r w:rsidR="00825FF6">
        <w:rPr>
          <w:rFonts w:eastAsiaTheme="minorEastAsia"/>
        </w:rPr>
        <w:t>-specific</w:t>
      </w:r>
      <w:r>
        <w:rPr>
          <w:rFonts w:eastAsiaTheme="minorEastAsia"/>
        </w:rPr>
        <w:t xml:space="preserve"> Nitrogen uptake rate [</w:t>
      </w:r>
      <w:proofErr w:type="spellStart"/>
      <w:r>
        <w:rPr>
          <w:rFonts w:eastAsiaTheme="minorEastAsia"/>
        </w:rPr>
        <w:t>lbs</w:t>
      </w:r>
      <w:proofErr w:type="spellEnd"/>
      <w:r w:rsidR="005B1876">
        <w:rPr>
          <w:rFonts w:eastAsiaTheme="minorEastAsia"/>
        </w:rPr>
        <w:t xml:space="preserve"> </w:t>
      </w:r>
      <w:r>
        <w:rPr>
          <w:rFonts w:eastAsiaTheme="minorEastAsia"/>
        </w:rPr>
        <w:t>N/acre]</w:t>
      </w:r>
    </w:p>
    <w:p w14:paraId="1A388562" w14:textId="3A855B35" w:rsidR="00C42D3C" w:rsidRDefault="006044FE" w:rsidP="001E1991">
      <w:pPr>
        <w:rPr>
          <w:rFonts w:eastAsiaTheme="minorEastAsia"/>
        </w:rPr>
      </w:pPr>
      <w:r>
        <w:rPr>
          <w:rFonts w:eastAsiaTheme="minorEastAsia"/>
        </w:rPr>
        <w:t>An identical operation is conducted for phosphorous demand (</w:t>
      </w:r>
      <w:r w:rsidR="005B1876">
        <w:rPr>
          <w:rFonts w:eastAsiaTheme="minorEastAsia"/>
          <w:i/>
        </w:rPr>
        <w:t>N</w:t>
      </w:r>
      <w:r w:rsidRPr="006044FE">
        <w:rPr>
          <w:rFonts w:eastAsiaTheme="minorEastAsia"/>
          <w:i/>
          <w:vertAlign w:val="subscript"/>
        </w:rPr>
        <w:t>p</w:t>
      </w:r>
      <w:r>
        <w:rPr>
          <w:rFonts w:eastAsiaTheme="minorEastAsia"/>
        </w:rPr>
        <w:t xml:space="preserve">) rates for each crop type in the county. </w:t>
      </w:r>
      <w:r w:rsidR="00A3177B">
        <w:rPr>
          <w:rFonts w:eastAsiaTheme="minorEastAsia"/>
        </w:rPr>
        <w:t>Table 1 values are used to calculate manure demand across different crop types.</w:t>
      </w:r>
    </w:p>
    <w:p w14:paraId="06E0900E" w14:textId="77777777" w:rsidR="00C42D3C" w:rsidRDefault="00C42D3C" w:rsidP="00C42D3C">
      <w:pPr>
        <w:pStyle w:val="Caption"/>
        <w:keepNext/>
        <w:jc w:val="center"/>
      </w:pPr>
      <w:r>
        <w:lastRenderedPageBreak/>
        <w:t xml:space="preserve">Table </w:t>
      </w:r>
      <w:r w:rsidR="00B7206C">
        <w:fldChar w:fldCharType="begin"/>
      </w:r>
      <w:r w:rsidR="00B7206C">
        <w:instrText xml:space="preserve"> SEQ Table \* ARABIC </w:instrText>
      </w:r>
      <w:r w:rsidR="00B7206C">
        <w:fldChar w:fldCharType="separate"/>
      </w:r>
      <w:r>
        <w:rPr>
          <w:noProof/>
        </w:rPr>
        <w:t>1</w:t>
      </w:r>
      <w:r w:rsidR="00B7206C">
        <w:rPr>
          <w:noProof/>
        </w:rPr>
        <w:fldChar w:fldCharType="end"/>
      </w:r>
      <w:r>
        <w:t>: Nitrogen and Phosphorous demands for different crop types (USDA, 2003)</w:t>
      </w:r>
    </w:p>
    <w:tbl>
      <w:tblPr>
        <w:tblStyle w:val="LightShading"/>
        <w:tblW w:w="0" w:type="auto"/>
        <w:tblLook w:val="04A0" w:firstRow="1" w:lastRow="0" w:firstColumn="1" w:lastColumn="0" w:noHBand="0" w:noVBand="1"/>
      </w:tblPr>
      <w:tblGrid>
        <w:gridCol w:w="1477"/>
        <w:gridCol w:w="1602"/>
        <w:gridCol w:w="1723"/>
        <w:gridCol w:w="1646"/>
        <w:gridCol w:w="1649"/>
        <w:gridCol w:w="1479"/>
      </w:tblGrid>
      <w:tr w:rsidR="00C42D3C" w14:paraId="4846811E" w14:textId="77777777" w:rsidTr="006A14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7" w:type="dxa"/>
          </w:tcPr>
          <w:p w14:paraId="70032C25" w14:textId="77777777" w:rsidR="00C42D3C" w:rsidRDefault="00C42D3C" w:rsidP="006A1440">
            <w:pPr>
              <w:jc w:val="center"/>
            </w:pPr>
          </w:p>
        </w:tc>
        <w:tc>
          <w:tcPr>
            <w:tcW w:w="1602" w:type="dxa"/>
          </w:tcPr>
          <w:p w14:paraId="44C17716" w14:textId="77777777" w:rsidR="00C42D3C" w:rsidRDefault="00C42D3C" w:rsidP="006A1440">
            <w:pPr>
              <w:jc w:val="center"/>
              <w:cnfStyle w:val="100000000000" w:firstRow="1" w:lastRow="0" w:firstColumn="0" w:lastColumn="0" w:oddVBand="0" w:evenVBand="0" w:oddHBand="0" w:evenHBand="0" w:firstRowFirstColumn="0" w:firstRowLastColumn="0" w:lastRowFirstColumn="0" w:lastRowLastColumn="0"/>
            </w:pPr>
            <w:r>
              <w:t>Corn</w:t>
            </w:r>
          </w:p>
        </w:tc>
        <w:tc>
          <w:tcPr>
            <w:tcW w:w="1723" w:type="dxa"/>
          </w:tcPr>
          <w:p w14:paraId="4D025358" w14:textId="77777777" w:rsidR="00C42D3C" w:rsidRDefault="00C42D3C" w:rsidP="006A1440">
            <w:pPr>
              <w:jc w:val="center"/>
              <w:cnfStyle w:val="100000000000" w:firstRow="1" w:lastRow="0" w:firstColumn="0" w:lastColumn="0" w:oddVBand="0" w:evenVBand="0" w:oddHBand="0" w:evenHBand="0" w:firstRowFirstColumn="0" w:firstRowLastColumn="0" w:lastRowFirstColumn="0" w:lastRowLastColumn="0"/>
            </w:pPr>
            <w:r>
              <w:t>Soybeans</w:t>
            </w:r>
          </w:p>
        </w:tc>
        <w:tc>
          <w:tcPr>
            <w:tcW w:w="1646" w:type="dxa"/>
          </w:tcPr>
          <w:p w14:paraId="6D443454" w14:textId="77777777" w:rsidR="00C42D3C" w:rsidRDefault="00C42D3C" w:rsidP="006A1440">
            <w:pPr>
              <w:jc w:val="center"/>
              <w:cnfStyle w:val="100000000000" w:firstRow="1" w:lastRow="0" w:firstColumn="0" w:lastColumn="0" w:oddVBand="0" w:evenVBand="0" w:oddHBand="0" w:evenHBand="0" w:firstRowFirstColumn="0" w:firstRowLastColumn="0" w:lastRowFirstColumn="0" w:lastRowLastColumn="0"/>
            </w:pPr>
            <w:r>
              <w:t>Wheat</w:t>
            </w:r>
          </w:p>
        </w:tc>
        <w:tc>
          <w:tcPr>
            <w:tcW w:w="1649" w:type="dxa"/>
          </w:tcPr>
          <w:p w14:paraId="6C9860CA" w14:textId="77777777" w:rsidR="00C42D3C" w:rsidRDefault="00C42D3C" w:rsidP="006A1440">
            <w:pPr>
              <w:jc w:val="center"/>
              <w:cnfStyle w:val="100000000000" w:firstRow="1" w:lastRow="0" w:firstColumn="0" w:lastColumn="0" w:oddVBand="0" w:evenVBand="0" w:oddHBand="0" w:evenHBand="0" w:firstRowFirstColumn="0" w:firstRowLastColumn="0" w:lastRowFirstColumn="0" w:lastRowLastColumn="0"/>
            </w:pPr>
            <w:r>
              <w:t>Barley</w:t>
            </w:r>
          </w:p>
        </w:tc>
        <w:tc>
          <w:tcPr>
            <w:tcW w:w="1479" w:type="dxa"/>
          </w:tcPr>
          <w:p w14:paraId="2CC62357" w14:textId="77777777" w:rsidR="00C42D3C" w:rsidRDefault="00C42D3C" w:rsidP="006A1440">
            <w:pPr>
              <w:jc w:val="center"/>
              <w:cnfStyle w:val="100000000000" w:firstRow="1" w:lastRow="0" w:firstColumn="0" w:lastColumn="0" w:oddVBand="0" w:evenVBand="0" w:oddHBand="0" w:evenHBand="0" w:firstRowFirstColumn="0" w:firstRowLastColumn="0" w:lastRowFirstColumn="0" w:lastRowLastColumn="0"/>
            </w:pPr>
            <w:r>
              <w:t>Pasture</w:t>
            </w:r>
          </w:p>
        </w:tc>
      </w:tr>
      <w:tr w:rsidR="00C42D3C" w14:paraId="71B1C25C" w14:textId="77777777" w:rsidTr="006A1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7" w:type="dxa"/>
          </w:tcPr>
          <w:p w14:paraId="53D444CC" w14:textId="77777777" w:rsidR="00C42D3C" w:rsidRDefault="00C42D3C" w:rsidP="006A1440">
            <w:pPr>
              <w:jc w:val="center"/>
            </w:pPr>
            <w:r>
              <w:t>N Demand [</w:t>
            </w:r>
            <w:proofErr w:type="spellStart"/>
            <w:r>
              <w:t>lb</w:t>
            </w:r>
            <w:proofErr w:type="spellEnd"/>
            <w:r>
              <w:t>/acre]</w:t>
            </w:r>
          </w:p>
        </w:tc>
        <w:tc>
          <w:tcPr>
            <w:tcW w:w="1602" w:type="dxa"/>
          </w:tcPr>
          <w:p w14:paraId="11602B57" w14:textId="77777777" w:rsidR="00C42D3C" w:rsidRDefault="00C42D3C" w:rsidP="006A1440">
            <w:pPr>
              <w:jc w:val="center"/>
              <w:cnfStyle w:val="000000100000" w:firstRow="0" w:lastRow="0" w:firstColumn="0" w:lastColumn="0" w:oddVBand="0" w:evenVBand="0" w:oddHBand="1" w:evenHBand="0" w:firstRowFirstColumn="0" w:firstRowLastColumn="0" w:lastRowFirstColumn="0" w:lastRowLastColumn="0"/>
            </w:pPr>
            <w:r>
              <w:t>97.5</w:t>
            </w:r>
          </w:p>
        </w:tc>
        <w:tc>
          <w:tcPr>
            <w:tcW w:w="1723" w:type="dxa"/>
          </w:tcPr>
          <w:p w14:paraId="316B6B4B" w14:textId="77777777" w:rsidR="00C42D3C" w:rsidRDefault="00C42D3C" w:rsidP="006A1440">
            <w:pPr>
              <w:jc w:val="center"/>
              <w:cnfStyle w:val="000000100000" w:firstRow="0" w:lastRow="0" w:firstColumn="0" w:lastColumn="0" w:oddVBand="0" w:evenVBand="0" w:oddHBand="1" w:evenHBand="0" w:firstRowFirstColumn="0" w:firstRowLastColumn="0" w:lastRowFirstColumn="0" w:lastRowLastColumn="0"/>
            </w:pPr>
            <w:r>
              <w:t>115</w:t>
            </w:r>
          </w:p>
        </w:tc>
        <w:tc>
          <w:tcPr>
            <w:tcW w:w="1646" w:type="dxa"/>
          </w:tcPr>
          <w:p w14:paraId="00FFE90D" w14:textId="77777777" w:rsidR="00C42D3C" w:rsidRDefault="00C42D3C" w:rsidP="006A1440">
            <w:pPr>
              <w:jc w:val="center"/>
              <w:cnfStyle w:val="000000100000" w:firstRow="0" w:lastRow="0" w:firstColumn="0" w:lastColumn="0" w:oddVBand="0" w:evenVBand="0" w:oddHBand="1" w:evenHBand="0" w:firstRowFirstColumn="0" w:firstRowLastColumn="0" w:lastRowFirstColumn="0" w:lastRowLastColumn="0"/>
            </w:pPr>
            <w:r>
              <w:t>40</w:t>
            </w:r>
          </w:p>
        </w:tc>
        <w:tc>
          <w:tcPr>
            <w:tcW w:w="1649" w:type="dxa"/>
          </w:tcPr>
          <w:p w14:paraId="749C522A" w14:textId="77777777" w:rsidR="00C42D3C" w:rsidRDefault="00C42D3C" w:rsidP="006A1440">
            <w:pPr>
              <w:jc w:val="center"/>
              <w:cnfStyle w:val="000000100000" w:firstRow="0" w:lastRow="0" w:firstColumn="0" w:lastColumn="0" w:oddVBand="0" w:evenVBand="0" w:oddHBand="1" w:evenHBand="0" w:firstRowFirstColumn="0" w:firstRowLastColumn="0" w:lastRowFirstColumn="0" w:lastRowLastColumn="0"/>
            </w:pPr>
            <w:r>
              <w:t>54</w:t>
            </w:r>
          </w:p>
        </w:tc>
        <w:tc>
          <w:tcPr>
            <w:tcW w:w="1479" w:type="dxa"/>
          </w:tcPr>
          <w:p w14:paraId="2C09092D" w14:textId="77777777" w:rsidR="00C42D3C" w:rsidRDefault="00C42D3C" w:rsidP="006A1440">
            <w:pPr>
              <w:jc w:val="center"/>
              <w:cnfStyle w:val="000000100000" w:firstRow="0" w:lastRow="0" w:firstColumn="0" w:lastColumn="0" w:oddVBand="0" w:evenVBand="0" w:oddHBand="1" w:evenHBand="0" w:firstRowFirstColumn="0" w:firstRowLastColumn="0" w:lastRowFirstColumn="0" w:lastRowLastColumn="0"/>
            </w:pPr>
            <w:r>
              <w:t>75</w:t>
            </w:r>
          </w:p>
        </w:tc>
      </w:tr>
      <w:tr w:rsidR="00C42D3C" w14:paraId="4F2699A2" w14:textId="77777777" w:rsidTr="006A1440">
        <w:tc>
          <w:tcPr>
            <w:cnfStyle w:val="001000000000" w:firstRow="0" w:lastRow="0" w:firstColumn="1" w:lastColumn="0" w:oddVBand="0" w:evenVBand="0" w:oddHBand="0" w:evenHBand="0" w:firstRowFirstColumn="0" w:firstRowLastColumn="0" w:lastRowFirstColumn="0" w:lastRowLastColumn="0"/>
            <w:tcW w:w="1477" w:type="dxa"/>
          </w:tcPr>
          <w:p w14:paraId="4B7A3A68" w14:textId="77777777" w:rsidR="00C42D3C" w:rsidRDefault="00C42D3C" w:rsidP="006A1440">
            <w:pPr>
              <w:jc w:val="center"/>
            </w:pPr>
            <w:r>
              <w:t>P Demand [</w:t>
            </w:r>
            <w:proofErr w:type="spellStart"/>
            <w:r>
              <w:t>lb</w:t>
            </w:r>
            <w:proofErr w:type="spellEnd"/>
            <w:r>
              <w:t>/acre]</w:t>
            </w:r>
          </w:p>
        </w:tc>
        <w:tc>
          <w:tcPr>
            <w:tcW w:w="1602" w:type="dxa"/>
          </w:tcPr>
          <w:p w14:paraId="2B1F92B5" w14:textId="77777777" w:rsidR="00C42D3C" w:rsidRDefault="00C42D3C" w:rsidP="006A1440">
            <w:pPr>
              <w:jc w:val="center"/>
              <w:cnfStyle w:val="000000000000" w:firstRow="0" w:lastRow="0" w:firstColumn="0" w:lastColumn="0" w:oddVBand="0" w:evenVBand="0" w:oddHBand="0" w:evenHBand="0" w:firstRowFirstColumn="0" w:firstRowLastColumn="0" w:lastRowFirstColumn="0" w:lastRowLastColumn="0"/>
            </w:pPr>
            <w:r>
              <w:t>16.5</w:t>
            </w:r>
          </w:p>
        </w:tc>
        <w:tc>
          <w:tcPr>
            <w:tcW w:w="1723" w:type="dxa"/>
          </w:tcPr>
          <w:p w14:paraId="754BE4F2" w14:textId="77777777" w:rsidR="00C42D3C" w:rsidRDefault="00C42D3C" w:rsidP="006A1440">
            <w:pPr>
              <w:jc w:val="center"/>
              <w:cnfStyle w:val="000000000000" w:firstRow="0" w:lastRow="0" w:firstColumn="0" w:lastColumn="0" w:oddVBand="0" w:evenVBand="0" w:oddHBand="0" w:evenHBand="0" w:firstRowFirstColumn="0" w:firstRowLastColumn="0" w:lastRowFirstColumn="0" w:lastRowLastColumn="0"/>
            </w:pPr>
            <w:r>
              <w:t>12</w:t>
            </w:r>
          </w:p>
        </w:tc>
        <w:tc>
          <w:tcPr>
            <w:tcW w:w="1646" w:type="dxa"/>
          </w:tcPr>
          <w:p w14:paraId="7B9B04C8" w14:textId="77777777" w:rsidR="00C42D3C" w:rsidRDefault="00C42D3C" w:rsidP="006A1440">
            <w:pPr>
              <w:jc w:val="center"/>
              <w:cnfStyle w:val="000000000000" w:firstRow="0" w:lastRow="0" w:firstColumn="0" w:lastColumn="0" w:oddVBand="0" w:evenVBand="0" w:oddHBand="0" w:evenHBand="0" w:firstRowFirstColumn="0" w:firstRowLastColumn="0" w:lastRowFirstColumn="0" w:lastRowLastColumn="0"/>
            </w:pPr>
            <w:r>
              <w:t>7</w:t>
            </w:r>
          </w:p>
        </w:tc>
        <w:tc>
          <w:tcPr>
            <w:tcW w:w="1649" w:type="dxa"/>
          </w:tcPr>
          <w:p w14:paraId="05136A04" w14:textId="77777777" w:rsidR="00C42D3C" w:rsidRDefault="00C42D3C" w:rsidP="006A1440">
            <w:pPr>
              <w:jc w:val="center"/>
              <w:cnfStyle w:val="000000000000" w:firstRow="0" w:lastRow="0" w:firstColumn="0" w:lastColumn="0" w:oddVBand="0" w:evenVBand="0" w:oddHBand="0" w:evenHBand="0" w:firstRowFirstColumn="0" w:firstRowLastColumn="0" w:lastRowFirstColumn="0" w:lastRowLastColumn="0"/>
            </w:pPr>
            <w:r>
              <w:t>11</w:t>
            </w:r>
          </w:p>
        </w:tc>
        <w:tc>
          <w:tcPr>
            <w:tcW w:w="1479" w:type="dxa"/>
          </w:tcPr>
          <w:p w14:paraId="54D6CA95" w14:textId="77777777" w:rsidR="00C42D3C" w:rsidRDefault="00C42D3C" w:rsidP="006A1440">
            <w:pPr>
              <w:jc w:val="center"/>
              <w:cnfStyle w:val="000000000000" w:firstRow="0" w:lastRow="0" w:firstColumn="0" w:lastColumn="0" w:oddVBand="0" w:evenVBand="0" w:oddHBand="0" w:evenHBand="0" w:firstRowFirstColumn="0" w:firstRowLastColumn="0" w:lastRowFirstColumn="0" w:lastRowLastColumn="0"/>
            </w:pPr>
            <w:r>
              <w:t>30</w:t>
            </w:r>
          </w:p>
        </w:tc>
      </w:tr>
    </w:tbl>
    <w:p w14:paraId="140EE95C" w14:textId="77777777" w:rsidR="00C42D3C" w:rsidRDefault="00C42D3C" w:rsidP="001E1991">
      <w:pPr>
        <w:rPr>
          <w:rFonts w:eastAsiaTheme="minorEastAsia"/>
        </w:rPr>
      </w:pPr>
    </w:p>
    <w:p w14:paraId="3E10F621" w14:textId="28C10883" w:rsidR="0086071D" w:rsidRDefault="003B1B01" w:rsidP="001E1991">
      <w:pPr>
        <w:rPr>
          <w:rFonts w:eastAsiaTheme="minorEastAsia"/>
        </w:rPr>
      </w:pPr>
      <w:r>
        <w:rPr>
          <w:rFonts w:eastAsiaTheme="minorEastAsia"/>
        </w:rPr>
        <w:t>These values are then inputted into the below equation to identify the total manure nutrients demanded by</w:t>
      </w:r>
      <w:r w:rsidR="006A1440">
        <w:rPr>
          <w:rFonts w:eastAsiaTheme="minorEastAsia"/>
        </w:rPr>
        <w:t xml:space="preserve"> different</w:t>
      </w:r>
      <w:r>
        <w:rPr>
          <w:rFonts w:eastAsiaTheme="minorEastAsia"/>
        </w:rPr>
        <w:t xml:space="preserve"> crops within the county. </w:t>
      </w:r>
    </w:p>
    <w:p w14:paraId="62D7546A" w14:textId="09247B27" w:rsidR="001E1991" w:rsidRPr="00670F4E" w:rsidRDefault="00B7206C" w:rsidP="001E1991">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d</m:t>
              </m:r>
            </m:sub>
          </m:sSub>
          <m:r>
            <w:rPr>
              <w:rFonts w:ascii="Cambria Math" w:hAnsi="Cambria Math"/>
            </w:rPr>
            <m:t>=</m:t>
          </m:r>
          <m:nary>
            <m:naryPr>
              <m:chr m:val="∑"/>
              <m:limLoc m:val="undOvr"/>
              <m:subHide m:val="1"/>
              <m:supHide m:val="1"/>
              <m:ctrlPr>
                <w:rPr>
                  <w:rFonts w:ascii="Cambria Math" w:hAnsi="Cambria Math"/>
                  <w:i/>
                </w:rPr>
              </m:ctrlPr>
            </m:naryPr>
            <m:sub/>
            <m:sup/>
            <m:e>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AD</m:t>
              </m:r>
            </m:sub>
          </m:sSub>
        </m:oMath>
      </m:oMathPara>
    </w:p>
    <w:p w14:paraId="79CE5998" w14:textId="77777777" w:rsidR="001E1991" w:rsidRDefault="001E1991" w:rsidP="001E1991">
      <w:pPr>
        <w:rPr>
          <w:rFonts w:eastAsiaTheme="minorEastAsia"/>
        </w:rPr>
      </w:pPr>
      <w:r>
        <w:rPr>
          <w:rFonts w:eastAsiaTheme="minorEastAsia"/>
        </w:rPr>
        <w:t xml:space="preserve">when: </w:t>
      </w:r>
    </w:p>
    <w:p w14:paraId="7C501C6B" w14:textId="1AAE38AD" w:rsidR="001E1991" w:rsidRDefault="005B1876" w:rsidP="001E1991">
      <w:pPr>
        <w:rPr>
          <w:rFonts w:eastAsiaTheme="minorEastAsia"/>
        </w:rPr>
      </w:pPr>
      <w:proofErr w:type="spellStart"/>
      <w:r w:rsidRPr="005B1876">
        <w:rPr>
          <w:rFonts w:eastAsiaTheme="minorEastAsia"/>
          <w:i/>
        </w:rPr>
        <w:t>M</w:t>
      </w:r>
      <w:r w:rsidRPr="005B1876">
        <w:rPr>
          <w:rFonts w:eastAsiaTheme="minorEastAsia"/>
          <w:i/>
          <w:vertAlign w:val="subscript"/>
        </w:rPr>
        <w:t>d</w:t>
      </w:r>
      <w:proofErr w:type="spellEnd"/>
      <w:r w:rsidR="001E1991">
        <w:rPr>
          <w:rFonts w:eastAsiaTheme="minorEastAsia"/>
        </w:rPr>
        <w:t xml:space="preserve">= </w:t>
      </w:r>
      <w:r>
        <w:rPr>
          <w:rFonts w:eastAsiaTheme="minorEastAsia"/>
        </w:rPr>
        <w:t>C</w:t>
      </w:r>
      <w:r w:rsidR="006A1440">
        <w:rPr>
          <w:rFonts w:eastAsiaTheme="minorEastAsia"/>
        </w:rPr>
        <w:t>rop</w:t>
      </w:r>
      <w:r>
        <w:rPr>
          <w:rFonts w:eastAsiaTheme="minorEastAsia"/>
        </w:rPr>
        <w:t xml:space="preserve"> manure nutrient demand [tons]</w:t>
      </w:r>
    </w:p>
    <w:p w14:paraId="2B008483" w14:textId="380EA98D" w:rsidR="005B1876" w:rsidRDefault="005B1876" w:rsidP="001E1991">
      <w:pPr>
        <w:rPr>
          <w:rFonts w:eastAsiaTheme="minorEastAsia"/>
        </w:rPr>
      </w:pPr>
      <w:proofErr w:type="spellStart"/>
      <w:r>
        <w:rPr>
          <w:i/>
        </w:rPr>
        <w:t>N</w:t>
      </w:r>
      <w:r>
        <w:rPr>
          <w:i/>
          <w:vertAlign w:val="subscript"/>
        </w:rPr>
        <w:t>n</w:t>
      </w:r>
      <w:proofErr w:type="spellEnd"/>
      <w:r w:rsidR="001E1991">
        <w:t xml:space="preserve">= </w:t>
      </w:r>
      <w:r>
        <w:rPr>
          <w:rFonts w:eastAsiaTheme="minorEastAsia"/>
        </w:rPr>
        <w:t>Nitrogen demand in the county for a given crop type [tons]</w:t>
      </w:r>
    </w:p>
    <w:p w14:paraId="664D799D" w14:textId="4D5B5B01" w:rsidR="001E1991" w:rsidRDefault="005B1876" w:rsidP="001E1991">
      <w:r>
        <w:rPr>
          <w:i/>
        </w:rPr>
        <w:t>N</w:t>
      </w:r>
      <w:r>
        <w:rPr>
          <w:i/>
          <w:vertAlign w:val="subscript"/>
        </w:rPr>
        <w:t>p</w:t>
      </w:r>
      <w:r w:rsidR="001E1991">
        <w:t xml:space="preserve">= </w:t>
      </w:r>
      <w:r>
        <w:rPr>
          <w:rFonts w:eastAsiaTheme="minorEastAsia"/>
        </w:rPr>
        <w:t>Phosphorous demand in the county for a given crop type [tons]</w:t>
      </w:r>
    </w:p>
    <w:p w14:paraId="57954E93" w14:textId="2E015A8F" w:rsidR="00376188" w:rsidRPr="00376188" w:rsidRDefault="00376188" w:rsidP="001E1991">
      <w:r w:rsidRPr="00376188">
        <w:rPr>
          <w:i/>
        </w:rPr>
        <w:t>D</w:t>
      </w:r>
      <w:r w:rsidRPr="00376188">
        <w:rPr>
          <w:i/>
          <w:vertAlign w:val="subscript"/>
        </w:rPr>
        <w:t>AD</w:t>
      </w:r>
      <w:r>
        <w:t>=Demand of livestock anaerobic digesters in the county [tons]</w:t>
      </w:r>
    </w:p>
    <w:p w14:paraId="60E6AACF" w14:textId="3235E32B" w:rsidR="00174348" w:rsidRDefault="00174348" w:rsidP="001E1991">
      <w:r>
        <w:t xml:space="preserve">The above equation </w:t>
      </w:r>
      <w:r w:rsidR="00630F29">
        <w:t>uses</w:t>
      </w:r>
      <w:r>
        <w:t xml:space="preserve"> the max nitrogen or phosphorous nutrients demanded by a particular crop type within the county and </w:t>
      </w:r>
      <w:r w:rsidR="00825FF6">
        <w:t>models</w:t>
      </w:r>
      <w:r>
        <w:t xml:space="preserve"> this value as the dem</w:t>
      </w:r>
      <w:r w:rsidR="00CC0BED">
        <w:t xml:space="preserve">and for that crop. This </w:t>
      </w:r>
      <w:r w:rsidR="009C5867">
        <w:t>operation reflects the fact that manure is commonly applied by either nitrogen or phosphorous nutrient demands</w:t>
      </w:r>
      <w:r w:rsidR="00630F29">
        <w:t>, and not both</w:t>
      </w:r>
      <w:r w:rsidR="009C5867">
        <w:t>.</w:t>
      </w:r>
      <w:r w:rsidR="00825FF6" w:rsidRPr="00E40C1B">
        <w:rPr>
          <w:rStyle w:val="FootnoteReference"/>
        </w:rPr>
        <w:footnoteReference w:id="1"/>
      </w:r>
      <w:r w:rsidR="009C5867">
        <w:t xml:space="preserve"> </w:t>
      </w:r>
      <w:r w:rsidR="00E947CA">
        <w:t xml:space="preserve">The model presumes that the maximum demanded nutrient is what </w:t>
      </w:r>
      <w:r w:rsidR="00630F29">
        <w:t xml:space="preserve">determines </w:t>
      </w:r>
      <w:r w:rsidR="00E947CA">
        <w:t xml:space="preserve">the amount of manure to be land applied. </w:t>
      </w:r>
      <w:r w:rsidR="005B1876">
        <w:t>These operations are run for each of the four crop types considered as well as pasturelands. The total manure demand for the county is the sum of demand for each land type</w:t>
      </w:r>
      <w:r w:rsidR="00DE072F">
        <w:t>, as shown in the following equation:</w:t>
      </w:r>
    </w:p>
    <w:p w14:paraId="3857C5E6" w14:textId="39AF63E7" w:rsidR="00DE072F" w:rsidRDefault="00B7206C" w:rsidP="001E1991">
      <m:oMathPara>
        <m:oMath>
          <m:sSub>
            <m:sSubPr>
              <m:ctrlPr>
                <w:rPr>
                  <w:rFonts w:ascii="Cambria Math" w:hAnsi="Cambria Math"/>
                  <w:i/>
                </w:rPr>
              </m:ctrlPr>
            </m:sSubPr>
            <m:e>
              <m:r>
                <w:rPr>
                  <w:rFonts w:ascii="Cambria Math" w:hAnsi="Cambria Math"/>
                </w:rPr>
                <m:t>M</m:t>
              </m:r>
            </m:e>
            <m:sub>
              <m:r>
                <w:rPr>
                  <w:rFonts w:ascii="Cambria Math" w:hAnsi="Cambria Math"/>
                </w:rPr>
                <m:t>dt</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i=corn, soybeans, barley, wheat, pasture</m:t>
              </m:r>
            </m:sub>
            <m:sup/>
            <m:e>
              <m:sSub>
                <m:sSubPr>
                  <m:ctrlPr>
                    <w:rPr>
                      <w:rFonts w:ascii="Cambria Math" w:hAnsi="Cambria Math"/>
                      <w:i/>
                    </w:rPr>
                  </m:ctrlPr>
                </m:sSubPr>
                <m:e>
                  <m:r>
                    <w:rPr>
                      <w:rFonts w:ascii="Cambria Math" w:hAnsi="Cambria Math"/>
                    </w:rPr>
                    <m:t>M</m:t>
                  </m:r>
                </m:e>
                <m:sub>
                  <m:r>
                    <w:rPr>
                      <w:rFonts w:ascii="Cambria Math" w:hAnsi="Cambria Math"/>
                    </w:rPr>
                    <m:t>d</m:t>
                  </m:r>
                </m:sub>
              </m:sSub>
            </m:e>
          </m:nary>
        </m:oMath>
      </m:oMathPara>
    </w:p>
    <w:p w14:paraId="7C717686" w14:textId="2B1477B1" w:rsidR="001E1991" w:rsidRDefault="00DE072F" w:rsidP="001E1991">
      <w:r>
        <w:t>when:</w:t>
      </w:r>
    </w:p>
    <w:p w14:paraId="1898702F" w14:textId="15683999" w:rsidR="00DE072F" w:rsidRDefault="00DE072F" w:rsidP="001E1991">
      <w:proofErr w:type="spellStart"/>
      <w:r w:rsidRPr="00DE072F">
        <w:rPr>
          <w:i/>
        </w:rPr>
        <w:t>M</w:t>
      </w:r>
      <w:r w:rsidRPr="00DE072F">
        <w:rPr>
          <w:i/>
          <w:vertAlign w:val="subscript"/>
        </w:rPr>
        <w:t>dt</w:t>
      </w:r>
      <w:proofErr w:type="spellEnd"/>
      <w:r>
        <w:t>=County manure nutrient demand [</w:t>
      </w:r>
      <w:r w:rsidR="004C6605">
        <w:t xml:space="preserve">wet </w:t>
      </w:r>
      <w:r>
        <w:t>tons]</w:t>
      </w:r>
    </w:p>
    <w:p w14:paraId="4414AF04" w14:textId="5A764ECA" w:rsidR="00630F29" w:rsidRDefault="00DE072F" w:rsidP="001E1991">
      <w:proofErr w:type="spellStart"/>
      <w:r w:rsidRPr="00DE072F">
        <w:rPr>
          <w:i/>
        </w:rPr>
        <w:t>M</w:t>
      </w:r>
      <w:r w:rsidRPr="00DE072F">
        <w:rPr>
          <w:i/>
          <w:vertAlign w:val="subscript"/>
        </w:rPr>
        <w:t>d</w:t>
      </w:r>
      <w:proofErr w:type="spellEnd"/>
      <w:r>
        <w:t>=Manure demand for cropland type [</w:t>
      </w:r>
      <w:r w:rsidR="004C6605">
        <w:t xml:space="preserve">wet </w:t>
      </w:r>
      <w:r>
        <w:t>tons]</w:t>
      </w:r>
    </w:p>
    <w:p w14:paraId="688B01B8" w14:textId="45ACB3D0" w:rsidR="00630F29" w:rsidRDefault="00630F29" w:rsidP="001E1991">
      <w:r>
        <w:t>The developed manure demand determination is a likely optimistic take on the demand for manure within the county</w:t>
      </w:r>
      <w:r w:rsidR="00704BE8">
        <w:t xml:space="preserve">, as it assumes that all agricultural crop and pasture lands are available for use as </w:t>
      </w:r>
      <w:r w:rsidR="00704BE8">
        <w:lastRenderedPageBreak/>
        <w:t xml:space="preserve">land application sites. </w:t>
      </w:r>
      <w:r w:rsidR="00825FF6">
        <w:t>Crop rotations, rough topography, and logistical access often reduce the overall acreage available for land application of manure.</w:t>
      </w:r>
    </w:p>
    <w:p w14:paraId="0D7B006B" w14:textId="67A044BF" w:rsidR="00825FF6" w:rsidRPr="00DE072F" w:rsidRDefault="00825FF6" w:rsidP="001E1991">
      <w:r>
        <w:t>Figure 2 illustrates the three distinguished manure scenarios possible within the model. The scenarios are discussed in detail below.</w:t>
      </w:r>
    </w:p>
    <w:p w14:paraId="55D47817" w14:textId="77777777" w:rsidR="003478FB" w:rsidRDefault="00981387" w:rsidP="003478FB">
      <w:pPr>
        <w:keepNext/>
        <w:jc w:val="center"/>
      </w:pPr>
      <w:r w:rsidRPr="00981387">
        <w:rPr>
          <w:noProof/>
        </w:rPr>
        <mc:AlternateContent>
          <mc:Choice Requires="wpg">
            <w:drawing>
              <wp:inline distT="0" distB="0" distL="0" distR="0" wp14:anchorId="785DBBDA" wp14:editId="4A26DB50">
                <wp:extent cx="6232045" cy="4547889"/>
                <wp:effectExtent l="50800" t="25400" r="0" b="100330"/>
                <wp:docPr id="53" name="Group 52"/>
                <wp:cNvGraphicFramePr/>
                <a:graphic xmlns:a="http://schemas.openxmlformats.org/drawingml/2006/main">
                  <a:graphicData uri="http://schemas.microsoft.com/office/word/2010/wordprocessingGroup">
                    <wpg:wgp>
                      <wpg:cNvGrpSpPr/>
                      <wpg:grpSpPr>
                        <a:xfrm>
                          <a:off x="0" y="0"/>
                          <a:ext cx="6232045" cy="4547889"/>
                          <a:chOff x="0" y="0"/>
                          <a:chExt cx="8232154" cy="6007547"/>
                        </a:xfrm>
                      </wpg:grpSpPr>
                      <wps:wsp>
                        <wps:cNvPr id="2" name="Rectangle 2"/>
                        <wps:cNvSpPr/>
                        <wps:spPr>
                          <a:xfrm>
                            <a:off x="2415051" y="0"/>
                            <a:ext cx="1697999" cy="1187294"/>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472B77E" w14:textId="7CC2A9BB" w:rsidR="00545B00" w:rsidRPr="00AE5925" w:rsidRDefault="00545B00" w:rsidP="00981387">
                              <w:pPr>
                                <w:pStyle w:val="NormalWeb"/>
                                <w:spacing w:before="0" w:beforeAutospacing="0" w:after="0" w:afterAutospacing="0"/>
                                <w:jc w:val="center"/>
                                <w:rPr>
                                  <w:color w:val="000000" w:themeColor="text1"/>
                                </w:rPr>
                              </w:pPr>
                              <w:r w:rsidRPr="00AE5925">
                                <w:rPr>
                                  <w:rFonts w:asciiTheme="minorHAnsi" w:hAnsi="Cambria" w:cstheme="minorBidi"/>
                                  <w:color w:val="000000" w:themeColor="text1"/>
                                  <w:kern w:val="24"/>
                                  <w:sz w:val="36"/>
                                  <w:szCs w:val="36"/>
                                </w:rPr>
                                <w:t>Manure Demand &amp; Supply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426674" y="1933877"/>
                            <a:ext cx="1697999" cy="1187294"/>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FF60FCD" w14:textId="77777777" w:rsidR="00545B00" w:rsidRPr="008D2D98" w:rsidRDefault="00545B00" w:rsidP="00981387">
                              <w:pPr>
                                <w:pStyle w:val="NormalWeb"/>
                                <w:spacing w:before="0" w:beforeAutospacing="0" w:after="0" w:afterAutospacing="0"/>
                                <w:jc w:val="center"/>
                                <w:rPr>
                                  <w:sz w:val="16"/>
                                </w:rPr>
                              </w:pPr>
                              <w:r w:rsidRPr="008D2D98">
                                <w:rPr>
                                  <w:rFonts w:asciiTheme="minorHAnsi" w:hAnsi="Cambria" w:cstheme="minorBidi"/>
                                  <w:color w:val="000000" w:themeColor="text1"/>
                                  <w:kern w:val="24"/>
                                  <w:sz w:val="28"/>
                                  <w:szCs w:val="28"/>
                                </w:rPr>
                                <w:t xml:space="preserve">Manure Marketed as a </w:t>
                              </w:r>
                              <w:r w:rsidRPr="008D2D98">
                                <w:rPr>
                                  <w:rFonts w:asciiTheme="minorHAnsi" w:hAnsi="Cambria" w:cstheme="minorBidi"/>
                                  <w:color w:val="000000" w:themeColor="text1"/>
                                  <w:kern w:val="24"/>
                                  <w:sz w:val="28"/>
                                  <w:szCs w:val="36"/>
                                </w:rPr>
                                <w:t>Commodity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428927" y="1933877"/>
                            <a:ext cx="1697999" cy="1187294"/>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DC8F9B2" w14:textId="77777777" w:rsidR="00545B00" w:rsidRPr="008D2D98" w:rsidRDefault="00545B00" w:rsidP="00981387">
                              <w:pPr>
                                <w:pStyle w:val="NormalWeb"/>
                                <w:spacing w:before="0" w:beforeAutospacing="0" w:after="0" w:afterAutospacing="0"/>
                                <w:jc w:val="center"/>
                                <w:rPr>
                                  <w:sz w:val="28"/>
                                  <w:szCs w:val="28"/>
                                </w:rPr>
                              </w:pPr>
                              <w:r w:rsidRPr="008D2D98">
                                <w:rPr>
                                  <w:rFonts w:asciiTheme="minorHAnsi" w:hAnsi="Cambria" w:cstheme="minorBidi"/>
                                  <w:color w:val="000000" w:themeColor="text1"/>
                                  <w:kern w:val="24"/>
                                  <w:sz w:val="28"/>
                                  <w:szCs w:val="28"/>
                                </w:rPr>
                                <w:t>Manure Exceeds Cropland Demand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465836" y="1933877"/>
                            <a:ext cx="1697999" cy="1187294"/>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22013C9" w14:textId="77777777" w:rsidR="00545B00" w:rsidRPr="008D2D98" w:rsidRDefault="00545B00" w:rsidP="00981387">
                              <w:pPr>
                                <w:pStyle w:val="NormalWeb"/>
                                <w:spacing w:before="0" w:beforeAutospacing="0" w:after="0" w:afterAutospacing="0"/>
                                <w:jc w:val="center"/>
                                <w:rPr>
                                  <w:sz w:val="16"/>
                                </w:rPr>
                              </w:pPr>
                              <w:r w:rsidRPr="008D2D98">
                                <w:rPr>
                                  <w:rFonts w:asciiTheme="minorHAnsi" w:hAnsi="Cambria" w:cstheme="minorBidi"/>
                                  <w:color w:val="000000" w:themeColor="text1"/>
                                  <w:kern w:val="24"/>
                                  <w:sz w:val="28"/>
                                  <w:szCs w:val="36"/>
                                </w:rPr>
                                <w:t>Manure Meets Cropland Demand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3275673" y="3461841"/>
                            <a:ext cx="1697999" cy="1187294"/>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3A3ABA3" w14:textId="17557742" w:rsidR="00545B00" w:rsidRDefault="00545B00" w:rsidP="00981387">
                              <w:pPr>
                                <w:pStyle w:val="NormalWeb"/>
                                <w:spacing w:before="0" w:beforeAutospacing="0" w:after="0" w:afterAutospacing="0"/>
                                <w:jc w:val="center"/>
                              </w:pPr>
                              <w:r>
                                <w:rPr>
                                  <w:rFonts w:asciiTheme="minorHAnsi" w:hAnsi="Cambria" w:cstheme="minorBidi"/>
                                  <w:color w:val="000000" w:themeColor="text1"/>
                                  <w:kern w:val="24"/>
                                  <w:sz w:val="28"/>
                                  <w:szCs w:val="36"/>
                                </w:rPr>
                                <w:t>Manure</w:t>
                              </w:r>
                              <w:r w:rsidRPr="008D2D98">
                                <w:rPr>
                                  <w:rFonts w:asciiTheme="minorHAnsi" w:hAnsi="Cambria" w:cstheme="minorBidi"/>
                                  <w:color w:val="000000" w:themeColor="text1"/>
                                  <w:kern w:val="24"/>
                                  <w:sz w:val="28"/>
                                  <w:szCs w:val="36"/>
                                </w:rPr>
                                <w:t xml:space="preserve"> Fraction </w:t>
                              </w:r>
                              <w:r>
                                <w:rPr>
                                  <w:rFonts w:asciiTheme="minorHAnsi" w:hAnsi="Cambria" w:cstheme="minorBidi"/>
                                  <w:color w:val="000000" w:themeColor="text1"/>
                                  <w:kern w:val="24"/>
                                  <w:sz w:val="28"/>
                                  <w:szCs w:val="36"/>
                                </w:rPr>
                                <w:t>used</w:t>
                              </w:r>
                              <w:r>
                                <w:rPr>
                                  <w:rFonts w:asciiTheme="minorHAnsi" w:hAnsi="Cambria" w:cstheme="minorBidi"/>
                                  <w:color w:val="000000" w:themeColor="text1"/>
                                  <w:kern w:val="24"/>
                                  <w:sz w:val="36"/>
                                  <w:szCs w:val="36"/>
                                </w:rPr>
                                <w:t xml:space="preserve"> </w:t>
                              </w:r>
                              <w:r w:rsidRPr="008D2D98">
                                <w:rPr>
                                  <w:rFonts w:asciiTheme="minorHAnsi" w:hAnsi="Cambria" w:cstheme="minorBidi"/>
                                  <w:color w:val="000000" w:themeColor="text1"/>
                                  <w:kern w:val="24"/>
                                  <w:sz w:val="28"/>
                                  <w:szCs w:val="36"/>
                                </w:rPr>
                                <w:t>by Crops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72455" y="3480656"/>
                            <a:ext cx="1697999" cy="1187294"/>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8FC46BC" w14:textId="77777777" w:rsidR="00545B00" w:rsidRDefault="00545B00" w:rsidP="00981387">
                              <w:pPr>
                                <w:pStyle w:val="NormalWeb"/>
                                <w:spacing w:before="0" w:beforeAutospacing="0" w:after="0" w:afterAutospacing="0"/>
                                <w:jc w:val="center"/>
                              </w:pPr>
                              <w:r w:rsidRPr="008D2D98">
                                <w:rPr>
                                  <w:rFonts w:asciiTheme="minorHAnsi" w:hAnsi="Cambria" w:cstheme="minorBidi"/>
                                  <w:color w:val="000000" w:themeColor="text1"/>
                                  <w:kern w:val="24"/>
                                  <w:sz w:val="28"/>
                                  <w:szCs w:val="36"/>
                                </w:rPr>
                                <w:t xml:space="preserve">Price Evaluated as </w:t>
                              </w:r>
                              <w:r w:rsidRPr="008D2D98">
                                <w:rPr>
                                  <w:rFonts w:asciiTheme="minorHAnsi" w:hAnsi="Cambria" w:cstheme="minorBidi"/>
                                  <w:color w:val="000000" w:themeColor="text1"/>
                                  <w:kern w:val="24"/>
                                  <w:sz w:val="28"/>
                                  <w:szCs w:val="28"/>
                                </w:rPr>
                                <w:t>Fertilizer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147323" y="3461841"/>
                            <a:ext cx="1697999" cy="1187294"/>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13285D1" w14:textId="04DCEDD6" w:rsidR="00545B00" w:rsidRPr="003478FB" w:rsidRDefault="00545B00" w:rsidP="00981387">
                              <w:pPr>
                                <w:pStyle w:val="NormalWeb"/>
                                <w:spacing w:before="0" w:beforeAutospacing="0" w:after="0" w:afterAutospacing="0"/>
                                <w:jc w:val="center"/>
                                <w:rPr>
                                  <w:sz w:val="28"/>
                                  <w:szCs w:val="28"/>
                                </w:rPr>
                              </w:pPr>
                              <w:r w:rsidRPr="003478FB">
                                <w:rPr>
                                  <w:rFonts w:asciiTheme="minorHAnsi" w:hAnsi="Cambria" w:cstheme="minorBidi"/>
                                  <w:color w:val="000000" w:themeColor="text1"/>
                                  <w:kern w:val="24"/>
                                  <w:sz w:val="28"/>
                                  <w:szCs w:val="28"/>
                                </w:rPr>
                                <w:t>Excess</w:t>
                              </w:r>
                              <w:r>
                                <w:rPr>
                                  <w:rFonts w:asciiTheme="minorHAnsi" w:hAnsi="Cambria" w:cstheme="minorBidi"/>
                                  <w:color w:val="000000" w:themeColor="text1"/>
                                  <w:kern w:val="24"/>
                                  <w:sz w:val="28"/>
                                  <w:szCs w:val="28"/>
                                </w:rPr>
                                <w:t xml:space="preserve"> Manure</w:t>
                              </w:r>
                              <w:r w:rsidRPr="003478FB">
                                <w:rPr>
                                  <w:rFonts w:asciiTheme="minorHAnsi" w:hAnsi="Cambria" w:cstheme="minorBidi"/>
                                  <w:color w:val="000000" w:themeColor="text1"/>
                                  <w:kern w:val="24"/>
                                  <w:sz w:val="28"/>
                                  <w:szCs w:val="28"/>
                                </w:rPr>
                                <w:t xml:space="preserve"> Fraction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5147195" y="4820253"/>
                            <a:ext cx="2783169" cy="1187294"/>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A4495DD" w14:textId="77777777" w:rsidR="00545B00" w:rsidRPr="008D2D98" w:rsidRDefault="00545B00" w:rsidP="00981387">
                              <w:pPr>
                                <w:pStyle w:val="NormalWeb"/>
                                <w:spacing w:before="0" w:beforeAutospacing="0" w:after="0" w:afterAutospacing="0"/>
                                <w:jc w:val="center"/>
                                <w:rPr>
                                  <w:sz w:val="28"/>
                                  <w:szCs w:val="28"/>
                                </w:rPr>
                              </w:pPr>
                              <w:r w:rsidRPr="008D2D98">
                                <w:rPr>
                                  <w:rFonts w:asciiTheme="minorHAnsi" w:hAnsi="Cambria" w:cstheme="minorBidi"/>
                                  <w:color w:val="000000" w:themeColor="text1"/>
                                  <w:kern w:val="24"/>
                                  <w:sz w:val="28"/>
                                  <w:szCs w:val="28"/>
                                </w:rPr>
                                <w:t>Price Evaluated as Land Application and Transport Cost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a:stCxn id="2" idx="2"/>
                          <a:endCxn id="3" idx="0"/>
                        </wps:cNvCnPr>
                        <wps:spPr>
                          <a:xfrm>
                            <a:off x="3264051" y="1187294"/>
                            <a:ext cx="11623" cy="746583"/>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1" name="Straight Arrow Connector 11"/>
                        <wps:cNvCnPr>
                          <a:stCxn id="2" idx="2"/>
                          <a:endCxn id="5" idx="0"/>
                        </wps:cNvCnPr>
                        <wps:spPr>
                          <a:xfrm flipH="1">
                            <a:off x="1314836" y="1187294"/>
                            <a:ext cx="1949215" cy="746583"/>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2" name="Straight Arrow Connector 12"/>
                        <wps:cNvCnPr>
                          <a:stCxn id="2" idx="2"/>
                          <a:endCxn id="4" idx="0"/>
                        </wps:cNvCnPr>
                        <wps:spPr>
                          <a:xfrm>
                            <a:off x="3264051" y="1187294"/>
                            <a:ext cx="2013876" cy="746583"/>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3" name="Straight Arrow Connector 13"/>
                        <wps:cNvCnPr>
                          <a:stCxn id="5" idx="2"/>
                          <a:endCxn id="7" idx="0"/>
                        </wps:cNvCnPr>
                        <wps:spPr>
                          <a:xfrm>
                            <a:off x="1314836" y="3121171"/>
                            <a:ext cx="6619" cy="359485"/>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4" name="Straight Arrow Connector 14"/>
                        <wps:cNvCnPr>
                          <a:stCxn id="3" idx="2"/>
                        </wps:cNvCnPr>
                        <wps:spPr>
                          <a:xfrm flipH="1">
                            <a:off x="2191444" y="3121171"/>
                            <a:ext cx="1084230" cy="768226"/>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5" name="Straight Arrow Connector 15"/>
                        <wps:cNvCnPr>
                          <a:stCxn id="6" idx="1"/>
                          <a:endCxn id="7" idx="3"/>
                        </wps:cNvCnPr>
                        <wps:spPr>
                          <a:xfrm flipH="1">
                            <a:off x="2170454" y="4055488"/>
                            <a:ext cx="1105219" cy="18815"/>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6" name="Straight Arrow Connector 16"/>
                        <wps:cNvCnPr>
                          <a:stCxn id="4" idx="2"/>
                          <a:endCxn id="6" idx="0"/>
                        </wps:cNvCnPr>
                        <wps:spPr>
                          <a:xfrm flipH="1">
                            <a:off x="4124673" y="3121171"/>
                            <a:ext cx="1153254" cy="340670"/>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7" name="Straight Arrow Connector 17"/>
                        <wps:cNvCnPr>
                          <a:stCxn id="4" idx="2"/>
                          <a:endCxn id="8" idx="0"/>
                        </wps:cNvCnPr>
                        <wps:spPr>
                          <a:xfrm>
                            <a:off x="5277927" y="3121171"/>
                            <a:ext cx="718396" cy="340670"/>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8" idx="2"/>
                          <a:endCxn id="9" idx="0"/>
                        </wps:cNvCnPr>
                        <wps:spPr>
                          <a:xfrm>
                            <a:off x="5996323" y="4649135"/>
                            <a:ext cx="542457" cy="171118"/>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9" name="Right Brace 19"/>
                        <wps:cNvSpPr/>
                        <wps:spPr>
                          <a:xfrm>
                            <a:off x="6223617" y="1933877"/>
                            <a:ext cx="419811" cy="1187294"/>
                          </a:xfrm>
                          <a:prstGeom prst="rightBrace">
                            <a:avLst/>
                          </a:prstGeom>
                          <a:ln>
                            <a:solidFill>
                              <a:schemeClr val="accent2"/>
                            </a:solidFill>
                          </a:ln>
                        </wps:spPr>
                        <wps:style>
                          <a:lnRef idx="2">
                            <a:schemeClr val="accent1"/>
                          </a:lnRef>
                          <a:fillRef idx="0">
                            <a:schemeClr val="accent1"/>
                          </a:fillRef>
                          <a:effectRef idx="1">
                            <a:schemeClr val="accent1"/>
                          </a:effectRef>
                          <a:fontRef idx="minor">
                            <a:schemeClr val="tx1"/>
                          </a:fontRef>
                        </wps:style>
                        <wps:txbx>
                          <w:txbxContent>
                            <w:p w14:paraId="6436318D" w14:textId="77777777" w:rsidR="00545B00" w:rsidRDefault="00545B00" w:rsidP="00981387">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6708061" y="2209678"/>
                            <a:ext cx="1524093" cy="749892"/>
                          </a:xfrm>
                          <a:prstGeom prst="rect">
                            <a:avLst/>
                          </a:prstGeom>
                          <a:noFill/>
                        </wps:spPr>
                        <wps:txbx>
                          <w:txbxContent>
                            <w:p w14:paraId="0E17C824" w14:textId="77777777" w:rsidR="00545B00" w:rsidRPr="00981387" w:rsidRDefault="00545B00" w:rsidP="00981387">
                              <w:pPr>
                                <w:pStyle w:val="NormalWeb"/>
                                <w:spacing w:before="0" w:beforeAutospacing="0" w:after="0" w:afterAutospacing="0"/>
                                <w:rPr>
                                  <w:sz w:val="18"/>
                                </w:rPr>
                              </w:pPr>
                              <w:r w:rsidRPr="00981387">
                                <w:rPr>
                                  <w:rFonts w:asciiTheme="minorHAnsi" w:hAnsi="Cambria" w:cstheme="minorBidi"/>
                                  <w:color w:val="000000" w:themeColor="text1"/>
                                  <w:kern w:val="24"/>
                                  <w:sz w:val="32"/>
                                  <w:szCs w:val="36"/>
                                </w:rPr>
                                <w:t>Model Scenarios</w:t>
                              </w:r>
                            </w:p>
                          </w:txbxContent>
                        </wps:txbx>
                        <wps:bodyPr wrap="square" rtlCol="0">
                          <a:spAutoFit/>
                        </wps:bodyPr>
                      </wps:wsp>
                      <wps:wsp>
                        <wps:cNvPr id="21" name="Right Brace 21"/>
                        <wps:cNvSpPr/>
                        <wps:spPr>
                          <a:xfrm flipH="1">
                            <a:off x="0" y="1933877"/>
                            <a:ext cx="419811" cy="1187294"/>
                          </a:xfrm>
                          <a:prstGeom prst="rightBrace">
                            <a:avLst/>
                          </a:prstGeom>
                          <a:ln>
                            <a:solidFill>
                              <a:schemeClr val="accent2"/>
                            </a:solidFill>
                          </a:ln>
                        </wps:spPr>
                        <wps:style>
                          <a:lnRef idx="2">
                            <a:schemeClr val="accent1"/>
                          </a:lnRef>
                          <a:fillRef idx="0">
                            <a:schemeClr val="accent1"/>
                          </a:fillRef>
                          <a:effectRef idx="1">
                            <a:schemeClr val="accent1"/>
                          </a:effectRef>
                          <a:fontRef idx="minor">
                            <a:schemeClr val="tx1"/>
                          </a:fontRef>
                        </wps:style>
                        <wps:txbx>
                          <w:txbxContent>
                            <w:p w14:paraId="4165BF5B" w14:textId="77777777" w:rsidR="00545B00" w:rsidRDefault="00545B00" w:rsidP="00981387">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91180" y="5122583"/>
                            <a:ext cx="1662495" cy="828739"/>
                          </a:xfrm>
                          <a:prstGeom prst="rect">
                            <a:avLst/>
                          </a:prstGeom>
                          <a:noFill/>
                        </wps:spPr>
                        <wps:txbx>
                          <w:txbxContent>
                            <w:p w14:paraId="596CF41D" w14:textId="77777777" w:rsidR="00545B00" w:rsidRDefault="00545B00" w:rsidP="00981387">
                              <w:pPr>
                                <w:pStyle w:val="NormalWeb"/>
                                <w:spacing w:before="0" w:beforeAutospacing="0" w:after="0" w:afterAutospacing="0"/>
                              </w:pPr>
                              <w:r>
                                <w:rPr>
                                  <w:rFonts w:asciiTheme="minorHAnsi" w:hAnsi="Cambria" w:cstheme="minorBidi"/>
                                  <w:color w:val="000000" w:themeColor="text1"/>
                                  <w:kern w:val="24"/>
                                  <w:sz w:val="36"/>
                                  <w:szCs w:val="36"/>
                                </w:rPr>
                                <w:t>Cost Evaluation</w:t>
                              </w:r>
                            </w:p>
                          </w:txbxContent>
                        </wps:txbx>
                        <wps:bodyPr wrap="square" rtlCol="0">
                          <a:spAutoFit/>
                        </wps:bodyPr>
                      </wps:wsp>
                      <wps:wsp>
                        <wps:cNvPr id="23" name="Straight Arrow Connector 23"/>
                        <wps:cNvCnPr>
                          <a:stCxn id="22" idx="1"/>
                          <a:endCxn id="7" idx="2"/>
                        </wps:cNvCnPr>
                        <wps:spPr>
                          <a:xfrm flipH="1" flipV="1">
                            <a:off x="1321455" y="4667950"/>
                            <a:ext cx="869725" cy="869002"/>
                          </a:xfrm>
                          <a:prstGeom prst="straightConnector1">
                            <a:avLst/>
                          </a:prstGeom>
                          <a:ln>
                            <a:solidFill>
                              <a:schemeClr val="accent3">
                                <a:lumMod val="75000"/>
                              </a:schemeClr>
                            </a:solidFill>
                            <a:tailEnd type="arrow"/>
                          </a:ln>
                        </wps:spPr>
                        <wps:style>
                          <a:lnRef idx="2">
                            <a:schemeClr val="accent1"/>
                          </a:lnRef>
                          <a:fillRef idx="0">
                            <a:schemeClr val="accent1"/>
                          </a:fillRef>
                          <a:effectRef idx="1">
                            <a:schemeClr val="accent1"/>
                          </a:effectRef>
                          <a:fontRef idx="minor">
                            <a:schemeClr val="tx1"/>
                          </a:fontRef>
                        </wps:style>
                        <wps:bodyPr/>
                      </wps:wsp>
                      <wps:wsp>
                        <wps:cNvPr id="24" name="Straight Arrow Connector 24"/>
                        <wps:cNvCnPr>
                          <a:stCxn id="22" idx="3"/>
                          <a:endCxn id="9" idx="1"/>
                        </wps:cNvCnPr>
                        <wps:spPr>
                          <a:xfrm flipV="1">
                            <a:off x="3853674" y="5413887"/>
                            <a:ext cx="1293521" cy="123065"/>
                          </a:xfrm>
                          <a:prstGeom prst="straightConnector1">
                            <a:avLst/>
                          </a:prstGeom>
                          <a:ln>
                            <a:solidFill>
                              <a:schemeClr val="accent3">
                                <a:lumMod val="75000"/>
                              </a:schemeClr>
                            </a:solidFill>
                            <a:tailEnd type="arrow"/>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id="Group 52" o:spid="_x0000_s1026" style="width:490.7pt;height:358.1pt;mso-position-horizontal-relative:char;mso-position-vertical-relative:line" coordsize="8232154,60075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">
                <v:rect id="Rectangle 2" o:spid="_x0000_s1027" style="position:absolute;left:2415051;width:1697999;height:11872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YN2wQAA&#10;ANoAAAAPAAAAZHJzL2Rvd25yZXYueG1sRI9Pi8IwFMTvwn6H8Ba82dSCItUoIuzayx78s/e3zbMp&#10;bV5KE7V++40geBxm5jfMajPYVtyo97VjBdMkBUFcOl1zpeB8+posQPiArLF1TAoe5GGz/hitMNfu&#10;zge6HUMlIoR9jgpMCF0upS8NWfSJ64ijd3G9xRBlX0nd4z3CbSuzNJ1LizXHBYMd7QyVzfFqFex9&#10;k6XFT/FXt9X1+3d6yGaNsUqNP4ftEkSgIbzDr3ahFWTwvBJvgFz/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wGDdsEAAADaAAAADwAAAAAAAAAAAAAAAACXAgAAZHJzL2Rvd25y&#10;ZXYueG1sUEsFBgAAAAAEAAQA9QAAAIUDAAAAAA==&#10;" filled="f" strokecolor="black [3213]">
                  <v:shadow on="t" opacity="22937f" mv:blur="40000f" origin=",.5" offset="0,23000emu"/>
                  <v:textbox>
                    <w:txbxContent>
                      <w:p w14:paraId="0472B77E" w14:textId="7CC2A9BB" w:rsidR="00545B00" w:rsidRPr="00AE5925" w:rsidRDefault="00545B00" w:rsidP="00981387">
                        <w:pPr>
                          <w:pStyle w:val="NormalWeb"/>
                          <w:spacing w:before="0" w:beforeAutospacing="0" w:after="0" w:afterAutospacing="0"/>
                          <w:jc w:val="center"/>
                          <w:rPr>
                            <w:color w:val="000000" w:themeColor="text1"/>
                          </w:rPr>
                        </w:pPr>
                        <w:r w:rsidRPr="00AE5925">
                          <w:rPr>
                            <w:rFonts w:asciiTheme="minorHAnsi" w:hAnsi="Cambria" w:cstheme="minorBidi"/>
                            <w:color w:val="000000" w:themeColor="text1"/>
                            <w:kern w:val="24"/>
                            <w:sz w:val="36"/>
                            <w:szCs w:val="36"/>
                          </w:rPr>
                          <w:t>Manure Demand &amp; Supply</w:t>
                        </w:r>
                      </w:p>
                    </w:txbxContent>
                  </v:textbox>
                </v:rect>
                <v:rect id="Rectangle 3" o:spid="_x0000_s1028" style="position:absolute;left:2426674;top:1933877;width:1697999;height:11872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TSbtwQAA&#10;ANoAAAAPAAAAZHJzL2Rvd25yZXYueG1sRI9Bi8IwFITvC/6H8ARva2plF6lGEUHtZQ+66/3ZPJvS&#10;5qU0Ueu/N4Kwx2FmvmEWq9424kadrxwrmIwTEMSF0xWXCv5+t58zED4ga2wck4IHeVgtBx8LzLS7&#10;84Fux1CKCGGfoQITQptJ6QtDFv3YtcTRu7jOYoiyK6Xu8B7htpFpknxLixXHBYMtbQwV9fFqFex9&#10;nSb5T36umvK6O00O6VdtrFKjYb+egwjUh//wu51rBVN4XYk3QC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GE0m7cEAAADaAAAADwAAAAAAAAAAAAAAAACXAgAAZHJzL2Rvd25y&#10;ZXYueG1sUEsFBgAAAAAEAAQA9QAAAIUDAAAAAA==&#10;" filled="f" strokecolor="black [3213]">
                  <v:shadow on="t" opacity="22937f" mv:blur="40000f" origin=",.5" offset="0,23000emu"/>
                  <v:textbox>
                    <w:txbxContent>
                      <w:p w14:paraId="3FF60FCD" w14:textId="77777777" w:rsidR="00545B00" w:rsidRPr="008D2D98" w:rsidRDefault="00545B00" w:rsidP="00981387">
                        <w:pPr>
                          <w:pStyle w:val="NormalWeb"/>
                          <w:spacing w:before="0" w:beforeAutospacing="0" w:after="0" w:afterAutospacing="0"/>
                          <w:jc w:val="center"/>
                          <w:rPr>
                            <w:sz w:val="16"/>
                          </w:rPr>
                        </w:pPr>
                        <w:r w:rsidRPr="008D2D98">
                          <w:rPr>
                            <w:rFonts w:asciiTheme="minorHAnsi" w:hAnsi="Cambria" w:cstheme="minorBidi"/>
                            <w:color w:val="000000" w:themeColor="text1"/>
                            <w:kern w:val="24"/>
                            <w:sz w:val="28"/>
                            <w:szCs w:val="28"/>
                          </w:rPr>
                          <w:t xml:space="preserve">Manure Marketed as a </w:t>
                        </w:r>
                        <w:r w:rsidRPr="008D2D98">
                          <w:rPr>
                            <w:rFonts w:asciiTheme="minorHAnsi" w:hAnsi="Cambria" w:cstheme="minorBidi"/>
                            <w:color w:val="000000" w:themeColor="text1"/>
                            <w:kern w:val="24"/>
                            <w:sz w:val="28"/>
                            <w:szCs w:val="36"/>
                          </w:rPr>
                          <w:t>Commodity</w:t>
                        </w:r>
                      </w:p>
                    </w:txbxContent>
                  </v:textbox>
                </v:rect>
                <v:rect id="Rectangle 4" o:spid="_x0000_s1029" style="position:absolute;left:4428927;top:1933877;width:1697999;height:11872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pL6ZwQAA&#10;ANoAAAAPAAAAZHJzL2Rvd25yZXYueG1sRI9Bi8IwFITvC/6H8ARva2pxF6lGEUHtZQ+66/3ZPJvS&#10;5qU0Ueu/N4Kwx2FmvmEWq9424kadrxwrmIwTEMSF0xWXCv5+t58zED4ga2wck4IHeVgtBx8LzLS7&#10;84Fux1CKCGGfoQITQptJ6QtDFv3YtcTRu7jOYoiyK6Xu8B7htpFpknxLixXHBYMtbQwV9fFqFex9&#10;nSb5T36umvK6O00O6VdtrFKjYb+egwjUh//wu51rBVN4XYk3QC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6S+mcEAAADaAAAADwAAAAAAAAAAAAAAAACXAgAAZHJzL2Rvd25y&#10;ZXYueG1sUEsFBgAAAAAEAAQA9QAAAIUDAAAAAA==&#10;" filled="f" strokecolor="black [3213]">
                  <v:shadow on="t" opacity="22937f" mv:blur="40000f" origin=",.5" offset="0,23000emu"/>
                  <v:textbox>
                    <w:txbxContent>
                      <w:p w14:paraId="5DC8F9B2" w14:textId="77777777" w:rsidR="00545B00" w:rsidRPr="008D2D98" w:rsidRDefault="00545B00" w:rsidP="00981387">
                        <w:pPr>
                          <w:pStyle w:val="NormalWeb"/>
                          <w:spacing w:before="0" w:beforeAutospacing="0" w:after="0" w:afterAutospacing="0"/>
                          <w:jc w:val="center"/>
                          <w:rPr>
                            <w:sz w:val="28"/>
                            <w:szCs w:val="28"/>
                          </w:rPr>
                        </w:pPr>
                        <w:r w:rsidRPr="008D2D98">
                          <w:rPr>
                            <w:rFonts w:asciiTheme="minorHAnsi" w:hAnsi="Cambria" w:cstheme="minorBidi"/>
                            <w:color w:val="000000" w:themeColor="text1"/>
                            <w:kern w:val="24"/>
                            <w:sz w:val="28"/>
                            <w:szCs w:val="28"/>
                          </w:rPr>
                          <w:t>Manure Exceeds Cropland Demand</w:t>
                        </w:r>
                      </w:p>
                    </w:txbxContent>
                  </v:textbox>
                </v:rect>
                <v:rect id="Rectangle 5" o:spid="_x0000_s1030" style="position:absolute;left:465836;top:1933877;width:1697999;height:11872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6BsCwgAA&#10;ANoAAAAPAAAAZHJzL2Rvd25yZXYueG1sRI/BasMwEETvgf6D2EJvsRxDSnGthFBo4ksPdpP71tpY&#10;xtbKWHLi/n1VKPQ4zMwbptgvdhA3mnznWMEmSUEQN0533Co4f76vX0D4gKxxcEwKvsnDfvewKjDX&#10;7s4V3erQighhn6MCE8KYS+kbQxZ94kbi6F3dZDFEObVST3iPcDvILE2fpcWO44LBkd4MNX09WwUn&#10;32dp+VF+dUM7Hy+bKtv2xir19LgcXkEEWsJ/+K9dagVb+L0Sb4Dc/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joGwLCAAAA2gAAAA8AAAAAAAAAAAAAAAAAlwIAAGRycy9kb3du&#10;cmV2LnhtbFBLBQYAAAAABAAEAPUAAACGAwAAAAA=&#10;" filled="f" strokecolor="black [3213]">
                  <v:shadow on="t" opacity="22937f" mv:blur="40000f" origin=",.5" offset="0,23000emu"/>
                  <v:textbox>
                    <w:txbxContent>
                      <w:p w14:paraId="022013C9" w14:textId="77777777" w:rsidR="00545B00" w:rsidRPr="008D2D98" w:rsidRDefault="00545B00" w:rsidP="00981387">
                        <w:pPr>
                          <w:pStyle w:val="NormalWeb"/>
                          <w:spacing w:before="0" w:beforeAutospacing="0" w:after="0" w:afterAutospacing="0"/>
                          <w:jc w:val="center"/>
                          <w:rPr>
                            <w:sz w:val="16"/>
                          </w:rPr>
                        </w:pPr>
                        <w:r w:rsidRPr="008D2D98">
                          <w:rPr>
                            <w:rFonts w:asciiTheme="minorHAnsi" w:hAnsi="Cambria" w:cstheme="minorBidi"/>
                            <w:color w:val="000000" w:themeColor="text1"/>
                            <w:kern w:val="24"/>
                            <w:sz w:val="28"/>
                            <w:szCs w:val="36"/>
                          </w:rPr>
                          <w:t>Manure Meets Cropland Demand</w:t>
                        </w:r>
                      </w:p>
                    </w:txbxContent>
                  </v:textbox>
                </v:rect>
                <v:rect id="Rectangle 6" o:spid="_x0000_s1031" style="position:absolute;left:3275673;top:3461841;width:1697999;height:11872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OoV1wgAA&#10;ANoAAAAPAAAAZHJzL2Rvd25yZXYueG1sRI/BasMwEETvhf6D2EJvtRxDQ3GjhFBo4ksOSdv71tpI&#10;xtbKWLLj/H0UKPQ4zMwbZrWZXScmGkLjWcEiy0EQ1143bBR8f32+vIEIEVlj55kUXCnAZv34sMJS&#10;+wsfaTpFIxKEQ4kKbIx9KWWoLTkMme+Jk3f2g8OY5GCkHvCS4K6TRZ4vpcOG04LFnj4s1e1pdAr2&#10;oS3y6lD9Np0Zdz+LY/HaWqfU89O8fQcRaY7/4b92pRUs4X4l3QC5v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g6hXXCAAAA2gAAAA8AAAAAAAAAAAAAAAAAlwIAAGRycy9kb3du&#10;cmV2LnhtbFBLBQYAAAAABAAEAPUAAACGAwAAAAA=&#10;" filled="f" strokecolor="black [3213]">
                  <v:shadow on="t" opacity="22937f" mv:blur="40000f" origin=",.5" offset="0,23000emu"/>
                  <v:textbox>
                    <w:txbxContent>
                      <w:p w14:paraId="23A3ABA3" w14:textId="17557742" w:rsidR="00545B00" w:rsidRDefault="00545B00" w:rsidP="00981387">
                        <w:pPr>
                          <w:pStyle w:val="NormalWeb"/>
                          <w:spacing w:before="0" w:beforeAutospacing="0" w:after="0" w:afterAutospacing="0"/>
                          <w:jc w:val="center"/>
                        </w:pPr>
                        <w:r>
                          <w:rPr>
                            <w:rFonts w:asciiTheme="minorHAnsi" w:hAnsi="Cambria" w:cstheme="minorBidi"/>
                            <w:color w:val="000000" w:themeColor="text1"/>
                            <w:kern w:val="24"/>
                            <w:sz w:val="28"/>
                            <w:szCs w:val="36"/>
                          </w:rPr>
                          <w:t>Manure</w:t>
                        </w:r>
                        <w:r w:rsidRPr="008D2D98">
                          <w:rPr>
                            <w:rFonts w:asciiTheme="minorHAnsi" w:hAnsi="Cambria" w:cstheme="minorBidi"/>
                            <w:color w:val="000000" w:themeColor="text1"/>
                            <w:kern w:val="24"/>
                            <w:sz w:val="28"/>
                            <w:szCs w:val="36"/>
                          </w:rPr>
                          <w:t xml:space="preserve"> Fraction </w:t>
                        </w:r>
                        <w:r>
                          <w:rPr>
                            <w:rFonts w:asciiTheme="minorHAnsi" w:hAnsi="Cambria" w:cstheme="minorBidi"/>
                            <w:color w:val="000000" w:themeColor="text1"/>
                            <w:kern w:val="24"/>
                            <w:sz w:val="28"/>
                            <w:szCs w:val="36"/>
                          </w:rPr>
                          <w:t>used</w:t>
                        </w:r>
                        <w:r>
                          <w:rPr>
                            <w:rFonts w:asciiTheme="minorHAnsi" w:hAnsi="Cambria" w:cstheme="minorBidi"/>
                            <w:color w:val="000000" w:themeColor="text1"/>
                            <w:kern w:val="24"/>
                            <w:sz w:val="36"/>
                            <w:szCs w:val="36"/>
                          </w:rPr>
                          <w:t xml:space="preserve"> </w:t>
                        </w:r>
                        <w:r w:rsidRPr="008D2D98">
                          <w:rPr>
                            <w:rFonts w:asciiTheme="minorHAnsi" w:hAnsi="Cambria" w:cstheme="minorBidi"/>
                            <w:color w:val="000000" w:themeColor="text1"/>
                            <w:kern w:val="24"/>
                            <w:sz w:val="28"/>
                            <w:szCs w:val="36"/>
                          </w:rPr>
                          <w:t>by Crops</w:t>
                        </w:r>
                      </w:p>
                    </w:txbxContent>
                  </v:textbox>
                </v:rect>
                <v:rect id="Rectangle 7" o:spid="_x0000_s1032" style="position:absolute;left:472455;top:3480656;width:1697999;height:11872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diDuwQAA&#10;ANoAAAAPAAAAZHJzL2Rvd25yZXYueG1sRI9Bi8IwFITvC/6H8ARva2rBXalGEUHtZQ+66/3ZPJvS&#10;5qU0Ueu/N4Kwx2FmvmEWq9424kadrxwrmIwTEMSF0xWXCv5+t58zED4ga2wck4IHeVgtBx8LzLS7&#10;84Fux1CKCGGfoQITQptJ6QtDFv3YtcTRu7jOYoiyK6Xu8B7htpFpknxJixXHBYMtbQwV9fFqFex9&#10;nSb5T36umvK6O00O6bQ2VqnRsF/PQQTqw3/43c61gm94XYk3QC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3Yg7sEAAADaAAAADwAAAAAAAAAAAAAAAACXAgAAZHJzL2Rvd25y&#10;ZXYueG1sUEsFBgAAAAAEAAQA9QAAAIUDAAAAAA==&#10;" filled="f" strokecolor="black [3213]">
                  <v:shadow on="t" opacity="22937f" mv:blur="40000f" origin=",.5" offset="0,23000emu"/>
                  <v:textbox>
                    <w:txbxContent>
                      <w:p w14:paraId="58FC46BC" w14:textId="77777777" w:rsidR="00545B00" w:rsidRDefault="00545B00" w:rsidP="00981387">
                        <w:pPr>
                          <w:pStyle w:val="NormalWeb"/>
                          <w:spacing w:before="0" w:beforeAutospacing="0" w:after="0" w:afterAutospacing="0"/>
                          <w:jc w:val="center"/>
                        </w:pPr>
                        <w:r w:rsidRPr="008D2D98">
                          <w:rPr>
                            <w:rFonts w:asciiTheme="minorHAnsi" w:hAnsi="Cambria" w:cstheme="minorBidi"/>
                            <w:color w:val="000000" w:themeColor="text1"/>
                            <w:kern w:val="24"/>
                            <w:sz w:val="28"/>
                            <w:szCs w:val="36"/>
                          </w:rPr>
                          <w:t xml:space="preserve">Price Evaluated as </w:t>
                        </w:r>
                        <w:r w:rsidRPr="008D2D98">
                          <w:rPr>
                            <w:rFonts w:asciiTheme="minorHAnsi" w:hAnsi="Cambria" w:cstheme="minorBidi"/>
                            <w:color w:val="000000" w:themeColor="text1"/>
                            <w:kern w:val="24"/>
                            <w:sz w:val="28"/>
                            <w:szCs w:val="28"/>
                          </w:rPr>
                          <w:t>Fertilizer</w:t>
                        </w:r>
                      </w:p>
                    </w:txbxContent>
                  </v:textbox>
                </v:rect>
                <v:rect id="Rectangle 8" o:spid="_x0000_s1033" style="position:absolute;left:5147323;top:3461841;width:1697999;height:11872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6bScvgAA&#10;ANoAAAAPAAAAZHJzL2Rvd25yZXYueG1sRE9Ni8IwEL0L/ocwgjdNLbgs1bSIoPayB93d+9iMTWkz&#10;KU3U+u/NYWGPj/e9LUbbiQcNvnGsYLVMQBBXTjdcK/j5Piw+QfiArLFzTApe5KHIp5MtZto9+UyP&#10;S6hFDGGfoQITQp9J6StDFv3S9cSRu7nBYohwqKUe8BnDbSfTJPmQFhuODQZ72huq2svdKjj5Nk3K&#10;r/LadPX9+Ls6p+vWWKXms3G3ARFoDP/iP3epFcSt8Uq8ATJ/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Fum0nL4AAADaAAAADwAAAAAAAAAAAAAAAACXAgAAZHJzL2Rvd25yZXYu&#10;eG1sUEsFBgAAAAAEAAQA9QAAAIIDAAAAAA==&#10;" filled="f" strokecolor="black [3213]">
                  <v:shadow on="t" opacity="22937f" mv:blur="40000f" origin=",.5" offset="0,23000emu"/>
                  <v:textbox>
                    <w:txbxContent>
                      <w:p w14:paraId="613285D1" w14:textId="04DCEDD6" w:rsidR="00545B00" w:rsidRPr="003478FB" w:rsidRDefault="00545B00" w:rsidP="00981387">
                        <w:pPr>
                          <w:pStyle w:val="NormalWeb"/>
                          <w:spacing w:before="0" w:beforeAutospacing="0" w:after="0" w:afterAutospacing="0"/>
                          <w:jc w:val="center"/>
                          <w:rPr>
                            <w:sz w:val="28"/>
                            <w:szCs w:val="28"/>
                          </w:rPr>
                        </w:pPr>
                        <w:r w:rsidRPr="003478FB">
                          <w:rPr>
                            <w:rFonts w:asciiTheme="minorHAnsi" w:hAnsi="Cambria" w:cstheme="minorBidi"/>
                            <w:color w:val="000000" w:themeColor="text1"/>
                            <w:kern w:val="24"/>
                            <w:sz w:val="28"/>
                            <w:szCs w:val="28"/>
                          </w:rPr>
                          <w:t>Excess</w:t>
                        </w:r>
                        <w:r>
                          <w:rPr>
                            <w:rFonts w:asciiTheme="minorHAnsi" w:hAnsi="Cambria" w:cstheme="minorBidi"/>
                            <w:color w:val="000000" w:themeColor="text1"/>
                            <w:kern w:val="24"/>
                            <w:sz w:val="28"/>
                            <w:szCs w:val="28"/>
                          </w:rPr>
                          <w:t xml:space="preserve"> Manure</w:t>
                        </w:r>
                        <w:r w:rsidRPr="003478FB">
                          <w:rPr>
                            <w:rFonts w:asciiTheme="minorHAnsi" w:hAnsi="Cambria" w:cstheme="minorBidi"/>
                            <w:color w:val="000000" w:themeColor="text1"/>
                            <w:kern w:val="24"/>
                            <w:sz w:val="28"/>
                            <w:szCs w:val="28"/>
                          </w:rPr>
                          <w:t xml:space="preserve"> Fraction</w:t>
                        </w:r>
                      </w:p>
                    </w:txbxContent>
                  </v:textbox>
                </v:rect>
                <v:rect id="Rectangle 9" o:spid="_x0000_s1034" style="position:absolute;left:5147195;top:4820253;width:2783169;height:11872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pREHwQAA&#10;ANoAAAAPAAAAZHJzL2Rvd25yZXYueG1sRI9Bi8IwFITvC/6H8ARva2rBZa1GEUHtZQ+66/3ZPJvS&#10;5qU0Ueu/N4Kwx2FmvmEWq9424kadrxwrmIwTEMSF0xWXCv5+t5/fIHxA1tg4JgUP8rBaDj4WmGl3&#10;5wPdjqEUEcI+QwUmhDaT0heGLPqxa4mjd3GdxRBlV0rd4T3CbSPTJPmSFiuOCwZb2hgq6uPVKtj7&#10;Ok3yn/xcNeV1d5oc0mltrFKjYb+egwjUh//wu51rBTN4XYk3QC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aURB8EAAADaAAAADwAAAAAAAAAAAAAAAACXAgAAZHJzL2Rvd25y&#10;ZXYueG1sUEsFBgAAAAAEAAQA9QAAAIUDAAAAAA==&#10;" filled="f" strokecolor="black [3213]">
                  <v:shadow on="t" opacity="22937f" mv:blur="40000f" origin=",.5" offset="0,23000emu"/>
                  <v:textbox>
                    <w:txbxContent>
                      <w:p w14:paraId="6A4495DD" w14:textId="77777777" w:rsidR="00545B00" w:rsidRPr="008D2D98" w:rsidRDefault="00545B00" w:rsidP="00981387">
                        <w:pPr>
                          <w:pStyle w:val="NormalWeb"/>
                          <w:spacing w:before="0" w:beforeAutospacing="0" w:after="0" w:afterAutospacing="0"/>
                          <w:jc w:val="center"/>
                          <w:rPr>
                            <w:sz w:val="28"/>
                            <w:szCs w:val="28"/>
                          </w:rPr>
                        </w:pPr>
                        <w:r w:rsidRPr="008D2D98">
                          <w:rPr>
                            <w:rFonts w:asciiTheme="minorHAnsi" w:hAnsi="Cambria" w:cstheme="minorBidi"/>
                            <w:color w:val="000000" w:themeColor="text1"/>
                            <w:kern w:val="24"/>
                            <w:sz w:val="28"/>
                            <w:szCs w:val="28"/>
                          </w:rPr>
                          <w:t>Price Evaluated as Land Application and Transport Cost</w:t>
                        </w:r>
                      </w:p>
                    </w:txbxContent>
                  </v:textbox>
                </v:rect>
                <v:shapetype id="_x0000_t32" coordsize="21600,21600" o:spt="32" o:oned="t" path="m0,0l21600,21600e" filled="f">
                  <v:path arrowok="t" fillok="f" o:connecttype="none"/>
                  <o:lock v:ext="edit" shapetype="t"/>
                </v:shapetype>
                <v:shape id="Straight Arrow Connector 10" o:spid="_x0000_s1035" type="#_x0000_t32" style="position:absolute;left:3264051;top:1187294;width:11623;height:74658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iFI4cUAAADbAAAADwAAAGRycy9kb3ducmV2LnhtbESPT2vCQBDF70K/wzKF3nTTQoNEVxFL&#10;oX8oogb0OGTHJJidDdk1Sb9951DwNsN7895vluvRNaqnLtSeDTzPElDEhbc1lwby4/t0DipEZIuN&#10;ZzLwSwHWq4fJEjPrB95Tf4ilkhAOGRqoYmwzrUNRkcMw8y2xaBffOYyydqW2HQ4S7hr9kiSpdliz&#10;NFTY0rai4nq4OQNf/tXm3+fb7vrTv+3Ow+kzT9PWmKfHcbMAFWmMd/P/9YcVfKGXX2QAvfo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iFI4cUAAADbAAAADwAAAAAAAAAA&#10;AAAAAAChAgAAZHJzL2Rvd25yZXYueG1sUEsFBgAAAAAEAAQA+QAAAJMDAAAAAA==&#10;" strokeweight="2pt">
                  <v:stroke endarrow="open"/>
                  <v:shadow on="t" opacity="24903f" mv:blur="40000f" origin=",.5" offset="0,20000emu"/>
                </v:shape>
                <v:shape id="Straight Arrow Connector 11" o:spid="_x0000_s1036" type="#_x0000_t32" style="position:absolute;left:1314836;top:1187294;width:1949215;height:746583;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tVG8AAAADbAAAADwAAAGRycy9kb3ducmV2LnhtbERPzWqDQBC+F/oOyxRyq6s5hGDchNIS&#10;6KlQ0wcY3Ylr686qu4nap+8GAr3Nx/c7xWG2nbjS6FvHCrIkBUFcO91yo+DrdHzegvABWWPnmBQs&#10;5OGwf3woMNdu4k+6lqERMYR9jgpMCH0upa8NWfSJ64kjd3ajxRDh2Eg94hTDbSfXabqRFluODQZ7&#10;ejVU/5QXq+Dy8Tb8DtijX9bHEiuTVcN3ptTqaX7ZgQg0h3/x3f2u4/wMbr/EA+T+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P2LVRvAAAAA2wAAAA8AAAAAAAAAAAAAAAAA&#10;oQIAAGRycy9kb3ducmV2LnhtbFBLBQYAAAAABAAEAPkAAACOAwAAAAA=&#10;" strokeweight="2pt">
                  <v:stroke endarrow="open"/>
                  <v:shadow on="t" opacity="24903f" mv:blur="40000f" origin=",.5" offset="0,20000emu"/>
                </v:shape>
                <v:shape id="Straight Arrow Connector 12" o:spid="_x0000_s1037" type="#_x0000_t32" style="position:absolute;left:3264051;top:1187294;width:2013876;height:74658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9zDcMAAADbAAAADwAAAGRycy9kb3ducmV2LnhtbERPTWvCQBC9C/0PyxR6002FBoluRFoK&#10;baVI04A5DtkxCWZnQ3ZN0n/vFgRv83ifs9lOphUD9a6xrOB5EYEgLq1uuFKQ/77PVyCcR9bYWiYF&#10;f+Rgmz7MNphoO/IPDZmvRAhhl6CC2vsukdKVNRl0C9sRB+5ke4M+wL6SuscxhJtWLqMolgYbDg01&#10;dvRaU3nOLkbBl33R+b64HM7fw9uhGI+feRx3Sj09Trs1CE+Tv4tv7g8d5i/h/5dwgEy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W/cw3DAAAA2wAAAA8AAAAAAAAAAAAA&#10;AAAAoQIAAGRycy9kb3ducmV2LnhtbFBLBQYAAAAABAAEAPkAAACRAwAAAAA=&#10;" strokeweight="2pt">
                  <v:stroke endarrow="open"/>
                  <v:shadow on="t" opacity="24903f" mv:blur="40000f" origin=",.5" offset="0,20000emu"/>
                </v:shape>
                <v:shape id="Straight Arrow Connector 13" o:spid="_x0000_s1038" type="#_x0000_t32" style="position:absolute;left:1314836;top:3121171;width:6619;height:3594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vPWlsIAAADbAAAADwAAAGRycy9kb3ducmV2LnhtbERPTWvCQBC9C/6HZYTedGNLg6SuIkqh&#10;rYhoA/U4ZKdJMDsbsmsS/70rCN7m8T5nvuxNJVpqXGlZwXQSgSDOrC45V5D+fo5nIJxH1lhZJgVX&#10;crBcDAdzTLTt+EDt0ecihLBLUEHhfZ1I6bKCDLqJrYkD928bgz7AJpe6wS6Em0q+RlEsDZYcGgqs&#10;aV1Qdj5ejIIf+67T7emyP+/azf7U/X2ncVwr9TLqVx8gPPX+KX64v3SY/wb3X8IBcnE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vPWlsIAAADbAAAADwAAAAAAAAAAAAAA&#10;AAChAgAAZHJzL2Rvd25yZXYueG1sUEsFBgAAAAAEAAQA+QAAAJADAAAAAA==&#10;" strokeweight="2pt">
                  <v:stroke endarrow="open"/>
                  <v:shadow on="t" opacity="24903f" mv:blur="40000f" origin=",.5" offset="0,20000emu"/>
                </v:shape>
                <v:shape id="Straight Arrow Connector 14" o:spid="_x0000_s1039" type="#_x0000_t32" style="position:absolute;left:2191444;top:3121171;width:1084230;height:768226;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fz2g78AAADbAAAADwAAAGRycy9kb3ducmV2LnhtbERPzYrCMBC+C/sOYRb2pmllEalGkV0E&#10;T4LVBxib2aZrM2mbqNWnN4LgbT6+35kve1uLC3W+cqwgHSUgiAunKy4VHPbr4RSED8gaa8ek4EYe&#10;louPwRwz7a68o0seShFD2GeowITQZFL6wpBFP3INceT+XGcxRNiVUnd4jeG2luMkmUiLFccGgw39&#10;GCpO+dkqOG9/23uLDfrbeJ3j0aTH9j9V6uuzX81ABOrDW/xyb3Sc/w3PX+IBcvE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7fz2g78AAADbAAAADwAAAAAAAAAAAAAAAACh&#10;AgAAZHJzL2Rvd25yZXYueG1sUEsFBgAAAAAEAAQA+QAAAI0DAAAAAA==&#10;" strokeweight="2pt">
                  <v:stroke endarrow="open"/>
                  <v:shadow on="t" opacity="24903f" mv:blur="40000f" origin=",.5" offset="0,20000emu"/>
                </v:shape>
                <v:shape id="Straight Arrow Connector 15" o:spid="_x0000_s1040" type="#_x0000_t32" style="position:absolute;left:2170454;top:4055488;width:1105219;height:188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BTGL8AAADbAAAADwAAAGRycy9kb3ducmV2LnhtbERPzYrCMBC+C/sOYRb2pmmFFalGkV0E&#10;T4LVBxib2aZrM2mbqNWnN4LgbT6+35kve1uLC3W+cqwgHSUgiAunKy4VHPbr4RSED8gaa8ek4EYe&#10;louPwRwz7a68o0seShFD2GeowITQZFL6wpBFP3INceT+XGcxRNiVUnd4jeG2luMkmUiLFccGgw39&#10;GCpO+dkqOG9/23uLDfrbeJ3j0aTH9j9V6uuzX81ABOrDW/xyb3Sc/w3PX+IBcvE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grBTGL8AAADbAAAADwAAAAAAAAAAAAAAAACh&#10;AgAAZHJzL2Rvd25yZXYueG1sUEsFBgAAAAAEAAQA+QAAAI0DAAAAAA==&#10;" strokeweight="2pt">
                  <v:stroke endarrow="open"/>
                  <v:shadow on="t" opacity="24903f" mv:blur="40000f" origin=",.5" offset="0,20000emu"/>
                </v:shape>
                <v:shape id="Straight Arrow Connector 16" o:spid="_x0000_s1041" type="#_x0000_t32" style="position:absolute;left:4124673;top:3121171;width:1153254;height:34067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mLNb78AAADbAAAADwAAAGRycy9kb3ducmV2LnhtbERPzYrCMBC+C/sOYRa8aVoPItUoiyJ4&#10;Euz6AGMzNnWbSdtErT69WRC8zcf3O4tVb2txo85XjhWk4wQEceF0xaWC4+92NAPhA7LG2jEpeJCH&#10;1fJrsMBMuzsf6JaHUsQQ9hkqMCE0mZS+MGTRj11DHLmz6yyGCLtS6g7vMdzWcpIkU2mx4thgsKG1&#10;oeIvv1oF1/2mfbbYoH9MtjmeTHpqL6lSw+/+Zw4iUB8+4rd7p+P8Kfz/Eg+Qyxc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mLNb78AAADbAAAADwAAAAAAAAAAAAAAAACh&#10;AgAAZHJzL2Rvd25yZXYueG1sUEsFBgAAAAAEAAQA+QAAAI0DAAAAAA==&#10;" strokeweight="2pt">
                  <v:stroke endarrow="open"/>
                  <v:shadow on="t" opacity="24903f" mv:blur="40000f" origin=",.5" offset="0,20000emu"/>
                </v:shape>
                <v:shape id="Straight Arrow Connector 17" o:spid="_x0000_s1042" type="#_x0000_t32" style="position:absolute;left:5277927;top:3121171;width:718396;height:34067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cjQlcMAAADbAAAADwAAAGRycy9kb3ducmV2LnhtbERPTWvCQBC9C/0PyxR6002FpiW6CaVF&#10;aCsi1YAeh+yYBLOzIbsm6b93hYK3ebzPWWajaURPnastK3ieRSCIC6trLhXk+9X0DYTzyBoby6Tg&#10;jxxk6cNkiYm2A/9Sv/OlCCHsElRQed8mUrqiIoNuZlviwJ1sZ9AH2JVSdziEcNPIeRTF0mDNoaHC&#10;lj4qKs67i1HwY190vj5etudN/7k9DofvPI5bpZ4ex/cFCE+jv4v/3V86zH+F2y/hAJle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XI0JXDAAAA2wAAAA8AAAAAAAAAAAAA&#10;AAAAoQIAAGRycy9kb3ducmV2LnhtbFBLBQYAAAAABAAEAPkAAACRAwAAAAA=&#10;" strokeweight="2pt">
                  <v:stroke endarrow="open"/>
                  <v:shadow on="t" opacity="24903f" mv:blur="40000f" origin=",.5" offset="0,20000emu"/>
                </v:shape>
                <v:shape id="Straight Arrow Connector 18" o:spid="_x0000_s1043" type="#_x0000_t32" style="position:absolute;left:5996323;top:4649135;width:542457;height:17111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FdE58UAAADbAAAADwAAAGRycy9kb3ducmV2LnhtbESPT2vCQBDF70K/wzKF3nTTQoNEVxFL&#10;oX8oogb0OGTHJJidDdk1Sb9951DwNsN7895vluvRNaqnLtSeDTzPElDEhbc1lwby4/t0DipEZIuN&#10;ZzLwSwHWq4fJEjPrB95Tf4ilkhAOGRqoYmwzrUNRkcMw8y2xaBffOYyydqW2HQ4S7hr9kiSpdliz&#10;NFTY0rai4nq4OQNf/tXm3+fb7vrTv+3Ow+kzT9PWmKfHcbMAFWmMd/P/9YcVfIGVX2QAvfo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FdE58UAAADbAAAADwAAAAAAAAAA&#10;AAAAAAChAgAAZHJzL2Rvd25yZXYueG1sUEsFBgAAAAAEAAQA+QAAAJMDAAAAAA==&#10;" strokeweight="2pt">
                  <v:stroke endarrow="open"/>
                  <v:shadow on="t" opacity="24903f" mv:blur="40000f" origin=",.5" offset="0,20000emu"/>
                </v:shape>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9" o:spid="_x0000_s1044" type="#_x0000_t88" style="position:absolute;left:6223617;top:1933877;width:419811;height:11872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CzXSwQAA&#10;ANsAAAAPAAAAZHJzL2Rvd25yZXYueG1sRE/dasIwFL4f7B3CEbzT1Al2dkYZjokggnZ7gENzbIvN&#10;SU0yW9/eCMLuzsf3exar3jTiSs7XlhVMxgkI4sLqmksFvz/fo3cQPiBrbCyTght5WC1fXxaYadvx&#10;ka55KEUMYZ+hgiqENpPSFxUZ9GPbEkfuZJ3BEKErpXbYxXDTyLckmUmDNceGCltaV1Sc8z+joExP&#10;Uz1PN19+Ty7ddYdkd9mflRoO+s8PEIH68C9+urc6zp/D45d4gFze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KQs10sEAAADbAAAADwAAAAAAAAAAAAAAAACXAgAAZHJzL2Rvd25y&#10;ZXYueG1sUEsFBgAAAAAEAAQA9QAAAIUDAAAAAA==&#10;" adj="636" strokecolor="#c0504d [3205]" strokeweight="2pt">
                  <v:shadow on="t" opacity="24903f" mv:blur="40000f" origin=",.5" offset="0,20000emu"/>
                  <v:textbox>
                    <w:txbxContent>
                      <w:p w14:paraId="6436318D" w14:textId="77777777" w:rsidR="00545B00" w:rsidRDefault="00545B00" w:rsidP="00981387">
                        <w:pPr>
                          <w:rPr>
                            <w:rFonts w:eastAsia="Times New Roman" w:cs="Times New Roman"/>
                          </w:rPr>
                        </w:pPr>
                      </w:p>
                    </w:txbxContent>
                  </v:textbox>
                </v:shape>
                <v:shapetype id="_x0000_t202" coordsize="21600,21600" o:spt="202" path="m0,0l0,21600,21600,21600,21600,0xe">
                  <v:stroke joinstyle="miter"/>
                  <v:path gradientshapeok="t" o:connecttype="rect"/>
                </v:shapetype>
                <v:shape id="Text Box 20" o:spid="_x0000_s1045" type="#_x0000_t202" style="position:absolute;left:6708061;top:2209678;width:1524093;height:7498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762FvQAA&#10;ANsAAAAPAAAAZHJzL2Rvd25yZXYueG1sRE9Ni8IwEL0L/ocwgjdNFVyWahTRXfCwl3XrfWjGpthM&#10;SjPa+u83B8Hj431vdoNv1IO6WAc2sJhnoIjLYGuuDBR/37NPUFGQLTaBycCTIuy249EGcxt6/qXH&#10;WSqVQjjmaMCJtLnWsXTkMc5DS5y4a+g8SoJdpW2HfQr3jV5m2Yf2WHNqcNjSwVF5O9+9ARG7XzyL&#10;Lx9Pl+Hn2LusXGFhzHQy7NeghAZ5i1/ukzWwTOvTl/QD9PYf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E762FvQAAANsAAAAPAAAAAAAAAAAAAAAAAJcCAABkcnMvZG93bnJldi54&#10;bWxQSwUGAAAAAAQABAD1AAAAgQMAAAAA&#10;" filled="f" stroked="f">
                  <v:textbox style="mso-fit-shape-to-text:t">
                    <w:txbxContent>
                      <w:p w14:paraId="0E17C824" w14:textId="77777777" w:rsidR="00545B00" w:rsidRPr="00981387" w:rsidRDefault="00545B00" w:rsidP="00981387">
                        <w:pPr>
                          <w:pStyle w:val="NormalWeb"/>
                          <w:spacing w:before="0" w:beforeAutospacing="0" w:after="0" w:afterAutospacing="0"/>
                          <w:rPr>
                            <w:sz w:val="18"/>
                          </w:rPr>
                        </w:pPr>
                        <w:r w:rsidRPr="00981387">
                          <w:rPr>
                            <w:rFonts w:asciiTheme="minorHAnsi" w:hAnsi="Cambria" w:cstheme="minorBidi"/>
                            <w:color w:val="000000" w:themeColor="text1"/>
                            <w:kern w:val="24"/>
                            <w:sz w:val="32"/>
                            <w:szCs w:val="36"/>
                          </w:rPr>
                          <w:t>Model Scenarios</w:t>
                        </w:r>
                      </w:p>
                    </w:txbxContent>
                  </v:textbox>
                </v:shape>
                <v:shape id="Right Brace 21" o:spid="_x0000_s1046" type="#_x0000_t88" style="position:absolute;top:1933877;width:419811;height:1187294;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SOOMxAAA&#10;ANsAAAAPAAAAZHJzL2Rvd25yZXYueG1sRI9Ra8JAEITfC/0Pxxb6Vi8qlRA9xRYFKYXSVPB1za1J&#10;MLsXcqcm/75XKPg4zMw3zGLVc6Ou1PnaiYHxKAFFUjhbS2lg/7N9SUH5gGKxcUIGBvKwWj4+LDCz&#10;7ibfdM1DqSJEfIYGqhDaTGtfVMToR64lid7JdYwhyq7UtsNbhHOjJ0ky04y1xIUKW3qvqDjnFzbw&#10;wT495v7rlYfd7G3Dh/Q0TD+NeX7q13NQgfpwD/+3d9bAZAx/X+IP0M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UjjjMQAAADbAAAADwAAAAAAAAAAAAAAAACXAgAAZHJzL2Rv&#10;d25yZXYueG1sUEsFBgAAAAAEAAQA9QAAAIgDAAAAAA==&#10;" adj="636" strokecolor="#c0504d [3205]" strokeweight="2pt">
                  <v:shadow on="t" opacity="24903f" mv:blur="40000f" origin=",.5" offset="0,20000emu"/>
                  <v:textbox>
                    <w:txbxContent>
                      <w:p w14:paraId="4165BF5B" w14:textId="77777777" w:rsidR="00545B00" w:rsidRDefault="00545B00" w:rsidP="00981387">
                        <w:pPr>
                          <w:rPr>
                            <w:rFonts w:eastAsia="Times New Roman" w:cs="Times New Roman"/>
                          </w:rPr>
                        </w:pPr>
                      </w:p>
                    </w:txbxContent>
                  </v:textbox>
                </v:shape>
                <v:shape id="Text Box 22" o:spid="_x0000_s1047" type="#_x0000_t202" style="position:absolute;left:2191180;top:5122583;width:1662495;height:8287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ZZpwQAA&#10;ANsAAAAPAAAAZHJzL2Rvd25yZXYueG1sRI9Ba8JAFITvBf/D8gRvdWPAUlJXEa3gwUtten9kn9lg&#10;9m3Ivpr4712h0OMwM98wq83oW3WjPjaBDSzmGSjiKtiGawPl9+H1HVQUZIttYDJwpwib9eRlhYUN&#10;A3/R7Sy1ShCOBRpwIl2hdawceYzz0BEn7xJ6j5JkX2vb45DgvtV5lr1pjw2nBYcd7RxV1/OvNyBi&#10;t4t7+enj8Wc87QeXVUssjZlNx+0HKKFR/sN/7aM1kOfw/JJ+gF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3GWacEAAADbAAAADwAAAAAAAAAAAAAAAACXAgAAZHJzL2Rvd25y&#10;ZXYueG1sUEsFBgAAAAAEAAQA9QAAAIUDAAAAAA==&#10;" filled="f" stroked="f">
                  <v:textbox style="mso-fit-shape-to-text:t">
                    <w:txbxContent>
                      <w:p w14:paraId="596CF41D" w14:textId="77777777" w:rsidR="00545B00" w:rsidRDefault="00545B00" w:rsidP="00981387">
                        <w:pPr>
                          <w:pStyle w:val="NormalWeb"/>
                          <w:spacing w:before="0" w:beforeAutospacing="0" w:after="0" w:afterAutospacing="0"/>
                        </w:pPr>
                        <w:r>
                          <w:rPr>
                            <w:rFonts w:asciiTheme="minorHAnsi" w:hAnsi="Cambria" w:cstheme="minorBidi"/>
                            <w:color w:val="000000" w:themeColor="text1"/>
                            <w:kern w:val="24"/>
                            <w:sz w:val="36"/>
                            <w:szCs w:val="36"/>
                          </w:rPr>
                          <w:t>Cost Evaluation</w:t>
                        </w:r>
                      </w:p>
                    </w:txbxContent>
                  </v:textbox>
                </v:shape>
                <v:shape id="Straight Arrow Connector 23" o:spid="_x0000_s1048" type="#_x0000_t32" style="position:absolute;left:1321455;top:4667950;width:869725;height:869002;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l0UXMIAAADbAAAADwAAAGRycy9kb3ducmV2LnhtbESP3YrCMBSE7xf2HcJZ8G5NV8WVrqmI&#10;InohyKoPcEhOf2hzUpqo9e2NIHg5zMw3zHzR20ZcqfOVYwU/wwQEsXam4kLB+bT5noHwAdlg45gU&#10;3MnDIvv8mGNq3I3/6XoMhYgQ9ikqKENoUym9LsmiH7qWOHq56yyGKLtCmg5vEW4bOUqSqbRYcVwo&#10;saVVSbo+XqyCff2L9wNOkktjt/lqvdeY65lSg69++QciUB/e4Vd7ZxSMxvD8En+AzB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l0UXMIAAADbAAAADwAAAAAAAAAAAAAA&#10;AAChAgAAZHJzL2Rvd25yZXYueG1sUEsFBgAAAAAEAAQA+QAAAJADAAAAAA==&#10;" strokecolor="#76923c [2406]" strokeweight="2pt">
                  <v:stroke endarrow="open"/>
                  <v:shadow on="t" opacity="24903f" mv:blur="40000f" origin=",.5" offset="0,20000emu"/>
                </v:shape>
                <v:shape id="Straight Arrow Connector 24" o:spid="_x0000_s1049" type="#_x0000_t32" style="position:absolute;left:3853674;top:5413887;width:1293521;height:12306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buk0MMAAADbAAAADwAAAGRycy9kb3ducmV2LnhtbESPwWrDMBBE74X8g9hAb43cNJTiRglN&#10;sEkvdYjbD1isjW0irYyl2M7fV4FCj8PMvGHW28kaMVDvW8cKnhcJCOLK6ZZrBT/f+dMbCB+QNRrH&#10;pOBGHrab2cMaU+1GPtFQhlpECPsUFTQhdKmUvmrIol+4jjh6Z9dbDFH2tdQ9jhFujVwmyau02HJc&#10;aLCjfUPVpbxaBfuXjHYoj19ZXjjDVZdPh8Io9TifPt5BBJrCf/iv/akVLFdw/xJ/gNz8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W7pNDDAAAA2wAAAA8AAAAAAAAAAAAA&#10;AAAAoQIAAGRycy9kb3ducmV2LnhtbFBLBQYAAAAABAAEAPkAAACRAwAAAAA=&#10;" strokecolor="#76923c [2406]" strokeweight="2pt">
                  <v:stroke endarrow="open"/>
                  <v:shadow on="t" opacity="24903f" mv:blur="40000f" origin=",.5" offset="0,20000emu"/>
                </v:shape>
                <w10:anchorlock/>
              </v:group>
            </w:pict>
          </mc:Fallback>
        </mc:AlternateContent>
      </w:r>
    </w:p>
    <w:p w14:paraId="4836AA52" w14:textId="11D34423" w:rsidR="00981387" w:rsidRDefault="003478FB" w:rsidP="003478FB">
      <w:pPr>
        <w:pStyle w:val="Caption"/>
        <w:jc w:val="center"/>
      </w:pPr>
      <w:bookmarkStart w:id="0" w:name="_Ref365625729"/>
      <w:r>
        <w:t xml:space="preserve">Figure </w:t>
      </w:r>
      <w:r w:rsidR="00B7206C">
        <w:fldChar w:fldCharType="begin"/>
      </w:r>
      <w:r w:rsidR="00B7206C">
        <w:instrText xml:space="preserve"> SEQ Figure \* ARABIC </w:instrText>
      </w:r>
      <w:r w:rsidR="00B7206C">
        <w:fldChar w:fldCharType="separate"/>
      </w:r>
      <w:r w:rsidR="00F50DAB">
        <w:rPr>
          <w:noProof/>
        </w:rPr>
        <w:t>2</w:t>
      </w:r>
      <w:r w:rsidR="00B7206C">
        <w:rPr>
          <w:noProof/>
        </w:rPr>
        <w:fldChar w:fldCharType="end"/>
      </w:r>
      <w:bookmarkEnd w:id="0"/>
      <w:r>
        <w:t>: Model scenarios and corresponding cost evaluations as shown.</w:t>
      </w:r>
    </w:p>
    <w:p w14:paraId="5D1BA0F3" w14:textId="46DA7DAC" w:rsidR="00694910" w:rsidRPr="00694910" w:rsidRDefault="00694910" w:rsidP="00F551F6"/>
    <w:p w14:paraId="47E51E3D" w14:textId="77CFD860" w:rsidR="003745DF" w:rsidRDefault="0016024D" w:rsidP="003745DF">
      <w:pPr>
        <w:pStyle w:val="Heading2"/>
      </w:pPr>
      <w:r>
        <w:t xml:space="preserve">1. </w:t>
      </w:r>
      <w:r w:rsidR="00242C50">
        <w:t>Manure Meets Cropland Demand</w:t>
      </w:r>
    </w:p>
    <w:p w14:paraId="3179D434" w14:textId="0A7A4355" w:rsidR="005B1876" w:rsidRDefault="003745DF" w:rsidP="003745DF">
      <w:r>
        <w:t xml:space="preserve">The demand for manure as a fertilizer across agricultural lands is directly correlated to the acreage and rate (ton/acre) </w:t>
      </w:r>
      <w:r w:rsidR="003478FB">
        <w:t>manure can be</w:t>
      </w:r>
      <w:r>
        <w:t xml:space="preserve"> applied to the land. </w:t>
      </w:r>
      <w:r w:rsidR="00297044">
        <w:t xml:space="preserve">This scenario represents </w:t>
      </w:r>
      <w:r w:rsidR="003478FB">
        <w:t xml:space="preserve">situations </w:t>
      </w:r>
      <w:r w:rsidR="00297044">
        <w:t>where</w:t>
      </w:r>
      <w:r w:rsidR="0016024D">
        <w:t xml:space="preserve"> the tonnage of manure is less than that demanded by the cropland within </w:t>
      </w:r>
      <w:r w:rsidR="00235CB9">
        <w:t xml:space="preserve">the </w:t>
      </w:r>
      <w:r w:rsidR="00F551F6">
        <w:t>county.</w:t>
      </w:r>
      <w:r w:rsidR="00235CB9">
        <w:t xml:space="preserve"> </w:t>
      </w:r>
      <w:r w:rsidR="003478FB">
        <w:t xml:space="preserve">In </w:t>
      </w:r>
      <w:r w:rsidR="000C6A02">
        <w:t>this scenario</w:t>
      </w:r>
      <w:r w:rsidR="003478FB">
        <w:t xml:space="preserve">, it is presumed that farmers are best suited to keep manure on site and use it as a supplemental fertilizer. </w:t>
      </w:r>
      <w:r w:rsidR="000C6A02">
        <w:t>Since farmers are using manure to supplement the amount of fertilizers purchased to grow their crops, the manure is priced per ton based on its nutrient</w:t>
      </w:r>
      <w:r w:rsidR="00825FF6">
        <w:t xml:space="preserve"> (N &amp; P)</w:t>
      </w:r>
      <w:r w:rsidR="000C6A02">
        <w:t xml:space="preserve"> content. </w:t>
      </w:r>
    </w:p>
    <w:p w14:paraId="5B9D09A3" w14:textId="35C5CAC1" w:rsidR="00306571" w:rsidRDefault="00306571" w:rsidP="00306571">
      <w:pPr>
        <w:pStyle w:val="Heading2"/>
      </w:pPr>
      <w:r>
        <w:lastRenderedPageBreak/>
        <w:t>2. Manure Marketed as a Commodity</w:t>
      </w:r>
    </w:p>
    <w:p w14:paraId="145FAEE9" w14:textId="315204B5" w:rsidR="00306571" w:rsidRDefault="00E63779" w:rsidP="00306571">
      <w:r>
        <w:t>Through conversations with industry experts, it was identified that some areas of the country have developed markets for animal manure used as a fertilizer</w:t>
      </w:r>
      <w:r w:rsidR="00306571">
        <w:t>. In these cases, manure can be handled as a marketable commodity, with brokers connecting buyers and sellers. These areas often exhibit a high concentration of CAFOs with lots of agricultural</w:t>
      </w:r>
      <w:r w:rsidR="00B20CDD">
        <w:t xml:space="preserve"> acreage nearby</w:t>
      </w:r>
      <w:r w:rsidR="00306571">
        <w:t xml:space="preserve">. </w:t>
      </w:r>
      <w:r w:rsidR="00B20CDD">
        <w:t xml:space="preserve">The key factors driving these scenarios are both the type of manure available and the distance from source to field. </w:t>
      </w:r>
    </w:p>
    <w:p w14:paraId="18708204" w14:textId="5858AB02" w:rsidR="00B20CDD" w:rsidRDefault="00C02D83" w:rsidP="00306571">
      <w:r>
        <w:t>Animal manure</w:t>
      </w:r>
      <w:r w:rsidR="00CE2CBF">
        <w:t xml:space="preserve"> holds different nutrient content and therefore different value. Manure can </w:t>
      </w:r>
      <w:r w:rsidR="009E1AA1">
        <w:t xml:space="preserve">either </w:t>
      </w:r>
      <w:r w:rsidR="003B516C">
        <w:t>directly contribute</w:t>
      </w:r>
      <w:r w:rsidR="00BE1122">
        <w:t xml:space="preserve"> nutrients needed by crops or not meet the nutrient needs of the land, forcing it to be managed in another way.</w:t>
      </w:r>
      <w:r w:rsidR="009E61E4">
        <w:t xml:space="preserve"> The relative worth of manure varies on the production and consumption ends. </w:t>
      </w:r>
      <w:r w:rsidR="0019590C">
        <w:t xml:space="preserve">Animal diets, climatic effects, manure storage and type of cropland all play into how well manure meets the nutrient needs of cropland. Due to the </w:t>
      </w:r>
      <w:r w:rsidR="00EF11DE">
        <w:t>highly localized</w:t>
      </w:r>
      <w:r w:rsidR="0019590C">
        <w:t xml:space="preserve"> scale of these factors, they are not captured in the developed model.</w:t>
      </w:r>
      <w:r w:rsidR="00BE1122">
        <w:t xml:space="preserve"> In the commodity scenario, adjacent croplands benefit from manure application sufficiently for farmers to</w:t>
      </w:r>
      <w:r w:rsidR="00023BB4">
        <w:t xml:space="preserve"> be willing to</w:t>
      </w:r>
      <w:r w:rsidR="00BE1122">
        <w:t xml:space="preserve"> pay for the material. </w:t>
      </w:r>
      <w:r w:rsidR="003B516C">
        <w:t xml:space="preserve"> </w:t>
      </w:r>
    </w:p>
    <w:p w14:paraId="0F02E7F4" w14:textId="5CA54E85" w:rsidR="00BD3EA2" w:rsidRDefault="00BD3EA2" w:rsidP="00306571">
      <w:r>
        <w:t xml:space="preserve">A web search for developed manure markets and brokers was conducted to identify areas where manure is primarily managed as a commodity. Several states were identified, however the </w:t>
      </w:r>
      <w:r w:rsidR="00E157DD">
        <w:t>majorities were</w:t>
      </w:r>
      <w:r>
        <w:t xml:space="preserve"> focused on poultry litter or other manures with lower water content. </w:t>
      </w:r>
      <w:r w:rsidR="00C85E64">
        <w:t xml:space="preserve">This analysis is specific to manure produced at beef, dairy and swine CAFOs, which appear to exhibit much more irregular markets. </w:t>
      </w:r>
    </w:p>
    <w:p w14:paraId="7BEFB1AC" w14:textId="4CC21DEE" w:rsidR="00682F12" w:rsidRDefault="00682F12" w:rsidP="00306571">
      <w:proofErr w:type="spellStart"/>
      <w:r>
        <w:t>Glewen</w:t>
      </w:r>
      <w:proofErr w:type="spellEnd"/>
      <w:r>
        <w:t xml:space="preserve"> and </w:t>
      </w:r>
      <w:proofErr w:type="spellStart"/>
      <w:r>
        <w:t>Koelsch</w:t>
      </w:r>
      <w:proofErr w:type="spellEnd"/>
      <w:r>
        <w:t xml:space="preserve">, 2001a and 2001b conducted a survey of feedlots in the state of Nebraska to identify existing markets and cost structuring of said markets. </w:t>
      </w:r>
      <w:r w:rsidR="003C76FF">
        <w:t>This article was the only one</w:t>
      </w:r>
      <w:r w:rsidR="008F11B0">
        <w:t xml:space="preserve"> reviewed that noted that markets exist for manure that </w:t>
      </w:r>
      <w:r w:rsidR="00B57203">
        <w:t>are not specific to</w:t>
      </w:r>
      <w:r w:rsidR="008F11B0">
        <w:t xml:space="preserve"> poultry feedlots. </w:t>
      </w:r>
      <w:proofErr w:type="spellStart"/>
      <w:r w:rsidR="008F11B0">
        <w:t>Glewen</w:t>
      </w:r>
      <w:proofErr w:type="spellEnd"/>
      <w:r w:rsidR="008F11B0">
        <w:t xml:space="preserve"> and </w:t>
      </w:r>
      <w:proofErr w:type="spellStart"/>
      <w:r w:rsidR="008F11B0">
        <w:t>Koelsch</w:t>
      </w:r>
      <w:proofErr w:type="spellEnd"/>
      <w:r w:rsidR="008F11B0">
        <w:t xml:space="preserve"> noted that of farms that export manure, approximately 50% of farms marketed (sold) manure as a fertilizer while the other half gave it away at no cost. </w:t>
      </w:r>
      <w:r w:rsidR="003C76FF">
        <w:t xml:space="preserve">The developed cost model accounts for this in the state of Nebraska by partitioning half of excess manure cost as the fertilizer value of the manure and the other half as the cost of hauling and land applying it.  </w:t>
      </w:r>
    </w:p>
    <w:p w14:paraId="10704965" w14:textId="5C4ABAD6" w:rsidR="006A1440" w:rsidRDefault="006A1440" w:rsidP="00306571">
      <w:r>
        <w:t>Also of note is a manure relocation program implem</w:t>
      </w:r>
      <w:r w:rsidR="0080233D">
        <w:t xml:space="preserve">ented by the state of Delaware, designed specifically for poultry litter. (EPA, 2017) The program credits farmers $0.16 per mile per ton to relocate poultry litter. As poultry litter is not considered within this analysis the model does not account for this program, however it does serve as a testament to the markets for manure that have/are being developed. </w:t>
      </w:r>
    </w:p>
    <w:p w14:paraId="15DD8923" w14:textId="3DDB2462" w:rsidR="00BE1122" w:rsidRDefault="00BE1122" w:rsidP="00BE1122">
      <w:pPr>
        <w:pStyle w:val="Heading2"/>
      </w:pPr>
      <w:r>
        <w:t>3. Manure Exceeds Cropland Demand</w:t>
      </w:r>
    </w:p>
    <w:p w14:paraId="4B113E6F" w14:textId="66699386" w:rsidR="00670F4E" w:rsidRDefault="00BE1122" w:rsidP="00BE1122">
      <w:r>
        <w:t>This scenario maps counties where the amount of manure produced exceeds the acres of cropland needed to land apply the manure</w:t>
      </w:r>
      <w:r w:rsidR="00E95B62">
        <w:t xml:space="preserve"> in accordance with</w:t>
      </w:r>
      <w:r w:rsidR="0080233D">
        <w:t xml:space="preserve"> the defined</w:t>
      </w:r>
      <w:r w:rsidR="00E95B62">
        <w:t xml:space="preserve"> agronomic rates</w:t>
      </w:r>
      <w:r>
        <w:t xml:space="preserve">. This is a key scenario for </w:t>
      </w:r>
      <w:r w:rsidR="004D1C58">
        <w:t xml:space="preserve">the </w:t>
      </w:r>
      <w:r>
        <w:t>feasibility</w:t>
      </w:r>
      <w:r w:rsidR="004D1C58">
        <w:t xml:space="preserve"> of manure being used as a</w:t>
      </w:r>
      <w:r w:rsidR="00B57203">
        <w:t xml:space="preserve"> WTE</w:t>
      </w:r>
      <w:r w:rsidR="004D1C58">
        <w:t xml:space="preserve"> feedstock</w:t>
      </w:r>
      <w:r>
        <w:t>, as excess manure burdens producers</w:t>
      </w:r>
      <w:r w:rsidR="00C62910">
        <w:t xml:space="preserve"> with finding a party willing to accept the excess manure. The model presumes that these farms are willing to transport </w:t>
      </w:r>
      <w:r w:rsidR="00C528EC">
        <w:t xml:space="preserve">excess manure to a land application site within a specified distance and apply the manure themselves. </w:t>
      </w:r>
      <w:r w:rsidR="0080233D">
        <w:t>The amount of e</w:t>
      </w:r>
      <w:r w:rsidR="009723E7">
        <w:t xml:space="preserve">xcess manure is </w:t>
      </w:r>
      <w:r w:rsidR="0080233D">
        <w:t>estimated</w:t>
      </w:r>
      <w:r w:rsidR="009723E7">
        <w:t xml:space="preserve"> on a </w:t>
      </w:r>
      <w:r w:rsidR="0080233D">
        <w:t>farm-by-farm</w:t>
      </w:r>
      <w:r w:rsidR="009723E7">
        <w:t xml:space="preserve"> basis by the following equation:</w:t>
      </w:r>
    </w:p>
    <w:p w14:paraId="737C1723" w14:textId="200368D1" w:rsidR="009723E7" w:rsidRPr="009723E7" w:rsidRDefault="00B7206C" w:rsidP="00BE1122">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excess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sSub>
                <m:sSubPr>
                  <m:ctrlPr>
                    <w:rPr>
                      <w:rFonts w:ascii="Cambria Math" w:hAnsi="Cambria Math"/>
                      <w:i/>
                    </w:rPr>
                  </m:ctrlPr>
                </m:sSubPr>
                <m:e>
                  <m:r>
                    <w:rPr>
                      <w:rFonts w:ascii="Cambria Math" w:hAnsi="Cambria Math"/>
                    </w:rPr>
                    <m:t>N</m:t>
                  </m:r>
                </m:e>
                <m:sub>
                  <m:r>
                    <w:rPr>
                      <w:rFonts w:ascii="Cambria Math" w:hAnsi="Cambria Math"/>
                    </w:rPr>
                    <m:t>farms</m:t>
                  </m:r>
                </m:sub>
              </m:sSub>
            </m:den>
          </m:f>
        </m:oMath>
      </m:oMathPara>
    </w:p>
    <w:p w14:paraId="4F1A0119" w14:textId="720C4621" w:rsidR="009723E7" w:rsidRDefault="009723E7" w:rsidP="00BE1122">
      <w:pPr>
        <w:rPr>
          <w:rFonts w:eastAsiaTheme="minorEastAsia"/>
        </w:rPr>
      </w:pPr>
      <w:r>
        <w:rPr>
          <w:rFonts w:eastAsiaTheme="minorEastAsia"/>
        </w:rPr>
        <w:t xml:space="preserve">when: </w:t>
      </w:r>
    </w:p>
    <w:p w14:paraId="33A8E956" w14:textId="27FDFCCA" w:rsidR="009723E7" w:rsidRDefault="009723E7" w:rsidP="00BE1122">
      <w:pPr>
        <w:rPr>
          <w:rFonts w:eastAsiaTheme="minorEastAsia"/>
        </w:rPr>
      </w:pPr>
      <w:proofErr w:type="spellStart"/>
      <w:r w:rsidRPr="003560B6">
        <w:rPr>
          <w:rFonts w:eastAsiaTheme="minorEastAsia"/>
          <w:i/>
        </w:rPr>
        <w:t>M</w:t>
      </w:r>
      <w:r w:rsidRPr="003560B6">
        <w:rPr>
          <w:rFonts w:eastAsiaTheme="minorEastAsia"/>
          <w:i/>
          <w:vertAlign w:val="subscript"/>
        </w:rPr>
        <w:t>excess</w:t>
      </w:r>
      <w:proofErr w:type="spellEnd"/>
      <w:r>
        <w:rPr>
          <w:rFonts w:eastAsiaTheme="minorEastAsia"/>
        </w:rPr>
        <w:t>=Excess manure per farm in the county [</w:t>
      </w:r>
      <w:r w:rsidR="004C6605">
        <w:rPr>
          <w:rFonts w:eastAsiaTheme="minorEastAsia"/>
        </w:rPr>
        <w:t xml:space="preserve">wet </w:t>
      </w:r>
      <w:r>
        <w:rPr>
          <w:rFonts w:eastAsiaTheme="minorEastAsia"/>
        </w:rPr>
        <w:t>tons</w:t>
      </w:r>
      <w:r w:rsidR="00795B4B">
        <w:rPr>
          <w:rFonts w:eastAsiaTheme="minorEastAsia"/>
        </w:rPr>
        <w:t>/farm</w:t>
      </w:r>
      <w:r>
        <w:rPr>
          <w:rFonts w:eastAsiaTheme="minorEastAsia"/>
        </w:rPr>
        <w:t>]</w:t>
      </w:r>
    </w:p>
    <w:p w14:paraId="594802B7" w14:textId="55D78CE0" w:rsidR="009723E7" w:rsidRDefault="009723E7" w:rsidP="00BE1122">
      <w:pPr>
        <w:rPr>
          <w:rFonts w:eastAsiaTheme="minorEastAsia"/>
        </w:rPr>
      </w:pPr>
      <w:proofErr w:type="spellStart"/>
      <w:r w:rsidRPr="003560B6">
        <w:rPr>
          <w:rFonts w:eastAsiaTheme="minorEastAsia"/>
          <w:i/>
        </w:rPr>
        <w:t>M</w:t>
      </w:r>
      <w:r w:rsidRPr="003560B6">
        <w:rPr>
          <w:rFonts w:eastAsiaTheme="minorEastAsia"/>
          <w:i/>
          <w:vertAlign w:val="subscript"/>
        </w:rPr>
        <w:t>s</w:t>
      </w:r>
      <w:proofErr w:type="spellEnd"/>
      <w:r>
        <w:rPr>
          <w:rFonts w:eastAsiaTheme="minorEastAsia"/>
        </w:rPr>
        <w:t>=Manure supply for the county [</w:t>
      </w:r>
      <w:r w:rsidR="004C6605">
        <w:rPr>
          <w:rFonts w:eastAsiaTheme="minorEastAsia"/>
        </w:rPr>
        <w:t xml:space="preserve">wet </w:t>
      </w:r>
      <w:r>
        <w:rPr>
          <w:rFonts w:eastAsiaTheme="minorEastAsia"/>
        </w:rPr>
        <w:t>tons]</w:t>
      </w:r>
    </w:p>
    <w:p w14:paraId="1ED5AAF6" w14:textId="5CB48BE8" w:rsidR="009723E7" w:rsidRDefault="00795B4B" w:rsidP="00BE1122">
      <w:pPr>
        <w:rPr>
          <w:rFonts w:eastAsiaTheme="minorEastAsia"/>
        </w:rPr>
      </w:pPr>
      <w:proofErr w:type="spellStart"/>
      <w:r w:rsidRPr="003560B6">
        <w:rPr>
          <w:rFonts w:eastAsiaTheme="minorEastAsia"/>
          <w:i/>
        </w:rPr>
        <w:t>M</w:t>
      </w:r>
      <w:r w:rsidRPr="003560B6">
        <w:rPr>
          <w:rFonts w:eastAsiaTheme="minorEastAsia"/>
          <w:i/>
          <w:vertAlign w:val="subscript"/>
        </w:rPr>
        <w:t>d</w:t>
      </w:r>
      <w:proofErr w:type="spellEnd"/>
      <w:r>
        <w:rPr>
          <w:rFonts w:eastAsiaTheme="minorEastAsia"/>
        </w:rPr>
        <w:t>=Manure demanded by cropland and pasture in the county [</w:t>
      </w:r>
      <w:r w:rsidR="004C6605">
        <w:rPr>
          <w:rFonts w:eastAsiaTheme="minorEastAsia"/>
        </w:rPr>
        <w:t xml:space="preserve">wet </w:t>
      </w:r>
      <w:r>
        <w:rPr>
          <w:rFonts w:eastAsiaTheme="minorEastAsia"/>
        </w:rPr>
        <w:t>tons]</w:t>
      </w:r>
    </w:p>
    <w:p w14:paraId="66092CDF" w14:textId="64FD4568" w:rsidR="00795B4B" w:rsidRPr="00795B4B" w:rsidRDefault="00795B4B" w:rsidP="00BE1122">
      <w:pPr>
        <w:rPr>
          <w:rFonts w:eastAsiaTheme="minorEastAsia"/>
        </w:rPr>
      </w:pPr>
      <w:proofErr w:type="spellStart"/>
      <w:r w:rsidRPr="003560B6">
        <w:rPr>
          <w:rFonts w:eastAsiaTheme="minorEastAsia"/>
          <w:i/>
        </w:rPr>
        <w:t>N</w:t>
      </w:r>
      <w:r w:rsidRPr="003560B6">
        <w:rPr>
          <w:rFonts w:eastAsiaTheme="minorEastAsia"/>
          <w:i/>
          <w:vertAlign w:val="subscript"/>
        </w:rPr>
        <w:t>farms</w:t>
      </w:r>
      <w:proofErr w:type="spellEnd"/>
      <w:r>
        <w:rPr>
          <w:rFonts w:eastAsiaTheme="minorEastAsia"/>
        </w:rPr>
        <w:t>=Number of CAFOs mapped in the county [farms]</w:t>
      </w:r>
    </w:p>
    <w:p w14:paraId="160ACB89" w14:textId="702B3E39" w:rsidR="009723E7" w:rsidRDefault="007B0303" w:rsidP="00BE1122">
      <w:r>
        <w:t>If the model determines that the amount of manure produced within the element exceeds the available cropland capacity, the difference between demand and supply is calculated. Cost evaluation for the excess portion of manure in an element is approached differently than the method of nut</w:t>
      </w:r>
      <w:r w:rsidR="009723E7">
        <w:t>rient content</w:t>
      </w:r>
      <w:r w:rsidR="004C6605">
        <w:t xml:space="preserve"> value</w:t>
      </w:r>
      <w:r w:rsidR="009723E7">
        <w:t xml:space="preserve"> used in Scenarios 1 and 2</w:t>
      </w:r>
      <w:r>
        <w:t xml:space="preserve">. As the manure is considered excess and must be managed somewhere else, the model assumes that manure is hauled to another land application site. </w:t>
      </w:r>
      <w:r w:rsidR="009723E7">
        <w:t>Costs are calculated via the below equation:</w:t>
      </w:r>
    </w:p>
    <w:p w14:paraId="1F23A17E" w14:textId="6665AA6A" w:rsidR="009723E7" w:rsidRPr="004214B5" w:rsidRDefault="00B7206C" w:rsidP="00BE1122">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ex</m:t>
              </m:r>
            </m:sub>
          </m:sSub>
          <m:r>
            <w:rPr>
              <w:rFonts w:ascii="Cambria Math" w:hAnsi="Cambria Math"/>
            </w:rPr>
            <m:t>=</m:t>
          </m:r>
          <m:sSub>
            <m:sSubPr>
              <m:ctrlPr>
                <w:rPr>
                  <w:rFonts w:ascii="Cambria Math" w:hAnsi="Cambria Math"/>
                  <w:i/>
                </w:rPr>
              </m:ctrlPr>
            </m:sSubPr>
            <m:e>
              <m:r>
                <w:rPr>
                  <w:rFonts w:ascii="Cambria Math" w:hAnsi="Cambria Math"/>
                </w:rPr>
                <m:t>(AC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OM</m:t>
              </m:r>
            </m:e>
            <m:sub>
              <m:r>
                <w:rPr>
                  <w:rFonts w:ascii="Cambria Math" w:hAnsi="Cambria Math"/>
                </w:rPr>
                <m:t>C</m:t>
              </m:r>
            </m:sub>
          </m:sSub>
          <m:r>
            <w:rPr>
              <w:rFonts w:ascii="Cambria Math"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excess</m:t>
              </m:r>
            </m:sub>
          </m:sSub>
        </m:oMath>
      </m:oMathPara>
    </w:p>
    <w:p w14:paraId="728243A2" w14:textId="108DF4A9" w:rsidR="004214B5" w:rsidRDefault="004214B5" w:rsidP="00BE1122">
      <w:pPr>
        <w:rPr>
          <w:rFonts w:eastAsiaTheme="minorEastAsia"/>
        </w:rPr>
      </w:pPr>
      <w:r>
        <w:rPr>
          <w:rFonts w:eastAsiaTheme="minorEastAsia"/>
        </w:rPr>
        <w:t>when:</w:t>
      </w:r>
    </w:p>
    <w:p w14:paraId="0A699BE2" w14:textId="07B97BAB" w:rsidR="004214B5" w:rsidRDefault="004214B5" w:rsidP="00BE1122">
      <w:pPr>
        <w:rPr>
          <w:rFonts w:eastAsiaTheme="minorEastAsia"/>
        </w:rPr>
      </w:pPr>
      <w:proofErr w:type="spellStart"/>
      <w:r w:rsidRPr="00CD3385">
        <w:rPr>
          <w:rFonts w:eastAsiaTheme="minorEastAsia"/>
          <w:i/>
        </w:rPr>
        <w:t>C</w:t>
      </w:r>
      <w:r w:rsidRPr="00CD3385">
        <w:rPr>
          <w:rFonts w:eastAsiaTheme="minorEastAsia"/>
          <w:i/>
          <w:vertAlign w:val="subscript"/>
        </w:rPr>
        <w:t>ex</w:t>
      </w:r>
      <w:proofErr w:type="spellEnd"/>
      <w:r>
        <w:rPr>
          <w:rFonts w:eastAsiaTheme="minorEastAsia"/>
        </w:rPr>
        <w:t>=cost for hauling and land applying excess manure [$/</w:t>
      </w:r>
      <w:r w:rsidR="004C6605">
        <w:rPr>
          <w:rFonts w:eastAsiaTheme="minorEastAsia"/>
        </w:rPr>
        <w:t xml:space="preserve">wet </w:t>
      </w:r>
      <w:r>
        <w:rPr>
          <w:rFonts w:eastAsiaTheme="minorEastAsia"/>
        </w:rPr>
        <w:t>ton]</w:t>
      </w:r>
    </w:p>
    <w:p w14:paraId="7E90B6D3" w14:textId="07BCE26D" w:rsidR="004214B5" w:rsidRDefault="004214B5" w:rsidP="00BE1122">
      <w:pPr>
        <w:rPr>
          <w:rFonts w:eastAsiaTheme="minorEastAsia"/>
        </w:rPr>
      </w:pPr>
      <w:r w:rsidRPr="00CD3385">
        <w:rPr>
          <w:rFonts w:eastAsiaTheme="minorEastAsia"/>
          <w:i/>
        </w:rPr>
        <w:t>AC</w:t>
      </w:r>
      <w:r w:rsidRPr="00CD3385">
        <w:rPr>
          <w:rFonts w:eastAsiaTheme="minorEastAsia"/>
          <w:i/>
          <w:vertAlign w:val="subscript"/>
        </w:rPr>
        <w:t>C</w:t>
      </w:r>
      <w:r>
        <w:rPr>
          <w:rFonts w:eastAsiaTheme="minorEastAsia"/>
        </w:rPr>
        <w:t>=amortized capital costs for tractor and manure application system [$/year]</w:t>
      </w:r>
    </w:p>
    <w:p w14:paraId="74473760" w14:textId="49554519" w:rsidR="004214B5" w:rsidRDefault="004214B5" w:rsidP="00BE1122">
      <w:pPr>
        <w:rPr>
          <w:rFonts w:eastAsiaTheme="minorEastAsia"/>
        </w:rPr>
      </w:pPr>
      <w:r w:rsidRPr="00CD3385">
        <w:rPr>
          <w:rFonts w:eastAsiaTheme="minorEastAsia"/>
          <w:i/>
        </w:rPr>
        <w:t>OM</w:t>
      </w:r>
      <w:r w:rsidRPr="00CD3385">
        <w:rPr>
          <w:rFonts w:eastAsiaTheme="minorEastAsia"/>
          <w:i/>
          <w:vertAlign w:val="subscript"/>
        </w:rPr>
        <w:t>C</w:t>
      </w:r>
      <w:r>
        <w:rPr>
          <w:rFonts w:eastAsiaTheme="minorEastAsia"/>
        </w:rPr>
        <w:t>=operations and maintenance costs for tractor and spreader. Includes labor and fuel costs. [$/year]</w:t>
      </w:r>
    </w:p>
    <w:p w14:paraId="6748A220" w14:textId="71CA1241" w:rsidR="004214B5" w:rsidRPr="004214B5" w:rsidRDefault="004214B5" w:rsidP="00BE1122">
      <w:proofErr w:type="spellStart"/>
      <w:r w:rsidRPr="00CD3385">
        <w:rPr>
          <w:rFonts w:eastAsiaTheme="minorEastAsia"/>
          <w:i/>
        </w:rPr>
        <w:t>M</w:t>
      </w:r>
      <w:r w:rsidRPr="00CD3385">
        <w:rPr>
          <w:rFonts w:eastAsiaTheme="minorEastAsia"/>
          <w:i/>
          <w:vertAlign w:val="subscript"/>
        </w:rPr>
        <w:t>excess</w:t>
      </w:r>
      <w:proofErr w:type="spellEnd"/>
      <w:r>
        <w:rPr>
          <w:rFonts w:eastAsiaTheme="minorEastAsia"/>
        </w:rPr>
        <w:t>=Excess manure produced per farm on a yearly basis [</w:t>
      </w:r>
      <w:r w:rsidR="004C6605">
        <w:rPr>
          <w:rFonts w:eastAsiaTheme="minorEastAsia"/>
        </w:rPr>
        <w:t xml:space="preserve">wet </w:t>
      </w:r>
      <w:r>
        <w:rPr>
          <w:rFonts w:eastAsiaTheme="minorEastAsia"/>
        </w:rPr>
        <w:t>tons/year]</w:t>
      </w:r>
    </w:p>
    <w:p w14:paraId="4F4B2AF8" w14:textId="4C505173" w:rsidR="00670F4E" w:rsidRPr="00670F4E" w:rsidRDefault="00725EF6" w:rsidP="00BE1122">
      <w:r>
        <w:t xml:space="preserve">In this </w:t>
      </w:r>
      <w:r w:rsidR="00FF37C9">
        <w:t>equation</w:t>
      </w:r>
      <w:r>
        <w:t xml:space="preserve"> the farmer is responsible for hauling manure and land applying it at another site. The model computes a dollar per ton value for hauling and land applying manure along with amortized capital costs for a tractor and spreader. </w:t>
      </w:r>
      <w:r w:rsidR="00A44099">
        <w:t>T</w:t>
      </w:r>
      <w:r w:rsidR="00FF380B">
        <w:t>hese costs are mapped as negative because it is assumed that farmers would be willing to pay anything</w:t>
      </w:r>
      <w:r w:rsidR="00404087">
        <w:t xml:space="preserve"> less than</w:t>
      </w:r>
      <w:r w:rsidR="00FF380B">
        <w:t xml:space="preserve"> the</w:t>
      </w:r>
      <w:r w:rsidR="00303CA6">
        <w:t>ir</w:t>
      </w:r>
      <w:r w:rsidR="00FF380B">
        <w:t xml:space="preserve"> current </w:t>
      </w:r>
      <w:r w:rsidR="00404087">
        <w:t>cost</w:t>
      </w:r>
      <w:r w:rsidR="00F37917">
        <w:t xml:space="preserve"> (</w:t>
      </w:r>
      <w:proofErr w:type="spellStart"/>
      <w:r w:rsidR="00F37917" w:rsidRPr="00CD3385">
        <w:rPr>
          <w:i/>
        </w:rPr>
        <w:t>C</w:t>
      </w:r>
      <w:r w:rsidR="00F37917" w:rsidRPr="00CD3385">
        <w:rPr>
          <w:i/>
          <w:vertAlign w:val="subscript"/>
        </w:rPr>
        <w:t>ex</w:t>
      </w:r>
      <w:proofErr w:type="spellEnd"/>
      <w:r w:rsidR="00F37917">
        <w:t>)</w:t>
      </w:r>
      <w:r w:rsidR="00FF380B">
        <w:t xml:space="preserve"> to have </w:t>
      </w:r>
      <w:r w:rsidR="004D1C58">
        <w:t>someone else</w:t>
      </w:r>
      <w:r w:rsidR="00303CA6">
        <w:t xml:space="preserve"> take the</w:t>
      </w:r>
      <w:r w:rsidR="00FF380B">
        <w:t xml:space="preserve"> excess </w:t>
      </w:r>
      <w:r w:rsidR="00FF380B" w:rsidRPr="007D12FD">
        <w:t>ma</w:t>
      </w:r>
      <w:r w:rsidR="00404087" w:rsidRPr="007D12FD">
        <w:t>nure</w:t>
      </w:r>
      <w:r w:rsidR="00FF380B" w:rsidRPr="007D12FD">
        <w:t xml:space="preserve">. </w:t>
      </w:r>
      <w:proofErr w:type="gramStart"/>
      <w:r w:rsidR="00FF380B" w:rsidRPr="007D12FD">
        <w:t>These economics</w:t>
      </w:r>
      <w:proofErr w:type="gramEnd"/>
      <w:r w:rsidR="00FF380B" w:rsidRPr="007D12FD">
        <w:t xml:space="preserve"> </w:t>
      </w:r>
      <w:r w:rsidR="004D1C58" w:rsidRPr="007D12FD">
        <w:t xml:space="preserve">could </w:t>
      </w:r>
      <w:r w:rsidR="00FF380B" w:rsidRPr="007D12FD">
        <w:t xml:space="preserve">favor both the farmer and </w:t>
      </w:r>
      <w:r w:rsidR="004D1C58" w:rsidRPr="007D12FD">
        <w:t>consumer</w:t>
      </w:r>
      <w:r w:rsidR="00FF380B" w:rsidRPr="007D12FD">
        <w:t>, as farmers are able to dispose of manure at a les</w:t>
      </w:r>
      <w:r w:rsidR="00FF380B">
        <w:t xml:space="preserve">ser cost while </w:t>
      </w:r>
      <w:r w:rsidR="004D1C58">
        <w:t>consumers</w:t>
      </w:r>
      <w:r w:rsidR="00FF380B">
        <w:t xml:space="preserve"> secure an economically favorable</w:t>
      </w:r>
      <w:r w:rsidR="006A637F">
        <w:t xml:space="preserve"> WTE</w:t>
      </w:r>
      <w:r w:rsidR="00FF380B">
        <w:t xml:space="preserve"> feedstock. </w:t>
      </w:r>
    </w:p>
    <w:p w14:paraId="1FC59E72" w14:textId="181609C4" w:rsidR="00235CB9" w:rsidRDefault="00ED725B" w:rsidP="00235CB9">
      <w:pPr>
        <w:pStyle w:val="Heading2"/>
      </w:pPr>
      <w:r>
        <w:t>Data</w:t>
      </w:r>
    </w:p>
    <w:p w14:paraId="1E7FDEFC" w14:textId="49347751" w:rsidR="00E76687" w:rsidRPr="00EC0079" w:rsidRDefault="00235CB9" w:rsidP="00ED725B">
      <w:r>
        <w:t>Collection and processing of the datasets needed to model the cost of manure across the Un</w:t>
      </w:r>
      <w:r w:rsidR="00147269">
        <w:t xml:space="preserve">ited States was done at the </w:t>
      </w:r>
      <w:r w:rsidR="008A007F">
        <w:t>most localized scale</w:t>
      </w:r>
      <w:r>
        <w:t xml:space="preserve"> possible. </w:t>
      </w:r>
      <w:r w:rsidR="00DB65FC">
        <w:t>Modeling required</w:t>
      </w:r>
      <w:r w:rsidR="009F198B">
        <w:t xml:space="preserve"> aggregation of</w:t>
      </w:r>
      <w:r w:rsidR="00DB65FC">
        <w:t xml:space="preserve"> extensive datasets on farming operations and infrastructure in conjunction with </w:t>
      </w:r>
      <w:r w:rsidR="009F198B">
        <w:t xml:space="preserve">statistics on fuel, labor and other economic parameters. </w:t>
      </w:r>
      <w:r w:rsidR="00123C17">
        <w:t>As expected with varied data sources, available spatial resoluti</w:t>
      </w:r>
      <w:r w:rsidR="00ED725B">
        <w:t>on of model parameters varie</w:t>
      </w:r>
      <w:r w:rsidR="00CF5AE3">
        <w:t>s</w:t>
      </w:r>
      <w:r w:rsidR="00ED725B">
        <w:t xml:space="preserve">. </w:t>
      </w:r>
      <w:r w:rsidR="00123C17">
        <w:t xml:space="preserve"> </w:t>
      </w:r>
      <w:r w:rsidR="006D5C9E">
        <w:t>P</w:t>
      </w:r>
      <w:r w:rsidR="00123C17">
        <w:t>oint resolution for corn acreage is not possible given that it describes areas</w:t>
      </w:r>
      <w:r w:rsidR="00147269">
        <w:t xml:space="preserve"> of land</w:t>
      </w:r>
      <w:r w:rsidR="00123C17">
        <w:t xml:space="preserve">, unlike the </w:t>
      </w:r>
      <w:r w:rsidR="00ED725B">
        <w:t>locations of individual CAFOs</w:t>
      </w:r>
      <w:r w:rsidR="00123C17">
        <w:t xml:space="preserve">. </w:t>
      </w:r>
      <w:r w:rsidR="00DA3963">
        <w:t>This illustrate</w:t>
      </w:r>
      <w:r w:rsidR="00DB04F1">
        <w:t>s</w:t>
      </w:r>
      <w:r w:rsidR="00DA3963">
        <w:t xml:space="preserve"> a key issue discussed later in </w:t>
      </w:r>
      <w:r w:rsidR="00DA3963">
        <w:lastRenderedPageBreak/>
        <w:t xml:space="preserve">this text: the spatial relationships between CAFOs and cropland that manure is applied to. This is discussed further in Section 3. </w:t>
      </w:r>
    </w:p>
    <w:p w14:paraId="5DDE8482" w14:textId="134E001E" w:rsidR="00B109B2" w:rsidRPr="00EC0079" w:rsidRDefault="00E76687" w:rsidP="00EC0079">
      <w:r>
        <w:t>Table 2</w:t>
      </w:r>
      <w:r w:rsidR="00EC0079">
        <w:t xml:space="preserve"> lists a series of datasets used in this work and the spatial resolution of each. As the source of each dataset used varie</w:t>
      </w:r>
      <w:r w:rsidR="00BA0780">
        <w:t>s</w:t>
      </w:r>
      <w:r w:rsidR="00EC0079">
        <w:t xml:space="preserve"> from </w:t>
      </w:r>
      <w:r w:rsidR="007B68EE">
        <w:t>Milbrandt et al. 2017</w:t>
      </w:r>
      <w:r w:rsidR="00EC0079">
        <w:t xml:space="preserve"> to USDA to the </w:t>
      </w:r>
      <w:r w:rsidR="00CA77FD">
        <w:t>U.S. Bureau of Labor Statistics</w:t>
      </w:r>
      <w:r w:rsidR="00EC0079">
        <w:t>, the resolution of each also varie</w:t>
      </w:r>
      <w:r w:rsidR="00775056">
        <w:t>s</w:t>
      </w:r>
      <w:r w:rsidR="00EC0079">
        <w:t xml:space="preserve">. </w:t>
      </w:r>
    </w:p>
    <w:p w14:paraId="0922C829" w14:textId="3888A166" w:rsidR="00EC0079" w:rsidRDefault="00EC0079" w:rsidP="00EC0079">
      <w:pPr>
        <w:pStyle w:val="Caption"/>
        <w:keepNext/>
        <w:jc w:val="center"/>
      </w:pPr>
      <w:bookmarkStart w:id="1" w:name="_Ref365640592"/>
      <w:r>
        <w:t xml:space="preserve">Table </w:t>
      </w:r>
      <w:r w:rsidR="00B7206C">
        <w:fldChar w:fldCharType="begin"/>
      </w:r>
      <w:r w:rsidR="00B7206C">
        <w:instrText xml:space="preserve"> SEQ Table \* ARABIC </w:instrText>
      </w:r>
      <w:r w:rsidR="00B7206C">
        <w:fldChar w:fldCharType="separate"/>
      </w:r>
      <w:r w:rsidR="00E76687">
        <w:rPr>
          <w:noProof/>
        </w:rPr>
        <w:t>2</w:t>
      </w:r>
      <w:r w:rsidR="00B7206C">
        <w:rPr>
          <w:noProof/>
        </w:rPr>
        <w:fldChar w:fldCharType="end"/>
      </w:r>
      <w:bookmarkEnd w:id="1"/>
      <w:r>
        <w:t>: Sample of varied spatial resolution between datasets used in this analysis</w:t>
      </w:r>
    </w:p>
    <w:tbl>
      <w:tblPr>
        <w:tblStyle w:val="LightShading"/>
        <w:tblW w:w="0" w:type="auto"/>
        <w:tblLook w:val="04A0" w:firstRow="1" w:lastRow="0" w:firstColumn="1" w:lastColumn="0" w:noHBand="0" w:noVBand="1"/>
      </w:tblPr>
      <w:tblGrid>
        <w:gridCol w:w="3192"/>
        <w:gridCol w:w="3192"/>
        <w:gridCol w:w="3192"/>
      </w:tblGrid>
      <w:tr w:rsidR="00EC0079" w14:paraId="5837DCF9" w14:textId="77777777" w:rsidTr="00EC00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6381DE7" w14:textId="35F9FEA1" w:rsidR="00EC0079" w:rsidRPr="00EC0079" w:rsidRDefault="00EC0079" w:rsidP="00EC0079">
            <w:pPr>
              <w:jc w:val="center"/>
              <w:rPr>
                <w:sz w:val="20"/>
              </w:rPr>
            </w:pPr>
            <w:r w:rsidRPr="00EC0079">
              <w:rPr>
                <w:sz w:val="20"/>
              </w:rPr>
              <w:t>Point</w:t>
            </w:r>
            <w:r w:rsidR="00147269">
              <w:rPr>
                <w:sz w:val="20"/>
              </w:rPr>
              <w:t xml:space="preserve"> Resolution </w:t>
            </w:r>
          </w:p>
        </w:tc>
        <w:tc>
          <w:tcPr>
            <w:tcW w:w="3192" w:type="dxa"/>
          </w:tcPr>
          <w:p w14:paraId="71E00D58" w14:textId="40899EEB" w:rsidR="00EC0079" w:rsidRPr="00EC0079" w:rsidRDefault="00EC0079" w:rsidP="00EC0079">
            <w:pPr>
              <w:jc w:val="center"/>
              <w:cnfStyle w:val="100000000000" w:firstRow="1" w:lastRow="0" w:firstColumn="0" w:lastColumn="0" w:oddVBand="0" w:evenVBand="0" w:oddHBand="0" w:evenHBand="0" w:firstRowFirstColumn="0" w:firstRowLastColumn="0" w:lastRowFirstColumn="0" w:lastRowLastColumn="0"/>
              <w:rPr>
                <w:sz w:val="20"/>
              </w:rPr>
            </w:pPr>
            <w:r w:rsidRPr="00EC0079">
              <w:rPr>
                <w:sz w:val="20"/>
              </w:rPr>
              <w:t>County</w:t>
            </w:r>
            <w:r w:rsidR="00147269">
              <w:rPr>
                <w:sz w:val="20"/>
              </w:rPr>
              <w:t xml:space="preserve"> Resolution </w:t>
            </w:r>
          </w:p>
        </w:tc>
        <w:tc>
          <w:tcPr>
            <w:tcW w:w="3192" w:type="dxa"/>
          </w:tcPr>
          <w:p w14:paraId="3B6CCE6C" w14:textId="7AA27EED" w:rsidR="00EC0079" w:rsidRPr="00EC0079" w:rsidRDefault="00EC0079" w:rsidP="00EC0079">
            <w:pPr>
              <w:jc w:val="center"/>
              <w:cnfStyle w:val="100000000000" w:firstRow="1" w:lastRow="0" w:firstColumn="0" w:lastColumn="0" w:oddVBand="0" w:evenVBand="0" w:oddHBand="0" w:evenHBand="0" w:firstRowFirstColumn="0" w:firstRowLastColumn="0" w:lastRowFirstColumn="0" w:lastRowLastColumn="0"/>
              <w:rPr>
                <w:sz w:val="20"/>
              </w:rPr>
            </w:pPr>
            <w:r w:rsidRPr="00EC0079">
              <w:rPr>
                <w:sz w:val="20"/>
              </w:rPr>
              <w:t>State</w:t>
            </w:r>
            <w:r w:rsidR="00147269">
              <w:rPr>
                <w:sz w:val="20"/>
              </w:rPr>
              <w:t xml:space="preserve"> Resolution</w:t>
            </w:r>
          </w:p>
        </w:tc>
      </w:tr>
      <w:tr w:rsidR="00EC0079" w14:paraId="1AFD63C0" w14:textId="77777777" w:rsidTr="00EC00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2253131" w14:textId="32674362" w:rsidR="00EC0079" w:rsidRPr="00EC0079" w:rsidRDefault="00EC0079" w:rsidP="00EC0079">
            <w:pPr>
              <w:jc w:val="center"/>
              <w:rPr>
                <w:b w:val="0"/>
                <w:sz w:val="20"/>
              </w:rPr>
            </w:pPr>
            <w:r w:rsidRPr="00EC0079">
              <w:rPr>
                <w:b w:val="0"/>
                <w:sz w:val="20"/>
              </w:rPr>
              <w:t>CAFO Manure Production</w:t>
            </w:r>
            <w:r w:rsidR="00B109B2">
              <w:rPr>
                <w:b w:val="0"/>
                <w:sz w:val="20"/>
              </w:rPr>
              <w:t xml:space="preserve"> (</w:t>
            </w:r>
            <w:r w:rsidR="00533959">
              <w:rPr>
                <w:b w:val="0"/>
                <w:sz w:val="20"/>
              </w:rPr>
              <w:t>Milbrandt et al.</w:t>
            </w:r>
            <w:r w:rsidR="00B109B2">
              <w:rPr>
                <w:b w:val="0"/>
                <w:sz w:val="20"/>
              </w:rPr>
              <w:t xml:space="preserve"> 2017)</w:t>
            </w:r>
          </w:p>
        </w:tc>
        <w:tc>
          <w:tcPr>
            <w:tcW w:w="3192" w:type="dxa"/>
          </w:tcPr>
          <w:p w14:paraId="17DD24DB" w14:textId="1656FE2D" w:rsidR="00EC0079" w:rsidRPr="00EC0079" w:rsidRDefault="00EC0079" w:rsidP="00EC0079">
            <w:pPr>
              <w:jc w:val="center"/>
              <w:cnfStyle w:val="000000100000" w:firstRow="0" w:lastRow="0" w:firstColumn="0" w:lastColumn="0" w:oddVBand="0" w:evenVBand="0" w:oddHBand="1" w:evenHBand="0" w:firstRowFirstColumn="0" w:firstRowLastColumn="0" w:lastRowFirstColumn="0" w:lastRowLastColumn="0"/>
              <w:rPr>
                <w:sz w:val="20"/>
              </w:rPr>
            </w:pPr>
            <w:r w:rsidRPr="00EC0079">
              <w:rPr>
                <w:sz w:val="20"/>
              </w:rPr>
              <w:t>Crop acreages</w:t>
            </w:r>
            <w:r w:rsidR="00B109B2">
              <w:rPr>
                <w:sz w:val="20"/>
              </w:rPr>
              <w:t xml:space="preserve"> (USDA, </w:t>
            </w:r>
            <w:r w:rsidR="00C2718A">
              <w:rPr>
                <w:sz w:val="20"/>
              </w:rPr>
              <w:t>2016)</w:t>
            </w:r>
          </w:p>
        </w:tc>
        <w:tc>
          <w:tcPr>
            <w:tcW w:w="3192" w:type="dxa"/>
          </w:tcPr>
          <w:p w14:paraId="19DBA95F" w14:textId="1B2EDBCF" w:rsidR="00EC0079" w:rsidRPr="00EC0079" w:rsidRDefault="00EC0079" w:rsidP="00EC0079">
            <w:pPr>
              <w:jc w:val="center"/>
              <w:cnfStyle w:val="000000100000" w:firstRow="0" w:lastRow="0" w:firstColumn="0" w:lastColumn="0" w:oddVBand="0" w:evenVBand="0" w:oddHBand="1" w:evenHBand="0" w:firstRowFirstColumn="0" w:firstRowLastColumn="0" w:lastRowFirstColumn="0" w:lastRowLastColumn="0"/>
              <w:rPr>
                <w:sz w:val="20"/>
              </w:rPr>
            </w:pPr>
            <w:r w:rsidRPr="00EC0079">
              <w:rPr>
                <w:sz w:val="20"/>
              </w:rPr>
              <w:t>Farm labor</w:t>
            </w:r>
            <w:r w:rsidR="00C2718A">
              <w:rPr>
                <w:sz w:val="20"/>
              </w:rPr>
              <w:t xml:space="preserve"> (BLS, 2016)</w:t>
            </w:r>
          </w:p>
        </w:tc>
      </w:tr>
      <w:tr w:rsidR="00EC0079" w14:paraId="063E37F2" w14:textId="77777777" w:rsidTr="00EC0079">
        <w:tc>
          <w:tcPr>
            <w:cnfStyle w:val="001000000000" w:firstRow="0" w:lastRow="0" w:firstColumn="1" w:lastColumn="0" w:oddVBand="0" w:evenVBand="0" w:oddHBand="0" w:evenHBand="0" w:firstRowFirstColumn="0" w:firstRowLastColumn="0" w:lastRowFirstColumn="0" w:lastRowLastColumn="0"/>
            <w:tcW w:w="3192" w:type="dxa"/>
          </w:tcPr>
          <w:p w14:paraId="05E8861C" w14:textId="77777777" w:rsidR="00EC0079" w:rsidRPr="00EC0079" w:rsidRDefault="00EC0079" w:rsidP="00EC0079">
            <w:pPr>
              <w:jc w:val="center"/>
              <w:rPr>
                <w:sz w:val="20"/>
              </w:rPr>
            </w:pPr>
          </w:p>
        </w:tc>
        <w:tc>
          <w:tcPr>
            <w:tcW w:w="3192" w:type="dxa"/>
          </w:tcPr>
          <w:p w14:paraId="446D8CFB" w14:textId="77777777" w:rsidR="00EC0079" w:rsidRPr="00EC0079" w:rsidRDefault="00EC0079" w:rsidP="00EC0079">
            <w:pPr>
              <w:jc w:val="center"/>
              <w:cnfStyle w:val="000000000000" w:firstRow="0" w:lastRow="0" w:firstColumn="0" w:lastColumn="0" w:oddVBand="0" w:evenVBand="0" w:oddHBand="0" w:evenHBand="0" w:firstRowFirstColumn="0" w:firstRowLastColumn="0" w:lastRowFirstColumn="0" w:lastRowLastColumn="0"/>
              <w:rPr>
                <w:sz w:val="20"/>
              </w:rPr>
            </w:pPr>
          </w:p>
        </w:tc>
        <w:tc>
          <w:tcPr>
            <w:tcW w:w="3192" w:type="dxa"/>
          </w:tcPr>
          <w:p w14:paraId="39C6447D" w14:textId="4EB30507" w:rsidR="00EC0079" w:rsidRPr="00EC0079" w:rsidRDefault="00EC0079" w:rsidP="00EC0079">
            <w:pPr>
              <w:jc w:val="center"/>
              <w:cnfStyle w:val="000000000000" w:firstRow="0" w:lastRow="0" w:firstColumn="0" w:lastColumn="0" w:oddVBand="0" w:evenVBand="0" w:oddHBand="0" w:evenHBand="0" w:firstRowFirstColumn="0" w:firstRowLastColumn="0" w:lastRowFirstColumn="0" w:lastRowLastColumn="0"/>
              <w:rPr>
                <w:sz w:val="20"/>
              </w:rPr>
            </w:pPr>
            <w:r w:rsidRPr="00EC0079">
              <w:rPr>
                <w:sz w:val="20"/>
              </w:rPr>
              <w:t>Prices of electricity &amp; Fuel</w:t>
            </w:r>
            <w:r w:rsidR="008A5231">
              <w:rPr>
                <w:sz w:val="20"/>
              </w:rPr>
              <w:t xml:space="preserve"> (EIA, 2017a, 2017b</w:t>
            </w:r>
            <w:r w:rsidR="00C2718A">
              <w:rPr>
                <w:sz w:val="20"/>
              </w:rPr>
              <w:t>)</w:t>
            </w:r>
          </w:p>
        </w:tc>
      </w:tr>
      <w:tr w:rsidR="00EC0079" w14:paraId="158485B6" w14:textId="77777777" w:rsidTr="00EC00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BF4EBCC" w14:textId="77777777" w:rsidR="00EC0079" w:rsidRPr="00EC0079" w:rsidRDefault="00EC0079" w:rsidP="00EC0079">
            <w:pPr>
              <w:jc w:val="center"/>
              <w:rPr>
                <w:sz w:val="20"/>
              </w:rPr>
            </w:pPr>
          </w:p>
        </w:tc>
        <w:tc>
          <w:tcPr>
            <w:tcW w:w="3192" w:type="dxa"/>
          </w:tcPr>
          <w:p w14:paraId="1E06C362" w14:textId="77777777" w:rsidR="00EC0079" w:rsidRPr="00EC0079" w:rsidRDefault="00EC0079" w:rsidP="00EC0079">
            <w:pPr>
              <w:jc w:val="center"/>
              <w:cnfStyle w:val="000000100000" w:firstRow="0" w:lastRow="0" w:firstColumn="0" w:lastColumn="0" w:oddVBand="0" w:evenVBand="0" w:oddHBand="1" w:evenHBand="0" w:firstRowFirstColumn="0" w:firstRowLastColumn="0" w:lastRowFirstColumn="0" w:lastRowLastColumn="0"/>
              <w:rPr>
                <w:sz w:val="20"/>
              </w:rPr>
            </w:pPr>
          </w:p>
        </w:tc>
        <w:tc>
          <w:tcPr>
            <w:tcW w:w="3192" w:type="dxa"/>
          </w:tcPr>
          <w:p w14:paraId="04824B04" w14:textId="67E8A441" w:rsidR="00EC0079" w:rsidRPr="00EC0079" w:rsidRDefault="00EC0079" w:rsidP="00EC0079">
            <w:pPr>
              <w:jc w:val="center"/>
              <w:cnfStyle w:val="000000100000" w:firstRow="0" w:lastRow="0" w:firstColumn="0" w:lastColumn="0" w:oddVBand="0" w:evenVBand="0" w:oddHBand="1" w:evenHBand="0" w:firstRowFirstColumn="0" w:firstRowLastColumn="0" w:lastRowFirstColumn="0" w:lastRowLastColumn="0"/>
              <w:rPr>
                <w:sz w:val="20"/>
              </w:rPr>
            </w:pPr>
            <w:r w:rsidRPr="00EC0079">
              <w:rPr>
                <w:sz w:val="20"/>
              </w:rPr>
              <w:t>Rates of manure application by crop type</w:t>
            </w:r>
            <w:r w:rsidR="0041483A">
              <w:rPr>
                <w:sz w:val="20"/>
              </w:rPr>
              <w:t xml:space="preserve"> (Kellogg, 2000</w:t>
            </w:r>
            <w:r w:rsidR="00C2718A">
              <w:rPr>
                <w:sz w:val="20"/>
              </w:rPr>
              <w:t>)</w:t>
            </w:r>
          </w:p>
        </w:tc>
      </w:tr>
      <w:tr w:rsidR="00EC0079" w14:paraId="24717A61" w14:textId="77777777" w:rsidTr="00EC0079">
        <w:tc>
          <w:tcPr>
            <w:cnfStyle w:val="001000000000" w:firstRow="0" w:lastRow="0" w:firstColumn="1" w:lastColumn="0" w:oddVBand="0" w:evenVBand="0" w:oddHBand="0" w:evenHBand="0" w:firstRowFirstColumn="0" w:firstRowLastColumn="0" w:lastRowFirstColumn="0" w:lastRowLastColumn="0"/>
            <w:tcW w:w="3192" w:type="dxa"/>
          </w:tcPr>
          <w:p w14:paraId="180A65DF" w14:textId="77777777" w:rsidR="00EC0079" w:rsidRPr="00EC0079" w:rsidRDefault="00EC0079" w:rsidP="00EC0079">
            <w:pPr>
              <w:jc w:val="center"/>
              <w:rPr>
                <w:sz w:val="20"/>
              </w:rPr>
            </w:pPr>
          </w:p>
        </w:tc>
        <w:tc>
          <w:tcPr>
            <w:tcW w:w="3192" w:type="dxa"/>
          </w:tcPr>
          <w:p w14:paraId="61F2CBD0" w14:textId="77777777" w:rsidR="00EC0079" w:rsidRPr="00EC0079" w:rsidRDefault="00EC0079" w:rsidP="00EC0079">
            <w:pPr>
              <w:jc w:val="center"/>
              <w:cnfStyle w:val="000000000000" w:firstRow="0" w:lastRow="0" w:firstColumn="0" w:lastColumn="0" w:oddVBand="0" w:evenVBand="0" w:oddHBand="0" w:evenHBand="0" w:firstRowFirstColumn="0" w:firstRowLastColumn="0" w:lastRowFirstColumn="0" w:lastRowLastColumn="0"/>
              <w:rPr>
                <w:sz w:val="20"/>
              </w:rPr>
            </w:pPr>
          </w:p>
        </w:tc>
        <w:tc>
          <w:tcPr>
            <w:tcW w:w="3192" w:type="dxa"/>
          </w:tcPr>
          <w:p w14:paraId="3A81E66B" w14:textId="4A563B3D" w:rsidR="00EC0079" w:rsidRPr="00EC0079" w:rsidRDefault="00EC0079" w:rsidP="00EC0079">
            <w:pPr>
              <w:jc w:val="center"/>
              <w:cnfStyle w:val="000000000000" w:firstRow="0" w:lastRow="0" w:firstColumn="0" w:lastColumn="0" w:oddVBand="0" w:evenVBand="0" w:oddHBand="0" w:evenHBand="0" w:firstRowFirstColumn="0" w:firstRowLastColumn="0" w:lastRowFirstColumn="0" w:lastRowLastColumn="0"/>
              <w:rPr>
                <w:sz w:val="20"/>
              </w:rPr>
            </w:pPr>
            <w:r w:rsidRPr="00EC0079">
              <w:rPr>
                <w:sz w:val="20"/>
              </w:rPr>
              <w:t>Fertilizer costs</w:t>
            </w:r>
            <w:r w:rsidR="00C2718A">
              <w:rPr>
                <w:sz w:val="20"/>
              </w:rPr>
              <w:t xml:space="preserve"> (USDA, 2016)</w:t>
            </w:r>
          </w:p>
        </w:tc>
      </w:tr>
      <w:tr w:rsidR="00EC0079" w14:paraId="5E1713E2" w14:textId="77777777" w:rsidTr="00EC00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070971B" w14:textId="77777777" w:rsidR="00EC0079" w:rsidRPr="00EC0079" w:rsidRDefault="00EC0079" w:rsidP="00EC0079">
            <w:pPr>
              <w:jc w:val="center"/>
              <w:rPr>
                <w:sz w:val="20"/>
              </w:rPr>
            </w:pPr>
          </w:p>
        </w:tc>
        <w:tc>
          <w:tcPr>
            <w:tcW w:w="3192" w:type="dxa"/>
          </w:tcPr>
          <w:p w14:paraId="6A61C5AA" w14:textId="77777777" w:rsidR="00EC0079" w:rsidRPr="00EC0079" w:rsidRDefault="00EC0079" w:rsidP="00EC0079">
            <w:pPr>
              <w:jc w:val="center"/>
              <w:cnfStyle w:val="000000100000" w:firstRow="0" w:lastRow="0" w:firstColumn="0" w:lastColumn="0" w:oddVBand="0" w:evenVBand="0" w:oddHBand="1" w:evenHBand="0" w:firstRowFirstColumn="0" w:firstRowLastColumn="0" w:lastRowFirstColumn="0" w:lastRowLastColumn="0"/>
              <w:rPr>
                <w:sz w:val="20"/>
              </w:rPr>
            </w:pPr>
          </w:p>
        </w:tc>
        <w:tc>
          <w:tcPr>
            <w:tcW w:w="3192" w:type="dxa"/>
          </w:tcPr>
          <w:p w14:paraId="43E90950" w14:textId="43127E63" w:rsidR="00EC0079" w:rsidRPr="00EC0079" w:rsidRDefault="00EC0079" w:rsidP="00EC0079">
            <w:pPr>
              <w:jc w:val="center"/>
              <w:cnfStyle w:val="000000100000" w:firstRow="0" w:lastRow="0" w:firstColumn="0" w:lastColumn="0" w:oddVBand="0" w:evenVBand="0" w:oddHBand="1" w:evenHBand="0" w:firstRowFirstColumn="0" w:firstRowLastColumn="0" w:lastRowFirstColumn="0" w:lastRowLastColumn="0"/>
              <w:rPr>
                <w:sz w:val="20"/>
              </w:rPr>
            </w:pPr>
            <w:r w:rsidRPr="00EC0079">
              <w:rPr>
                <w:sz w:val="20"/>
              </w:rPr>
              <w:t>Anaerobic Digester Demand</w:t>
            </w:r>
            <w:r w:rsidR="00C2718A">
              <w:rPr>
                <w:sz w:val="20"/>
              </w:rPr>
              <w:t xml:space="preserve"> (EPA, 2016)</w:t>
            </w:r>
          </w:p>
        </w:tc>
      </w:tr>
    </w:tbl>
    <w:p w14:paraId="6F4E67B3" w14:textId="77777777" w:rsidR="00042F85" w:rsidRPr="00042F85" w:rsidRDefault="00042F85" w:rsidP="00042F85"/>
    <w:p w14:paraId="6657DB9A" w14:textId="70120C41" w:rsidR="00D204DF" w:rsidRDefault="00D204DF" w:rsidP="00D204DF">
      <w:pPr>
        <w:pStyle w:val="Heading1"/>
      </w:pPr>
      <w:r>
        <w:t>3. Limitations</w:t>
      </w:r>
    </w:p>
    <w:p w14:paraId="6D571012" w14:textId="22980715" w:rsidR="00EC0079" w:rsidRDefault="00EC0079" w:rsidP="00EC0079">
      <w:r>
        <w:t xml:space="preserve">Any high level, initial analysis such as this is subject </w:t>
      </w:r>
      <w:r w:rsidR="009C4AA9">
        <w:t>to several</w:t>
      </w:r>
      <w:r>
        <w:t xml:space="preserve"> </w:t>
      </w:r>
      <w:r w:rsidR="009C4AA9">
        <w:t>limitations</w:t>
      </w:r>
      <w:r>
        <w:t xml:space="preserve">, the most notable of which are discussed in this section. </w:t>
      </w:r>
      <w:r w:rsidR="009C4AA9">
        <w:t xml:space="preserve">Limitations exist in the scenario definition, model scope, and cost evaluations. </w:t>
      </w:r>
    </w:p>
    <w:p w14:paraId="6FE8BF90" w14:textId="5A89271A" w:rsidR="009C4AA9" w:rsidRDefault="009C4AA9" w:rsidP="009C4AA9">
      <w:pPr>
        <w:pStyle w:val="Heading2"/>
      </w:pPr>
      <w:r>
        <w:t>Geographic Factors</w:t>
      </w:r>
    </w:p>
    <w:p w14:paraId="4C079919" w14:textId="3E90E131" w:rsidR="009C4AA9" w:rsidRDefault="009C4AA9" w:rsidP="009C4AA9">
      <w:r>
        <w:t xml:space="preserve">As </w:t>
      </w:r>
      <w:r w:rsidR="008F0607">
        <w:t>presented</w:t>
      </w:r>
      <w:r>
        <w:t xml:space="preserve"> in the data section, all efforts were made to aggregate datasets at the finest resolution possible. This still leaves some</w:t>
      </w:r>
      <w:r w:rsidR="00CF3DF7">
        <w:t>thing</w:t>
      </w:r>
      <w:r>
        <w:t xml:space="preserve"> to be desired with respect to</w:t>
      </w:r>
      <w:r w:rsidR="00873A85">
        <w:t xml:space="preserve"> modeling</w:t>
      </w:r>
      <w:r>
        <w:t xml:space="preserve"> how manure is managed on CAFOs. As the cost to haul liquid and slurry manures is high and often times prohibitive, farmers attempt to minimize distance traveled when land applying excess manure</w:t>
      </w:r>
      <w:r w:rsidR="00873A85">
        <w:t xml:space="preserve"> by land applying manure on croplands.</w:t>
      </w:r>
      <w:r>
        <w:t xml:space="preserve"> </w:t>
      </w:r>
      <w:r w:rsidR="00C2718A">
        <w:t>A</w:t>
      </w:r>
      <w:r>
        <w:t>creage</w:t>
      </w:r>
      <w:r w:rsidR="00C2718A">
        <w:t xml:space="preserve"> for corn, soybeans, barley, wheat, and pastureland</w:t>
      </w:r>
      <w:r>
        <w:t xml:space="preserve"> was aggregated at the county level, and this model therefore does not sufficiently capture which CAFOs are able to dispose of excess manure at nearby croplands and which incur more costs for hauling the manure</w:t>
      </w:r>
      <w:r w:rsidR="008F0607">
        <w:t xml:space="preserve"> longer distances</w:t>
      </w:r>
      <w:r>
        <w:t xml:space="preserve">. </w:t>
      </w:r>
    </w:p>
    <w:p w14:paraId="065D4CD9" w14:textId="639BD83E" w:rsidR="00357F40" w:rsidRDefault="00357F40" w:rsidP="00357F40">
      <w:r>
        <w:t>Figure 3 illustrates the disconnect between using point sources for manure sourced at CAFOs and land available for land application of excess manure, using corn acreage within the state of Iowa as an example. Supply of manure is computed at each gold point (CAFO) and summed by county. The acreage of cropland and pasture is also summed across the county, and the manure nutrient demand computed from that value</w:t>
      </w:r>
      <w:r w:rsidR="00873A85">
        <w:t xml:space="preserve"> (illustrated by red color gradient in each county)</w:t>
      </w:r>
      <w:r>
        <w:t xml:space="preserve">. This </w:t>
      </w:r>
      <w:r>
        <w:lastRenderedPageBreak/>
        <w:t xml:space="preserve">constrains the manure supply/demand computation to factors within the county itself. In reality CAFOs near county boundaries may choose to haul manure across county borders to areas with more available cropland. As seen in the figure, the majority of CAFOs are located in the Northwestern corner of the state, while the majority of corn is in counties further south. Movement of manure from county to county is not captured within this model because the distances required are often not economically feasible for farmers; however, in reality it varies in feasibility from site to site. </w:t>
      </w:r>
    </w:p>
    <w:p w14:paraId="7D3F744B" w14:textId="77777777" w:rsidR="00357F40" w:rsidRDefault="00357F40" w:rsidP="009C4AA9"/>
    <w:p w14:paraId="7E7D976F" w14:textId="24F13D43" w:rsidR="0024252A" w:rsidRDefault="0024252A" w:rsidP="0024252A">
      <w:pPr>
        <w:keepNext/>
        <w:jc w:val="center"/>
      </w:pPr>
      <w:r>
        <w:rPr>
          <w:noProof/>
        </w:rPr>
        <w:drawing>
          <wp:inline distT="0" distB="0" distL="0" distR="0" wp14:anchorId="55C7EA7C" wp14:editId="6F1644A7">
            <wp:extent cx="4984331" cy="3290935"/>
            <wp:effectExtent l="0" t="0" r="0" b="114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29 at 3.57.54 PM.png"/>
                    <pic:cNvPicPr/>
                  </pic:nvPicPr>
                  <pic:blipFill>
                    <a:blip r:embed="rId9">
                      <a:extLst>
                        <a:ext uri="{28A0092B-C50C-407E-A947-70E740481C1C}">
                          <a14:useLocalDpi xmlns:a14="http://schemas.microsoft.com/office/drawing/2010/main" val="0"/>
                        </a:ext>
                      </a:extLst>
                    </a:blip>
                    <a:stretch>
                      <a:fillRect/>
                    </a:stretch>
                  </pic:blipFill>
                  <pic:spPr>
                    <a:xfrm>
                      <a:off x="0" y="0"/>
                      <a:ext cx="4985463" cy="3291682"/>
                    </a:xfrm>
                    <a:prstGeom prst="rect">
                      <a:avLst/>
                    </a:prstGeom>
                  </pic:spPr>
                </pic:pic>
              </a:graphicData>
            </a:graphic>
          </wp:inline>
        </w:drawing>
      </w:r>
    </w:p>
    <w:p w14:paraId="2A9C6C47" w14:textId="716DDAFB" w:rsidR="009C4AA9" w:rsidRDefault="0024252A" w:rsidP="0024252A">
      <w:pPr>
        <w:pStyle w:val="Caption"/>
        <w:jc w:val="center"/>
      </w:pPr>
      <w:r>
        <w:t xml:space="preserve">Figure </w:t>
      </w:r>
      <w:r w:rsidR="00B7206C">
        <w:fldChar w:fldCharType="begin"/>
      </w:r>
      <w:r w:rsidR="00B7206C">
        <w:instrText xml:space="preserve"> SEQ Figure</w:instrText>
      </w:r>
      <w:r w:rsidR="00B7206C">
        <w:instrText xml:space="preserve"> \* ARABIC </w:instrText>
      </w:r>
      <w:r w:rsidR="00B7206C">
        <w:fldChar w:fldCharType="separate"/>
      </w:r>
      <w:r w:rsidR="00F50DAB">
        <w:rPr>
          <w:noProof/>
        </w:rPr>
        <w:t>3</w:t>
      </w:r>
      <w:r w:rsidR="00B7206C">
        <w:rPr>
          <w:noProof/>
        </w:rPr>
        <w:fldChar w:fldCharType="end"/>
      </w:r>
      <w:r>
        <w:t xml:space="preserve">: State and county map of Iowa, with CAFOs marked </w:t>
      </w:r>
      <w:r w:rsidR="004A2582">
        <w:t>by</w:t>
      </w:r>
      <w:r>
        <w:t xml:space="preserve"> yellow</w:t>
      </w:r>
      <w:r w:rsidR="004A2582">
        <w:t xml:space="preserve"> dots</w:t>
      </w:r>
      <w:r>
        <w:t xml:space="preserve"> and acres of corn shaded red by county.</w:t>
      </w:r>
      <w:r w:rsidR="007306BE">
        <w:t xml:space="preserve"> Cou</w:t>
      </w:r>
      <w:r w:rsidR="00197EA2">
        <w:t>nties with higher acreage of corn are noted with a darker fill.</w:t>
      </w:r>
    </w:p>
    <w:p w14:paraId="7686066C" w14:textId="441E31A9" w:rsidR="00C15520" w:rsidRDefault="00C15520" w:rsidP="00C15520">
      <w:pPr>
        <w:pStyle w:val="Heading2"/>
      </w:pPr>
      <w:r>
        <w:t>Manure as Fertilizer Cost Evaluation</w:t>
      </w:r>
    </w:p>
    <w:p w14:paraId="0EB15533" w14:textId="107F3863" w:rsidR="00C15520" w:rsidRDefault="000F5033" w:rsidP="00C15520">
      <w:r>
        <w:t xml:space="preserve">Animal manure contains a valuable amount of nutrients, most of which is used as a supplemental fertilizer on pastures and croplands nearby the source. The fertilizer value of manure is computed using a series of assumed values for Nitrogen, </w:t>
      </w:r>
      <w:r w:rsidR="00B54DEB">
        <w:t>and Phosphorous</w:t>
      </w:r>
      <w:r>
        <w:t xml:space="preserve"> within the manure (</w:t>
      </w:r>
      <w:proofErr w:type="spellStart"/>
      <w:r>
        <w:t>lbs</w:t>
      </w:r>
      <w:proofErr w:type="spellEnd"/>
      <w:r>
        <w:t xml:space="preserve">/ton). Dollar per pound prices for each component are used to quantify the fertilizer value of the manure. </w:t>
      </w:r>
    </w:p>
    <w:p w14:paraId="00D89276" w14:textId="7E0F548C" w:rsidR="000F5033" w:rsidRDefault="000F5033" w:rsidP="00C15520">
      <w:r>
        <w:t xml:space="preserve">Manure value as fertilizer depends on several factors not captured in this model, however. Per CAFO permit criteria, manure is required to be land applied at agronomic rates suitable for the site. These rates are identified through soil testing, and several metrics can be used to quantify the amount of manure needed to meet the crop demands. These metrics can vary by crop type and area, as different climates require different techniques, and </w:t>
      </w:r>
      <w:r w:rsidR="00AB43E9">
        <w:t xml:space="preserve">different crops require different nutrients. </w:t>
      </w:r>
    </w:p>
    <w:p w14:paraId="0B9213D4" w14:textId="0F97BF92" w:rsidR="00AB43E9" w:rsidRPr="00C15520" w:rsidRDefault="00AB43E9" w:rsidP="00C15520">
      <w:r>
        <w:t>Manure value as a fertilizer is therefore dependent on the land applied crop, manure nutrient conten</w:t>
      </w:r>
      <w:r w:rsidR="00E23192">
        <w:t>t and other geographic factors, something not captured within this model.</w:t>
      </w:r>
    </w:p>
    <w:p w14:paraId="5032634F" w14:textId="285862D8" w:rsidR="00FD7B49" w:rsidRDefault="00FD7B49" w:rsidP="00FD7B49">
      <w:pPr>
        <w:pStyle w:val="Heading1"/>
      </w:pPr>
      <w:r>
        <w:lastRenderedPageBreak/>
        <w:t>5. Supply Curves</w:t>
      </w:r>
    </w:p>
    <w:p w14:paraId="3818BEB1" w14:textId="2C34FAE5" w:rsidR="00FD7B49" w:rsidRDefault="00AB43E9" w:rsidP="00FD7B49">
      <w:r>
        <w:t>Resulting supply curves for animal manure across the entire country showed two separate cost</w:t>
      </w:r>
      <w:r w:rsidR="00712E50">
        <w:t xml:space="preserve"> drivers</w:t>
      </w:r>
      <w:r>
        <w:t xml:space="preserve"> at play: </w:t>
      </w:r>
    </w:p>
    <w:p w14:paraId="2E2CF028" w14:textId="376ADF46" w:rsidR="00AB43E9" w:rsidRDefault="00AB43E9" w:rsidP="00AB43E9">
      <w:pPr>
        <w:pStyle w:val="ListParagraph"/>
        <w:numPr>
          <w:ilvl w:val="0"/>
          <w:numId w:val="9"/>
        </w:numPr>
      </w:pPr>
      <w:r>
        <w:t>Excess manure that cannot be land applied within the model element</w:t>
      </w:r>
      <w:r w:rsidR="00CB73AA">
        <w:t xml:space="preserve"> (Scenario 3</w:t>
      </w:r>
      <w:r w:rsidR="00303CA6">
        <w:t>, negative cost feedstock</w:t>
      </w:r>
      <w:r w:rsidR="00CB73AA">
        <w:t>)</w:t>
      </w:r>
    </w:p>
    <w:p w14:paraId="0A678D87" w14:textId="1A045A45" w:rsidR="00AB43E9" w:rsidRDefault="00AB43E9" w:rsidP="00AB43E9">
      <w:pPr>
        <w:pStyle w:val="ListParagraph"/>
        <w:numPr>
          <w:ilvl w:val="0"/>
          <w:numId w:val="9"/>
        </w:numPr>
      </w:pPr>
      <w:r>
        <w:t>Manure used on-farm as fertilizer or marketed as a fertilizer to other buyers</w:t>
      </w:r>
      <w:r w:rsidR="00CB73AA">
        <w:t xml:space="preserve"> (Scenarios 1 and 2</w:t>
      </w:r>
      <w:r w:rsidR="00303CA6">
        <w:t>, positive cost feedstock</w:t>
      </w:r>
      <w:r w:rsidR="00CB73AA">
        <w:t>)</w:t>
      </w:r>
    </w:p>
    <w:p w14:paraId="5688C919" w14:textId="0789FAA3" w:rsidR="00AB43E9" w:rsidRDefault="00AB43E9" w:rsidP="00AB43E9">
      <w:r>
        <w:t>These two scenarios result in a supply curve existing on both the negative and positive sections of the Y-axis</w:t>
      </w:r>
      <w:r w:rsidR="00712E50">
        <w:t xml:space="preserve">. </w:t>
      </w:r>
      <w:r>
        <w:t xml:space="preserve">These positive and negative costs are computed from the perspective of </w:t>
      </w:r>
      <w:r w:rsidR="004A2582">
        <w:t>feedstock consumers</w:t>
      </w:r>
      <w:r w:rsidR="007C2347">
        <w:t xml:space="preserve">, and in other words are the value </w:t>
      </w:r>
      <w:r w:rsidR="004A2582">
        <w:t>they</w:t>
      </w:r>
      <w:r w:rsidR="007C2347">
        <w:t xml:space="preserve"> could expect to pay to purchase the feedstock. Negative costs suggest that farmers would be willing to pay the </w:t>
      </w:r>
      <w:r w:rsidR="004A2582">
        <w:t xml:space="preserve">consumers </w:t>
      </w:r>
      <w:r w:rsidR="007C2347">
        <w:t>some dollar amount to take the feedstock for them, while positive costs indicate that the</w:t>
      </w:r>
      <w:r w:rsidR="004A2582">
        <w:t>y</w:t>
      </w:r>
      <w:r w:rsidR="007C2347">
        <w:t xml:space="preserve"> would need to pay producers of manure to acquire the material. </w:t>
      </w:r>
    </w:p>
    <w:p w14:paraId="3AE620BB" w14:textId="77777777" w:rsidR="005B3B34" w:rsidRDefault="005B3B34" w:rsidP="005B3B34">
      <w:r>
        <w:t xml:space="preserve">The national supply curve shown in Figure 4 indicates that the overall supply of manure is divided between positive and negative costs. It shows that the excess portion of manure (not needed for land application) is available at a negative or zero cost, while the portion used as fertilizer on agricultural lands is more of a commodity and would require a user pay to acquire it. </w:t>
      </w:r>
    </w:p>
    <w:p w14:paraId="032F77C7" w14:textId="77777777" w:rsidR="00D227B5" w:rsidRDefault="00D227B5" w:rsidP="005B3B34"/>
    <w:p w14:paraId="491161EA" w14:textId="77777777" w:rsidR="005B3B34" w:rsidRDefault="005B3B34" w:rsidP="00AB43E9"/>
    <w:p w14:paraId="58AFFC20" w14:textId="77777777" w:rsidR="00F50DAB" w:rsidRDefault="00CD08AD" w:rsidP="00F50DAB">
      <w:pPr>
        <w:keepNext/>
        <w:jc w:val="center"/>
      </w:pPr>
      <w:r w:rsidRPr="00CD08AD">
        <w:lastRenderedPageBreak/>
        <w:t xml:space="preserve"> </w:t>
      </w:r>
      <w:r w:rsidRPr="00CD08AD">
        <w:rPr>
          <w:noProof/>
        </w:rPr>
        <w:drawing>
          <wp:inline distT="0" distB="0" distL="0" distR="0" wp14:anchorId="3F0FDC79" wp14:editId="69CB9840">
            <wp:extent cx="5645785" cy="3848735"/>
            <wp:effectExtent l="0" t="0" r="0" b="12065"/>
            <wp:docPr id="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5785" cy="3848735"/>
                    </a:xfrm>
                    <a:prstGeom prst="rect">
                      <a:avLst/>
                    </a:prstGeom>
                    <a:noFill/>
                    <a:ln>
                      <a:noFill/>
                    </a:ln>
                  </pic:spPr>
                </pic:pic>
              </a:graphicData>
            </a:graphic>
          </wp:inline>
        </w:drawing>
      </w:r>
    </w:p>
    <w:p w14:paraId="4280C486" w14:textId="3FCEF8BF" w:rsidR="007C2347" w:rsidRDefault="00F50DAB" w:rsidP="00F50DAB">
      <w:pPr>
        <w:pStyle w:val="Caption"/>
        <w:jc w:val="center"/>
      </w:pPr>
      <w:r>
        <w:t xml:space="preserve">Figure </w:t>
      </w:r>
      <w:r w:rsidR="00B7206C">
        <w:fldChar w:fldCharType="begin"/>
      </w:r>
      <w:r w:rsidR="00B7206C">
        <w:instrText xml:space="preserve"> SEQ Figure \* ARABIC </w:instrText>
      </w:r>
      <w:r w:rsidR="00B7206C">
        <w:fldChar w:fldCharType="separate"/>
      </w:r>
      <w:r>
        <w:rPr>
          <w:noProof/>
        </w:rPr>
        <w:t>4</w:t>
      </w:r>
      <w:r w:rsidR="00B7206C">
        <w:rPr>
          <w:noProof/>
        </w:rPr>
        <w:fldChar w:fldCharType="end"/>
      </w:r>
      <w:r>
        <w:t>:</w:t>
      </w:r>
      <w:r w:rsidRPr="00F50DAB">
        <w:t xml:space="preserve"> </w:t>
      </w:r>
      <w:r>
        <w:t>Annotated national scale supply curve for animal manure. Manure on the negative portion of the figure fits within the excess manure scenario, while the supply on the positive end is managed as a commoditized fertilizer.</w:t>
      </w:r>
    </w:p>
    <w:p w14:paraId="1D3279E1" w14:textId="52545221" w:rsidR="00400C8F" w:rsidRDefault="00400C8F" w:rsidP="00FD7B49">
      <w:r>
        <w:t xml:space="preserve">The following </w:t>
      </w:r>
      <w:r w:rsidR="00D227B5">
        <w:t>F</w:t>
      </w:r>
      <w:r>
        <w:t>igures</w:t>
      </w:r>
      <w:r w:rsidR="00D227B5">
        <w:t xml:space="preserve"> 5 and 6</w:t>
      </w:r>
      <w:r>
        <w:t xml:space="preserve"> break down components of excess and fertilizer manure between states, by percentage and volume. </w:t>
      </w:r>
    </w:p>
    <w:p w14:paraId="6745A03B" w14:textId="45B21802" w:rsidR="00D227B5" w:rsidRDefault="00D227B5" w:rsidP="00FD7B49">
      <w:r>
        <w:t>A number of states were omitted from this analysis due to lack of data coverage and negligible manure supply. Referenc</w:t>
      </w:r>
      <w:r w:rsidR="006C67FA">
        <w:t xml:space="preserve">e Milbrandt et al, 2017 for further </w:t>
      </w:r>
      <w:r>
        <w:t xml:space="preserve">discussion. </w:t>
      </w:r>
    </w:p>
    <w:p w14:paraId="5C4FDDF7" w14:textId="31E5696C" w:rsidR="006C67FA" w:rsidRDefault="006C67FA" w:rsidP="00FD7B49">
      <w:r>
        <w:t xml:space="preserve">These figures indicate that higher overall tonnage of animal manure production does not necessarily correlate to more excess manure. States with the highest manure production also have extensive amounts of agricultural acreage, providing sufficient acreage to land apply the animal manure. It appears that Western states are more likely to produce excess manure, as they lack the high acreage of cropland seen in </w:t>
      </w:r>
      <w:r w:rsidR="00545B00">
        <w:t>midwestern</w:t>
      </w:r>
      <w:r>
        <w:t xml:space="preserve"> states. </w:t>
      </w:r>
    </w:p>
    <w:p w14:paraId="5D5C2EBA" w14:textId="3098C110" w:rsidR="0069000B" w:rsidRDefault="00904F8F" w:rsidP="0069000B">
      <w:pPr>
        <w:keepNext/>
        <w:jc w:val="center"/>
      </w:pPr>
      <w:r>
        <w:rPr>
          <w:noProof/>
        </w:rPr>
        <w:lastRenderedPageBreak/>
        <w:drawing>
          <wp:inline distT="0" distB="0" distL="0" distR="0" wp14:anchorId="6F3340B3" wp14:editId="5449CF28">
            <wp:extent cx="4375150" cy="6276772"/>
            <wp:effectExtent l="0" t="0" r="0" b="0"/>
            <wp:docPr id="333" name="Chart 3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4C34A50" w14:textId="10A984C1" w:rsidR="0069000B" w:rsidRDefault="0069000B" w:rsidP="0069000B">
      <w:pPr>
        <w:pStyle w:val="Caption"/>
        <w:jc w:val="center"/>
      </w:pPr>
      <w:r>
        <w:t xml:space="preserve">Figure </w:t>
      </w:r>
      <w:r w:rsidR="00F50DAB">
        <w:t>5</w:t>
      </w:r>
      <w:r>
        <w:t>: Manure Distribution by state of manure used as fertilizer and excess.</w:t>
      </w:r>
    </w:p>
    <w:p w14:paraId="64D1E6D2" w14:textId="18F08DE1" w:rsidR="00F1636A" w:rsidRDefault="00213C34" w:rsidP="00F1636A">
      <w:pPr>
        <w:keepNext/>
        <w:jc w:val="center"/>
      </w:pPr>
      <w:r>
        <w:rPr>
          <w:noProof/>
        </w:rPr>
        <w:lastRenderedPageBreak/>
        <w:drawing>
          <wp:inline distT="0" distB="0" distL="0" distR="0" wp14:anchorId="5F7FAC3B" wp14:editId="72021AA1">
            <wp:extent cx="5486400" cy="7086600"/>
            <wp:effectExtent l="0" t="0" r="0" b="0"/>
            <wp:docPr id="349" name="Chart 3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123A257" w14:textId="08CC2FB7" w:rsidR="00F1636A" w:rsidRDefault="00F1636A" w:rsidP="00F1636A">
      <w:pPr>
        <w:pStyle w:val="Caption"/>
        <w:jc w:val="center"/>
      </w:pPr>
      <w:r>
        <w:t>Figure</w:t>
      </w:r>
      <w:r w:rsidR="00F50DAB">
        <w:t xml:space="preserve"> 6</w:t>
      </w:r>
      <w:r>
        <w:t>: Excess</w:t>
      </w:r>
      <w:r w:rsidR="00213C34">
        <w:t xml:space="preserve"> and fertilizer</w:t>
      </w:r>
      <w:r>
        <w:t xml:space="preserve"> manure by state in</w:t>
      </w:r>
      <w:r w:rsidR="00B51467">
        <w:t xml:space="preserve"> wet</w:t>
      </w:r>
      <w:r>
        <w:t xml:space="preserve"> to</w:t>
      </w:r>
      <w:r w:rsidR="00AF73D9">
        <w:t>ns</w:t>
      </w:r>
      <w:r>
        <w:t>.</w:t>
      </w:r>
    </w:p>
    <w:p w14:paraId="3ACEFA1D" w14:textId="7DE29094" w:rsidR="003C3300" w:rsidRPr="00F811D8" w:rsidRDefault="003C3300" w:rsidP="003C3300">
      <w:r>
        <w:t xml:space="preserve">Figure 7 maps model run results for individual types of manure, rather than the sum of all three types. The curves clearly suggest that the majority of excess manure across the US results from dairy CAFO operations, as the dairy curve shows the most negative cost. It should be noted that these runs may not necessarily capture the entirety of excess manure by type, however. Each run </w:t>
      </w:r>
      <w:r>
        <w:lastRenderedPageBreak/>
        <w:t xml:space="preserve">assumed that all land area in the county was available for land application, when in reality competition for land application acreage is possible between the different manure types. As feedlot operations between swine, beef, and dairy sectors are commonly geographically separate, competition between the types is presumed to be minimal, and in this case is neglected. </w:t>
      </w:r>
    </w:p>
    <w:p w14:paraId="47269727" w14:textId="77777777" w:rsidR="003C3300" w:rsidRPr="003C3300" w:rsidRDefault="003C3300" w:rsidP="00CD3385"/>
    <w:p w14:paraId="16B96497" w14:textId="001FBAC7" w:rsidR="0074175F" w:rsidRDefault="00ED771E" w:rsidP="0074175F">
      <w:pPr>
        <w:keepNext/>
        <w:jc w:val="center"/>
      </w:pPr>
      <w:r>
        <w:rPr>
          <w:noProof/>
        </w:rPr>
        <w:drawing>
          <wp:inline distT="0" distB="0" distL="0" distR="0" wp14:anchorId="5C4D0748" wp14:editId="73ADF159">
            <wp:extent cx="5948916" cy="3495453"/>
            <wp:effectExtent l="0" t="0" r="0" b="1016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C7540E2" w14:textId="256B524A" w:rsidR="00EC0079" w:rsidRDefault="0074175F" w:rsidP="0074175F">
      <w:pPr>
        <w:pStyle w:val="Caption"/>
        <w:jc w:val="center"/>
      </w:pPr>
      <w:r>
        <w:t xml:space="preserve">Figure </w:t>
      </w:r>
      <w:r w:rsidR="00F50DAB">
        <w:t>7</w:t>
      </w:r>
      <w:r>
        <w:t xml:space="preserve">: </w:t>
      </w:r>
      <w:r w:rsidR="00241597">
        <w:t xml:space="preserve">Segmented supply curves for swine, dairy, and beef manure. </w:t>
      </w:r>
    </w:p>
    <w:p w14:paraId="54AF0032" w14:textId="77777777" w:rsidR="00241597" w:rsidRDefault="00241597" w:rsidP="00241597">
      <w:pPr>
        <w:keepNext/>
        <w:jc w:val="center"/>
      </w:pPr>
      <w:r>
        <w:rPr>
          <w:noProof/>
        </w:rPr>
        <w:lastRenderedPageBreak/>
        <w:drawing>
          <wp:inline distT="0" distB="0" distL="0" distR="0" wp14:anchorId="448618AC" wp14:editId="45969548">
            <wp:extent cx="5486400" cy="3536950"/>
            <wp:effectExtent l="0" t="0" r="0" b="0"/>
            <wp:docPr id="348" name="Chart 34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53AFD9D" w14:textId="495C92FE" w:rsidR="00241597" w:rsidRDefault="00241597" w:rsidP="00241597">
      <w:pPr>
        <w:pStyle w:val="Caption"/>
        <w:jc w:val="center"/>
      </w:pPr>
      <w:r>
        <w:t xml:space="preserve">Figure </w:t>
      </w:r>
      <w:r w:rsidR="00F50DAB">
        <w:t>8</w:t>
      </w:r>
      <w:r>
        <w:t>: Supply curves for selected states illustrating different proportions of manure used as fertilizer (commoditized) and excess manure</w:t>
      </w:r>
    </w:p>
    <w:p w14:paraId="41197486" w14:textId="792C67B7" w:rsidR="00FD7B49" w:rsidRDefault="00B257EC" w:rsidP="00FD7B49">
      <w:pPr>
        <w:pStyle w:val="Heading1"/>
      </w:pPr>
      <w:r>
        <w:t>6</w:t>
      </w:r>
      <w:r w:rsidR="00FD7B49">
        <w:t>. Process Scenarios</w:t>
      </w:r>
    </w:p>
    <w:p w14:paraId="5848F4F3" w14:textId="268A9D1E" w:rsidR="00004A97" w:rsidRDefault="00C03610" w:rsidP="00FD7B49">
      <w:r>
        <w:t xml:space="preserve">The following points describe scenarios identified during model </w:t>
      </w:r>
      <w:r w:rsidR="000923BB">
        <w:t>construction that</w:t>
      </w:r>
      <w:r>
        <w:t xml:space="preserve"> may be of interest to build understanding of the economics of manure on CAFOs:</w:t>
      </w:r>
    </w:p>
    <w:p w14:paraId="1F52C6AF" w14:textId="77389D91" w:rsidR="0074175F" w:rsidRDefault="0074175F" w:rsidP="00F036F0">
      <w:pPr>
        <w:pStyle w:val="ListParagraph"/>
        <w:numPr>
          <w:ilvl w:val="0"/>
          <w:numId w:val="8"/>
        </w:numPr>
      </w:pPr>
      <w:r>
        <w:t>Modification of “willingness to accept manure” metric for different areas</w:t>
      </w:r>
    </w:p>
    <w:p w14:paraId="39F38CCB" w14:textId="59063F41" w:rsidR="00F036F0" w:rsidRDefault="00C03610" w:rsidP="00F036F0">
      <w:pPr>
        <w:pStyle w:val="ListParagraph"/>
        <w:numPr>
          <w:ilvl w:val="0"/>
          <w:numId w:val="8"/>
        </w:numPr>
      </w:pPr>
      <w:r>
        <w:t>Including s</w:t>
      </w:r>
      <w:r w:rsidR="00F036F0">
        <w:t>torage</w:t>
      </w:r>
      <w:r>
        <w:t xml:space="preserve"> cost</w:t>
      </w:r>
      <w:r w:rsidR="00F036F0">
        <w:t xml:space="preserve"> scenario for the largest CAFOs</w:t>
      </w:r>
    </w:p>
    <w:p w14:paraId="60B83D20" w14:textId="4FA06BE4" w:rsidR="00F036F0" w:rsidRDefault="000C1818" w:rsidP="00F036F0">
      <w:pPr>
        <w:pStyle w:val="ListParagraph"/>
        <w:numPr>
          <w:ilvl w:val="0"/>
          <w:numId w:val="8"/>
        </w:numPr>
      </w:pPr>
      <w:r>
        <w:t xml:space="preserve">Landfill </w:t>
      </w:r>
      <w:r w:rsidR="00C03610">
        <w:t>disposal</w:t>
      </w:r>
      <w:r>
        <w:t xml:space="preserve"> for CAFOs close to population centers</w:t>
      </w:r>
    </w:p>
    <w:p w14:paraId="235826AB" w14:textId="7E02721E" w:rsidR="009F63D2" w:rsidRDefault="00C16442" w:rsidP="009F63D2">
      <w:pPr>
        <w:pStyle w:val="Heading1"/>
      </w:pPr>
      <w:r>
        <w:br w:type="column"/>
      </w:r>
      <w:r w:rsidR="009F63D2">
        <w:lastRenderedPageBreak/>
        <w:t>8. References</w:t>
      </w:r>
    </w:p>
    <w:p w14:paraId="6AB65365" w14:textId="77777777" w:rsidR="00086108" w:rsidRPr="00086108" w:rsidRDefault="00086108" w:rsidP="00086108">
      <w:r w:rsidRPr="00086108">
        <w:t>“Average Price of Electricity to Ultimate Customers by End-Use Sector.” 2017a. United States Energy Information Administration. https://www.eia.gov/electricity/monthly/epm_table_grapher.php?t=epmt_5_6_a.</w:t>
      </w:r>
    </w:p>
    <w:p w14:paraId="6FAA2ED8" w14:textId="77777777" w:rsidR="00086108" w:rsidRPr="00086108" w:rsidRDefault="00086108" w:rsidP="00086108">
      <w:r w:rsidRPr="00086108">
        <w:t>“Costs Associated with Development and Implementation of Comprehensive Nutrient Management Plans: Appendix.” 2003. United States Department of Agriculture.</w:t>
      </w:r>
    </w:p>
    <w:p w14:paraId="6ED3F68C" w14:textId="1B79CCE7" w:rsidR="00086108" w:rsidRPr="00086108" w:rsidRDefault="00086108" w:rsidP="00086108">
      <w:r w:rsidRPr="00086108">
        <w:t>“Delaware Manure Relocation Program.” 2017. United States Environmental Protection Agency. https://www.epa.gov/sites/production/files/2017-01/documents/b_delaware_manure_relocation_program.pdf.</w:t>
      </w:r>
    </w:p>
    <w:p w14:paraId="54A65038" w14:textId="77777777" w:rsidR="00086108" w:rsidRPr="00086108" w:rsidRDefault="00086108" w:rsidP="00086108">
      <w:r w:rsidRPr="00086108">
        <w:t xml:space="preserve">“Gasoline and Diesel Fuel Update.” 2017b. United States Energy Information Administration. </w:t>
      </w:r>
      <w:bookmarkStart w:id="2" w:name="_GoBack"/>
      <w:r w:rsidRPr="00086108">
        <w:t>https://www.eia.gov/petroleum/gasdiesel/.</w:t>
      </w:r>
      <w:bookmarkEnd w:id="2"/>
    </w:p>
    <w:p w14:paraId="0B605BD3" w14:textId="77777777" w:rsidR="00086108" w:rsidRPr="00086108" w:rsidRDefault="00086108" w:rsidP="00086108">
      <w:proofErr w:type="spellStart"/>
      <w:r w:rsidRPr="00086108">
        <w:t>Glewen</w:t>
      </w:r>
      <w:proofErr w:type="spellEnd"/>
      <w:r w:rsidRPr="00086108">
        <w:t xml:space="preserve">, Keith, and Rick </w:t>
      </w:r>
      <w:proofErr w:type="spellStart"/>
      <w:r w:rsidRPr="00086108">
        <w:t>Koelsch</w:t>
      </w:r>
      <w:proofErr w:type="spellEnd"/>
      <w:r w:rsidRPr="00086108">
        <w:t xml:space="preserve">. 2001a. “Marketing Manure Part 1.” </w:t>
      </w:r>
      <w:r w:rsidRPr="00086108">
        <w:rPr>
          <w:i/>
          <w:iCs/>
        </w:rPr>
        <w:t>University of Nebraska Lincoln Biological Systems Engineering</w:t>
      </w:r>
      <w:r w:rsidRPr="00086108">
        <w:t xml:space="preserve"> 7 (5).</w:t>
      </w:r>
    </w:p>
    <w:p w14:paraId="0AAF5B36" w14:textId="2EBA530E" w:rsidR="00086108" w:rsidRPr="00086108" w:rsidRDefault="00086108" w:rsidP="00086108">
      <w:r w:rsidRPr="00086108">
        <w:t>———. 2001</w:t>
      </w:r>
      <w:r w:rsidR="00D227B5">
        <w:t>b</w:t>
      </w:r>
      <w:r w:rsidRPr="00086108">
        <w:t xml:space="preserve">. “Marketing Manure Part 2.” </w:t>
      </w:r>
      <w:r w:rsidRPr="00086108">
        <w:rPr>
          <w:i/>
          <w:iCs/>
        </w:rPr>
        <w:t>University of Nebraska Lincoln Biological Systems Engineering</w:t>
      </w:r>
      <w:r w:rsidRPr="00086108">
        <w:t xml:space="preserve"> 7 (6).</w:t>
      </w:r>
    </w:p>
    <w:p w14:paraId="044AEAE1" w14:textId="061F7A82" w:rsidR="00086108" w:rsidRDefault="00086108" w:rsidP="00086108">
      <w:r w:rsidRPr="00086108">
        <w:t xml:space="preserve">Kellogg, Robert, Charles Lander, David Moffitt, and Noel </w:t>
      </w:r>
      <w:proofErr w:type="spellStart"/>
      <w:r w:rsidRPr="00086108">
        <w:t>Gollehon</w:t>
      </w:r>
      <w:proofErr w:type="spellEnd"/>
      <w:r w:rsidRPr="00086108">
        <w:t>. 2000. “Manure Nutrients Relative to the Capacity of Cropland and Pastureland to Assimilate Nutrients: Spatial and Temporal Trends for the United States.” nps00-0579. United States Department of Agriculture.</w:t>
      </w:r>
    </w:p>
    <w:p w14:paraId="00AB8175" w14:textId="3E5F1ADC" w:rsidR="0040426F" w:rsidRPr="00086108" w:rsidRDefault="0040426F" w:rsidP="00086108">
      <w:r w:rsidRPr="0040426F">
        <w:t xml:space="preserve">Milbrandt, A. </w:t>
      </w:r>
      <w:proofErr w:type="spellStart"/>
      <w:r w:rsidRPr="0040426F">
        <w:t>Seiple</w:t>
      </w:r>
      <w:proofErr w:type="spellEnd"/>
      <w:r w:rsidRPr="0040426F">
        <w:t xml:space="preserve">, T., </w:t>
      </w:r>
      <w:proofErr w:type="spellStart"/>
      <w:r w:rsidRPr="0040426F">
        <w:t>Heimiller</w:t>
      </w:r>
      <w:proofErr w:type="spellEnd"/>
      <w:r w:rsidRPr="0040426F">
        <w:t>, D., Coleman, A., Skaggs, R. (2017). “Wet Waste-to-Energy Resource Assessment”. Pending publication, Biomass and Bioenergy Journal.</w:t>
      </w:r>
    </w:p>
    <w:p w14:paraId="49217F6C" w14:textId="77777777" w:rsidR="00086108" w:rsidRPr="00086108" w:rsidRDefault="00086108" w:rsidP="00086108">
      <w:r w:rsidRPr="00086108">
        <w:t>“National Agriculture Statistics Service.” 2016. United States Department of Agriculture. https://quickstats.nass.usda.gov/.</w:t>
      </w:r>
    </w:p>
    <w:p w14:paraId="2522293A" w14:textId="68FAC012" w:rsidR="00086108" w:rsidRPr="00086108" w:rsidRDefault="00086108" w:rsidP="00086108">
      <w:r w:rsidRPr="00086108">
        <w:t>“Occupation:</w:t>
      </w:r>
      <w:r w:rsidR="00A84781">
        <w:t xml:space="preserve"> </w:t>
      </w:r>
      <w:r w:rsidRPr="00086108">
        <w:t>Agricultural Equipment Operators.” 2016. United States Bureau of Labor Statistics. bls.gov.</w:t>
      </w:r>
    </w:p>
    <w:p w14:paraId="13F4801D" w14:textId="77777777" w:rsidR="007A710F" w:rsidRPr="007A710F" w:rsidRDefault="007A710F" w:rsidP="007A710F"/>
    <w:sectPr w:rsidR="007A710F" w:rsidRPr="007A710F">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8D0633" w16cid:durableId="1D6F77CB"/>
  <w16cid:commentId w16cid:paraId="4441373C" w16cid:durableId="1D6F743F"/>
  <w16cid:commentId w16cid:paraId="55173051" w16cid:durableId="1D6F756F"/>
  <w16cid:commentId w16cid:paraId="77D17AD2" w16cid:durableId="1D6F75E9"/>
  <w16cid:commentId w16cid:paraId="05762CE2" w16cid:durableId="1D6F7626"/>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E6EEEF" w14:textId="77777777" w:rsidR="00B7206C" w:rsidRDefault="00B7206C" w:rsidP="008065D5">
      <w:pPr>
        <w:spacing w:after="0" w:line="240" w:lineRule="auto"/>
      </w:pPr>
      <w:r>
        <w:separator/>
      </w:r>
    </w:p>
  </w:endnote>
  <w:endnote w:type="continuationSeparator" w:id="0">
    <w:p w14:paraId="5CCF0EA9" w14:textId="77777777" w:rsidR="00B7206C" w:rsidRDefault="00B7206C" w:rsidP="00806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8FC95D7" w14:textId="77777777" w:rsidR="003B76E1" w:rsidRDefault="003B76E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0E38302" w14:textId="77777777" w:rsidR="003B76E1" w:rsidRDefault="003B76E1">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A0DE9A6" w14:textId="77777777" w:rsidR="003B76E1" w:rsidRDefault="003B76E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AD33AD" w14:textId="77777777" w:rsidR="00B7206C" w:rsidRDefault="00B7206C" w:rsidP="008065D5">
      <w:pPr>
        <w:spacing w:after="0" w:line="240" w:lineRule="auto"/>
      </w:pPr>
      <w:r>
        <w:separator/>
      </w:r>
    </w:p>
  </w:footnote>
  <w:footnote w:type="continuationSeparator" w:id="0">
    <w:p w14:paraId="02C75E58" w14:textId="77777777" w:rsidR="00B7206C" w:rsidRDefault="00B7206C" w:rsidP="008065D5">
      <w:pPr>
        <w:spacing w:after="0" w:line="240" w:lineRule="auto"/>
      </w:pPr>
      <w:r>
        <w:continuationSeparator/>
      </w:r>
    </w:p>
  </w:footnote>
  <w:footnote w:id="1">
    <w:p w14:paraId="1AB1379A" w14:textId="6CBB37B7" w:rsidR="00545B00" w:rsidRDefault="00545B00">
      <w:pPr>
        <w:pStyle w:val="FootnoteText"/>
      </w:pPr>
      <w:r w:rsidRPr="00E40C1B">
        <w:rPr>
          <w:rStyle w:val="FootnoteReference"/>
        </w:rPr>
        <w:footnoteRef/>
      </w:r>
      <w:r w:rsidRPr="00CD3385">
        <w:rPr>
          <w:sz w:val="18"/>
        </w:rPr>
        <w:t xml:space="preserve"> Needs confirmation by an expert.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27DB668" w14:textId="1B68EE80" w:rsidR="003B76E1" w:rsidRDefault="00B7206C">
    <w:pPr>
      <w:pStyle w:val="Header"/>
    </w:pPr>
    <w:r>
      <w:rPr>
        <w:noProof/>
      </w:rPr>
      <w:pict w14:anchorId="19C4512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94.9pt;height:164.95pt;rotation:315;z-index:-251655168;mso-wrap-edited:f;mso-position-horizontal:center;mso-position-horizontal-relative:margin;mso-position-vertical:center;mso-position-vertical-relative:margin" wrapcoords="21272 5007 13941 5007 13909 5301 14334 8640 14301 10603 11683 4712 11127 5007 10145 11683 8181 5989 7461 4320 7200 5007 5072 5007 5007 5301 5465 8640 5432 10701 3665 6283 3010 4909 2716 5105 1996 4909 523 4909 360 5203 425 6087 752 7952 654 16298 360 17083 523 17574 2520 17476 3076 17083 3567 16298 3960 15218 4320 16200 5367 17869 5530 17672 6610 17476 6643 17181 6218 15414 6218 13156 6676 14334 8312 17770 8476 17574 10636 17672 10701 17378 10341 14432 10701 15316 12043 17770 12207 17672 12960 17672 13483 17476 13549 17280 14334 17672 15087 17574 15512 17378 15578 17083 15087 15316 15087 13156 15381 11781 15676 12469 16494 13450 16592 13156 18752 17672 20258 17672 20356 17378 19865 14040 19865 7461 20160 6087 21010 8345 21370 8345 21403 7658 21403 5400 21272 5007" fillcolor="silver" stroked="f">
          <v:fill opacity=".25"/>
          <v:textpath style="font-family:&quot;Cambri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AEE364B" w14:textId="52032A05" w:rsidR="00545B00" w:rsidRDefault="00B7206C" w:rsidP="00DA0D4E">
    <w:pPr>
      <w:pStyle w:val="Header"/>
      <w:rPr>
        <w:b/>
        <w:color w:val="FF0000"/>
        <w:sz w:val="28"/>
        <w:szCs w:val="28"/>
      </w:rPr>
    </w:pPr>
    <w:r>
      <w:rPr>
        <w:noProof/>
      </w:rPr>
      <w:pict w14:anchorId="3001D98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94.9pt;height:164.95pt;rotation:315;z-index:-251657216;mso-wrap-edited:f;mso-position-horizontal:center;mso-position-horizontal-relative:margin;mso-position-vertical:center;mso-position-vertical-relative:margin" wrapcoords="21272 5007 13941 5007 13909 5301 14334 8640 14301 10603 11683 4712 11127 5007 10145 11683 8181 5989 7461 4320 7200 5007 5072 5007 5007 5301 5465 8640 5432 10701 3665 6283 3010 4909 2716 5105 1996 4909 523 4909 360 5203 425 6087 752 7952 654 16298 360 17083 523 17574 2520 17476 3076 17083 3567 16298 3960 15218 4320 16200 5367 17869 5530 17672 6610 17476 6643 17181 6218 15414 6218 13156 6676 14334 8312 17770 8476 17574 10636 17672 10701 17378 10341 14432 10701 15316 12043 17770 12207 17672 12960 17672 13483 17476 13549 17280 14334 17672 15087 17574 15512 17378 15578 17083 15087 15316 15087 13156 15381 11781 15676 12469 16494 13450 16592 13156 18752 17672 20258 17672 20356 17378 19865 14040 19865 7461 20160 6087 21010 8345 21370 8345 21403 7658 21403 5400 21272 5007" fillcolor="silver" stroked="f">
          <v:fill opacity=".25"/>
          <v:textpath style="font-family:&quot;Cambria&quot;;font-size:1pt" string="DRAFT"/>
          <w10:wrap anchorx="margin" anchory="margin"/>
        </v:shape>
      </w:pict>
    </w:r>
    <w:r w:rsidR="00545B00">
      <w:rPr>
        <w:b/>
        <w:color w:val="FF0000"/>
        <w:sz w:val="28"/>
        <w:szCs w:val="28"/>
      </w:rPr>
      <w:t xml:space="preserve">NREL </w:t>
    </w:r>
    <w:r w:rsidR="00545B00">
      <w:rPr>
        <w:b/>
        <w:color w:val="FF0000"/>
        <w:sz w:val="28"/>
        <w:szCs w:val="28"/>
      </w:rPr>
      <w:tab/>
    </w:r>
    <w:r w:rsidR="00545B00">
      <w:rPr>
        <w:b/>
        <w:color w:val="FF0000"/>
        <w:sz w:val="28"/>
        <w:szCs w:val="28"/>
      </w:rPr>
      <w:tab/>
      <w:t xml:space="preserve">   </w:t>
    </w:r>
    <w:r w:rsidR="00545B00" w:rsidRPr="00CD3385">
      <w:rPr>
        <w:b/>
        <w:color w:val="FF0000"/>
        <w:sz w:val="28"/>
        <w:szCs w:val="28"/>
      </w:rPr>
      <w:t>DO NOT CITE OR DISTRIBUTE</w:t>
    </w:r>
  </w:p>
  <w:p w14:paraId="2EFB0971" w14:textId="0571D215" w:rsidR="00545B00" w:rsidRPr="00CD3385" w:rsidRDefault="00B24CC3" w:rsidP="00DA0D4E">
    <w:pPr>
      <w:pStyle w:val="Header"/>
      <w:rPr>
        <w:b/>
        <w:color w:val="FF0000"/>
        <w:sz w:val="28"/>
        <w:szCs w:val="28"/>
      </w:rPr>
    </w:pPr>
    <w:r>
      <w:rPr>
        <w:b/>
        <w:color w:val="FF0000"/>
        <w:sz w:val="28"/>
        <w:szCs w:val="28"/>
      </w:rPr>
      <w:t>10/2</w:t>
    </w:r>
    <w:r w:rsidR="00545B00">
      <w:rPr>
        <w:b/>
        <w:color w:val="FF0000"/>
        <w:sz w:val="28"/>
        <w:szCs w:val="28"/>
      </w:rPr>
      <w:t>/2017</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5966701" w14:textId="78E6CA2D" w:rsidR="003B76E1" w:rsidRDefault="00B7206C">
    <w:pPr>
      <w:pStyle w:val="Header"/>
    </w:pPr>
    <w:r>
      <w:rPr>
        <w:noProof/>
      </w:rPr>
      <w:pict w14:anchorId="135D2F28">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94.9pt;height:164.95pt;rotation:315;z-index:-251653120;mso-wrap-edited:f;mso-position-horizontal:center;mso-position-horizontal-relative:margin;mso-position-vertical:center;mso-position-vertical-relative:margin" wrapcoords="21272 5007 13941 5007 13909 5301 14334 8640 14301 10603 11683 4712 11127 5007 10145 11683 8181 5989 7461 4320 7200 5007 5072 5007 5007 5301 5465 8640 5432 10701 3665 6283 3010 4909 2716 5105 1996 4909 523 4909 360 5203 425 6087 752 7952 654 16298 360 17083 523 17574 2520 17476 3076 17083 3567 16298 3960 15218 4320 16200 5367 17869 5530 17672 6610 17476 6643 17181 6218 15414 6218 13156 6676 14334 8312 17770 8476 17574 10636 17672 10701 17378 10341 14432 10701 15316 12043 17770 12207 17672 12960 17672 13483 17476 13549 17280 14334 17672 15087 17574 15512 17378 15578 17083 15087 15316 15087 13156 15381 11781 15676 12469 16494 13450 16592 13156 18752 17672 20258 17672 20356 17378 19865 14040 19865 7461 20160 6087 21010 8345 21370 8345 21403 7658 21403 5400 21272 5007" fillcolor="silver" stroked="f">
          <v:fill opacity=".25"/>
          <v:textpath style="font-family:&quot;Cambri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2C5AF1"/>
    <w:multiLevelType w:val="hybridMultilevel"/>
    <w:tmpl w:val="370AC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237260"/>
    <w:multiLevelType w:val="hybridMultilevel"/>
    <w:tmpl w:val="16AC4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4062C5"/>
    <w:multiLevelType w:val="hybridMultilevel"/>
    <w:tmpl w:val="BDB2E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514D94"/>
    <w:multiLevelType w:val="hybridMultilevel"/>
    <w:tmpl w:val="C112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CE50FF"/>
    <w:multiLevelType w:val="hybridMultilevel"/>
    <w:tmpl w:val="F7645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783764"/>
    <w:multiLevelType w:val="hybridMultilevel"/>
    <w:tmpl w:val="6BBC6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6B92584"/>
    <w:multiLevelType w:val="hybridMultilevel"/>
    <w:tmpl w:val="F118B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1896FAE"/>
    <w:multiLevelType w:val="hybridMultilevel"/>
    <w:tmpl w:val="85F6A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9E175E"/>
    <w:multiLevelType w:val="hybridMultilevel"/>
    <w:tmpl w:val="F47E0854"/>
    <w:lvl w:ilvl="0" w:tplc="D9EA7A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1"/>
  </w:num>
  <w:num w:numId="4">
    <w:abstractNumId w:val="5"/>
  </w:num>
  <w:num w:numId="5">
    <w:abstractNumId w:val="0"/>
  </w:num>
  <w:num w:numId="6">
    <w:abstractNumId w:val="6"/>
  </w:num>
  <w:num w:numId="7">
    <w:abstractNumId w:val="7"/>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8E3"/>
    <w:rsid w:val="00002516"/>
    <w:rsid w:val="00004A97"/>
    <w:rsid w:val="00007BF4"/>
    <w:rsid w:val="000171D1"/>
    <w:rsid w:val="0001725E"/>
    <w:rsid w:val="00023BB4"/>
    <w:rsid w:val="00042F85"/>
    <w:rsid w:val="00064045"/>
    <w:rsid w:val="000664A4"/>
    <w:rsid w:val="00072929"/>
    <w:rsid w:val="00081688"/>
    <w:rsid w:val="00086108"/>
    <w:rsid w:val="000923BB"/>
    <w:rsid w:val="000B0585"/>
    <w:rsid w:val="000C072B"/>
    <w:rsid w:val="000C1818"/>
    <w:rsid w:val="000C6A02"/>
    <w:rsid w:val="000F126A"/>
    <w:rsid w:val="000F5033"/>
    <w:rsid w:val="00101FE6"/>
    <w:rsid w:val="00102F6A"/>
    <w:rsid w:val="00123C17"/>
    <w:rsid w:val="00147269"/>
    <w:rsid w:val="001544AC"/>
    <w:rsid w:val="0016024D"/>
    <w:rsid w:val="00171812"/>
    <w:rsid w:val="00174348"/>
    <w:rsid w:val="001776CC"/>
    <w:rsid w:val="0019590C"/>
    <w:rsid w:val="00197EA2"/>
    <w:rsid w:val="001A680D"/>
    <w:rsid w:val="001B3804"/>
    <w:rsid w:val="001E1991"/>
    <w:rsid w:val="001E1D4C"/>
    <w:rsid w:val="001F1976"/>
    <w:rsid w:val="001F7F28"/>
    <w:rsid w:val="00213C34"/>
    <w:rsid w:val="00224C58"/>
    <w:rsid w:val="00235CB9"/>
    <w:rsid w:val="00241597"/>
    <w:rsid w:val="0024252A"/>
    <w:rsid w:val="00242C50"/>
    <w:rsid w:val="00263578"/>
    <w:rsid w:val="002830C6"/>
    <w:rsid w:val="00286FF7"/>
    <w:rsid w:val="00294D1F"/>
    <w:rsid w:val="00297044"/>
    <w:rsid w:val="00297AC4"/>
    <w:rsid w:val="002A25C0"/>
    <w:rsid w:val="002A2F95"/>
    <w:rsid w:val="002B0167"/>
    <w:rsid w:val="002E2856"/>
    <w:rsid w:val="002F0FAF"/>
    <w:rsid w:val="00303CA6"/>
    <w:rsid w:val="00306571"/>
    <w:rsid w:val="003416F6"/>
    <w:rsid w:val="003478FB"/>
    <w:rsid w:val="003560B6"/>
    <w:rsid w:val="00357F40"/>
    <w:rsid w:val="003745DF"/>
    <w:rsid w:val="00376188"/>
    <w:rsid w:val="003764DD"/>
    <w:rsid w:val="003837D7"/>
    <w:rsid w:val="00385BD4"/>
    <w:rsid w:val="003B1B01"/>
    <w:rsid w:val="003B516C"/>
    <w:rsid w:val="003B76E1"/>
    <w:rsid w:val="003C3300"/>
    <w:rsid w:val="003C4DFA"/>
    <w:rsid w:val="003C736B"/>
    <w:rsid w:val="003C76FF"/>
    <w:rsid w:val="003D3D57"/>
    <w:rsid w:val="003E1899"/>
    <w:rsid w:val="003F4611"/>
    <w:rsid w:val="00400C8F"/>
    <w:rsid w:val="00404087"/>
    <w:rsid w:val="0040426F"/>
    <w:rsid w:val="0041383D"/>
    <w:rsid w:val="0041483A"/>
    <w:rsid w:val="00416E94"/>
    <w:rsid w:val="004214B5"/>
    <w:rsid w:val="00431D7E"/>
    <w:rsid w:val="00436D96"/>
    <w:rsid w:val="0044186F"/>
    <w:rsid w:val="00452DA4"/>
    <w:rsid w:val="004839F9"/>
    <w:rsid w:val="00493AC0"/>
    <w:rsid w:val="004A2582"/>
    <w:rsid w:val="004C6153"/>
    <w:rsid w:val="004C6605"/>
    <w:rsid w:val="004D1C58"/>
    <w:rsid w:val="005016DE"/>
    <w:rsid w:val="00533959"/>
    <w:rsid w:val="00536089"/>
    <w:rsid w:val="00545B00"/>
    <w:rsid w:val="00561891"/>
    <w:rsid w:val="00582CA3"/>
    <w:rsid w:val="005B1876"/>
    <w:rsid w:val="005B3B34"/>
    <w:rsid w:val="005C07B1"/>
    <w:rsid w:val="005D602C"/>
    <w:rsid w:val="005E08E3"/>
    <w:rsid w:val="00603928"/>
    <w:rsid w:val="006044FE"/>
    <w:rsid w:val="00612D7F"/>
    <w:rsid w:val="00614D67"/>
    <w:rsid w:val="00626A72"/>
    <w:rsid w:val="00630F29"/>
    <w:rsid w:val="006650AD"/>
    <w:rsid w:val="00670F4E"/>
    <w:rsid w:val="00682F12"/>
    <w:rsid w:val="0069000B"/>
    <w:rsid w:val="00694910"/>
    <w:rsid w:val="006A1440"/>
    <w:rsid w:val="006A637F"/>
    <w:rsid w:val="006A6FF6"/>
    <w:rsid w:val="006B7886"/>
    <w:rsid w:val="006C04A6"/>
    <w:rsid w:val="006C0D6A"/>
    <w:rsid w:val="006C40D2"/>
    <w:rsid w:val="006C67FA"/>
    <w:rsid w:val="006D47B3"/>
    <w:rsid w:val="006D5C9E"/>
    <w:rsid w:val="006F6D5D"/>
    <w:rsid w:val="006F7EBA"/>
    <w:rsid w:val="00704BE8"/>
    <w:rsid w:val="00712E50"/>
    <w:rsid w:val="00725EF6"/>
    <w:rsid w:val="007276D9"/>
    <w:rsid w:val="007306BE"/>
    <w:rsid w:val="00734480"/>
    <w:rsid w:val="0074175F"/>
    <w:rsid w:val="007706E8"/>
    <w:rsid w:val="00775056"/>
    <w:rsid w:val="00795B4B"/>
    <w:rsid w:val="007A13FB"/>
    <w:rsid w:val="007A6F10"/>
    <w:rsid w:val="007A710F"/>
    <w:rsid w:val="007B0303"/>
    <w:rsid w:val="007B68EE"/>
    <w:rsid w:val="007C2347"/>
    <w:rsid w:val="007C6F13"/>
    <w:rsid w:val="007D12FD"/>
    <w:rsid w:val="0080233D"/>
    <w:rsid w:val="008065D5"/>
    <w:rsid w:val="00825FF6"/>
    <w:rsid w:val="0086071D"/>
    <w:rsid w:val="00866075"/>
    <w:rsid w:val="00871458"/>
    <w:rsid w:val="00873A85"/>
    <w:rsid w:val="00883CA1"/>
    <w:rsid w:val="008A007F"/>
    <w:rsid w:val="008A3817"/>
    <w:rsid w:val="008A5231"/>
    <w:rsid w:val="008B70EA"/>
    <w:rsid w:val="008D04E7"/>
    <w:rsid w:val="008D2D98"/>
    <w:rsid w:val="008F0607"/>
    <w:rsid w:val="008F11B0"/>
    <w:rsid w:val="00904214"/>
    <w:rsid w:val="00904F8F"/>
    <w:rsid w:val="00913434"/>
    <w:rsid w:val="009168AD"/>
    <w:rsid w:val="009221BD"/>
    <w:rsid w:val="009272F6"/>
    <w:rsid w:val="009429CE"/>
    <w:rsid w:val="0095604E"/>
    <w:rsid w:val="00966F52"/>
    <w:rsid w:val="009723E7"/>
    <w:rsid w:val="00981387"/>
    <w:rsid w:val="009859C9"/>
    <w:rsid w:val="00986948"/>
    <w:rsid w:val="009C4AA9"/>
    <w:rsid w:val="009C5867"/>
    <w:rsid w:val="009C7A12"/>
    <w:rsid w:val="009D518B"/>
    <w:rsid w:val="009E1AA1"/>
    <w:rsid w:val="009E61E4"/>
    <w:rsid w:val="009E64C6"/>
    <w:rsid w:val="009F198B"/>
    <w:rsid w:val="009F63D2"/>
    <w:rsid w:val="00A3177B"/>
    <w:rsid w:val="00A360F6"/>
    <w:rsid w:val="00A416B7"/>
    <w:rsid w:val="00A44099"/>
    <w:rsid w:val="00A54C13"/>
    <w:rsid w:val="00A54F6A"/>
    <w:rsid w:val="00A657EF"/>
    <w:rsid w:val="00A84781"/>
    <w:rsid w:val="00AB43E9"/>
    <w:rsid w:val="00AC3943"/>
    <w:rsid w:val="00AE5925"/>
    <w:rsid w:val="00AF73D9"/>
    <w:rsid w:val="00B109B2"/>
    <w:rsid w:val="00B20CDD"/>
    <w:rsid w:val="00B24CC3"/>
    <w:rsid w:val="00B257EC"/>
    <w:rsid w:val="00B4460D"/>
    <w:rsid w:val="00B51467"/>
    <w:rsid w:val="00B54DEB"/>
    <w:rsid w:val="00B57203"/>
    <w:rsid w:val="00B65F08"/>
    <w:rsid w:val="00B7206C"/>
    <w:rsid w:val="00B9421A"/>
    <w:rsid w:val="00BA0780"/>
    <w:rsid w:val="00BB09A7"/>
    <w:rsid w:val="00BB5C54"/>
    <w:rsid w:val="00BB6BEC"/>
    <w:rsid w:val="00BD3EA2"/>
    <w:rsid w:val="00BE1122"/>
    <w:rsid w:val="00BF5DDE"/>
    <w:rsid w:val="00C02D83"/>
    <w:rsid w:val="00C03610"/>
    <w:rsid w:val="00C070D3"/>
    <w:rsid w:val="00C1286E"/>
    <w:rsid w:val="00C15520"/>
    <w:rsid w:val="00C16442"/>
    <w:rsid w:val="00C2718A"/>
    <w:rsid w:val="00C409DA"/>
    <w:rsid w:val="00C4158A"/>
    <w:rsid w:val="00C42D3C"/>
    <w:rsid w:val="00C4631F"/>
    <w:rsid w:val="00C5059D"/>
    <w:rsid w:val="00C528EC"/>
    <w:rsid w:val="00C62910"/>
    <w:rsid w:val="00C85E64"/>
    <w:rsid w:val="00CA77FD"/>
    <w:rsid w:val="00CB73AA"/>
    <w:rsid w:val="00CC0BED"/>
    <w:rsid w:val="00CC0CA3"/>
    <w:rsid w:val="00CC7C6E"/>
    <w:rsid w:val="00CD08AD"/>
    <w:rsid w:val="00CD3385"/>
    <w:rsid w:val="00CE24E7"/>
    <w:rsid w:val="00CE2CBF"/>
    <w:rsid w:val="00CF3DF7"/>
    <w:rsid w:val="00CF5AE3"/>
    <w:rsid w:val="00D05AA3"/>
    <w:rsid w:val="00D204DF"/>
    <w:rsid w:val="00D227B5"/>
    <w:rsid w:val="00D342DF"/>
    <w:rsid w:val="00D50AE7"/>
    <w:rsid w:val="00DA0D4E"/>
    <w:rsid w:val="00DA3963"/>
    <w:rsid w:val="00DB04F1"/>
    <w:rsid w:val="00DB311A"/>
    <w:rsid w:val="00DB65FC"/>
    <w:rsid w:val="00DE072F"/>
    <w:rsid w:val="00E07794"/>
    <w:rsid w:val="00E157DD"/>
    <w:rsid w:val="00E23192"/>
    <w:rsid w:val="00E3324F"/>
    <w:rsid w:val="00E409D8"/>
    <w:rsid w:val="00E40C1B"/>
    <w:rsid w:val="00E4565B"/>
    <w:rsid w:val="00E60DFB"/>
    <w:rsid w:val="00E62EB7"/>
    <w:rsid w:val="00E63779"/>
    <w:rsid w:val="00E67BAE"/>
    <w:rsid w:val="00E707E2"/>
    <w:rsid w:val="00E72183"/>
    <w:rsid w:val="00E76687"/>
    <w:rsid w:val="00E84A19"/>
    <w:rsid w:val="00E92861"/>
    <w:rsid w:val="00E947CA"/>
    <w:rsid w:val="00E95B62"/>
    <w:rsid w:val="00EA48FE"/>
    <w:rsid w:val="00EC0079"/>
    <w:rsid w:val="00ED4AB1"/>
    <w:rsid w:val="00ED725B"/>
    <w:rsid w:val="00ED771E"/>
    <w:rsid w:val="00EF11DE"/>
    <w:rsid w:val="00F036F0"/>
    <w:rsid w:val="00F037F5"/>
    <w:rsid w:val="00F1636A"/>
    <w:rsid w:val="00F344F1"/>
    <w:rsid w:val="00F37917"/>
    <w:rsid w:val="00F37B4C"/>
    <w:rsid w:val="00F469F8"/>
    <w:rsid w:val="00F50DAB"/>
    <w:rsid w:val="00F551F6"/>
    <w:rsid w:val="00F57F41"/>
    <w:rsid w:val="00F77844"/>
    <w:rsid w:val="00F811D8"/>
    <w:rsid w:val="00F867D8"/>
    <w:rsid w:val="00F877E8"/>
    <w:rsid w:val="00F92B46"/>
    <w:rsid w:val="00FA4E79"/>
    <w:rsid w:val="00FB07D1"/>
    <w:rsid w:val="00FB2762"/>
    <w:rsid w:val="00FB3572"/>
    <w:rsid w:val="00FB6222"/>
    <w:rsid w:val="00FB6CFF"/>
    <w:rsid w:val="00FC7EB6"/>
    <w:rsid w:val="00FD58CE"/>
    <w:rsid w:val="00FD64A7"/>
    <w:rsid w:val="00FD7B49"/>
    <w:rsid w:val="00FE2955"/>
    <w:rsid w:val="00FE7353"/>
    <w:rsid w:val="00FF37C9"/>
    <w:rsid w:val="00FF38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2DF1BE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E08E3"/>
    <w:pPr>
      <w:spacing w:after="200" w:line="276" w:lineRule="auto"/>
    </w:pPr>
    <w:rPr>
      <w:rFonts w:eastAsiaTheme="minorHAnsi"/>
      <w:sz w:val="22"/>
      <w:szCs w:val="22"/>
    </w:rPr>
  </w:style>
  <w:style w:type="paragraph" w:styleId="Heading1">
    <w:name w:val="heading 1"/>
    <w:basedOn w:val="Normal"/>
    <w:next w:val="Normal"/>
    <w:link w:val="Heading1Char"/>
    <w:uiPriority w:val="9"/>
    <w:qFormat/>
    <w:rsid w:val="0073448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221B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08E3"/>
    <w:pPr>
      <w:ind w:left="720"/>
      <w:contextualSpacing/>
    </w:pPr>
  </w:style>
  <w:style w:type="character" w:customStyle="1" w:styleId="Heading1Char">
    <w:name w:val="Heading 1 Char"/>
    <w:basedOn w:val="DefaultParagraphFont"/>
    <w:link w:val="Heading1"/>
    <w:uiPriority w:val="9"/>
    <w:rsid w:val="00734480"/>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603928"/>
    <w:pPr>
      <w:spacing w:before="100" w:beforeAutospacing="1" w:after="100" w:afterAutospacing="1" w:line="240" w:lineRule="auto"/>
    </w:pPr>
    <w:rPr>
      <w:rFonts w:ascii="Times" w:eastAsiaTheme="minorEastAsia" w:hAnsi="Times" w:cs="Times New Roman"/>
      <w:sz w:val="20"/>
      <w:szCs w:val="20"/>
    </w:rPr>
  </w:style>
  <w:style w:type="paragraph" w:styleId="BalloonText">
    <w:name w:val="Balloon Text"/>
    <w:basedOn w:val="Normal"/>
    <w:link w:val="BalloonTextChar"/>
    <w:uiPriority w:val="99"/>
    <w:semiHidden/>
    <w:unhideWhenUsed/>
    <w:rsid w:val="0060392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03928"/>
    <w:rPr>
      <w:rFonts w:ascii="Lucida Grande" w:eastAsiaTheme="minorHAnsi" w:hAnsi="Lucida Grande" w:cs="Lucida Grande"/>
      <w:sz w:val="18"/>
      <w:szCs w:val="18"/>
    </w:rPr>
  </w:style>
  <w:style w:type="paragraph" w:styleId="Caption">
    <w:name w:val="caption"/>
    <w:basedOn w:val="Normal"/>
    <w:next w:val="Normal"/>
    <w:uiPriority w:val="35"/>
    <w:unhideWhenUsed/>
    <w:qFormat/>
    <w:rsid w:val="00603928"/>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9221B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221BD"/>
    <w:rPr>
      <w:rFonts w:asciiTheme="majorHAnsi" w:eastAsiaTheme="majorEastAsia" w:hAnsiTheme="majorHAnsi" w:cstheme="majorBidi"/>
      <w:i/>
      <w:iCs/>
      <w:color w:val="4F81BD" w:themeColor="accent1"/>
      <w:spacing w:val="15"/>
    </w:rPr>
  </w:style>
  <w:style w:type="character" w:customStyle="1" w:styleId="Heading2Char">
    <w:name w:val="Heading 2 Char"/>
    <w:basedOn w:val="DefaultParagraphFont"/>
    <w:link w:val="Heading2"/>
    <w:uiPriority w:val="9"/>
    <w:rsid w:val="009221BD"/>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670F4E"/>
    <w:rPr>
      <w:color w:val="808080"/>
    </w:rPr>
  </w:style>
  <w:style w:type="table" w:styleId="TableGrid">
    <w:name w:val="Table Grid"/>
    <w:basedOn w:val="TableNormal"/>
    <w:uiPriority w:val="59"/>
    <w:rsid w:val="00EC00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EC007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A54C13"/>
    <w:rPr>
      <w:sz w:val="16"/>
      <w:szCs w:val="16"/>
    </w:rPr>
  </w:style>
  <w:style w:type="paragraph" w:styleId="CommentText">
    <w:name w:val="annotation text"/>
    <w:basedOn w:val="Normal"/>
    <w:link w:val="CommentTextChar"/>
    <w:uiPriority w:val="99"/>
    <w:semiHidden/>
    <w:unhideWhenUsed/>
    <w:rsid w:val="00A54C13"/>
    <w:pPr>
      <w:spacing w:line="240" w:lineRule="auto"/>
    </w:pPr>
    <w:rPr>
      <w:sz w:val="20"/>
      <w:szCs w:val="20"/>
    </w:rPr>
  </w:style>
  <w:style w:type="character" w:customStyle="1" w:styleId="CommentTextChar">
    <w:name w:val="Comment Text Char"/>
    <w:basedOn w:val="DefaultParagraphFont"/>
    <w:link w:val="CommentText"/>
    <w:uiPriority w:val="99"/>
    <w:semiHidden/>
    <w:rsid w:val="00A54C13"/>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A54C13"/>
    <w:rPr>
      <w:b/>
      <w:bCs/>
    </w:rPr>
  </w:style>
  <w:style w:type="character" w:customStyle="1" w:styleId="CommentSubjectChar">
    <w:name w:val="Comment Subject Char"/>
    <w:basedOn w:val="CommentTextChar"/>
    <w:link w:val="CommentSubject"/>
    <w:uiPriority w:val="99"/>
    <w:semiHidden/>
    <w:rsid w:val="00A54C13"/>
    <w:rPr>
      <w:rFonts w:eastAsiaTheme="minorHAnsi"/>
      <w:b/>
      <w:bCs/>
      <w:sz w:val="20"/>
      <w:szCs w:val="20"/>
    </w:rPr>
  </w:style>
  <w:style w:type="paragraph" w:styleId="Header">
    <w:name w:val="header"/>
    <w:basedOn w:val="Normal"/>
    <w:link w:val="HeaderChar"/>
    <w:uiPriority w:val="99"/>
    <w:unhideWhenUsed/>
    <w:rsid w:val="008065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5D5"/>
    <w:rPr>
      <w:rFonts w:eastAsiaTheme="minorHAnsi"/>
      <w:sz w:val="22"/>
      <w:szCs w:val="22"/>
    </w:rPr>
  </w:style>
  <w:style w:type="paragraph" w:styleId="Footer">
    <w:name w:val="footer"/>
    <w:basedOn w:val="Normal"/>
    <w:link w:val="FooterChar"/>
    <w:uiPriority w:val="99"/>
    <w:unhideWhenUsed/>
    <w:rsid w:val="008065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5D5"/>
    <w:rPr>
      <w:rFonts w:eastAsiaTheme="minorHAnsi"/>
      <w:sz w:val="22"/>
      <w:szCs w:val="22"/>
    </w:rPr>
  </w:style>
  <w:style w:type="paragraph" w:styleId="FootnoteText">
    <w:name w:val="footnote text"/>
    <w:basedOn w:val="Normal"/>
    <w:link w:val="FootnoteTextChar"/>
    <w:uiPriority w:val="99"/>
    <w:unhideWhenUsed/>
    <w:rsid w:val="00825FF6"/>
    <w:pPr>
      <w:spacing w:after="0" w:line="240" w:lineRule="auto"/>
    </w:pPr>
    <w:rPr>
      <w:sz w:val="24"/>
      <w:szCs w:val="24"/>
    </w:rPr>
  </w:style>
  <w:style w:type="character" w:customStyle="1" w:styleId="FootnoteTextChar">
    <w:name w:val="Footnote Text Char"/>
    <w:basedOn w:val="DefaultParagraphFont"/>
    <w:link w:val="FootnoteText"/>
    <w:uiPriority w:val="99"/>
    <w:rsid w:val="00825FF6"/>
    <w:rPr>
      <w:rFonts w:eastAsiaTheme="minorHAnsi"/>
    </w:rPr>
  </w:style>
  <w:style w:type="character" w:styleId="FootnoteReference">
    <w:name w:val="footnote reference"/>
    <w:basedOn w:val="DefaultParagraphFont"/>
    <w:uiPriority w:val="99"/>
    <w:unhideWhenUsed/>
    <w:rsid w:val="00825FF6"/>
    <w:rPr>
      <w:vertAlign w:val="superscript"/>
    </w:rPr>
  </w:style>
  <w:style w:type="character" w:styleId="EndnoteReference">
    <w:name w:val="endnote reference"/>
    <w:basedOn w:val="DefaultParagraphFont"/>
    <w:uiPriority w:val="99"/>
    <w:semiHidden/>
    <w:unhideWhenUsed/>
    <w:rsid w:val="00E40C1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44253">
      <w:bodyDiv w:val="1"/>
      <w:marLeft w:val="0"/>
      <w:marRight w:val="0"/>
      <w:marTop w:val="0"/>
      <w:marBottom w:val="0"/>
      <w:divBdr>
        <w:top w:val="none" w:sz="0" w:space="0" w:color="auto"/>
        <w:left w:val="none" w:sz="0" w:space="0" w:color="auto"/>
        <w:bottom w:val="none" w:sz="0" w:space="0" w:color="auto"/>
        <w:right w:val="none" w:sz="0" w:space="0" w:color="auto"/>
      </w:divBdr>
      <w:divsChild>
        <w:div w:id="586575684">
          <w:marLeft w:val="0"/>
          <w:marRight w:val="0"/>
          <w:marTop w:val="0"/>
          <w:marBottom w:val="0"/>
          <w:divBdr>
            <w:top w:val="none" w:sz="0" w:space="0" w:color="auto"/>
            <w:left w:val="none" w:sz="0" w:space="0" w:color="auto"/>
            <w:bottom w:val="none" w:sz="0" w:space="0" w:color="auto"/>
            <w:right w:val="none" w:sz="0" w:space="0" w:color="auto"/>
          </w:divBdr>
          <w:divsChild>
            <w:div w:id="2138639887">
              <w:marLeft w:val="0"/>
              <w:marRight w:val="0"/>
              <w:marTop w:val="0"/>
              <w:marBottom w:val="0"/>
              <w:divBdr>
                <w:top w:val="none" w:sz="0" w:space="0" w:color="auto"/>
                <w:left w:val="none" w:sz="0" w:space="0" w:color="auto"/>
                <w:bottom w:val="none" w:sz="0" w:space="0" w:color="auto"/>
                <w:right w:val="none" w:sz="0" w:space="0" w:color="auto"/>
              </w:divBdr>
            </w:div>
            <w:div w:id="1871600856">
              <w:marLeft w:val="0"/>
              <w:marRight w:val="0"/>
              <w:marTop w:val="0"/>
              <w:marBottom w:val="0"/>
              <w:divBdr>
                <w:top w:val="none" w:sz="0" w:space="0" w:color="auto"/>
                <w:left w:val="none" w:sz="0" w:space="0" w:color="auto"/>
                <w:bottom w:val="none" w:sz="0" w:space="0" w:color="auto"/>
                <w:right w:val="none" w:sz="0" w:space="0" w:color="auto"/>
              </w:divBdr>
            </w:div>
            <w:div w:id="2050493090">
              <w:marLeft w:val="0"/>
              <w:marRight w:val="0"/>
              <w:marTop w:val="0"/>
              <w:marBottom w:val="0"/>
              <w:divBdr>
                <w:top w:val="none" w:sz="0" w:space="0" w:color="auto"/>
                <w:left w:val="none" w:sz="0" w:space="0" w:color="auto"/>
                <w:bottom w:val="none" w:sz="0" w:space="0" w:color="auto"/>
                <w:right w:val="none" w:sz="0" w:space="0" w:color="auto"/>
              </w:divBdr>
            </w:div>
            <w:div w:id="1883712685">
              <w:marLeft w:val="0"/>
              <w:marRight w:val="0"/>
              <w:marTop w:val="0"/>
              <w:marBottom w:val="0"/>
              <w:divBdr>
                <w:top w:val="none" w:sz="0" w:space="0" w:color="auto"/>
                <w:left w:val="none" w:sz="0" w:space="0" w:color="auto"/>
                <w:bottom w:val="none" w:sz="0" w:space="0" w:color="auto"/>
                <w:right w:val="none" w:sz="0" w:space="0" w:color="auto"/>
              </w:divBdr>
            </w:div>
            <w:div w:id="214322077">
              <w:marLeft w:val="0"/>
              <w:marRight w:val="0"/>
              <w:marTop w:val="0"/>
              <w:marBottom w:val="0"/>
              <w:divBdr>
                <w:top w:val="none" w:sz="0" w:space="0" w:color="auto"/>
                <w:left w:val="none" w:sz="0" w:space="0" w:color="auto"/>
                <w:bottom w:val="none" w:sz="0" w:space="0" w:color="auto"/>
                <w:right w:val="none" w:sz="0" w:space="0" w:color="auto"/>
              </w:divBdr>
            </w:div>
            <w:div w:id="1515148107">
              <w:marLeft w:val="0"/>
              <w:marRight w:val="0"/>
              <w:marTop w:val="0"/>
              <w:marBottom w:val="0"/>
              <w:divBdr>
                <w:top w:val="none" w:sz="0" w:space="0" w:color="auto"/>
                <w:left w:val="none" w:sz="0" w:space="0" w:color="auto"/>
                <w:bottom w:val="none" w:sz="0" w:space="0" w:color="auto"/>
                <w:right w:val="none" w:sz="0" w:space="0" w:color="auto"/>
              </w:divBdr>
            </w:div>
            <w:div w:id="197820296">
              <w:marLeft w:val="0"/>
              <w:marRight w:val="0"/>
              <w:marTop w:val="0"/>
              <w:marBottom w:val="0"/>
              <w:divBdr>
                <w:top w:val="none" w:sz="0" w:space="0" w:color="auto"/>
                <w:left w:val="none" w:sz="0" w:space="0" w:color="auto"/>
                <w:bottom w:val="none" w:sz="0" w:space="0" w:color="auto"/>
                <w:right w:val="none" w:sz="0" w:space="0" w:color="auto"/>
              </w:divBdr>
            </w:div>
            <w:div w:id="808133212">
              <w:marLeft w:val="0"/>
              <w:marRight w:val="0"/>
              <w:marTop w:val="0"/>
              <w:marBottom w:val="0"/>
              <w:divBdr>
                <w:top w:val="none" w:sz="0" w:space="0" w:color="auto"/>
                <w:left w:val="none" w:sz="0" w:space="0" w:color="auto"/>
                <w:bottom w:val="none" w:sz="0" w:space="0" w:color="auto"/>
                <w:right w:val="none" w:sz="0" w:space="0" w:color="auto"/>
              </w:divBdr>
            </w:div>
            <w:div w:id="957757180">
              <w:marLeft w:val="0"/>
              <w:marRight w:val="0"/>
              <w:marTop w:val="0"/>
              <w:marBottom w:val="0"/>
              <w:divBdr>
                <w:top w:val="none" w:sz="0" w:space="0" w:color="auto"/>
                <w:left w:val="none" w:sz="0" w:space="0" w:color="auto"/>
                <w:bottom w:val="none" w:sz="0" w:space="0" w:color="auto"/>
                <w:right w:val="none" w:sz="0" w:space="0" w:color="auto"/>
              </w:divBdr>
            </w:div>
            <w:div w:id="21531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7382">
      <w:bodyDiv w:val="1"/>
      <w:marLeft w:val="0"/>
      <w:marRight w:val="0"/>
      <w:marTop w:val="0"/>
      <w:marBottom w:val="0"/>
      <w:divBdr>
        <w:top w:val="none" w:sz="0" w:space="0" w:color="auto"/>
        <w:left w:val="none" w:sz="0" w:space="0" w:color="auto"/>
        <w:bottom w:val="none" w:sz="0" w:space="0" w:color="auto"/>
        <w:right w:val="none" w:sz="0" w:space="0" w:color="auto"/>
      </w:divBdr>
      <w:divsChild>
        <w:div w:id="1711370294">
          <w:marLeft w:val="0"/>
          <w:marRight w:val="0"/>
          <w:marTop w:val="0"/>
          <w:marBottom w:val="0"/>
          <w:divBdr>
            <w:top w:val="none" w:sz="0" w:space="0" w:color="auto"/>
            <w:left w:val="none" w:sz="0" w:space="0" w:color="auto"/>
            <w:bottom w:val="none" w:sz="0" w:space="0" w:color="auto"/>
            <w:right w:val="none" w:sz="0" w:space="0" w:color="auto"/>
          </w:divBdr>
          <w:divsChild>
            <w:div w:id="827400949">
              <w:marLeft w:val="0"/>
              <w:marRight w:val="0"/>
              <w:marTop w:val="0"/>
              <w:marBottom w:val="0"/>
              <w:divBdr>
                <w:top w:val="none" w:sz="0" w:space="0" w:color="auto"/>
                <w:left w:val="none" w:sz="0" w:space="0" w:color="auto"/>
                <w:bottom w:val="none" w:sz="0" w:space="0" w:color="auto"/>
                <w:right w:val="none" w:sz="0" w:space="0" w:color="auto"/>
              </w:divBdr>
            </w:div>
            <w:div w:id="486634476">
              <w:marLeft w:val="0"/>
              <w:marRight w:val="0"/>
              <w:marTop w:val="0"/>
              <w:marBottom w:val="0"/>
              <w:divBdr>
                <w:top w:val="none" w:sz="0" w:space="0" w:color="auto"/>
                <w:left w:val="none" w:sz="0" w:space="0" w:color="auto"/>
                <w:bottom w:val="none" w:sz="0" w:space="0" w:color="auto"/>
                <w:right w:val="none" w:sz="0" w:space="0" w:color="auto"/>
              </w:divBdr>
            </w:div>
            <w:div w:id="1314870550">
              <w:marLeft w:val="0"/>
              <w:marRight w:val="0"/>
              <w:marTop w:val="0"/>
              <w:marBottom w:val="0"/>
              <w:divBdr>
                <w:top w:val="none" w:sz="0" w:space="0" w:color="auto"/>
                <w:left w:val="none" w:sz="0" w:space="0" w:color="auto"/>
                <w:bottom w:val="none" w:sz="0" w:space="0" w:color="auto"/>
                <w:right w:val="none" w:sz="0" w:space="0" w:color="auto"/>
              </w:divBdr>
            </w:div>
            <w:div w:id="1268999968">
              <w:marLeft w:val="0"/>
              <w:marRight w:val="0"/>
              <w:marTop w:val="0"/>
              <w:marBottom w:val="0"/>
              <w:divBdr>
                <w:top w:val="none" w:sz="0" w:space="0" w:color="auto"/>
                <w:left w:val="none" w:sz="0" w:space="0" w:color="auto"/>
                <w:bottom w:val="none" w:sz="0" w:space="0" w:color="auto"/>
                <w:right w:val="none" w:sz="0" w:space="0" w:color="auto"/>
              </w:divBdr>
            </w:div>
            <w:div w:id="1298685215">
              <w:marLeft w:val="0"/>
              <w:marRight w:val="0"/>
              <w:marTop w:val="0"/>
              <w:marBottom w:val="0"/>
              <w:divBdr>
                <w:top w:val="none" w:sz="0" w:space="0" w:color="auto"/>
                <w:left w:val="none" w:sz="0" w:space="0" w:color="auto"/>
                <w:bottom w:val="none" w:sz="0" w:space="0" w:color="auto"/>
                <w:right w:val="none" w:sz="0" w:space="0" w:color="auto"/>
              </w:divBdr>
            </w:div>
            <w:div w:id="280573425">
              <w:marLeft w:val="0"/>
              <w:marRight w:val="0"/>
              <w:marTop w:val="0"/>
              <w:marBottom w:val="0"/>
              <w:divBdr>
                <w:top w:val="none" w:sz="0" w:space="0" w:color="auto"/>
                <w:left w:val="none" w:sz="0" w:space="0" w:color="auto"/>
                <w:bottom w:val="none" w:sz="0" w:space="0" w:color="auto"/>
                <w:right w:val="none" w:sz="0" w:space="0" w:color="auto"/>
              </w:divBdr>
            </w:div>
            <w:div w:id="1865753196">
              <w:marLeft w:val="0"/>
              <w:marRight w:val="0"/>
              <w:marTop w:val="0"/>
              <w:marBottom w:val="0"/>
              <w:divBdr>
                <w:top w:val="none" w:sz="0" w:space="0" w:color="auto"/>
                <w:left w:val="none" w:sz="0" w:space="0" w:color="auto"/>
                <w:bottom w:val="none" w:sz="0" w:space="0" w:color="auto"/>
                <w:right w:val="none" w:sz="0" w:space="0" w:color="auto"/>
              </w:divBdr>
            </w:div>
            <w:div w:id="185142805">
              <w:marLeft w:val="0"/>
              <w:marRight w:val="0"/>
              <w:marTop w:val="0"/>
              <w:marBottom w:val="0"/>
              <w:divBdr>
                <w:top w:val="none" w:sz="0" w:space="0" w:color="auto"/>
                <w:left w:val="none" w:sz="0" w:space="0" w:color="auto"/>
                <w:bottom w:val="none" w:sz="0" w:space="0" w:color="auto"/>
                <w:right w:val="none" w:sz="0" w:space="0" w:color="auto"/>
              </w:divBdr>
            </w:div>
            <w:div w:id="1288512712">
              <w:marLeft w:val="0"/>
              <w:marRight w:val="0"/>
              <w:marTop w:val="0"/>
              <w:marBottom w:val="0"/>
              <w:divBdr>
                <w:top w:val="none" w:sz="0" w:space="0" w:color="auto"/>
                <w:left w:val="none" w:sz="0" w:space="0" w:color="auto"/>
                <w:bottom w:val="none" w:sz="0" w:space="0" w:color="auto"/>
                <w:right w:val="none" w:sz="0" w:space="0" w:color="auto"/>
              </w:divBdr>
            </w:div>
            <w:div w:id="3501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26" Type="http://schemas.microsoft.com/office/2016/09/relationships/commentsIds" Target="commentsIds.xml"/><Relationship Id="rId10" Type="http://schemas.openxmlformats.org/officeDocument/2006/relationships/image" Target="media/image3.png"/><Relationship Id="rId11" Type="http://schemas.openxmlformats.org/officeDocument/2006/relationships/chart" Target="charts/chart1.xml"/><Relationship Id="rId12" Type="http://schemas.openxmlformats.org/officeDocument/2006/relationships/chart" Target="charts/chart2.xml"/><Relationship Id="rId13" Type="http://schemas.openxmlformats.org/officeDocument/2006/relationships/chart" Target="charts/chart3.xml"/><Relationship Id="rId14" Type="http://schemas.openxmlformats.org/officeDocument/2006/relationships/chart" Target="charts/chart4.xm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Users/abadgett/Desktop/WtE/Supply%20Curves/Manure/Python%20Cost%20Modeling/Manure_results_Figu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abadgett/Desktop/WtE/Supply%20Curves/Manure/Python%20Cost%20Modeling/Manure_results_Figu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Users/abadgett/Desktop/WtE/Supply%20Curves/Manure/Python%20Cost%20Modeling/Manure_results_Figur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Users/abadgett/Desktop/WtE/Supply%20Curves/Manure/Python%20Cost%20Modeling/Manure_results_Figu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bar"/>
        <c:grouping val="percentStacked"/>
        <c:varyColors val="0"/>
        <c:ser>
          <c:idx val="0"/>
          <c:order val="0"/>
          <c:tx>
            <c:v>Excess Manure</c:v>
          </c:tx>
          <c:spPr>
            <a:solidFill>
              <a:srgbClr val="CC9900"/>
            </a:solidFill>
          </c:spPr>
          <c:invertIfNegative val="0"/>
          <c:cat>
            <c:strRef>
              <c:f>Sheet3!$A$2:$A$51</c:f>
              <c:strCache>
                <c:ptCount val="50"/>
                <c:pt idx="0">
                  <c:v>Alabama</c:v>
                </c:pt>
                <c:pt idx="1">
                  <c:v>Alaska</c:v>
                </c:pt>
                <c:pt idx="2">
                  <c:v>Arizona</c:v>
                </c:pt>
                <c:pt idx="3">
                  <c:v>Arkansas</c:v>
                </c:pt>
                <c:pt idx="4">
                  <c:v>California</c:v>
                </c:pt>
                <c:pt idx="5">
                  <c:v>Colorado</c:v>
                </c:pt>
                <c:pt idx="6">
                  <c:v>Connecticut</c:v>
                </c:pt>
                <c:pt idx="7">
                  <c:v>Delaware</c:v>
                </c:pt>
                <c:pt idx="8">
                  <c:v>Florida</c:v>
                </c:pt>
                <c:pt idx="9">
                  <c:v>Georgia</c:v>
                </c:pt>
                <c:pt idx="10">
                  <c:v>Hawaii</c:v>
                </c:pt>
                <c:pt idx="11">
                  <c:v>Idaho</c:v>
                </c:pt>
                <c:pt idx="12">
                  <c:v>Illinois</c:v>
                </c:pt>
                <c:pt idx="13">
                  <c:v>Indiana</c:v>
                </c:pt>
                <c:pt idx="14">
                  <c:v>Iowa</c:v>
                </c:pt>
                <c:pt idx="15">
                  <c:v>Kansas</c:v>
                </c:pt>
                <c:pt idx="16">
                  <c:v>Kentucky</c:v>
                </c:pt>
                <c:pt idx="17">
                  <c:v>Louisiana</c:v>
                </c:pt>
                <c:pt idx="18">
                  <c:v>Maine</c:v>
                </c:pt>
                <c:pt idx="19">
                  <c:v>Maryland</c:v>
                </c:pt>
                <c:pt idx="20">
                  <c:v>Massachusetts</c:v>
                </c:pt>
                <c:pt idx="21">
                  <c:v>Michigan</c:v>
                </c:pt>
                <c:pt idx="22">
                  <c:v>Minnesota</c:v>
                </c:pt>
                <c:pt idx="23">
                  <c:v>Mississippi</c:v>
                </c:pt>
                <c:pt idx="24">
                  <c:v>Missouri</c:v>
                </c:pt>
                <c:pt idx="25">
                  <c:v>Montana</c:v>
                </c:pt>
                <c:pt idx="26">
                  <c:v>Nebraska</c:v>
                </c:pt>
                <c:pt idx="27">
                  <c:v>Nevada</c:v>
                </c:pt>
                <c:pt idx="28">
                  <c:v>New Hampshire</c:v>
                </c:pt>
                <c:pt idx="29">
                  <c:v>New Jersey</c:v>
                </c:pt>
                <c:pt idx="30">
                  <c:v>New Mexico</c:v>
                </c:pt>
                <c:pt idx="31">
                  <c:v>New York</c:v>
                </c:pt>
                <c:pt idx="32">
                  <c:v>North Carolina</c:v>
                </c:pt>
                <c:pt idx="33">
                  <c:v>North Dakota</c:v>
                </c:pt>
                <c:pt idx="34">
                  <c:v>Ohio</c:v>
                </c:pt>
                <c:pt idx="35">
                  <c:v>Oklahoma</c:v>
                </c:pt>
                <c:pt idx="36">
                  <c:v>Oregon</c:v>
                </c:pt>
                <c:pt idx="37">
                  <c:v>Pennsylvania</c:v>
                </c:pt>
                <c:pt idx="38">
                  <c:v>Rhode Island</c:v>
                </c:pt>
                <c:pt idx="39">
                  <c:v>South Carolina</c:v>
                </c:pt>
                <c:pt idx="40">
                  <c:v>South Dakota</c:v>
                </c:pt>
                <c:pt idx="41">
                  <c:v>Tennessee</c:v>
                </c:pt>
                <c:pt idx="42">
                  <c:v>Texas</c:v>
                </c:pt>
                <c:pt idx="43">
                  <c:v>Utah</c:v>
                </c:pt>
                <c:pt idx="44">
                  <c:v>Vermont</c:v>
                </c:pt>
                <c:pt idx="45">
                  <c:v>Virginia</c:v>
                </c:pt>
                <c:pt idx="46">
                  <c:v>Washington</c:v>
                </c:pt>
                <c:pt idx="47">
                  <c:v>West Virginia</c:v>
                </c:pt>
                <c:pt idx="48">
                  <c:v>Wisconsin</c:v>
                </c:pt>
                <c:pt idx="49">
                  <c:v>Wyoming</c:v>
                </c:pt>
              </c:strCache>
            </c:strRef>
          </c:cat>
          <c:val>
            <c:numRef>
              <c:f>Sheet3!$F$2:$F$51</c:f>
              <c:numCache>
                <c:formatCode>General</c:formatCode>
                <c:ptCount val="50"/>
                <c:pt idx="0">
                  <c:v>0.0</c:v>
                </c:pt>
                <c:pt idx="1">
                  <c:v>0.0</c:v>
                </c:pt>
                <c:pt idx="2">
                  <c:v>0.785291318388175</c:v>
                </c:pt>
                <c:pt idx="3">
                  <c:v>0.0</c:v>
                </c:pt>
                <c:pt idx="4">
                  <c:v>0.549256015107427</c:v>
                </c:pt>
                <c:pt idx="5">
                  <c:v>0.0296776669474238</c:v>
                </c:pt>
                <c:pt idx="6">
                  <c:v>0.0</c:v>
                </c:pt>
                <c:pt idx="7">
                  <c:v>0.0</c:v>
                </c:pt>
                <c:pt idx="8">
                  <c:v>0.0</c:v>
                </c:pt>
                <c:pt idx="9">
                  <c:v>0.0</c:v>
                </c:pt>
                <c:pt idx="10">
                  <c:v>0.0</c:v>
                </c:pt>
                <c:pt idx="11">
                  <c:v>0.655438419811225</c:v>
                </c:pt>
                <c:pt idx="12">
                  <c:v>0.00202660575787379</c:v>
                </c:pt>
                <c:pt idx="13">
                  <c:v>0.00010524503710573</c:v>
                </c:pt>
                <c:pt idx="14">
                  <c:v>0.0</c:v>
                </c:pt>
                <c:pt idx="15">
                  <c:v>0.0</c:v>
                </c:pt>
                <c:pt idx="16">
                  <c:v>0.0</c:v>
                </c:pt>
                <c:pt idx="17">
                  <c:v>0.0</c:v>
                </c:pt>
                <c:pt idx="18">
                  <c:v>0.0</c:v>
                </c:pt>
                <c:pt idx="19">
                  <c:v>0.0</c:v>
                </c:pt>
                <c:pt idx="20">
                  <c:v>0.0</c:v>
                </c:pt>
                <c:pt idx="21">
                  <c:v>0.0</c:v>
                </c:pt>
                <c:pt idx="22">
                  <c:v>0.00602215107867776</c:v>
                </c:pt>
                <c:pt idx="23">
                  <c:v>0.0</c:v>
                </c:pt>
                <c:pt idx="24">
                  <c:v>0.0911319527137181</c:v>
                </c:pt>
                <c:pt idx="25">
                  <c:v>0.0</c:v>
                </c:pt>
                <c:pt idx="26">
                  <c:v>0.0156061725851977</c:v>
                </c:pt>
                <c:pt idx="27">
                  <c:v>0.0</c:v>
                </c:pt>
                <c:pt idx="28">
                  <c:v>0.0</c:v>
                </c:pt>
                <c:pt idx="29">
                  <c:v>0.0</c:v>
                </c:pt>
                <c:pt idx="30">
                  <c:v>0.696531720668894</c:v>
                </c:pt>
                <c:pt idx="31">
                  <c:v>0.0412423727646051</c:v>
                </c:pt>
                <c:pt idx="32">
                  <c:v>0.022169288018389</c:v>
                </c:pt>
                <c:pt idx="33">
                  <c:v>0.0</c:v>
                </c:pt>
                <c:pt idx="34">
                  <c:v>0.0</c:v>
                </c:pt>
                <c:pt idx="35">
                  <c:v>0.0</c:v>
                </c:pt>
                <c:pt idx="36">
                  <c:v>0.0</c:v>
                </c:pt>
                <c:pt idx="37">
                  <c:v>0.0</c:v>
                </c:pt>
                <c:pt idx="38">
                  <c:v>0.0</c:v>
                </c:pt>
                <c:pt idx="39">
                  <c:v>0.0</c:v>
                </c:pt>
                <c:pt idx="40">
                  <c:v>0.0178119264504151</c:v>
                </c:pt>
                <c:pt idx="41">
                  <c:v>0.0</c:v>
                </c:pt>
                <c:pt idx="42">
                  <c:v>0.111713355429824</c:v>
                </c:pt>
                <c:pt idx="43">
                  <c:v>0.491372597160049</c:v>
                </c:pt>
                <c:pt idx="44">
                  <c:v>0.0</c:v>
                </c:pt>
                <c:pt idx="45">
                  <c:v>0.0</c:v>
                </c:pt>
                <c:pt idx="46">
                  <c:v>0.194353051499595</c:v>
                </c:pt>
                <c:pt idx="47">
                  <c:v>0.0</c:v>
                </c:pt>
                <c:pt idx="48">
                  <c:v>0.0019274634726229</c:v>
                </c:pt>
                <c:pt idx="49">
                  <c:v>0.0</c:v>
                </c:pt>
              </c:numCache>
            </c:numRef>
          </c:val>
          <c:extLst xmlns:c16r2="http://schemas.microsoft.com/office/drawing/2015/06/chart">
            <c:ext xmlns:c16="http://schemas.microsoft.com/office/drawing/2014/chart" uri="{C3380CC4-5D6E-409C-BE32-E72D297353CC}">
              <c16:uniqueId val="{00000000-2AAB-430B-8C97-468933A521BA}"/>
            </c:ext>
          </c:extLst>
        </c:ser>
        <c:ser>
          <c:idx val="1"/>
          <c:order val="1"/>
          <c:tx>
            <c:v>Fertilizer Manure</c:v>
          </c:tx>
          <c:spPr>
            <a:solidFill>
              <a:srgbClr val="336600"/>
            </a:solidFill>
          </c:spPr>
          <c:invertIfNegative val="0"/>
          <c:cat>
            <c:strRef>
              <c:f>Sheet3!$A$2:$A$51</c:f>
              <c:strCache>
                <c:ptCount val="50"/>
                <c:pt idx="0">
                  <c:v>Alabama</c:v>
                </c:pt>
                <c:pt idx="1">
                  <c:v>Alaska</c:v>
                </c:pt>
                <c:pt idx="2">
                  <c:v>Arizona</c:v>
                </c:pt>
                <c:pt idx="3">
                  <c:v>Arkansas</c:v>
                </c:pt>
                <c:pt idx="4">
                  <c:v>California</c:v>
                </c:pt>
                <c:pt idx="5">
                  <c:v>Colorado</c:v>
                </c:pt>
                <c:pt idx="6">
                  <c:v>Connecticut</c:v>
                </c:pt>
                <c:pt idx="7">
                  <c:v>Delaware</c:v>
                </c:pt>
                <c:pt idx="8">
                  <c:v>Florida</c:v>
                </c:pt>
                <c:pt idx="9">
                  <c:v>Georgia</c:v>
                </c:pt>
                <c:pt idx="10">
                  <c:v>Hawaii</c:v>
                </c:pt>
                <c:pt idx="11">
                  <c:v>Idaho</c:v>
                </c:pt>
                <c:pt idx="12">
                  <c:v>Illinois</c:v>
                </c:pt>
                <c:pt idx="13">
                  <c:v>Indiana</c:v>
                </c:pt>
                <c:pt idx="14">
                  <c:v>Iowa</c:v>
                </c:pt>
                <c:pt idx="15">
                  <c:v>Kansas</c:v>
                </c:pt>
                <c:pt idx="16">
                  <c:v>Kentucky</c:v>
                </c:pt>
                <c:pt idx="17">
                  <c:v>Louisiana</c:v>
                </c:pt>
                <c:pt idx="18">
                  <c:v>Maine</c:v>
                </c:pt>
                <c:pt idx="19">
                  <c:v>Maryland</c:v>
                </c:pt>
                <c:pt idx="20">
                  <c:v>Massachusetts</c:v>
                </c:pt>
                <c:pt idx="21">
                  <c:v>Michigan</c:v>
                </c:pt>
                <c:pt idx="22">
                  <c:v>Minnesota</c:v>
                </c:pt>
                <c:pt idx="23">
                  <c:v>Mississippi</c:v>
                </c:pt>
                <c:pt idx="24">
                  <c:v>Missouri</c:v>
                </c:pt>
                <c:pt idx="25">
                  <c:v>Montana</c:v>
                </c:pt>
                <c:pt idx="26">
                  <c:v>Nebraska</c:v>
                </c:pt>
                <c:pt idx="27">
                  <c:v>Nevada</c:v>
                </c:pt>
                <c:pt idx="28">
                  <c:v>New Hampshire</c:v>
                </c:pt>
                <c:pt idx="29">
                  <c:v>New Jersey</c:v>
                </c:pt>
                <c:pt idx="30">
                  <c:v>New Mexico</c:v>
                </c:pt>
                <c:pt idx="31">
                  <c:v>New York</c:v>
                </c:pt>
                <c:pt idx="32">
                  <c:v>North Carolina</c:v>
                </c:pt>
                <c:pt idx="33">
                  <c:v>North Dakota</c:v>
                </c:pt>
                <c:pt idx="34">
                  <c:v>Ohio</c:v>
                </c:pt>
                <c:pt idx="35">
                  <c:v>Oklahoma</c:v>
                </c:pt>
                <c:pt idx="36">
                  <c:v>Oregon</c:v>
                </c:pt>
                <c:pt idx="37">
                  <c:v>Pennsylvania</c:v>
                </c:pt>
                <c:pt idx="38">
                  <c:v>Rhode Island</c:v>
                </c:pt>
                <c:pt idx="39">
                  <c:v>South Carolina</c:v>
                </c:pt>
                <c:pt idx="40">
                  <c:v>South Dakota</c:v>
                </c:pt>
                <c:pt idx="41">
                  <c:v>Tennessee</c:v>
                </c:pt>
                <c:pt idx="42">
                  <c:v>Texas</c:v>
                </c:pt>
                <c:pt idx="43">
                  <c:v>Utah</c:v>
                </c:pt>
                <c:pt idx="44">
                  <c:v>Vermont</c:v>
                </c:pt>
                <c:pt idx="45">
                  <c:v>Virginia</c:v>
                </c:pt>
                <c:pt idx="46">
                  <c:v>Washington</c:v>
                </c:pt>
                <c:pt idx="47">
                  <c:v>West Virginia</c:v>
                </c:pt>
                <c:pt idx="48">
                  <c:v>Wisconsin</c:v>
                </c:pt>
                <c:pt idx="49">
                  <c:v>Wyoming</c:v>
                </c:pt>
              </c:strCache>
            </c:strRef>
          </c:cat>
          <c:val>
            <c:numRef>
              <c:f>Sheet3!$G$2:$G$51</c:f>
              <c:numCache>
                <c:formatCode>General</c:formatCode>
                <c:ptCount val="50"/>
                <c:pt idx="0">
                  <c:v>0.0</c:v>
                </c:pt>
                <c:pt idx="1">
                  <c:v>0.0</c:v>
                </c:pt>
                <c:pt idx="2">
                  <c:v>0.214708681611825</c:v>
                </c:pt>
                <c:pt idx="3">
                  <c:v>0.0</c:v>
                </c:pt>
                <c:pt idx="4">
                  <c:v>0.450743984892573</c:v>
                </c:pt>
                <c:pt idx="5">
                  <c:v>0.970322333052576</c:v>
                </c:pt>
                <c:pt idx="6">
                  <c:v>0.0</c:v>
                </c:pt>
                <c:pt idx="7">
                  <c:v>0.0</c:v>
                </c:pt>
                <c:pt idx="8">
                  <c:v>0.0</c:v>
                </c:pt>
                <c:pt idx="9">
                  <c:v>0.0</c:v>
                </c:pt>
                <c:pt idx="10">
                  <c:v>0.0</c:v>
                </c:pt>
                <c:pt idx="11">
                  <c:v>0.344561580188775</c:v>
                </c:pt>
                <c:pt idx="12">
                  <c:v>0.997973394242126</c:v>
                </c:pt>
                <c:pt idx="13">
                  <c:v>0.999894754962894</c:v>
                </c:pt>
                <c:pt idx="14">
                  <c:v>1.0</c:v>
                </c:pt>
                <c:pt idx="15">
                  <c:v>1.0</c:v>
                </c:pt>
                <c:pt idx="16">
                  <c:v>0.0</c:v>
                </c:pt>
                <c:pt idx="17">
                  <c:v>0.0</c:v>
                </c:pt>
                <c:pt idx="18">
                  <c:v>0.0</c:v>
                </c:pt>
                <c:pt idx="19">
                  <c:v>0.0</c:v>
                </c:pt>
                <c:pt idx="20">
                  <c:v>0.0</c:v>
                </c:pt>
                <c:pt idx="21">
                  <c:v>1.0</c:v>
                </c:pt>
                <c:pt idx="22">
                  <c:v>0.993977848921322</c:v>
                </c:pt>
                <c:pt idx="23">
                  <c:v>0.0</c:v>
                </c:pt>
                <c:pt idx="24">
                  <c:v>0.908868047286282</c:v>
                </c:pt>
                <c:pt idx="25">
                  <c:v>1.0</c:v>
                </c:pt>
                <c:pt idx="26">
                  <c:v>0.984393827414802</c:v>
                </c:pt>
                <c:pt idx="27">
                  <c:v>0.0</c:v>
                </c:pt>
                <c:pt idx="28">
                  <c:v>0.0</c:v>
                </c:pt>
                <c:pt idx="29">
                  <c:v>0.0</c:v>
                </c:pt>
                <c:pt idx="30">
                  <c:v>0.303468279331106</c:v>
                </c:pt>
                <c:pt idx="31">
                  <c:v>0.958757627235395</c:v>
                </c:pt>
                <c:pt idx="32">
                  <c:v>0.977830711981611</c:v>
                </c:pt>
                <c:pt idx="33">
                  <c:v>0.0</c:v>
                </c:pt>
                <c:pt idx="34">
                  <c:v>1.0</c:v>
                </c:pt>
                <c:pt idx="35">
                  <c:v>1.0</c:v>
                </c:pt>
                <c:pt idx="36">
                  <c:v>1.0</c:v>
                </c:pt>
                <c:pt idx="37">
                  <c:v>1.0</c:v>
                </c:pt>
                <c:pt idx="38">
                  <c:v>0.0</c:v>
                </c:pt>
                <c:pt idx="39">
                  <c:v>0.0</c:v>
                </c:pt>
                <c:pt idx="40">
                  <c:v>0.982188073549585</c:v>
                </c:pt>
                <c:pt idx="41">
                  <c:v>0.0</c:v>
                </c:pt>
                <c:pt idx="42">
                  <c:v>0.888286644570176</c:v>
                </c:pt>
                <c:pt idx="43">
                  <c:v>0.508627402839951</c:v>
                </c:pt>
                <c:pt idx="44">
                  <c:v>0.0</c:v>
                </c:pt>
                <c:pt idx="45">
                  <c:v>0.0</c:v>
                </c:pt>
                <c:pt idx="46">
                  <c:v>0.805646948500405</c:v>
                </c:pt>
                <c:pt idx="47">
                  <c:v>0.0</c:v>
                </c:pt>
                <c:pt idx="48">
                  <c:v>0.998072536527377</c:v>
                </c:pt>
                <c:pt idx="49">
                  <c:v>0.0</c:v>
                </c:pt>
              </c:numCache>
            </c:numRef>
          </c:val>
          <c:extLst xmlns:c16r2="http://schemas.microsoft.com/office/drawing/2015/06/chart">
            <c:ext xmlns:c16="http://schemas.microsoft.com/office/drawing/2014/chart" uri="{C3380CC4-5D6E-409C-BE32-E72D297353CC}">
              <c16:uniqueId val="{00000001-2AAB-430B-8C97-468933A521BA}"/>
            </c:ext>
          </c:extLst>
        </c:ser>
        <c:dLbls>
          <c:showLegendKey val="0"/>
          <c:showVal val="0"/>
          <c:showCatName val="0"/>
          <c:showSerName val="0"/>
          <c:showPercent val="0"/>
          <c:showBubbleSize val="0"/>
        </c:dLbls>
        <c:gapWidth val="150"/>
        <c:overlap val="100"/>
        <c:axId val="691887968"/>
        <c:axId val="691889744"/>
      </c:barChart>
      <c:catAx>
        <c:axId val="691887968"/>
        <c:scaling>
          <c:orientation val="minMax"/>
        </c:scaling>
        <c:delete val="0"/>
        <c:axPos val="l"/>
        <c:numFmt formatCode="General" sourceLinked="0"/>
        <c:majorTickMark val="out"/>
        <c:minorTickMark val="none"/>
        <c:tickLblPos val="nextTo"/>
        <c:txPr>
          <a:bodyPr/>
          <a:lstStyle/>
          <a:p>
            <a:pPr>
              <a:defRPr sz="800"/>
            </a:pPr>
            <a:endParaRPr lang="en-US"/>
          </a:p>
        </c:txPr>
        <c:crossAx val="691889744"/>
        <c:crosses val="autoZero"/>
        <c:auto val="1"/>
        <c:lblAlgn val="ctr"/>
        <c:lblOffset val="100"/>
        <c:tickLblSkip val="1"/>
        <c:noMultiLvlLbl val="0"/>
      </c:catAx>
      <c:valAx>
        <c:axId val="691889744"/>
        <c:scaling>
          <c:orientation val="minMax"/>
        </c:scaling>
        <c:delete val="0"/>
        <c:axPos val="b"/>
        <c:majorGridlines/>
        <c:numFmt formatCode="0%" sourceLinked="1"/>
        <c:majorTickMark val="out"/>
        <c:minorTickMark val="none"/>
        <c:tickLblPos val="nextTo"/>
        <c:crossAx val="691887968"/>
        <c:crosses val="autoZero"/>
        <c:crossBetween val="between"/>
      </c:valAx>
    </c:plotArea>
    <c:legend>
      <c:legendPos val="t"/>
      <c:overlay val="0"/>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69729094405997"/>
          <c:y val="0.0338094906278308"/>
          <c:w val="0.769634902109053"/>
          <c:h val="0.808344017838478"/>
        </c:manualLayout>
      </c:layout>
      <c:barChart>
        <c:barDir val="bar"/>
        <c:grouping val="stacked"/>
        <c:varyColors val="0"/>
        <c:ser>
          <c:idx val="0"/>
          <c:order val="0"/>
          <c:tx>
            <c:v>Excess Manure</c:v>
          </c:tx>
          <c:spPr>
            <a:solidFill>
              <a:srgbClr val="CC9900"/>
            </a:solidFill>
          </c:spPr>
          <c:invertIfNegative val="0"/>
          <c:cat>
            <c:strRef>
              <c:f>Sheet3!$A$2:$A$51</c:f>
              <c:strCache>
                <c:ptCount val="50"/>
                <c:pt idx="0">
                  <c:v>Alabama</c:v>
                </c:pt>
                <c:pt idx="1">
                  <c:v>Alaska</c:v>
                </c:pt>
                <c:pt idx="2">
                  <c:v>Arizona</c:v>
                </c:pt>
                <c:pt idx="3">
                  <c:v>Arkansas</c:v>
                </c:pt>
                <c:pt idx="4">
                  <c:v>California</c:v>
                </c:pt>
                <c:pt idx="5">
                  <c:v>Colorado</c:v>
                </c:pt>
                <c:pt idx="6">
                  <c:v>Connecticut</c:v>
                </c:pt>
                <c:pt idx="7">
                  <c:v>Delaware</c:v>
                </c:pt>
                <c:pt idx="8">
                  <c:v>Florida</c:v>
                </c:pt>
                <c:pt idx="9">
                  <c:v>Georgia</c:v>
                </c:pt>
                <c:pt idx="10">
                  <c:v>Hawaii</c:v>
                </c:pt>
                <c:pt idx="11">
                  <c:v>Idaho</c:v>
                </c:pt>
                <c:pt idx="12">
                  <c:v>Illinois</c:v>
                </c:pt>
                <c:pt idx="13">
                  <c:v>Indiana</c:v>
                </c:pt>
                <c:pt idx="14">
                  <c:v>Iowa</c:v>
                </c:pt>
                <c:pt idx="15">
                  <c:v>Kansas</c:v>
                </c:pt>
                <c:pt idx="16">
                  <c:v>Kentucky</c:v>
                </c:pt>
                <c:pt idx="17">
                  <c:v>Louisiana</c:v>
                </c:pt>
                <c:pt idx="18">
                  <c:v>Maine</c:v>
                </c:pt>
                <c:pt idx="19">
                  <c:v>Maryland</c:v>
                </c:pt>
                <c:pt idx="20">
                  <c:v>Massachusetts</c:v>
                </c:pt>
                <c:pt idx="21">
                  <c:v>Michigan</c:v>
                </c:pt>
                <c:pt idx="22">
                  <c:v>Minnesota</c:v>
                </c:pt>
                <c:pt idx="23">
                  <c:v>Mississippi</c:v>
                </c:pt>
                <c:pt idx="24">
                  <c:v>Missouri</c:v>
                </c:pt>
                <c:pt idx="25">
                  <c:v>Montana</c:v>
                </c:pt>
                <c:pt idx="26">
                  <c:v>Nebraska</c:v>
                </c:pt>
                <c:pt idx="27">
                  <c:v>Nevada</c:v>
                </c:pt>
                <c:pt idx="28">
                  <c:v>New Hampshire</c:v>
                </c:pt>
                <c:pt idx="29">
                  <c:v>New Jersey</c:v>
                </c:pt>
                <c:pt idx="30">
                  <c:v>New Mexico</c:v>
                </c:pt>
                <c:pt idx="31">
                  <c:v>New York</c:v>
                </c:pt>
                <c:pt idx="32">
                  <c:v>North Carolina</c:v>
                </c:pt>
                <c:pt idx="33">
                  <c:v>North Dakota</c:v>
                </c:pt>
                <c:pt idx="34">
                  <c:v>Ohio</c:v>
                </c:pt>
                <c:pt idx="35">
                  <c:v>Oklahoma</c:v>
                </c:pt>
                <c:pt idx="36">
                  <c:v>Oregon</c:v>
                </c:pt>
                <c:pt idx="37">
                  <c:v>Pennsylvania</c:v>
                </c:pt>
                <c:pt idx="38">
                  <c:v>Rhode Island</c:v>
                </c:pt>
                <c:pt idx="39">
                  <c:v>South Carolina</c:v>
                </c:pt>
                <c:pt idx="40">
                  <c:v>South Dakota</c:v>
                </c:pt>
                <c:pt idx="41">
                  <c:v>Tennessee</c:v>
                </c:pt>
                <c:pt idx="42">
                  <c:v>Texas</c:v>
                </c:pt>
                <c:pt idx="43">
                  <c:v>Utah</c:v>
                </c:pt>
                <c:pt idx="44">
                  <c:v>Vermont</c:v>
                </c:pt>
                <c:pt idx="45">
                  <c:v>Virginia</c:v>
                </c:pt>
                <c:pt idx="46">
                  <c:v>Washington</c:v>
                </c:pt>
                <c:pt idx="47">
                  <c:v>West Virginia</c:v>
                </c:pt>
                <c:pt idx="48">
                  <c:v>Wisconsin</c:v>
                </c:pt>
                <c:pt idx="49">
                  <c:v>Wyoming</c:v>
                </c:pt>
              </c:strCache>
            </c:strRef>
          </c:cat>
          <c:val>
            <c:numRef>
              <c:f>Sheet3!$B$2:$B$51</c:f>
              <c:numCache>
                <c:formatCode>General</c:formatCode>
                <c:ptCount val="50"/>
                <c:pt idx="0">
                  <c:v>0.0</c:v>
                </c:pt>
                <c:pt idx="1">
                  <c:v>0.0</c:v>
                </c:pt>
                <c:pt idx="2">
                  <c:v>6.418097599913E6</c:v>
                </c:pt>
                <c:pt idx="3">
                  <c:v>0.0</c:v>
                </c:pt>
                <c:pt idx="4">
                  <c:v>2.9622338092789E7</c:v>
                </c:pt>
                <c:pt idx="5">
                  <c:v>432583.1573089999</c:v>
                </c:pt>
                <c:pt idx="6">
                  <c:v>0.0</c:v>
                </c:pt>
                <c:pt idx="7">
                  <c:v>0.0</c:v>
                </c:pt>
                <c:pt idx="8">
                  <c:v>0.0</c:v>
                </c:pt>
                <c:pt idx="9">
                  <c:v>0.0</c:v>
                </c:pt>
                <c:pt idx="10">
                  <c:v>0.0</c:v>
                </c:pt>
                <c:pt idx="11">
                  <c:v>1.4341713607735E7</c:v>
                </c:pt>
                <c:pt idx="12">
                  <c:v>27210.5768641</c:v>
                </c:pt>
                <c:pt idx="13">
                  <c:v>1185.40511087</c:v>
                </c:pt>
                <c:pt idx="14">
                  <c:v>0.0</c:v>
                </c:pt>
                <c:pt idx="15">
                  <c:v>0.0</c:v>
                </c:pt>
                <c:pt idx="16">
                  <c:v>0.0</c:v>
                </c:pt>
                <c:pt idx="17">
                  <c:v>0.0</c:v>
                </c:pt>
                <c:pt idx="18">
                  <c:v>0.0</c:v>
                </c:pt>
                <c:pt idx="19">
                  <c:v>0.0</c:v>
                </c:pt>
                <c:pt idx="20">
                  <c:v>0.0</c:v>
                </c:pt>
                <c:pt idx="21">
                  <c:v>0.0</c:v>
                </c:pt>
                <c:pt idx="22">
                  <c:v>200117.378741</c:v>
                </c:pt>
                <c:pt idx="23">
                  <c:v>0.0</c:v>
                </c:pt>
                <c:pt idx="24">
                  <c:v>640550.547533</c:v>
                </c:pt>
                <c:pt idx="25">
                  <c:v>0.0</c:v>
                </c:pt>
                <c:pt idx="26">
                  <c:v>522386.97556158</c:v>
                </c:pt>
                <c:pt idx="27">
                  <c:v>0.0</c:v>
                </c:pt>
                <c:pt idx="28">
                  <c:v>0.0</c:v>
                </c:pt>
                <c:pt idx="29">
                  <c:v>0.0</c:v>
                </c:pt>
                <c:pt idx="30">
                  <c:v>6.42752506516E6</c:v>
                </c:pt>
                <c:pt idx="31">
                  <c:v>707570.1285689991</c:v>
                </c:pt>
                <c:pt idx="32">
                  <c:v>363719.3154093</c:v>
                </c:pt>
                <c:pt idx="33">
                  <c:v>0.0</c:v>
                </c:pt>
                <c:pt idx="34">
                  <c:v>0.0</c:v>
                </c:pt>
                <c:pt idx="35">
                  <c:v>0.0</c:v>
                </c:pt>
                <c:pt idx="36">
                  <c:v>0.0</c:v>
                </c:pt>
                <c:pt idx="37">
                  <c:v>0.0</c:v>
                </c:pt>
                <c:pt idx="38">
                  <c:v>0.0</c:v>
                </c:pt>
                <c:pt idx="39">
                  <c:v>0.0</c:v>
                </c:pt>
                <c:pt idx="40">
                  <c:v>170265.540834</c:v>
                </c:pt>
                <c:pt idx="41">
                  <c:v>0.0</c:v>
                </c:pt>
                <c:pt idx="42">
                  <c:v>4.3520004304763E6</c:v>
                </c:pt>
                <c:pt idx="43">
                  <c:v>2.0448040679817E6</c:v>
                </c:pt>
                <c:pt idx="44">
                  <c:v>0.0</c:v>
                </c:pt>
                <c:pt idx="45">
                  <c:v>0.0</c:v>
                </c:pt>
                <c:pt idx="46">
                  <c:v>1.87995533649289E6</c:v>
                </c:pt>
                <c:pt idx="47">
                  <c:v>0.0</c:v>
                </c:pt>
                <c:pt idx="48">
                  <c:v>29432.9213727</c:v>
                </c:pt>
                <c:pt idx="49">
                  <c:v>0.0</c:v>
                </c:pt>
              </c:numCache>
            </c:numRef>
          </c:val>
          <c:extLst xmlns:c16r2="http://schemas.microsoft.com/office/drawing/2015/06/chart">
            <c:ext xmlns:c16="http://schemas.microsoft.com/office/drawing/2014/chart" uri="{C3380CC4-5D6E-409C-BE32-E72D297353CC}">
              <c16:uniqueId val="{00000000-4372-4714-9902-B616BA5E1FE7}"/>
            </c:ext>
          </c:extLst>
        </c:ser>
        <c:ser>
          <c:idx val="1"/>
          <c:order val="1"/>
          <c:tx>
            <c:v>Fertilizer Manure</c:v>
          </c:tx>
          <c:spPr>
            <a:solidFill>
              <a:srgbClr val="336600"/>
            </a:solidFill>
          </c:spPr>
          <c:invertIfNegative val="0"/>
          <c:cat>
            <c:strRef>
              <c:f>Sheet3!$A$2:$A$51</c:f>
              <c:strCache>
                <c:ptCount val="50"/>
                <c:pt idx="0">
                  <c:v>Alabama</c:v>
                </c:pt>
                <c:pt idx="1">
                  <c:v>Alaska</c:v>
                </c:pt>
                <c:pt idx="2">
                  <c:v>Arizona</c:v>
                </c:pt>
                <c:pt idx="3">
                  <c:v>Arkansas</c:v>
                </c:pt>
                <c:pt idx="4">
                  <c:v>California</c:v>
                </c:pt>
                <c:pt idx="5">
                  <c:v>Colorado</c:v>
                </c:pt>
                <c:pt idx="6">
                  <c:v>Connecticut</c:v>
                </c:pt>
                <c:pt idx="7">
                  <c:v>Delaware</c:v>
                </c:pt>
                <c:pt idx="8">
                  <c:v>Florida</c:v>
                </c:pt>
                <c:pt idx="9">
                  <c:v>Georgia</c:v>
                </c:pt>
                <c:pt idx="10">
                  <c:v>Hawaii</c:v>
                </c:pt>
                <c:pt idx="11">
                  <c:v>Idaho</c:v>
                </c:pt>
                <c:pt idx="12">
                  <c:v>Illinois</c:v>
                </c:pt>
                <c:pt idx="13">
                  <c:v>Indiana</c:v>
                </c:pt>
                <c:pt idx="14">
                  <c:v>Iowa</c:v>
                </c:pt>
                <c:pt idx="15">
                  <c:v>Kansas</c:v>
                </c:pt>
                <c:pt idx="16">
                  <c:v>Kentucky</c:v>
                </c:pt>
                <c:pt idx="17">
                  <c:v>Louisiana</c:v>
                </c:pt>
                <c:pt idx="18">
                  <c:v>Maine</c:v>
                </c:pt>
                <c:pt idx="19">
                  <c:v>Maryland</c:v>
                </c:pt>
                <c:pt idx="20">
                  <c:v>Massachusetts</c:v>
                </c:pt>
                <c:pt idx="21">
                  <c:v>Michigan</c:v>
                </c:pt>
                <c:pt idx="22">
                  <c:v>Minnesota</c:v>
                </c:pt>
                <c:pt idx="23">
                  <c:v>Mississippi</c:v>
                </c:pt>
                <c:pt idx="24">
                  <c:v>Missouri</c:v>
                </c:pt>
                <c:pt idx="25">
                  <c:v>Montana</c:v>
                </c:pt>
                <c:pt idx="26">
                  <c:v>Nebraska</c:v>
                </c:pt>
                <c:pt idx="27">
                  <c:v>Nevada</c:v>
                </c:pt>
                <c:pt idx="28">
                  <c:v>New Hampshire</c:v>
                </c:pt>
                <c:pt idx="29">
                  <c:v>New Jersey</c:v>
                </c:pt>
                <c:pt idx="30">
                  <c:v>New Mexico</c:v>
                </c:pt>
                <c:pt idx="31">
                  <c:v>New York</c:v>
                </c:pt>
                <c:pt idx="32">
                  <c:v>North Carolina</c:v>
                </c:pt>
                <c:pt idx="33">
                  <c:v>North Dakota</c:v>
                </c:pt>
                <c:pt idx="34">
                  <c:v>Ohio</c:v>
                </c:pt>
                <c:pt idx="35">
                  <c:v>Oklahoma</c:v>
                </c:pt>
                <c:pt idx="36">
                  <c:v>Oregon</c:v>
                </c:pt>
                <c:pt idx="37">
                  <c:v>Pennsylvania</c:v>
                </c:pt>
                <c:pt idx="38">
                  <c:v>Rhode Island</c:v>
                </c:pt>
                <c:pt idx="39">
                  <c:v>South Carolina</c:v>
                </c:pt>
                <c:pt idx="40">
                  <c:v>South Dakota</c:v>
                </c:pt>
                <c:pt idx="41">
                  <c:v>Tennessee</c:v>
                </c:pt>
                <c:pt idx="42">
                  <c:v>Texas</c:v>
                </c:pt>
                <c:pt idx="43">
                  <c:v>Utah</c:v>
                </c:pt>
                <c:pt idx="44">
                  <c:v>Vermont</c:v>
                </c:pt>
                <c:pt idx="45">
                  <c:v>Virginia</c:v>
                </c:pt>
                <c:pt idx="46">
                  <c:v>Washington</c:v>
                </c:pt>
                <c:pt idx="47">
                  <c:v>West Virginia</c:v>
                </c:pt>
                <c:pt idx="48">
                  <c:v>Wisconsin</c:v>
                </c:pt>
                <c:pt idx="49">
                  <c:v>Wyoming</c:v>
                </c:pt>
              </c:strCache>
            </c:strRef>
          </c:cat>
          <c:val>
            <c:numRef>
              <c:f>Sheet3!$E$2:$E$51</c:f>
              <c:numCache>
                <c:formatCode>General</c:formatCode>
                <c:ptCount val="50"/>
                <c:pt idx="0">
                  <c:v>0.0</c:v>
                </c:pt>
                <c:pt idx="1">
                  <c:v>0.0</c:v>
                </c:pt>
                <c:pt idx="2">
                  <c:v>1.7547899000867E6</c:v>
                </c:pt>
                <c:pt idx="3">
                  <c:v>0.0</c:v>
                </c:pt>
                <c:pt idx="4">
                  <c:v>2.43094119072456E7</c:v>
                </c:pt>
                <c:pt idx="5">
                  <c:v>1.41434668426911E7</c:v>
                </c:pt>
                <c:pt idx="6">
                  <c:v>0.0</c:v>
                </c:pt>
                <c:pt idx="7">
                  <c:v>0.0</c:v>
                </c:pt>
                <c:pt idx="8">
                  <c:v>0.0</c:v>
                </c:pt>
                <c:pt idx="9">
                  <c:v>0.0</c:v>
                </c:pt>
                <c:pt idx="10">
                  <c:v>0.0</c:v>
                </c:pt>
                <c:pt idx="11">
                  <c:v>7.5393863922705E6</c:v>
                </c:pt>
                <c:pt idx="12">
                  <c:v>1.33994644231359E7</c:v>
                </c:pt>
                <c:pt idx="13">
                  <c:v>1.12621020948891E7</c:v>
                </c:pt>
                <c:pt idx="14">
                  <c:v>5.8640275E7</c:v>
                </c:pt>
                <c:pt idx="15">
                  <c:v>3.08884125E7</c:v>
                </c:pt>
                <c:pt idx="16">
                  <c:v>0.0</c:v>
                </c:pt>
                <c:pt idx="17">
                  <c:v>0.0</c:v>
                </c:pt>
                <c:pt idx="18">
                  <c:v>0.0</c:v>
                </c:pt>
                <c:pt idx="19">
                  <c:v>0.0</c:v>
                </c:pt>
                <c:pt idx="20">
                  <c:v>0.0</c:v>
                </c:pt>
                <c:pt idx="21">
                  <c:v>1.622305E7</c:v>
                </c:pt>
                <c:pt idx="22">
                  <c:v>3.30300982247072E7</c:v>
                </c:pt>
                <c:pt idx="23">
                  <c:v>0.0</c:v>
                </c:pt>
                <c:pt idx="24">
                  <c:v>6.388274452467E6</c:v>
                </c:pt>
                <c:pt idx="25">
                  <c:v>387.5</c:v>
                </c:pt>
                <c:pt idx="26">
                  <c:v>3.29507130244384E7</c:v>
                </c:pt>
                <c:pt idx="27">
                  <c:v>0.0</c:v>
                </c:pt>
                <c:pt idx="28">
                  <c:v>0.0</c:v>
                </c:pt>
                <c:pt idx="29">
                  <c:v>0.0</c:v>
                </c:pt>
                <c:pt idx="30">
                  <c:v>2.8003749348393E6</c:v>
                </c:pt>
                <c:pt idx="31">
                  <c:v>1.64488173714307E7</c:v>
                </c:pt>
                <c:pt idx="32">
                  <c:v>1.60427306845908E7</c:v>
                </c:pt>
                <c:pt idx="33">
                  <c:v>0.0</c:v>
                </c:pt>
                <c:pt idx="34">
                  <c:v>4.8681E6</c:v>
                </c:pt>
                <c:pt idx="35">
                  <c:v>6.6047875E6</c:v>
                </c:pt>
                <c:pt idx="36">
                  <c:v>6387.5</c:v>
                </c:pt>
                <c:pt idx="37">
                  <c:v>6.114925E6</c:v>
                </c:pt>
                <c:pt idx="38">
                  <c:v>0.0</c:v>
                </c:pt>
                <c:pt idx="39">
                  <c:v>0.0</c:v>
                </c:pt>
                <c:pt idx="40">
                  <c:v>9.3888094591659E6</c:v>
                </c:pt>
                <c:pt idx="41">
                  <c:v>0.0</c:v>
                </c:pt>
                <c:pt idx="42">
                  <c:v>3.46048495695233E7</c:v>
                </c:pt>
                <c:pt idx="43">
                  <c:v>2.1166084320232E6</c:v>
                </c:pt>
                <c:pt idx="44">
                  <c:v>0.0</c:v>
                </c:pt>
                <c:pt idx="45">
                  <c:v>0.0</c:v>
                </c:pt>
                <c:pt idx="46">
                  <c:v>7.7929328532601E6</c:v>
                </c:pt>
                <c:pt idx="47">
                  <c:v>0.0</c:v>
                </c:pt>
                <c:pt idx="48">
                  <c:v>1.52408545786273E7</c:v>
                </c:pt>
                <c:pt idx="49">
                  <c:v>0.0</c:v>
                </c:pt>
              </c:numCache>
            </c:numRef>
          </c:val>
          <c:extLst xmlns:c16r2="http://schemas.microsoft.com/office/drawing/2015/06/chart">
            <c:ext xmlns:c16="http://schemas.microsoft.com/office/drawing/2014/chart" uri="{C3380CC4-5D6E-409C-BE32-E72D297353CC}">
              <c16:uniqueId val="{00000001-4372-4714-9902-B616BA5E1FE7}"/>
            </c:ext>
          </c:extLst>
        </c:ser>
        <c:dLbls>
          <c:showLegendKey val="0"/>
          <c:showVal val="0"/>
          <c:showCatName val="0"/>
          <c:showSerName val="0"/>
          <c:showPercent val="0"/>
          <c:showBubbleSize val="0"/>
        </c:dLbls>
        <c:gapWidth val="150"/>
        <c:overlap val="100"/>
        <c:axId val="283058768"/>
        <c:axId val="283060544"/>
      </c:barChart>
      <c:catAx>
        <c:axId val="283058768"/>
        <c:scaling>
          <c:orientation val="minMax"/>
        </c:scaling>
        <c:delete val="0"/>
        <c:axPos val="l"/>
        <c:numFmt formatCode="General" sourceLinked="0"/>
        <c:majorTickMark val="none"/>
        <c:minorTickMark val="none"/>
        <c:tickLblPos val="nextTo"/>
        <c:txPr>
          <a:bodyPr/>
          <a:lstStyle/>
          <a:p>
            <a:pPr>
              <a:defRPr sz="800"/>
            </a:pPr>
            <a:endParaRPr lang="en-US"/>
          </a:p>
        </c:txPr>
        <c:crossAx val="283060544"/>
        <c:crosses val="autoZero"/>
        <c:auto val="1"/>
        <c:lblAlgn val="ctr"/>
        <c:lblOffset val="100"/>
        <c:tickLblSkip val="1"/>
        <c:noMultiLvlLbl val="0"/>
      </c:catAx>
      <c:valAx>
        <c:axId val="283060544"/>
        <c:scaling>
          <c:orientation val="minMax"/>
        </c:scaling>
        <c:delete val="0"/>
        <c:axPos val="b"/>
        <c:title>
          <c:tx>
            <c:rich>
              <a:bodyPr/>
              <a:lstStyle/>
              <a:p>
                <a:pPr>
                  <a:defRPr/>
                </a:pPr>
                <a:r>
                  <a:rPr lang="en-US"/>
                  <a:t>Millions of Wet</a:t>
                </a:r>
              </a:p>
              <a:p>
                <a:pPr>
                  <a:defRPr/>
                </a:pPr>
                <a:r>
                  <a:rPr lang="en-US"/>
                  <a:t>Tons of Manure</a:t>
                </a:r>
              </a:p>
            </c:rich>
          </c:tx>
          <c:layout>
            <c:manualLayout>
              <c:xMode val="edge"/>
              <c:yMode val="edge"/>
              <c:x val="0.788737605715952"/>
              <c:y val="0.903602573871814"/>
            </c:manualLayout>
          </c:layout>
          <c:overlay val="0"/>
        </c:title>
        <c:numFmt formatCode="General" sourceLinked="1"/>
        <c:majorTickMark val="none"/>
        <c:minorTickMark val="none"/>
        <c:tickLblPos val="nextTo"/>
        <c:crossAx val="283058768"/>
        <c:crosses val="autoZero"/>
        <c:crossBetween val="between"/>
        <c:dispUnits>
          <c:builtInUnit val="millions"/>
        </c:dispUnits>
      </c:valAx>
      <c:spPr>
        <a:ln w="38100"/>
      </c:spPr>
    </c:plotArea>
    <c:legend>
      <c:legendPos val="r"/>
      <c:layout>
        <c:manualLayout>
          <c:xMode val="edge"/>
          <c:yMode val="edge"/>
          <c:x val="0.724040405700853"/>
          <c:y val="0.132559926137551"/>
          <c:w val="0.216546186934966"/>
          <c:h val="0.0702604916320944"/>
        </c:manualLayout>
      </c:layout>
      <c:overlay val="0"/>
    </c:legend>
    <c:plotVisOnly val="1"/>
    <c:dispBlanksAs val="gap"/>
    <c:showDLblsOverMax val="0"/>
  </c:chart>
  <c:spPr>
    <a:ln w="38100" cmpd="sng">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scatterChart>
        <c:scatterStyle val="smoothMarker"/>
        <c:varyColors val="0"/>
        <c:ser>
          <c:idx val="0"/>
          <c:order val="0"/>
          <c:tx>
            <c:v>Swine</c:v>
          </c:tx>
          <c:spPr>
            <a:ln>
              <a:solidFill>
                <a:srgbClr val="CC3300"/>
              </a:solidFill>
            </a:ln>
          </c:spPr>
          <c:marker>
            <c:symbol val="none"/>
          </c:marker>
          <c:xVal>
            <c:numRef>
              <c:f>Swine!$H$2:$H$819</c:f>
              <c:numCache>
                <c:formatCode>General</c:formatCode>
                <c:ptCount val="818"/>
                <c:pt idx="0">
                  <c:v>1.24103191895E6</c:v>
                </c:pt>
                <c:pt idx="1">
                  <c:v>1.2737528874713E6</c:v>
                </c:pt>
                <c:pt idx="2">
                  <c:v>1.6047512343593E6</c:v>
                </c:pt>
                <c:pt idx="3">
                  <c:v>1.689941435727E6</c:v>
                </c:pt>
                <c:pt idx="4">
                  <c:v>1.7020906292754E6</c:v>
                </c:pt>
                <c:pt idx="5">
                  <c:v>1.7032835728238E6</c:v>
                </c:pt>
                <c:pt idx="6">
                  <c:v>1.72778901637219E6</c:v>
                </c:pt>
                <c:pt idx="7">
                  <c:v>1.73355695992058E6</c:v>
                </c:pt>
                <c:pt idx="8">
                  <c:v>2.37410750745358E6</c:v>
                </c:pt>
                <c:pt idx="9">
                  <c:v>2.37529291256445E6</c:v>
                </c:pt>
                <c:pt idx="10">
                  <c:v>2.39010526550565E6</c:v>
                </c:pt>
                <c:pt idx="11">
                  <c:v>2.40250348942855E6</c:v>
                </c:pt>
                <c:pt idx="12">
                  <c:v>2.56128682276155E6</c:v>
                </c:pt>
                <c:pt idx="13">
                  <c:v>2.58915348942825E6</c:v>
                </c:pt>
                <c:pt idx="14">
                  <c:v>2.59156776550532E6</c:v>
                </c:pt>
                <c:pt idx="15">
                  <c:v>2.59210541256414E6</c:v>
                </c:pt>
                <c:pt idx="16">
                  <c:v>2.60243250745324E6</c:v>
                </c:pt>
                <c:pt idx="17">
                  <c:v>2.75035695992024E6</c:v>
                </c:pt>
                <c:pt idx="18">
                  <c:v>2.75617651637185E6</c:v>
                </c:pt>
                <c:pt idx="19">
                  <c:v>2.78073357282345E6</c:v>
                </c:pt>
                <c:pt idx="20">
                  <c:v>2.78197812927506E6</c:v>
                </c:pt>
                <c:pt idx="21">
                  <c:v>2.79417893572666E6</c:v>
                </c:pt>
                <c:pt idx="22">
                  <c:v>2.92173873435866E6</c:v>
                </c:pt>
                <c:pt idx="23">
                  <c:v>2.99929038747076E6</c:v>
                </c:pt>
                <c:pt idx="24">
                  <c:v>3.02348191894946E6</c:v>
                </c:pt>
                <c:pt idx="25">
                  <c:v>3.06348750000346E6</c:v>
                </c:pt>
                <c:pt idx="26">
                  <c:v>3.24041250000346E6</c:v>
                </c:pt>
                <c:pt idx="27">
                  <c:v>3.28885000000346E6</c:v>
                </c:pt>
                <c:pt idx="28">
                  <c:v>3.33451250000346E6</c:v>
                </c:pt>
                <c:pt idx="29">
                  <c:v>3.41181250000346E6</c:v>
                </c:pt>
                <c:pt idx="30">
                  <c:v>3.43828750000346E6</c:v>
                </c:pt>
                <c:pt idx="31">
                  <c:v>3.54213750000346E6</c:v>
                </c:pt>
                <c:pt idx="32">
                  <c:v>3.61583750000346E6</c:v>
                </c:pt>
                <c:pt idx="33">
                  <c:v>3.71152500000346E6</c:v>
                </c:pt>
                <c:pt idx="34">
                  <c:v>4.19583750000346E6</c:v>
                </c:pt>
                <c:pt idx="35">
                  <c:v>4.47258750000346E6</c:v>
                </c:pt>
                <c:pt idx="36">
                  <c:v>4.47867500000346E6</c:v>
                </c:pt>
                <c:pt idx="37">
                  <c:v>4.48418750000346E6</c:v>
                </c:pt>
                <c:pt idx="38">
                  <c:v>4.59143750000346E6</c:v>
                </c:pt>
                <c:pt idx="39">
                  <c:v>4.85890000000346E6</c:v>
                </c:pt>
                <c:pt idx="40">
                  <c:v>4.86328750000346E6</c:v>
                </c:pt>
                <c:pt idx="41">
                  <c:v>4.93840000000346E6</c:v>
                </c:pt>
                <c:pt idx="42">
                  <c:v>5.03155000000346E6</c:v>
                </c:pt>
                <c:pt idx="43">
                  <c:v>5.08470000000346E6</c:v>
                </c:pt>
                <c:pt idx="44">
                  <c:v>5.21328750000346E6</c:v>
                </c:pt>
                <c:pt idx="45">
                  <c:v>5.29830000000346E6</c:v>
                </c:pt>
                <c:pt idx="46">
                  <c:v>5.45047500000346E6</c:v>
                </c:pt>
                <c:pt idx="47">
                  <c:v>5.71391250000346E6</c:v>
                </c:pt>
                <c:pt idx="48">
                  <c:v>5.73790000000346E6</c:v>
                </c:pt>
                <c:pt idx="49">
                  <c:v>5.76138750000346E6</c:v>
                </c:pt>
                <c:pt idx="50">
                  <c:v>5.86517500000346E6</c:v>
                </c:pt>
                <c:pt idx="51">
                  <c:v>6.27692500000346E6</c:v>
                </c:pt>
                <c:pt idx="52">
                  <c:v>6.30646250000346E6</c:v>
                </c:pt>
                <c:pt idx="53">
                  <c:v>6.50001250000346E6</c:v>
                </c:pt>
                <c:pt idx="54">
                  <c:v>6.50788750000346E6</c:v>
                </c:pt>
                <c:pt idx="55">
                  <c:v>6.72567500000346E6</c:v>
                </c:pt>
                <c:pt idx="56">
                  <c:v>6.73090000000346E6</c:v>
                </c:pt>
                <c:pt idx="57">
                  <c:v>6.86891250000346E6</c:v>
                </c:pt>
                <c:pt idx="58">
                  <c:v>6.90336250000346E6</c:v>
                </c:pt>
                <c:pt idx="59">
                  <c:v>7.02615000000346E6</c:v>
                </c:pt>
                <c:pt idx="60">
                  <c:v>7.03678750000346E6</c:v>
                </c:pt>
                <c:pt idx="61">
                  <c:v>7.08217500000346E6</c:v>
                </c:pt>
                <c:pt idx="62">
                  <c:v>7.15787500000346E6</c:v>
                </c:pt>
                <c:pt idx="63">
                  <c:v>7.69833750000346E6</c:v>
                </c:pt>
                <c:pt idx="64">
                  <c:v>7.70055000000346E6</c:v>
                </c:pt>
                <c:pt idx="65">
                  <c:v>7.85935000000346E6</c:v>
                </c:pt>
                <c:pt idx="66">
                  <c:v>8.11495000000346E6</c:v>
                </c:pt>
                <c:pt idx="67">
                  <c:v>8.16305000000346E6</c:v>
                </c:pt>
                <c:pt idx="68">
                  <c:v>8.17017500000346E6</c:v>
                </c:pt>
                <c:pt idx="69">
                  <c:v>8.39151250000346E6</c:v>
                </c:pt>
                <c:pt idx="70">
                  <c:v>8.44427500000346E6</c:v>
                </c:pt>
                <c:pt idx="71">
                  <c:v>8.45420000000346E6</c:v>
                </c:pt>
                <c:pt idx="72">
                  <c:v>8.48830000000346E6</c:v>
                </c:pt>
                <c:pt idx="73">
                  <c:v>8.52290000000346E6</c:v>
                </c:pt>
                <c:pt idx="74">
                  <c:v>8.56056250000347E6</c:v>
                </c:pt>
                <c:pt idx="75">
                  <c:v>8.56543750000346E6</c:v>
                </c:pt>
                <c:pt idx="76">
                  <c:v>8.70560000000346E6</c:v>
                </c:pt>
                <c:pt idx="77">
                  <c:v>8.70568750000346E6</c:v>
                </c:pt>
                <c:pt idx="78">
                  <c:v>8.76642500000346E6</c:v>
                </c:pt>
                <c:pt idx="79">
                  <c:v>8.91133750000346E6</c:v>
                </c:pt>
                <c:pt idx="80">
                  <c:v>9.00877500000346E6</c:v>
                </c:pt>
                <c:pt idx="81">
                  <c:v>9.37453750000346E6</c:v>
                </c:pt>
                <c:pt idx="82">
                  <c:v>9.44182500000347E6</c:v>
                </c:pt>
                <c:pt idx="83">
                  <c:v>9.64007500000347E6</c:v>
                </c:pt>
                <c:pt idx="84">
                  <c:v>9.73325000000346E6</c:v>
                </c:pt>
                <c:pt idx="85">
                  <c:v>9.74528750000346E6</c:v>
                </c:pt>
                <c:pt idx="86">
                  <c:v>9.85661250000346E6</c:v>
                </c:pt>
                <c:pt idx="87">
                  <c:v>9.86691250000346E6</c:v>
                </c:pt>
                <c:pt idx="88">
                  <c:v>9.87713750000346E6</c:v>
                </c:pt>
                <c:pt idx="89">
                  <c:v>9.94356250000346E6</c:v>
                </c:pt>
                <c:pt idx="90">
                  <c:v>9.95306250000347E6</c:v>
                </c:pt>
                <c:pt idx="91">
                  <c:v>9.98746250000347E6</c:v>
                </c:pt>
                <c:pt idx="92">
                  <c:v>1.01537750000035E7</c:v>
                </c:pt>
                <c:pt idx="93">
                  <c:v>1.01822125000035E7</c:v>
                </c:pt>
                <c:pt idx="94">
                  <c:v>1.03257500000035E7</c:v>
                </c:pt>
                <c:pt idx="95">
                  <c:v>1.04137250000035E7</c:v>
                </c:pt>
                <c:pt idx="96">
                  <c:v>1.04144875000035E7</c:v>
                </c:pt>
                <c:pt idx="97">
                  <c:v>1.05259125000035E7</c:v>
                </c:pt>
                <c:pt idx="98">
                  <c:v>1.05404625000035E7</c:v>
                </c:pt>
                <c:pt idx="99">
                  <c:v>1.05458125000035E7</c:v>
                </c:pt>
                <c:pt idx="100">
                  <c:v>1.05460625000035E7</c:v>
                </c:pt>
                <c:pt idx="101">
                  <c:v>1.11169500000035E7</c:v>
                </c:pt>
                <c:pt idx="102">
                  <c:v>1.11365000000035E7</c:v>
                </c:pt>
                <c:pt idx="103">
                  <c:v>1.11470750000035E7</c:v>
                </c:pt>
                <c:pt idx="104">
                  <c:v>1.11785250000035E7</c:v>
                </c:pt>
                <c:pt idx="105">
                  <c:v>1.13022125000035E7</c:v>
                </c:pt>
                <c:pt idx="106">
                  <c:v>1.13595125000035E7</c:v>
                </c:pt>
                <c:pt idx="107">
                  <c:v>1.14334125000035E7</c:v>
                </c:pt>
                <c:pt idx="108">
                  <c:v>1.14442375000035E7</c:v>
                </c:pt>
                <c:pt idx="109">
                  <c:v>1.14939250000035E7</c:v>
                </c:pt>
                <c:pt idx="110">
                  <c:v>1.16167750000035E7</c:v>
                </c:pt>
                <c:pt idx="111">
                  <c:v>1.16680875000035E7</c:v>
                </c:pt>
                <c:pt idx="112">
                  <c:v>1.17659000000035E7</c:v>
                </c:pt>
                <c:pt idx="113">
                  <c:v>1.17868875000035E7</c:v>
                </c:pt>
                <c:pt idx="114">
                  <c:v>1.18713500000035E7</c:v>
                </c:pt>
                <c:pt idx="115">
                  <c:v>1.19617750000035E7</c:v>
                </c:pt>
                <c:pt idx="116">
                  <c:v>1.20157125000035E7</c:v>
                </c:pt>
                <c:pt idx="117">
                  <c:v>1.21806500000035E7</c:v>
                </c:pt>
                <c:pt idx="118">
                  <c:v>1.23322000000035E7</c:v>
                </c:pt>
                <c:pt idx="119">
                  <c:v>1.24706500000035E7</c:v>
                </c:pt>
                <c:pt idx="120">
                  <c:v>1.24732125000035E7</c:v>
                </c:pt>
                <c:pt idx="121">
                  <c:v>1.27400250000035E7</c:v>
                </c:pt>
                <c:pt idx="122">
                  <c:v>1.27755500000035E7</c:v>
                </c:pt>
                <c:pt idx="123">
                  <c:v>1.27990625000035E7</c:v>
                </c:pt>
                <c:pt idx="124">
                  <c:v>1.28231625000035E7</c:v>
                </c:pt>
                <c:pt idx="125">
                  <c:v>1.30359750000035E7</c:v>
                </c:pt>
                <c:pt idx="126">
                  <c:v>1.32272125000035E7</c:v>
                </c:pt>
                <c:pt idx="127">
                  <c:v>1.33046125000035E7</c:v>
                </c:pt>
                <c:pt idx="128">
                  <c:v>1.33276750000035E7</c:v>
                </c:pt>
                <c:pt idx="129">
                  <c:v>1.33622125000035E7</c:v>
                </c:pt>
                <c:pt idx="130">
                  <c:v>1.34338875000035E7</c:v>
                </c:pt>
                <c:pt idx="131">
                  <c:v>1.34690875000035E7</c:v>
                </c:pt>
                <c:pt idx="132">
                  <c:v>1.42025250000035E7</c:v>
                </c:pt>
                <c:pt idx="133">
                  <c:v>1.43846750000035E7</c:v>
                </c:pt>
                <c:pt idx="134">
                  <c:v>1.43860500000035E7</c:v>
                </c:pt>
                <c:pt idx="135">
                  <c:v>1.44150500000035E7</c:v>
                </c:pt>
                <c:pt idx="136">
                  <c:v>1.47045250000035E7</c:v>
                </c:pt>
                <c:pt idx="137">
                  <c:v>1.47475625000035E7</c:v>
                </c:pt>
                <c:pt idx="138">
                  <c:v>1.50376875000035E7</c:v>
                </c:pt>
                <c:pt idx="139">
                  <c:v>1.50497750000035E7</c:v>
                </c:pt>
                <c:pt idx="140">
                  <c:v>1.50846250000035E7</c:v>
                </c:pt>
                <c:pt idx="141">
                  <c:v>1.51598375000035E7</c:v>
                </c:pt>
                <c:pt idx="142">
                  <c:v>1.52382250000035E7</c:v>
                </c:pt>
                <c:pt idx="143">
                  <c:v>1.52903750000035E7</c:v>
                </c:pt>
                <c:pt idx="144">
                  <c:v>1.52971750000035E7</c:v>
                </c:pt>
                <c:pt idx="145">
                  <c:v>1.53183125000035E7</c:v>
                </c:pt>
                <c:pt idx="146">
                  <c:v>1.53679125000035E7</c:v>
                </c:pt>
                <c:pt idx="147">
                  <c:v>1.54087250000035E7</c:v>
                </c:pt>
                <c:pt idx="148">
                  <c:v>1.54750250000035E7</c:v>
                </c:pt>
                <c:pt idx="149">
                  <c:v>1.55124125000035E7</c:v>
                </c:pt>
                <c:pt idx="150">
                  <c:v>1.55301625000035E7</c:v>
                </c:pt>
                <c:pt idx="151">
                  <c:v>1.55981875000035E7</c:v>
                </c:pt>
                <c:pt idx="152">
                  <c:v>1.56138625000035E7</c:v>
                </c:pt>
                <c:pt idx="153">
                  <c:v>1.56419000000035E7</c:v>
                </c:pt>
                <c:pt idx="154">
                  <c:v>1.56845750000035E7</c:v>
                </c:pt>
                <c:pt idx="155">
                  <c:v>1.57713875000035E7</c:v>
                </c:pt>
                <c:pt idx="156">
                  <c:v>1.58650000000035E7</c:v>
                </c:pt>
                <c:pt idx="157">
                  <c:v>1.59355000000035E7</c:v>
                </c:pt>
                <c:pt idx="158">
                  <c:v>1.60311625000035E7</c:v>
                </c:pt>
                <c:pt idx="159">
                  <c:v>1.65714000000035E7</c:v>
                </c:pt>
                <c:pt idx="160">
                  <c:v>1.66060625000035E7</c:v>
                </c:pt>
                <c:pt idx="161">
                  <c:v>1.66077250000035E7</c:v>
                </c:pt>
                <c:pt idx="162">
                  <c:v>1.66533375000035E7</c:v>
                </c:pt>
                <c:pt idx="163">
                  <c:v>1.68131000000035E7</c:v>
                </c:pt>
                <c:pt idx="164">
                  <c:v>1.68954750000035E7</c:v>
                </c:pt>
                <c:pt idx="165">
                  <c:v>1.69102250000035E7</c:v>
                </c:pt>
                <c:pt idx="166">
                  <c:v>1.69473000000035E7</c:v>
                </c:pt>
                <c:pt idx="167">
                  <c:v>1.69631625000035E7</c:v>
                </c:pt>
                <c:pt idx="168">
                  <c:v>1.69935250000035E7</c:v>
                </c:pt>
                <c:pt idx="169">
                  <c:v>1.70136875000035E7</c:v>
                </c:pt>
                <c:pt idx="170">
                  <c:v>1.70948250000035E7</c:v>
                </c:pt>
                <c:pt idx="171">
                  <c:v>1.73447625000035E7</c:v>
                </c:pt>
                <c:pt idx="172">
                  <c:v>1.74272875000035E7</c:v>
                </c:pt>
                <c:pt idx="173">
                  <c:v>1.74376750000035E7</c:v>
                </c:pt>
                <c:pt idx="174">
                  <c:v>1.74733000000035E7</c:v>
                </c:pt>
                <c:pt idx="175">
                  <c:v>1.75697750000035E7</c:v>
                </c:pt>
                <c:pt idx="176">
                  <c:v>1.75852500000035E7</c:v>
                </c:pt>
                <c:pt idx="177">
                  <c:v>1.75872125000035E7</c:v>
                </c:pt>
                <c:pt idx="178">
                  <c:v>1.75899500000035E7</c:v>
                </c:pt>
                <c:pt idx="179">
                  <c:v>1.76054750000035E7</c:v>
                </c:pt>
                <c:pt idx="180">
                  <c:v>1.76214250000035E7</c:v>
                </c:pt>
                <c:pt idx="181">
                  <c:v>1.76253375000035E7</c:v>
                </c:pt>
                <c:pt idx="182">
                  <c:v>1.76526625000035E7</c:v>
                </c:pt>
                <c:pt idx="183">
                  <c:v>1.77530625000035E7</c:v>
                </c:pt>
                <c:pt idx="184">
                  <c:v>1.77864250000035E7</c:v>
                </c:pt>
                <c:pt idx="185">
                  <c:v>1.81100750000035E7</c:v>
                </c:pt>
                <c:pt idx="186">
                  <c:v>1.81506625000035E7</c:v>
                </c:pt>
                <c:pt idx="187">
                  <c:v>1.83907000000035E7</c:v>
                </c:pt>
                <c:pt idx="188">
                  <c:v>1.84483750000035E7</c:v>
                </c:pt>
                <c:pt idx="189">
                  <c:v>1.84963250000035E7</c:v>
                </c:pt>
                <c:pt idx="190">
                  <c:v>1.85269500000035E7</c:v>
                </c:pt>
                <c:pt idx="191">
                  <c:v>1.85664125000035E7</c:v>
                </c:pt>
                <c:pt idx="192">
                  <c:v>1.85758125000035E7</c:v>
                </c:pt>
                <c:pt idx="193">
                  <c:v>1.85852250000035E7</c:v>
                </c:pt>
                <c:pt idx="194">
                  <c:v>1.86986125000035E7</c:v>
                </c:pt>
                <c:pt idx="195">
                  <c:v>1.87959000000035E7</c:v>
                </c:pt>
                <c:pt idx="196">
                  <c:v>1.88366250000035E7</c:v>
                </c:pt>
                <c:pt idx="197">
                  <c:v>1.88748250000035E7</c:v>
                </c:pt>
                <c:pt idx="198">
                  <c:v>1.88793250000035E7</c:v>
                </c:pt>
                <c:pt idx="199">
                  <c:v>1.91400875000035E7</c:v>
                </c:pt>
                <c:pt idx="200">
                  <c:v>1.91808125000035E7</c:v>
                </c:pt>
                <c:pt idx="201">
                  <c:v>1.91859625000035E7</c:v>
                </c:pt>
                <c:pt idx="202">
                  <c:v>1.91991625000035E7</c:v>
                </c:pt>
                <c:pt idx="203">
                  <c:v>1.92513500000035E7</c:v>
                </c:pt>
                <c:pt idx="204">
                  <c:v>1.95321750000035E7</c:v>
                </c:pt>
                <c:pt idx="205">
                  <c:v>1.99748000000035E7</c:v>
                </c:pt>
                <c:pt idx="206">
                  <c:v>2.00744250000035E7</c:v>
                </c:pt>
                <c:pt idx="207">
                  <c:v>2.01957250000035E7</c:v>
                </c:pt>
                <c:pt idx="208">
                  <c:v>2.03391875000035E7</c:v>
                </c:pt>
                <c:pt idx="209">
                  <c:v>2.05204750000035E7</c:v>
                </c:pt>
                <c:pt idx="210">
                  <c:v>2.05401375000035E7</c:v>
                </c:pt>
                <c:pt idx="211">
                  <c:v>2.10569375000035E7</c:v>
                </c:pt>
                <c:pt idx="212">
                  <c:v>2.12305750000035E7</c:v>
                </c:pt>
                <c:pt idx="213">
                  <c:v>2.15094625000035E7</c:v>
                </c:pt>
                <c:pt idx="214">
                  <c:v>2.16669375000035E7</c:v>
                </c:pt>
                <c:pt idx="215">
                  <c:v>2.18800125000035E7</c:v>
                </c:pt>
                <c:pt idx="216">
                  <c:v>2.24018500000035E7</c:v>
                </c:pt>
                <c:pt idx="217">
                  <c:v>2.32482750000035E7</c:v>
                </c:pt>
                <c:pt idx="218">
                  <c:v>2.39424250000035E7</c:v>
                </c:pt>
                <c:pt idx="219">
                  <c:v>2.45742125000035E7</c:v>
                </c:pt>
                <c:pt idx="220">
                  <c:v>2.54943000000035E7</c:v>
                </c:pt>
                <c:pt idx="221">
                  <c:v>2.55762375000035E7</c:v>
                </c:pt>
                <c:pt idx="222">
                  <c:v>2.59001750000035E7</c:v>
                </c:pt>
                <c:pt idx="223">
                  <c:v>2.61314375000035E7</c:v>
                </c:pt>
                <c:pt idx="224">
                  <c:v>2.66819125000035E7</c:v>
                </c:pt>
                <c:pt idx="225">
                  <c:v>2.71738625000035E7</c:v>
                </c:pt>
                <c:pt idx="226">
                  <c:v>2.72844500000035E7</c:v>
                </c:pt>
                <c:pt idx="227">
                  <c:v>2.77303250000035E7</c:v>
                </c:pt>
                <c:pt idx="228">
                  <c:v>2.80081750000035E7</c:v>
                </c:pt>
                <c:pt idx="229">
                  <c:v>2.82016875000035E7</c:v>
                </c:pt>
                <c:pt idx="230">
                  <c:v>2.87990000000035E7</c:v>
                </c:pt>
                <c:pt idx="231">
                  <c:v>2.89472750000035E7</c:v>
                </c:pt>
                <c:pt idx="232">
                  <c:v>2.92622500000035E7</c:v>
                </c:pt>
                <c:pt idx="233">
                  <c:v>2.94149375000035E7</c:v>
                </c:pt>
                <c:pt idx="234">
                  <c:v>3.00436125000035E7</c:v>
                </c:pt>
                <c:pt idx="235">
                  <c:v>3.01764125000035E7</c:v>
                </c:pt>
                <c:pt idx="236">
                  <c:v>3.03288750000035E7</c:v>
                </c:pt>
                <c:pt idx="237">
                  <c:v>3.04288125000035E7</c:v>
                </c:pt>
                <c:pt idx="238">
                  <c:v>3.09383625000035E7</c:v>
                </c:pt>
                <c:pt idx="239">
                  <c:v>3.15216125000035E7</c:v>
                </c:pt>
                <c:pt idx="240">
                  <c:v>3.18997500000035E7</c:v>
                </c:pt>
                <c:pt idx="241">
                  <c:v>3.33572625000035E7</c:v>
                </c:pt>
                <c:pt idx="242">
                  <c:v>3.34373750000035E7</c:v>
                </c:pt>
                <c:pt idx="243">
                  <c:v>3.39600625000035E7</c:v>
                </c:pt>
                <c:pt idx="244">
                  <c:v>3.43850250000035E7</c:v>
                </c:pt>
                <c:pt idx="245">
                  <c:v>3.45741500000035E7</c:v>
                </c:pt>
                <c:pt idx="246">
                  <c:v>3.62821875000035E7</c:v>
                </c:pt>
                <c:pt idx="247">
                  <c:v>3.70888000000035E7</c:v>
                </c:pt>
                <c:pt idx="248">
                  <c:v>3.87070250000035E7</c:v>
                </c:pt>
                <c:pt idx="249">
                  <c:v>3.88047875000035E7</c:v>
                </c:pt>
                <c:pt idx="250">
                  <c:v>3.90531125000035E7</c:v>
                </c:pt>
                <c:pt idx="251">
                  <c:v>3.96311125000035E7</c:v>
                </c:pt>
                <c:pt idx="252">
                  <c:v>3.99574250000035E7</c:v>
                </c:pt>
                <c:pt idx="253">
                  <c:v>4.02120250000035E7</c:v>
                </c:pt>
                <c:pt idx="254">
                  <c:v>4.03776750000035E7</c:v>
                </c:pt>
                <c:pt idx="255">
                  <c:v>4.04132625000035E7</c:v>
                </c:pt>
                <c:pt idx="256">
                  <c:v>4.06970750000035E7</c:v>
                </c:pt>
                <c:pt idx="257">
                  <c:v>4.09299125000035E7</c:v>
                </c:pt>
                <c:pt idx="258">
                  <c:v>4.10574250000035E7</c:v>
                </c:pt>
                <c:pt idx="259">
                  <c:v>4.12706250000035E7</c:v>
                </c:pt>
                <c:pt idx="260">
                  <c:v>4.17501875000035E7</c:v>
                </c:pt>
                <c:pt idx="261">
                  <c:v>4.34339250000035E7</c:v>
                </c:pt>
                <c:pt idx="262">
                  <c:v>4.35485750000035E7</c:v>
                </c:pt>
                <c:pt idx="263">
                  <c:v>4.36279625000035E7</c:v>
                </c:pt>
                <c:pt idx="264">
                  <c:v>4.39552500000035E7</c:v>
                </c:pt>
                <c:pt idx="265">
                  <c:v>4.39818125000035E7</c:v>
                </c:pt>
                <c:pt idx="266">
                  <c:v>4.53913375000035E7</c:v>
                </c:pt>
                <c:pt idx="267">
                  <c:v>4.54669125000035E7</c:v>
                </c:pt>
                <c:pt idx="268">
                  <c:v>4.61299875000035E7</c:v>
                </c:pt>
                <c:pt idx="269">
                  <c:v>4.62186750000035E7</c:v>
                </c:pt>
                <c:pt idx="270">
                  <c:v>4.64686875000035E7</c:v>
                </c:pt>
                <c:pt idx="271">
                  <c:v>4.64775500000035E7</c:v>
                </c:pt>
                <c:pt idx="272">
                  <c:v>4.69931375000035E7</c:v>
                </c:pt>
                <c:pt idx="273">
                  <c:v>4.70376875000035E7</c:v>
                </c:pt>
                <c:pt idx="274">
                  <c:v>4.70807375000035E7</c:v>
                </c:pt>
                <c:pt idx="275">
                  <c:v>4.71152000000035E7</c:v>
                </c:pt>
                <c:pt idx="276">
                  <c:v>4.73821250000035E7</c:v>
                </c:pt>
                <c:pt idx="277">
                  <c:v>4.82872000000035E7</c:v>
                </c:pt>
                <c:pt idx="278">
                  <c:v>4.91820625000035E7</c:v>
                </c:pt>
                <c:pt idx="279">
                  <c:v>4.92362125000035E7</c:v>
                </c:pt>
                <c:pt idx="280">
                  <c:v>5.04885125000035E7</c:v>
                </c:pt>
                <c:pt idx="281">
                  <c:v>5.19658750000035E7</c:v>
                </c:pt>
                <c:pt idx="282">
                  <c:v>5.25388500000035E7</c:v>
                </c:pt>
                <c:pt idx="283">
                  <c:v>5.25625750000035E7</c:v>
                </c:pt>
                <c:pt idx="284">
                  <c:v>5.26554375000035E7</c:v>
                </c:pt>
                <c:pt idx="285">
                  <c:v>5.29054750000035E7</c:v>
                </c:pt>
                <c:pt idx="286">
                  <c:v>5.31756625000035E7</c:v>
                </c:pt>
                <c:pt idx="287">
                  <c:v>5.40437625000035E7</c:v>
                </c:pt>
                <c:pt idx="288">
                  <c:v>5.42489500000035E7</c:v>
                </c:pt>
                <c:pt idx="289">
                  <c:v>5.45013125000035E7</c:v>
                </c:pt>
                <c:pt idx="290">
                  <c:v>5.68175125000035E7</c:v>
                </c:pt>
                <c:pt idx="291">
                  <c:v>5.69747500000035E7</c:v>
                </c:pt>
                <c:pt idx="292">
                  <c:v>5.71352625000035E7</c:v>
                </c:pt>
                <c:pt idx="293">
                  <c:v>5.74079250000035E7</c:v>
                </c:pt>
                <c:pt idx="294">
                  <c:v>5.76448250000035E7</c:v>
                </c:pt>
                <c:pt idx="295">
                  <c:v>5.77891500000035E7</c:v>
                </c:pt>
                <c:pt idx="296">
                  <c:v>5.79328000000035E7</c:v>
                </c:pt>
                <c:pt idx="297">
                  <c:v>5.79805250000035E7</c:v>
                </c:pt>
                <c:pt idx="298">
                  <c:v>5.89774500000035E7</c:v>
                </c:pt>
                <c:pt idx="299">
                  <c:v>5.90228375000035E7</c:v>
                </c:pt>
                <c:pt idx="300">
                  <c:v>5.93634750000035E7</c:v>
                </c:pt>
                <c:pt idx="301">
                  <c:v>5.96076375000035E7</c:v>
                </c:pt>
                <c:pt idx="302">
                  <c:v>5.98607500000035E7</c:v>
                </c:pt>
                <c:pt idx="303">
                  <c:v>5.99595875000035E7</c:v>
                </c:pt>
                <c:pt idx="304">
                  <c:v>6.00270375000035E7</c:v>
                </c:pt>
                <c:pt idx="305">
                  <c:v>6.11136375000035E7</c:v>
                </c:pt>
                <c:pt idx="306">
                  <c:v>6.11165500000035E7</c:v>
                </c:pt>
                <c:pt idx="307">
                  <c:v>6.11205875000035E7</c:v>
                </c:pt>
                <c:pt idx="308">
                  <c:v>6.11269750000035E7</c:v>
                </c:pt>
                <c:pt idx="309">
                  <c:v>6.11514250000035E7</c:v>
                </c:pt>
                <c:pt idx="310">
                  <c:v>6.11968375000035E7</c:v>
                </c:pt>
                <c:pt idx="311">
                  <c:v>6.12005500000035E7</c:v>
                </c:pt>
                <c:pt idx="312">
                  <c:v>6.12017875000035E7</c:v>
                </c:pt>
                <c:pt idx="313">
                  <c:v>6.12585625000035E7</c:v>
                </c:pt>
                <c:pt idx="314">
                  <c:v>6.12687625000035E7</c:v>
                </c:pt>
                <c:pt idx="315">
                  <c:v>6.12767125000035E7</c:v>
                </c:pt>
                <c:pt idx="316">
                  <c:v>6.12768875000035E7</c:v>
                </c:pt>
                <c:pt idx="317">
                  <c:v>6.12814125000035E7</c:v>
                </c:pt>
                <c:pt idx="318">
                  <c:v>6.12875125000035E7</c:v>
                </c:pt>
                <c:pt idx="319">
                  <c:v>6.12962125000035E7</c:v>
                </c:pt>
                <c:pt idx="320">
                  <c:v>6.12970625000035E7</c:v>
                </c:pt>
                <c:pt idx="321">
                  <c:v>6.13018125000035E7</c:v>
                </c:pt>
                <c:pt idx="322">
                  <c:v>6.13070125000035E7</c:v>
                </c:pt>
                <c:pt idx="323">
                  <c:v>6.13110750000035E7</c:v>
                </c:pt>
                <c:pt idx="324">
                  <c:v>6.13269000000035E7</c:v>
                </c:pt>
                <c:pt idx="325">
                  <c:v>6.13443250000035E7</c:v>
                </c:pt>
                <c:pt idx="326">
                  <c:v>6.13460250000035E7</c:v>
                </c:pt>
                <c:pt idx="327">
                  <c:v>6.15401000000035E7</c:v>
                </c:pt>
                <c:pt idx="328">
                  <c:v>6.15764125000035E7</c:v>
                </c:pt>
                <c:pt idx="329">
                  <c:v>6.22006250000035E7</c:v>
                </c:pt>
                <c:pt idx="330">
                  <c:v>6.22009500000035E7</c:v>
                </c:pt>
                <c:pt idx="331">
                  <c:v>6.22265125000035E7</c:v>
                </c:pt>
                <c:pt idx="332">
                  <c:v>6.22282125000035E7</c:v>
                </c:pt>
                <c:pt idx="333">
                  <c:v>6.22289625000035E7</c:v>
                </c:pt>
                <c:pt idx="334">
                  <c:v>6.22424875000035E7</c:v>
                </c:pt>
                <c:pt idx="335">
                  <c:v>6.22435250000035E7</c:v>
                </c:pt>
                <c:pt idx="336">
                  <c:v>6.23153750000035E7</c:v>
                </c:pt>
                <c:pt idx="337">
                  <c:v>6.23172625000035E7</c:v>
                </c:pt>
                <c:pt idx="338">
                  <c:v>6.23181125000035E7</c:v>
                </c:pt>
                <c:pt idx="339">
                  <c:v>6.23204500000035E7</c:v>
                </c:pt>
                <c:pt idx="340">
                  <c:v>6.23246750000035E7</c:v>
                </c:pt>
                <c:pt idx="341">
                  <c:v>6.23247750000035E7</c:v>
                </c:pt>
                <c:pt idx="342">
                  <c:v>6.23287375000035E7</c:v>
                </c:pt>
                <c:pt idx="343">
                  <c:v>6.23703750000035E7</c:v>
                </c:pt>
                <c:pt idx="344">
                  <c:v>6.23860000000035E7</c:v>
                </c:pt>
                <c:pt idx="345">
                  <c:v>6.24099000000035E7</c:v>
                </c:pt>
                <c:pt idx="346">
                  <c:v>6.24861125000035E7</c:v>
                </c:pt>
                <c:pt idx="347">
                  <c:v>6.24882125000035E7</c:v>
                </c:pt>
                <c:pt idx="348">
                  <c:v>6.25064875000035E7</c:v>
                </c:pt>
                <c:pt idx="349">
                  <c:v>6.25538500000035E7</c:v>
                </c:pt>
                <c:pt idx="350">
                  <c:v>6.25656625000035E7</c:v>
                </c:pt>
                <c:pt idx="351">
                  <c:v>6.28272875000035E7</c:v>
                </c:pt>
                <c:pt idx="352">
                  <c:v>6.29806375000035E7</c:v>
                </c:pt>
                <c:pt idx="353">
                  <c:v>6.29825500000035E7</c:v>
                </c:pt>
                <c:pt idx="354">
                  <c:v>6.30628125000035E7</c:v>
                </c:pt>
                <c:pt idx="355">
                  <c:v>6.30687375000035E7</c:v>
                </c:pt>
                <c:pt idx="356">
                  <c:v>6.30869625000035E7</c:v>
                </c:pt>
                <c:pt idx="357">
                  <c:v>6.30893625000035E7</c:v>
                </c:pt>
                <c:pt idx="358">
                  <c:v>6.31579000000035E7</c:v>
                </c:pt>
                <c:pt idx="359">
                  <c:v>6.31800750000035E7</c:v>
                </c:pt>
                <c:pt idx="360">
                  <c:v>6.31951375000035E7</c:v>
                </c:pt>
                <c:pt idx="361">
                  <c:v>6.32081125000035E7</c:v>
                </c:pt>
                <c:pt idx="362">
                  <c:v>6.32087875000035E7</c:v>
                </c:pt>
                <c:pt idx="363">
                  <c:v>6.32343375000035E7</c:v>
                </c:pt>
                <c:pt idx="364">
                  <c:v>6.32505000000035E7</c:v>
                </c:pt>
                <c:pt idx="365">
                  <c:v>6.32541375000035E7</c:v>
                </c:pt>
                <c:pt idx="366">
                  <c:v>6.32667500000035E7</c:v>
                </c:pt>
                <c:pt idx="367">
                  <c:v>6.33526125000035E7</c:v>
                </c:pt>
                <c:pt idx="368">
                  <c:v>6.33543875000035E7</c:v>
                </c:pt>
                <c:pt idx="369">
                  <c:v>6.34816375000035E7</c:v>
                </c:pt>
                <c:pt idx="370">
                  <c:v>6.34836625000035E7</c:v>
                </c:pt>
                <c:pt idx="371">
                  <c:v>6.34899500000035E7</c:v>
                </c:pt>
                <c:pt idx="372">
                  <c:v>6.34987750000035E7</c:v>
                </c:pt>
                <c:pt idx="373">
                  <c:v>6.35433625000035E7</c:v>
                </c:pt>
                <c:pt idx="374">
                  <c:v>6.39717000000035E7</c:v>
                </c:pt>
                <c:pt idx="375">
                  <c:v>6.39731750000035E7</c:v>
                </c:pt>
                <c:pt idx="376">
                  <c:v>6.39744875000035E7</c:v>
                </c:pt>
                <c:pt idx="377">
                  <c:v>6.39748875000035E7</c:v>
                </c:pt>
                <c:pt idx="378">
                  <c:v>6.39770875000035E7</c:v>
                </c:pt>
                <c:pt idx="379">
                  <c:v>6.39975125000035E7</c:v>
                </c:pt>
                <c:pt idx="380">
                  <c:v>6.41768625000035E7</c:v>
                </c:pt>
                <c:pt idx="381">
                  <c:v>6.45548000000035E7</c:v>
                </c:pt>
                <c:pt idx="382">
                  <c:v>6.45660375000035E7</c:v>
                </c:pt>
                <c:pt idx="383">
                  <c:v>6.49155625000035E7</c:v>
                </c:pt>
                <c:pt idx="384">
                  <c:v>6.49424750000035E7</c:v>
                </c:pt>
                <c:pt idx="385">
                  <c:v>6.49894875000035E7</c:v>
                </c:pt>
                <c:pt idx="386">
                  <c:v>6.50671375000035E7</c:v>
                </c:pt>
                <c:pt idx="387">
                  <c:v>6.52410250000035E7</c:v>
                </c:pt>
                <c:pt idx="388">
                  <c:v>6.52554875000035E7</c:v>
                </c:pt>
                <c:pt idx="389">
                  <c:v>6.52706750000035E7</c:v>
                </c:pt>
                <c:pt idx="390">
                  <c:v>6.54733500000035E7</c:v>
                </c:pt>
                <c:pt idx="391">
                  <c:v>6.55095000000035E7</c:v>
                </c:pt>
                <c:pt idx="392">
                  <c:v>6.55427750000035E7</c:v>
                </c:pt>
                <c:pt idx="393">
                  <c:v>6.57059750000035E7</c:v>
                </c:pt>
                <c:pt idx="394">
                  <c:v>6.57178500000035E7</c:v>
                </c:pt>
                <c:pt idx="395">
                  <c:v>6.58163375000035E7</c:v>
                </c:pt>
                <c:pt idx="396">
                  <c:v>6.58450500000035E7</c:v>
                </c:pt>
                <c:pt idx="397">
                  <c:v>6.58739875000035E7</c:v>
                </c:pt>
                <c:pt idx="398">
                  <c:v>6.60185000000035E7</c:v>
                </c:pt>
                <c:pt idx="399">
                  <c:v>6.60688500000035E7</c:v>
                </c:pt>
                <c:pt idx="400">
                  <c:v>6.61071875000035E7</c:v>
                </c:pt>
                <c:pt idx="401">
                  <c:v>6.61643375000035E7</c:v>
                </c:pt>
                <c:pt idx="402">
                  <c:v>6.62271125000035E7</c:v>
                </c:pt>
                <c:pt idx="403">
                  <c:v>6.62415750000035E7</c:v>
                </c:pt>
                <c:pt idx="404">
                  <c:v>6.63097750000035E7</c:v>
                </c:pt>
                <c:pt idx="405">
                  <c:v>6.63293000000035E7</c:v>
                </c:pt>
                <c:pt idx="406">
                  <c:v>6.64200250000035E7</c:v>
                </c:pt>
                <c:pt idx="407">
                  <c:v>6.64373875000035E7</c:v>
                </c:pt>
                <c:pt idx="408">
                  <c:v>6.64784250000035E7</c:v>
                </c:pt>
                <c:pt idx="409">
                  <c:v>6.64913500000035E7</c:v>
                </c:pt>
                <c:pt idx="410">
                  <c:v>6.64915250000035E7</c:v>
                </c:pt>
                <c:pt idx="411">
                  <c:v>6.65032250000035E7</c:v>
                </c:pt>
                <c:pt idx="412">
                  <c:v>6.65052250000035E7</c:v>
                </c:pt>
                <c:pt idx="413">
                  <c:v>6.65555000000035E7</c:v>
                </c:pt>
                <c:pt idx="414">
                  <c:v>6.66698000000035E7</c:v>
                </c:pt>
                <c:pt idx="415">
                  <c:v>6.74565125000035E7</c:v>
                </c:pt>
                <c:pt idx="416">
                  <c:v>6.79281875000035E7</c:v>
                </c:pt>
                <c:pt idx="417">
                  <c:v>6.79654250000035E7</c:v>
                </c:pt>
                <c:pt idx="418">
                  <c:v>6.79738250000035E7</c:v>
                </c:pt>
                <c:pt idx="419">
                  <c:v>6.80971125000035E7</c:v>
                </c:pt>
                <c:pt idx="420">
                  <c:v>6.81027125000035E7</c:v>
                </c:pt>
                <c:pt idx="421">
                  <c:v>6.81441625000035E7</c:v>
                </c:pt>
                <c:pt idx="422">
                  <c:v>6.85422750000035E7</c:v>
                </c:pt>
                <c:pt idx="423">
                  <c:v>6.85447375000035E7</c:v>
                </c:pt>
                <c:pt idx="424">
                  <c:v>6.85986875000035E7</c:v>
                </c:pt>
                <c:pt idx="425">
                  <c:v>6.89860500000035E7</c:v>
                </c:pt>
                <c:pt idx="426">
                  <c:v>6.90080125000035E7</c:v>
                </c:pt>
                <c:pt idx="427">
                  <c:v>6.95946125000035E7</c:v>
                </c:pt>
                <c:pt idx="428">
                  <c:v>6.98583125000035E7</c:v>
                </c:pt>
                <c:pt idx="429">
                  <c:v>7.03323000000035E7</c:v>
                </c:pt>
                <c:pt idx="430">
                  <c:v>7.05528000000035E7</c:v>
                </c:pt>
                <c:pt idx="431">
                  <c:v>7.05700750000035E7</c:v>
                </c:pt>
                <c:pt idx="432">
                  <c:v>7.05707375000035E7</c:v>
                </c:pt>
                <c:pt idx="433">
                  <c:v>7.06157125000035E7</c:v>
                </c:pt>
                <c:pt idx="434">
                  <c:v>7.06221250000035E7</c:v>
                </c:pt>
                <c:pt idx="435">
                  <c:v>7.06327875000035E7</c:v>
                </c:pt>
                <c:pt idx="436">
                  <c:v>7.13307250000035E7</c:v>
                </c:pt>
                <c:pt idx="437">
                  <c:v>7.13376125000035E7</c:v>
                </c:pt>
                <c:pt idx="438">
                  <c:v>7.15283125000035E7</c:v>
                </c:pt>
                <c:pt idx="439">
                  <c:v>7.18350500000035E7</c:v>
                </c:pt>
                <c:pt idx="440">
                  <c:v>7.20065000000035E7</c:v>
                </c:pt>
                <c:pt idx="441">
                  <c:v>7.21354625000035E7</c:v>
                </c:pt>
                <c:pt idx="442">
                  <c:v>7.25311000000035E7</c:v>
                </c:pt>
                <c:pt idx="443">
                  <c:v>7.25781875000035E7</c:v>
                </c:pt>
                <c:pt idx="444">
                  <c:v>7.25858125000035E7</c:v>
                </c:pt>
                <c:pt idx="445">
                  <c:v>7.25889750000035E7</c:v>
                </c:pt>
                <c:pt idx="446">
                  <c:v>7.39284625000035E7</c:v>
                </c:pt>
                <c:pt idx="447">
                  <c:v>7.39784625000035E7</c:v>
                </c:pt>
                <c:pt idx="448">
                  <c:v>7.39795000000035E7</c:v>
                </c:pt>
                <c:pt idx="449">
                  <c:v>7.41136000000035E7</c:v>
                </c:pt>
                <c:pt idx="450">
                  <c:v>7.46703375000035E7</c:v>
                </c:pt>
                <c:pt idx="451">
                  <c:v>7.50492250000035E7</c:v>
                </c:pt>
                <c:pt idx="452">
                  <c:v>7.54915125000035E7</c:v>
                </c:pt>
                <c:pt idx="453">
                  <c:v>7.63610750000035E7</c:v>
                </c:pt>
                <c:pt idx="454">
                  <c:v>7.63675375000035E7</c:v>
                </c:pt>
                <c:pt idx="455">
                  <c:v>7.64617375000035E7</c:v>
                </c:pt>
                <c:pt idx="456">
                  <c:v>7.65025250000035E7</c:v>
                </c:pt>
                <c:pt idx="457">
                  <c:v>7.65081750000035E7</c:v>
                </c:pt>
                <c:pt idx="458">
                  <c:v>7.70058000000035E7</c:v>
                </c:pt>
                <c:pt idx="459">
                  <c:v>7.70431875000035E7</c:v>
                </c:pt>
                <c:pt idx="460">
                  <c:v>7.71331625000035E7</c:v>
                </c:pt>
                <c:pt idx="461">
                  <c:v>7.74870375000035E7</c:v>
                </c:pt>
                <c:pt idx="462">
                  <c:v>7.79477750000035E7</c:v>
                </c:pt>
                <c:pt idx="463">
                  <c:v>7.81649750000035E7</c:v>
                </c:pt>
                <c:pt idx="464">
                  <c:v>7.88514250000035E7</c:v>
                </c:pt>
                <c:pt idx="465">
                  <c:v>7.88614250000035E7</c:v>
                </c:pt>
                <c:pt idx="466">
                  <c:v>7.88969250000035E7</c:v>
                </c:pt>
                <c:pt idx="467">
                  <c:v>7.89052125000035E7</c:v>
                </c:pt>
                <c:pt idx="468">
                  <c:v>7.90540000000035E7</c:v>
                </c:pt>
                <c:pt idx="469">
                  <c:v>7.92331250000035E7</c:v>
                </c:pt>
                <c:pt idx="470">
                  <c:v>7.95313875000035E7</c:v>
                </c:pt>
                <c:pt idx="471">
                  <c:v>7.98146750000035E7</c:v>
                </c:pt>
                <c:pt idx="472">
                  <c:v>7.98920375000035E7</c:v>
                </c:pt>
                <c:pt idx="473">
                  <c:v>7.99495375000035E7</c:v>
                </c:pt>
                <c:pt idx="474">
                  <c:v>8.00093000000034E7</c:v>
                </c:pt>
                <c:pt idx="475">
                  <c:v>8.00511000000035E7</c:v>
                </c:pt>
                <c:pt idx="476">
                  <c:v>8.00564250000035E7</c:v>
                </c:pt>
                <c:pt idx="477">
                  <c:v>8.04764750000035E7</c:v>
                </c:pt>
                <c:pt idx="478">
                  <c:v>8.09619000000035E7</c:v>
                </c:pt>
                <c:pt idx="479">
                  <c:v>8.09660875000035E7</c:v>
                </c:pt>
                <c:pt idx="480">
                  <c:v>8.10220625000035E7</c:v>
                </c:pt>
                <c:pt idx="481">
                  <c:v>8.10294250000035E7</c:v>
                </c:pt>
                <c:pt idx="482">
                  <c:v>8.13644500000035E7</c:v>
                </c:pt>
                <c:pt idx="483">
                  <c:v>8.14170125000035E7</c:v>
                </c:pt>
                <c:pt idx="484">
                  <c:v>8.16754000000035E7</c:v>
                </c:pt>
                <c:pt idx="485">
                  <c:v>8.17064375000035E7</c:v>
                </c:pt>
                <c:pt idx="486">
                  <c:v>8.17298625000035E7</c:v>
                </c:pt>
                <c:pt idx="487">
                  <c:v>8.17342375000035E7</c:v>
                </c:pt>
                <c:pt idx="488">
                  <c:v>8.17556500000035E7</c:v>
                </c:pt>
                <c:pt idx="489">
                  <c:v>8.18292500000035E7</c:v>
                </c:pt>
                <c:pt idx="490">
                  <c:v>8.18492375000035E7</c:v>
                </c:pt>
                <c:pt idx="491">
                  <c:v>8.18863750000035E7</c:v>
                </c:pt>
                <c:pt idx="492">
                  <c:v>8.19002375000035E7</c:v>
                </c:pt>
                <c:pt idx="493">
                  <c:v>8.19648000000035E7</c:v>
                </c:pt>
                <c:pt idx="494">
                  <c:v>8.19978125000035E7</c:v>
                </c:pt>
                <c:pt idx="495">
                  <c:v>8.20221000000035E7</c:v>
                </c:pt>
                <c:pt idx="496">
                  <c:v>8.20539000000035E7</c:v>
                </c:pt>
                <c:pt idx="497">
                  <c:v>8.20700500000035E7</c:v>
                </c:pt>
                <c:pt idx="498">
                  <c:v>8.22741500000035E7</c:v>
                </c:pt>
                <c:pt idx="499">
                  <c:v>8.22811625000035E7</c:v>
                </c:pt>
                <c:pt idx="500">
                  <c:v>8.23067500000035E7</c:v>
                </c:pt>
                <c:pt idx="501">
                  <c:v>8.26191625000035E7</c:v>
                </c:pt>
                <c:pt idx="502">
                  <c:v>8.26675750000035E7</c:v>
                </c:pt>
                <c:pt idx="503">
                  <c:v>8.27351875000035E7</c:v>
                </c:pt>
                <c:pt idx="504">
                  <c:v>8.27748625000035E7</c:v>
                </c:pt>
                <c:pt idx="505">
                  <c:v>8.27910250000035E7</c:v>
                </c:pt>
                <c:pt idx="506">
                  <c:v>8.27997750000035E7</c:v>
                </c:pt>
                <c:pt idx="507">
                  <c:v>8.28708125000035E7</c:v>
                </c:pt>
                <c:pt idx="508">
                  <c:v>8.28820000000035E7</c:v>
                </c:pt>
                <c:pt idx="509">
                  <c:v>8.29172875000035E7</c:v>
                </c:pt>
                <c:pt idx="510">
                  <c:v>8.29355750000034E7</c:v>
                </c:pt>
                <c:pt idx="511">
                  <c:v>8.29425875000035E7</c:v>
                </c:pt>
                <c:pt idx="512">
                  <c:v>8.29785000000034E7</c:v>
                </c:pt>
                <c:pt idx="513">
                  <c:v>8.29879250000035E7</c:v>
                </c:pt>
                <c:pt idx="514">
                  <c:v>8.30005875000035E7</c:v>
                </c:pt>
                <c:pt idx="515">
                  <c:v>8.30532250000035E7</c:v>
                </c:pt>
                <c:pt idx="516">
                  <c:v>8.30897250000035E7</c:v>
                </c:pt>
                <c:pt idx="517">
                  <c:v>8.30946500000035E7</c:v>
                </c:pt>
                <c:pt idx="518">
                  <c:v>8.31168375000034E7</c:v>
                </c:pt>
                <c:pt idx="519">
                  <c:v>8.32575250000035E7</c:v>
                </c:pt>
                <c:pt idx="520">
                  <c:v>8.32799375000035E7</c:v>
                </c:pt>
                <c:pt idx="521">
                  <c:v>8.33240750000034E7</c:v>
                </c:pt>
                <c:pt idx="522">
                  <c:v>8.33319500000035E7</c:v>
                </c:pt>
                <c:pt idx="523">
                  <c:v>8.33728375000035E7</c:v>
                </c:pt>
                <c:pt idx="524">
                  <c:v>8.34098000000035E7</c:v>
                </c:pt>
                <c:pt idx="525">
                  <c:v>8.34163625000035E7</c:v>
                </c:pt>
                <c:pt idx="526">
                  <c:v>8.39825750000035E7</c:v>
                </c:pt>
                <c:pt idx="527">
                  <c:v>8.40443500000035E7</c:v>
                </c:pt>
                <c:pt idx="528">
                  <c:v>8.40666000000035E7</c:v>
                </c:pt>
                <c:pt idx="529">
                  <c:v>8.40733875000035E7</c:v>
                </c:pt>
                <c:pt idx="530">
                  <c:v>8.40772250000034E7</c:v>
                </c:pt>
                <c:pt idx="531">
                  <c:v>8.40887375000035E7</c:v>
                </c:pt>
                <c:pt idx="532">
                  <c:v>8.42710000000035E7</c:v>
                </c:pt>
                <c:pt idx="533">
                  <c:v>8.42981875000035E7</c:v>
                </c:pt>
                <c:pt idx="534">
                  <c:v>8.43927375000035E7</c:v>
                </c:pt>
                <c:pt idx="535">
                  <c:v>8.44618750000035E7</c:v>
                </c:pt>
                <c:pt idx="536">
                  <c:v>8.52822875000034E7</c:v>
                </c:pt>
                <c:pt idx="537">
                  <c:v>8.55067500000035E7</c:v>
                </c:pt>
                <c:pt idx="538">
                  <c:v>8.55175500000035E7</c:v>
                </c:pt>
                <c:pt idx="539">
                  <c:v>8.55467500000035E7</c:v>
                </c:pt>
                <c:pt idx="540">
                  <c:v>8.55529750000035E7</c:v>
                </c:pt>
                <c:pt idx="541">
                  <c:v>8.57821250000035E7</c:v>
                </c:pt>
                <c:pt idx="542">
                  <c:v>8.61421875000035E7</c:v>
                </c:pt>
                <c:pt idx="543">
                  <c:v>8.61429625000035E7</c:v>
                </c:pt>
                <c:pt idx="544">
                  <c:v>8.61910000000035E7</c:v>
                </c:pt>
                <c:pt idx="545">
                  <c:v>8.61939250000035E7</c:v>
                </c:pt>
                <c:pt idx="546">
                  <c:v>8.62540000000035E7</c:v>
                </c:pt>
                <c:pt idx="547">
                  <c:v>8.63159250000035E7</c:v>
                </c:pt>
                <c:pt idx="548">
                  <c:v>8.63205375000035E7</c:v>
                </c:pt>
                <c:pt idx="549">
                  <c:v>8.64789250000035E7</c:v>
                </c:pt>
                <c:pt idx="550">
                  <c:v>8.66524625000035E7</c:v>
                </c:pt>
                <c:pt idx="551">
                  <c:v>8.66548250000035E7</c:v>
                </c:pt>
                <c:pt idx="552">
                  <c:v>8.69868875000035E7</c:v>
                </c:pt>
                <c:pt idx="553">
                  <c:v>8.71142750000035E7</c:v>
                </c:pt>
                <c:pt idx="554">
                  <c:v>8.73729500000035E7</c:v>
                </c:pt>
                <c:pt idx="555">
                  <c:v>8.76409625000035E7</c:v>
                </c:pt>
                <c:pt idx="556">
                  <c:v>8.76795750000035E7</c:v>
                </c:pt>
                <c:pt idx="557">
                  <c:v>8.78205750000035E7</c:v>
                </c:pt>
                <c:pt idx="558">
                  <c:v>8.78670125000035E7</c:v>
                </c:pt>
                <c:pt idx="559">
                  <c:v>8.79523875000035E7</c:v>
                </c:pt>
                <c:pt idx="560">
                  <c:v>8.79536500000034E7</c:v>
                </c:pt>
                <c:pt idx="561">
                  <c:v>8.80260000000035E7</c:v>
                </c:pt>
                <c:pt idx="562">
                  <c:v>8.80285750000035E7</c:v>
                </c:pt>
                <c:pt idx="563">
                  <c:v>8.80762750000035E7</c:v>
                </c:pt>
                <c:pt idx="564">
                  <c:v>8.82604375000035E7</c:v>
                </c:pt>
                <c:pt idx="565">
                  <c:v>8.83435625000035E7</c:v>
                </c:pt>
                <c:pt idx="566">
                  <c:v>8.83506375000035E7</c:v>
                </c:pt>
                <c:pt idx="567">
                  <c:v>8.85338875000035E7</c:v>
                </c:pt>
                <c:pt idx="568">
                  <c:v>8.85463250000035E7</c:v>
                </c:pt>
                <c:pt idx="569">
                  <c:v>8.85759750000035E7</c:v>
                </c:pt>
                <c:pt idx="570">
                  <c:v>8.85878875000034E7</c:v>
                </c:pt>
                <c:pt idx="571">
                  <c:v>8.89425250000034E7</c:v>
                </c:pt>
                <c:pt idx="572">
                  <c:v>8.89433875000035E7</c:v>
                </c:pt>
                <c:pt idx="573">
                  <c:v>8.90419875000035E7</c:v>
                </c:pt>
                <c:pt idx="574">
                  <c:v>8.90671875000035E7</c:v>
                </c:pt>
                <c:pt idx="575">
                  <c:v>8.90808625000034E7</c:v>
                </c:pt>
                <c:pt idx="576">
                  <c:v>8.90813750000035E7</c:v>
                </c:pt>
                <c:pt idx="577">
                  <c:v>8.91419625000035E7</c:v>
                </c:pt>
                <c:pt idx="578">
                  <c:v>8.91566625000035E7</c:v>
                </c:pt>
                <c:pt idx="579">
                  <c:v>8.91571875000035E7</c:v>
                </c:pt>
                <c:pt idx="580">
                  <c:v>8.91985000000034E7</c:v>
                </c:pt>
                <c:pt idx="581">
                  <c:v>8.92394000000035E7</c:v>
                </c:pt>
                <c:pt idx="582">
                  <c:v>8.92909125000035E7</c:v>
                </c:pt>
                <c:pt idx="583">
                  <c:v>8.93066875000035E7</c:v>
                </c:pt>
                <c:pt idx="584">
                  <c:v>8.93138000000035E7</c:v>
                </c:pt>
                <c:pt idx="585">
                  <c:v>8.93607625000035E7</c:v>
                </c:pt>
                <c:pt idx="586">
                  <c:v>8.93783500000035E7</c:v>
                </c:pt>
                <c:pt idx="587">
                  <c:v>8.94295750000034E7</c:v>
                </c:pt>
                <c:pt idx="588">
                  <c:v>8.94405500000035E7</c:v>
                </c:pt>
                <c:pt idx="589">
                  <c:v>8.95314250000034E7</c:v>
                </c:pt>
                <c:pt idx="590">
                  <c:v>8.99528625000035E7</c:v>
                </c:pt>
                <c:pt idx="591">
                  <c:v>9.00717125000035E7</c:v>
                </c:pt>
                <c:pt idx="592">
                  <c:v>9.00904750000035E7</c:v>
                </c:pt>
                <c:pt idx="593">
                  <c:v>9.01037750000035E7</c:v>
                </c:pt>
                <c:pt idx="594">
                  <c:v>9.01043875000035E7</c:v>
                </c:pt>
                <c:pt idx="595">
                  <c:v>9.01745125000035E7</c:v>
                </c:pt>
                <c:pt idx="596">
                  <c:v>9.01957750000035E7</c:v>
                </c:pt>
                <c:pt idx="597">
                  <c:v>9.02072625000035E7</c:v>
                </c:pt>
                <c:pt idx="598">
                  <c:v>9.02604375000035E7</c:v>
                </c:pt>
                <c:pt idx="599">
                  <c:v>9.02604750000035E7</c:v>
                </c:pt>
                <c:pt idx="600">
                  <c:v>9.02734750000035E7</c:v>
                </c:pt>
                <c:pt idx="601">
                  <c:v>9.02785000000035E7</c:v>
                </c:pt>
                <c:pt idx="602">
                  <c:v>9.04059000000035E7</c:v>
                </c:pt>
                <c:pt idx="603">
                  <c:v>9.04379500000035E7</c:v>
                </c:pt>
                <c:pt idx="604">
                  <c:v>9.04465250000035E7</c:v>
                </c:pt>
                <c:pt idx="605">
                  <c:v>9.04513000000034E7</c:v>
                </c:pt>
                <c:pt idx="606">
                  <c:v>9.04991875000035E7</c:v>
                </c:pt>
                <c:pt idx="607">
                  <c:v>9.05452750000035E7</c:v>
                </c:pt>
                <c:pt idx="608">
                  <c:v>9.05836250000035E7</c:v>
                </c:pt>
                <c:pt idx="609">
                  <c:v>9.06595375000034E7</c:v>
                </c:pt>
                <c:pt idx="610">
                  <c:v>9.06624125000035E7</c:v>
                </c:pt>
                <c:pt idx="611">
                  <c:v>9.06625000000035E7</c:v>
                </c:pt>
                <c:pt idx="612">
                  <c:v>9.06701625000035E7</c:v>
                </c:pt>
                <c:pt idx="613">
                  <c:v>9.06702250000034E7</c:v>
                </c:pt>
                <c:pt idx="614">
                  <c:v>9.06727375000035E7</c:v>
                </c:pt>
                <c:pt idx="615">
                  <c:v>9.07124250000034E7</c:v>
                </c:pt>
                <c:pt idx="616">
                  <c:v>9.07354625000035E7</c:v>
                </c:pt>
                <c:pt idx="617">
                  <c:v>9.07669500000035E7</c:v>
                </c:pt>
                <c:pt idx="618">
                  <c:v>9.07683875000034E7</c:v>
                </c:pt>
                <c:pt idx="619">
                  <c:v>9.08407625000035E7</c:v>
                </c:pt>
                <c:pt idx="620">
                  <c:v>9.09308750000035E7</c:v>
                </c:pt>
                <c:pt idx="621">
                  <c:v>9.09785875000034E7</c:v>
                </c:pt>
                <c:pt idx="622">
                  <c:v>9.21501375000035E7</c:v>
                </c:pt>
                <c:pt idx="623">
                  <c:v>9.22616625000034E7</c:v>
                </c:pt>
                <c:pt idx="624">
                  <c:v>9.22648500000034E7</c:v>
                </c:pt>
                <c:pt idx="625">
                  <c:v>9.22652625000035E7</c:v>
                </c:pt>
                <c:pt idx="626">
                  <c:v>9.22800875000035E7</c:v>
                </c:pt>
                <c:pt idx="627">
                  <c:v>9.22982125000035E7</c:v>
                </c:pt>
                <c:pt idx="628">
                  <c:v>9.26681875000035E7</c:v>
                </c:pt>
                <c:pt idx="629">
                  <c:v>9.28255375000035E7</c:v>
                </c:pt>
                <c:pt idx="630">
                  <c:v>9.30325250000035E7</c:v>
                </c:pt>
                <c:pt idx="631">
                  <c:v>9.30337750000035E7</c:v>
                </c:pt>
                <c:pt idx="632">
                  <c:v>9.67415000000035E7</c:v>
                </c:pt>
                <c:pt idx="633">
                  <c:v>9.69226875000034E7</c:v>
                </c:pt>
                <c:pt idx="634">
                  <c:v>9.69811000000035E7</c:v>
                </c:pt>
                <c:pt idx="635">
                  <c:v>9.70142125000035E7</c:v>
                </c:pt>
                <c:pt idx="636">
                  <c:v>9.70162125000035E7</c:v>
                </c:pt>
                <c:pt idx="637">
                  <c:v>9.77785375000034E7</c:v>
                </c:pt>
                <c:pt idx="638">
                  <c:v>9.77878125000035E7</c:v>
                </c:pt>
                <c:pt idx="639">
                  <c:v>9.78704625000035E7</c:v>
                </c:pt>
                <c:pt idx="640">
                  <c:v>9.79440125000035E7</c:v>
                </c:pt>
                <c:pt idx="641">
                  <c:v>9.79785375000035E7</c:v>
                </c:pt>
                <c:pt idx="642">
                  <c:v>9.80851500000035E7</c:v>
                </c:pt>
                <c:pt idx="643">
                  <c:v>9.80865875000035E7</c:v>
                </c:pt>
                <c:pt idx="644">
                  <c:v>9.84758750000035E7</c:v>
                </c:pt>
                <c:pt idx="645">
                  <c:v>9.84815375000035E7</c:v>
                </c:pt>
                <c:pt idx="646">
                  <c:v>9.89586500000035E7</c:v>
                </c:pt>
                <c:pt idx="647">
                  <c:v>9.89604625000035E7</c:v>
                </c:pt>
                <c:pt idx="648">
                  <c:v>9.89969875000035E7</c:v>
                </c:pt>
                <c:pt idx="649">
                  <c:v>9.91016625000035E7</c:v>
                </c:pt>
                <c:pt idx="650">
                  <c:v>9.92939125000035E7</c:v>
                </c:pt>
                <c:pt idx="651">
                  <c:v>9.96522750000035E7</c:v>
                </c:pt>
                <c:pt idx="652">
                  <c:v>9.96586500000035E7</c:v>
                </c:pt>
                <c:pt idx="653">
                  <c:v>9.96606625000035E7</c:v>
                </c:pt>
                <c:pt idx="654">
                  <c:v>1.00057950000003E8</c:v>
                </c:pt>
                <c:pt idx="655">
                  <c:v>1.00070000000003E8</c:v>
                </c:pt>
                <c:pt idx="656">
                  <c:v>1.00076112500003E8</c:v>
                </c:pt>
                <c:pt idx="657">
                  <c:v>1.00414887500003E8</c:v>
                </c:pt>
                <c:pt idx="658">
                  <c:v>1.00466437500003E8</c:v>
                </c:pt>
                <c:pt idx="659">
                  <c:v>1.00576475000003E8</c:v>
                </c:pt>
                <c:pt idx="660">
                  <c:v>1.01035550000003E8</c:v>
                </c:pt>
                <c:pt idx="661">
                  <c:v>1.01042162500003E8</c:v>
                </c:pt>
                <c:pt idx="662">
                  <c:v>1.01044675000003E8</c:v>
                </c:pt>
                <c:pt idx="663">
                  <c:v>1.04433237500003E8</c:v>
                </c:pt>
                <c:pt idx="664">
                  <c:v>1.04562512500003E8</c:v>
                </c:pt>
                <c:pt idx="665">
                  <c:v>1.04567912500003E8</c:v>
                </c:pt>
                <c:pt idx="666">
                  <c:v>1.04569187500003E8</c:v>
                </c:pt>
                <c:pt idx="667">
                  <c:v>1.04597462500003E8</c:v>
                </c:pt>
                <c:pt idx="668">
                  <c:v>1.04618750000003E8</c:v>
                </c:pt>
                <c:pt idx="669">
                  <c:v>1.04634375000003E8</c:v>
                </c:pt>
                <c:pt idx="670">
                  <c:v>1.04635337500003E8</c:v>
                </c:pt>
                <c:pt idx="671">
                  <c:v>1.04647625000003E8</c:v>
                </c:pt>
                <c:pt idx="672">
                  <c:v>1.04747625000003E8</c:v>
                </c:pt>
                <c:pt idx="673">
                  <c:v>1.05661850000003E8</c:v>
                </c:pt>
                <c:pt idx="674">
                  <c:v>1.05723700000003E8</c:v>
                </c:pt>
                <c:pt idx="675">
                  <c:v>1.05751250000003E8</c:v>
                </c:pt>
                <c:pt idx="676">
                  <c:v>1.05766175000003E8</c:v>
                </c:pt>
                <c:pt idx="677">
                  <c:v>1.05795637500003E8</c:v>
                </c:pt>
                <c:pt idx="678">
                  <c:v>1.05826087500003E8</c:v>
                </c:pt>
                <c:pt idx="679">
                  <c:v>1.05982275000003E8</c:v>
                </c:pt>
                <c:pt idx="680">
                  <c:v>1.06005625000003E8</c:v>
                </c:pt>
                <c:pt idx="681">
                  <c:v>1.06015375000003E8</c:v>
                </c:pt>
                <c:pt idx="682">
                  <c:v>1.06027862500003E8</c:v>
                </c:pt>
                <c:pt idx="683">
                  <c:v>1.06049100000003E8</c:v>
                </c:pt>
                <c:pt idx="684">
                  <c:v>1.06064475000003E8</c:v>
                </c:pt>
                <c:pt idx="685">
                  <c:v>1.06090712500003E8</c:v>
                </c:pt>
                <c:pt idx="686">
                  <c:v>1.06117137500003E8</c:v>
                </c:pt>
                <c:pt idx="687">
                  <c:v>1.06137937500003E8</c:v>
                </c:pt>
                <c:pt idx="688">
                  <c:v>1.06148775000003E8</c:v>
                </c:pt>
                <c:pt idx="689">
                  <c:v>1.06211012500003E8</c:v>
                </c:pt>
                <c:pt idx="690">
                  <c:v>1.06267100000003E8</c:v>
                </c:pt>
                <c:pt idx="691">
                  <c:v>1.06276637500003E8</c:v>
                </c:pt>
                <c:pt idx="692">
                  <c:v>1.06286462500003E8</c:v>
                </c:pt>
                <c:pt idx="693">
                  <c:v>1.06345412500003E8</c:v>
                </c:pt>
                <c:pt idx="694">
                  <c:v>1.06355812500003E8</c:v>
                </c:pt>
                <c:pt idx="695">
                  <c:v>1.06469812500003E8</c:v>
                </c:pt>
                <c:pt idx="696">
                  <c:v>1.06480212500003E8</c:v>
                </c:pt>
                <c:pt idx="697">
                  <c:v>1.06493212500003E8</c:v>
                </c:pt>
                <c:pt idx="698">
                  <c:v>1.06510687500003E8</c:v>
                </c:pt>
                <c:pt idx="699">
                  <c:v>1.06520050000003E8</c:v>
                </c:pt>
                <c:pt idx="700">
                  <c:v>1.06557912500003E8</c:v>
                </c:pt>
                <c:pt idx="701">
                  <c:v>1.06583562500003E8</c:v>
                </c:pt>
                <c:pt idx="702">
                  <c:v>1.06590712500003E8</c:v>
                </c:pt>
                <c:pt idx="703">
                  <c:v>1.06617262500003E8</c:v>
                </c:pt>
                <c:pt idx="704">
                  <c:v>1.06625387500003E8</c:v>
                </c:pt>
                <c:pt idx="705">
                  <c:v>1.06831450000003E8</c:v>
                </c:pt>
                <c:pt idx="706">
                  <c:v>1.06871512500003E8</c:v>
                </c:pt>
                <c:pt idx="707">
                  <c:v>1.06877762500003E8</c:v>
                </c:pt>
                <c:pt idx="708">
                  <c:v>1.06881462500003E8</c:v>
                </c:pt>
                <c:pt idx="709">
                  <c:v>1.06887487500003E8</c:v>
                </c:pt>
                <c:pt idx="710">
                  <c:v>1.06897750000003E8</c:v>
                </c:pt>
                <c:pt idx="711">
                  <c:v>1.06898437500003E8</c:v>
                </c:pt>
                <c:pt idx="712">
                  <c:v>1.07002950000003E8</c:v>
                </c:pt>
                <c:pt idx="713">
                  <c:v>1.07019675000003E8</c:v>
                </c:pt>
                <c:pt idx="714">
                  <c:v>1.07058437500003E8</c:v>
                </c:pt>
                <c:pt idx="715">
                  <c:v>1.07185837500003E8</c:v>
                </c:pt>
                <c:pt idx="716">
                  <c:v>1.07191950000003E8</c:v>
                </c:pt>
                <c:pt idx="717">
                  <c:v>1.07343700000003E8</c:v>
                </c:pt>
                <c:pt idx="718">
                  <c:v>1.07344225000003E8</c:v>
                </c:pt>
                <c:pt idx="719">
                  <c:v>1.07359862500003E8</c:v>
                </c:pt>
                <c:pt idx="720">
                  <c:v>1.07508287500003E8</c:v>
                </c:pt>
                <c:pt idx="721">
                  <c:v>1.07539287500003E8</c:v>
                </c:pt>
                <c:pt idx="722">
                  <c:v>1.07541125000003E8</c:v>
                </c:pt>
                <c:pt idx="723">
                  <c:v>1.07567712500003E8</c:v>
                </c:pt>
                <c:pt idx="724">
                  <c:v>1.07574800000003E8</c:v>
                </c:pt>
                <c:pt idx="725">
                  <c:v>1.07595437500003E8</c:v>
                </c:pt>
                <c:pt idx="726">
                  <c:v>1.09218662500003E8</c:v>
                </c:pt>
                <c:pt idx="727">
                  <c:v>1.09494312500003E8</c:v>
                </c:pt>
                <c:pt idx="728">
                  <c:v>1.09511212500003E8</c:v>
                </c:pt>
                <c:pt idx="729">
                  <c:v>1.09549850000003E8</c:v>
                </c:pt>
                <c:pt idx="730">
                  <c:v>1.09655225000003E8</c:v>
                </c:pt>
                <c:pt idx="731">
                  <c:v>1.09774125000003E8</c:v>
                </c:pt>
                <c:pt idx="732">
                  <c:v>1.09783725000003E8</c:v>
                </c:pt>
                <c:pt idx="733">
                  <c:v>1.09820150000003E8</c:v>
                </c:pt>
                <c:pt idx="734">
                  <c:v>1.09825037500003E8</c:v>
                </c:pt>
                <c:pt idx="735">
                  <c:v>1.09845962500003E8</c:v>
                </c:pt>
                <c:pt idx="736">
                  <c:v>1.09879587500003E8</c:v>
                </c:pt>
                <c:pt idx="737">
                  <c:v>1.09901075000003E8</c:v>
                </c:pt>
                <c:pt idx="738">
                  <c:v>1.10091975000003E8</c:v>
                </c:pt>
                <c:pt idx="739">
                  <c:v>1.10209587500003E8</c:v>
                </c:pt>
                <c:pt idx="740">
                  <c:v>1.10250800000003E8</c:v>
                </c:pt>
                <c:pt idx="741">
                  <c:v>1.10288500000003E8</c:v>
                </c:pt>
                <c:pt idx="742">
                  <c:v>1.10685262500003E8</c:v>
                </c:pt>
                <c:pt idx="743">
                  <c:v>1.10827050000003E8</c:v>
                </c:pt>
                <c:pt idx="744">
                  <c:v>1.10837262500003E8</c:v>
                </c:pt>
                <c:pt idx="745">
                  <c:v>1.10866925000003E8</c:v>
                </c:pt>
                <c:pt idx="746">
                  <c:v>1.10929850000003E8</c:v>
                </c:pt>
                <c:pt idx="747">
                  <c:v>1.10936662500003E8</c:v>
                </c:pt>
                <c:pt idx="748">
                  <c:v>1.10949100000003E8</c:v>
                </c:pt>
                <c:pt idx="749">
                  <c:v>1.11095500000003E8</c:v>
                </c:pt>
                <c:pt idx="750">
                  <c:v>1.11104687500003E8</c:v>
                </c:pt>
                <c:pt idx="751">
                  <c:v>1.11124437500003E8</c:v>
                </c:pt>
                <c:pt idx="752">
                  <c:v>1.11268925000003E8</c:v>
                </c:pt>
                <c:pt idx="753">
                  <c:v>1.11277825000003E8</c:v>
                </c:pt>
                <c:pt idx="754">
                  <c:v>1.11398287500003E8</c:v>
                </c:pt>
                <c:pt idx="755">
                  <c:v>1.11491412500003E8</c:v>
                </c:pt>
                <c:pt idx="756">
                  <c:v>1.11577537500003E8</c:v>
                </c:pt>
                <c:pt idx="757">
                  <c:v>1.11640587500003E8</c:v>
                </c:pt>
                <c:pt idx="758">
                  <c:v>1.11726900000003E8</c:v>
                </c:pt>
                <c:pt idx="759">
                  <c:v>1.11837337500003E8</c:v>
                </c:pt>
                <c:pt idx="760">
                  <c:v>1.11850525000003E8</c:v>
                </c:pt>
                <c:pt idx="761">
                  <c:v>1.11860387500003E8</c:v>
                </c:pt>
                <c:pt idx="762">
                  <c:v>1.11985437500003E8</c:v>
                </c:pt>
                <c:pt idx="763">
                  <c:v>1.12129962500003E8</c:v>
                </c:pt>
                <c:pt idx="764">
                  <c:v>1.12226012500003E8</c:v>
                </c:pt>
                <c:pt idx="765">
                  <c:v>1.12254512500003E8</c:v>
                </c:pt>
                <c:pt idx="766">
                  <c:v>1.12265850000003E8</c:v>
                </c:pt>
                <c:pt idx="767">
                  <c:v>1.12405762500003E8</c:v>
                </c:pt>
                <c:pt idx="768">
                  <c:v>1.12438725000003E8</c:v>
                </c:pt>
                <c:pt idx="769">
                  <c:v>1.12544187500003E8</c:v>
                </c:pt>
                <c:pt idx="770">
                  <c:v>1.12552850000003E8</c:v>
                </c:pt>
                <c:pt idx="771">
                  <c:v>1.12579687500003E8</c:v>
                </c:pt>
                <c:pt idx="772">
                  <c:v>1.12602350000003E8</c:v>
                </c:pt>
                <c:pt idx="773">
                  <c:v>1.12655300000003E8</c:v>
                </c:pt>
                <c:pt idx="774">
                  <c:v>1.12708012500003E8</c:v>
                </c:pt>
                <c:pt idx="775">
                  <c:v>1.12822662500003E8</c:v>
                </c:pt>
                <c:pt idx="776">
                  <c:v>1.12867987500003E8</c:v>
                </c:pt>
                <c:pt idx="777">
                  <c:v>1.12899412500003E8</c:v>
                </c:pt>
                <c:pt idx="778">
                  <c:v>1.12929637500003E8</c:v>
                </c:pt>
                <c:pt idx="779">
                  <c:v>1.12943762500003E8</c:v>
                </c:pt>
                <c:pt idx="780">
                  <c:v>1.13068125000003E8</c:v>
                </c:pt>
                <c:pt idx="781">
                  <c:v>1.13092700000003E8</c:v>
                </c:pt>
                <c:pt idx="782">
                  <c:v>1.13109187500003E8</c:v>
                </c:pt>
                <c:pt idx="783">
                  <c:v>1.13160987500003E8</c:v>
                </c:pt>
                <c:pt idx="784">
                  <c:v>1.13224075000003E8</c:v>
                </c:pt>
                <c:pt idx="785">
                  <c:v>1.13334000000003E8</c:v>
                </c:pt>
                <c:pt idx="786">
                  <c:v>1.13347737500003E8</c:v>
                </c:pt>
                <c:pt idx="787">
                  <c:v>1.13363225000003E8</c:v>
                </c:pt>
                <c:pt idx="788">
                  <c:v>1.13427237500003E8</c:v>
                </c:pt>
                <c:pt idx="789">
                  <c:v>1.13655125000003E8</c:v>
                </c:pt>
                <c:pt idx="790">
                  <c:v>1.13765562500003E8</c:v>
                </c:pt>
                <c:pt idx="791">
                  <c:v>1.13782487500003E8</c:v>
                </c:pt>
                <c:pt idx="792">
                  <c:v>1.13791562500003E8</c:v>
                </c:pt>
                <c:pt idx="793">
                  <c:v>1.13805775000003E8</c:v>
                </c:pt>
                <c:pt idx="794">
                  <c:v>1.13807900000003E8</c:v>
                </c:pt>
                <c:pt idx="795">
                  <c:v>1.14459037500003E8</c:v>
                </c:pt>
                <c:pt idx="796">
                  <c:v>1.14461050000003E8</c:v>
                </c:pt>
                <c:pt idx="797">
                  <c:v>1.14461187500003E8</c:v>
                </c:pt>
                <c:pt idx="798">
                  <c:v>1.14489625000003E8</c:v>
                </c:pt>
                <c:pt idx="799">
                  <c:v>1.14608025000003E8</c:v>
                </c:pt>
                <c:pt idx="800">
                  <c:v>1.14617625000003E8</c:v>
                </c:pt>
                <c:pt idx="801">
                  <c:v>1.14618587500003E8</c:v>
                </c:pt>
                <c:pt idx="802">
                  <c:v>1.14620500000003E8</c:v>
                </c:pt>
                <c:pt idx="803">
                  <c:v>1.14625612500003E8</c:v>
                </c:pt>
                <c:pt idx="804">
                  <c:v>1.14633875000003E8</c:v>
                </c:pt>
                <c:pt idx="805">
                  <c:v>1.14857600000003E8</c:v>
                </c:pt>
                <c:pt idx="806">
                  <c:v>1.15216200000003E8</c:v>
                </c:pt>
                <c:pt idx="807">
                  <c:v>1.15219937500003E8</c:v>
                </c:pt>
                <c:pt idx="808">
                  <c:v>1.15228612500003E8</c:v>
                </c:pt>
                <c:pt idx="809">
                  <c:v>1.15231762500003E8</c:v>
                </c:pt>
                <c:pt idx="810">
                  <c:v>1.15236962500003E8</c:v>
                </c:pt>
                <c:pt idx="811">
                  <c:v>1.15281150000003E8</c:v>
                </c:pt>
                <c:pt idx="812">
                  <c:v>1.15291425000003E8</c:v>
                </c:pt>
                <c:pt idx="813">
                  <c:v>1.15300100000003E8</c:v>
                </c:pt>
                <c:pt idx="814">
                  <c:v>1.15308975000003E8</c:v>
                </c:pt>
                <c:pt idx="815">
                  <c:v>1.15315787500003E8</c:v>
                </c:pt>
                <c:pt idx="816">
                  <c:v>1.15384775000003E8</c:v>
                </c:pt>
                <c:pt idx="817">
                  <c:v>1.15384787500003E8</c:v>
                </c:pt>
              </c:numCache>
            </c:numRef>
          </c:xVal>
          <c:yVal>
            <c:numRef>
              <c:f>Swine!$F$2:$F$819</c:f>
              <c:numCache>
                <c:formatCode>General</c:formatCode>
                <c:ptCount val="818"/>
                <c:pt idx="0">
                  <c:v>-25.066912043152</c:v>
                </c:pt>
                <c:pt idx="1">
                  <c:v>-24.636020311555</c:v>
                </c:pt>
                <c:pt idx="2">
                  <c:v>-23.014995325535</c:v>
                </c:pt>
                <c:pt idx="3">
                  <c:v>-14.219862047495</c:v>
                </c:pt>
                <c:pt idx="4">
                  <c:v>-13.237659412716</c:v>
                </c:pt>
                <c:pt idx="5">
                  <c:v>-12.75340202942</c:v>
                </c:pt>
                <c:pt idx="6">
                  <c:v>-12.048278404076</c:v>
                </c:pt>
                <c:pt idx="7">
                  <c:v>-11.181439603778</c:v>
                </c:pt>
                <c:pt idx="8">
                  <c:v>-10.883538560562</c:v>
                </c:pt>
                <c:pt idx="9">
                  <c:v>-3.719270140812</c:v>
                </c:pt>
                <c:pt idx="10">
                  <c:v>-0.793874206242</c:v>
                </c:pt>
                <c:pt idx="11">
                  <c:v>-0.501015025228</c:v>
                </c:pt>
                <c:pt idx="12">
                  <c:v>-0.24437887969</c:v>
                </c:pt>
                <c:pt idx="13">
                  <c:v>1.78905778698</c:v>
                </c:pt>
                <c:pt idx="14">
                  <c:v>3.53006278698</c:v>
                </c:pt>
                <c:pt idx="15">
                  <c:v>5.27106778698</c:v>
                </c:pt>
                <c:pt idx="16">
                  <c:v>7.012072786979997</c:v>
                </c:pt>
                <c:pt idx="17">
                  <c:v>8.786389453650001</c:v>
                </c:pt>
                <c:pt idx="18">
                  <c:v>10.56070612032</c:v>
                </c:pt>
                <c:pt idx="19">
                  <c:v>12.33502278699</c:v>
                </c:pt>
                <c:pt idx="20">
                  <c:v>14.10933945366</c:v>
                </c:pt>
                <c:pt idx="21">
                  <c:v>15.88365612033</c:v>
                </c:pt>
                <c:pt idx="22">
                  <c:v>17.657972787</c:v>
                </c:pt>
                <c:pt idx="23">
                  <c:v>19.861227787</c:v>
                </c:pt>
                <c:pt idx="24">
                  <c:v>22.064482787</c:v>
                </c:pt>
                <c:pt idx="25">
                  <c:v>24.09791945366999</c:v>
                </c:pt>
                <c:pt idx="26">
                  <c:v>26.67464112034</c:v>
                </c:pt>
                <c:pt idx="27">
                  <c:v>28.70807778700999</c:v>
                </c:pt>
                <c:pt idx="28">
                  <c:v>30.74151445367999</c:v>
                </c:pt>
                <c:pt idx="29">
                  <c:v>32.77495112035</c:v>
                </c:pt>
                <c:pt idx="30">
                  <c:v>34.80838778702</c:v>
                </c:pt>
                <c:pt idx="31">
                  <c:v>36.84182445368985</c:v>
                </c:pt>
                <c:pt idx="32">
                  <c:v>38.87526112036</c:v>
                </c:pt>
                <c:pt idx="33">
                  <c:v>40.90869778703</c:v>
                </c:pt>
                <c:pt idx="34">
                  <c:v>42.94213445369999</c:v>
                </c:pt>
                <c:pt idx="35">
                  <c:v>44.68313945369997</c:v>
                </c:pt>
                <c:pt idx="36">
                  <c:v>46.42414445369992</c:v>
                </c:pt>
                <c:pt idx="37">
                  <c:v>48.1651494537</c:v>
                </c:pt>
                <c:pt idx="38">
                  <c:v>49.90615445369993</c:v>
                </c:pt>
                <c:pt idx="39">
                  <c:v>51.64715945369993</c:v>
                </c:pt>
                <c:pt idx="40">
                  <c:v>53.38816445369989</c:v>
                </c:pt>
                <c:pt idx="41">
                  <c:v>55.12916945369997</c:v>
                </c:pt>
                <c:pt idx="42">
                  <c:v>56.87017445369992</c:v>
                </c:pt>
                <c:pt idx="43">
                  <c:v>58.61117945369993</c:v>
                </c:pt>
                <c:pt idx="44">
                  <c:v>60.35218445369988</c:v>
                </c:pt>
                <c:pt idx="45">
                  <c:v>62.09318945369994</c:v>
                </c:pt>
                <c:pt idx="46">
                  <c:v>63.83419445369991</c:v>
                </c:pt>
                <c:pt idx="47">
                  <c:v>65.57519945370001</c:v>
                </c:pt>
                <c:pt idx="48">
                  <c:v>67.31620445369998</c:v>
                </c:pt>
                <c:pt idx="49">
                  <c:v>69.05720945369998</c:v>
                </c:pt>
                <c:pt idx="50">
                  <c:v>70.7982144537</c:v>
                </c:pt>
                <c:pt idx="51">
                  <c:v>72.5392194537</c:v>
                </c:pt>
                <c:pt idx="52">
                  <c:v>74.2802244537</c:v>
                </c:pt>
                <c:pt idx="53">
                  <c:v>76.0212294537</c:v>
                </c:pt>
                <c:pt idx="54">
                  <c:v>77.7622344537</c:v>
                </c:pt>
                <c:pt idx="55">
                  <c:v>79.5032394537</c:v>
                </c:pt>
                <c:pt idx="56">
                  <c:v>81.2442444537</c:v>
                </c:pt>
                <c:pt idx="57">
                  <c:v>82.98524945370002</c:v>
                </c:pt>
                <c:pt idx="58">
                  <c:v>84.72625445370002</c:v>
                </c:pt>
                <c:pt idx="59">
                  <c:v>86.4672594537</c:v>
                </c:pt>
                <c:pt idx="60">
                  <c:v>88.20826445370002</c:v>
                </c:pt>
                <c:pt idx="61">
                  <c:v>89.9492694537</c:v>
                </c:pt>
                <c:pt idx="62">
                  <c:v>91.69027445370001</c:v>
                </c:pt>
                <c:pt idx="63">
                  <c:v>93.43127945370002</c:v>
                </c:pt>
                <c:pt idx="64">
                  <c:v>95.17228445369987</c:v>
                </c:pt>
                <c:pt idx="65">
                  <c:v>96.9132894537001</c:v>
                </c:pt>
                <c:pt idx="66">
                  <c:v>98.65429445370003</c:v>
                </c:pt>
                <c:pt idx="67">
                  <c:v>100.3952994537</c:v>
                </c:pt>
                <c:pt idx="68">
                  <c:v>102.1363044537</c:v>
                </c:pt>
                <c:pt idx="69">
                  <c:v>103.8773094537</c:v>
                </c:pt>
                <c:pt idx="70">
                  <c:v>105.6183144537</c:v>
                </c:pt>
                <c:pt idx="71">
                  <c:v>107.3593194537</c:v>
                </c:pt>
                <c:pt idx="72">
                  <c:v>109.1003244537</c:v>
                </c:pt>
                <c:pt idx="73">
                  <c:v>110.8413294537</c:v>
                </c:pt>
                <c:pt idx="74">
                  <c:v>112.5823344537</c:v>
                </c:pt>
                <c:pt idx="75">
                  <c:v>114.3233394537</c:v>
                </c:pt>
                <c:pt idx="76">
                  <c:v>116.0643444537</c:v>
                </c:pt>
                <c:pt idx="77">
                  <c:v>117.8053494537</c:v>
                </c:pt>
                <c:pt idx="78">
                  <c:v>119.5463544537</c:v>
                </c:pt>
                <c:pt idx="79">
                  <c:v>121.2873594537</c:v>
                </c:pt>
                <c:pt idx="80">
                  <c:v>123.0283644537</c:v>
                </c:pt>
                <c:pt idx="81">
                  <c:v>124.7693694537001</c:v>
                </c:pt>
                <c:pt idx="82">
                  <c:v>126.5103744537001</c:v>
                </c:pt>
                <c:pt idx="83">
                  <c:v>128.2513794537001</c:v>
                </c:pt>
                <c:pt idx="84">
                  <c:v>129.9923844537001</c:v>
                </c:pt>
                <c:pt idx="85">
                  <c:v>131.7333894537001</c:v>
                </c:pt>
                <c:pt idx="86">
                  <c:v>133.4743944537001</c:v>
                </c:pt>
                <c:pt idx="87">
                  <c:v>135.2153994537001</c:v>
                </c:pt>
                <c:pt idx="88">
                  <c:v>136.9564044537001</c:v>
                </c:pt>
                <c:pt idx="89">
                  <c:v>138.6974094537001</c:v>
                </c:pt>
                <c:pt idx="90">
                  <c:v>140.4384144537001</c:v>
                </c:pt>
                <c:pt idx="91">
                  <c:v>142.1794194537001</c:v>
                </c:pt>
                <c:pt idx="92">
                  <c:v>143.9204244537001</c:v>
                </c:pt>
                <c:pt idx="93">
                  <c:v>145.6614294537001</c:v>
                </c:pt>
                <c:pt idx="94">
                  <c:v>147.4024344537001</c:v>
                </c:pt>
                <c:pt idx="95">
                  <c:v>149.1434394537001</c:v>
                </c:pt>
                <c:pt idx="96">
                  <c:v>150.8844444537001</c:v>
                </c:pt>
                <c:pt idx="97">
                  <c:v>152.6254494537001</c:v>
                </c:pt>
                <c:pt idx="98">
                  <c:v>154.3664544537001</c:v>
                </c:pt>
                <c:pt idx="99">
                  <c:v>156.1074594537001</c:v>
                </c:pt>
                <c:pt idx="100">
                  <c:v>157.8484644537001</c:v>
                </c:pt>
                <c:pt idx="101">
                  <c:v>159.5894694537001</c:v>
                </c:pt>
                <c:pt idx="102">
                  <c:v>161.3304744537001</c:v>
                </c:pt>
                <c:pt idx="103">
                  <c:v>163.0714794537001</c:v>
                </c:pt>
                <c:pt idx="104">
                  <c:v>164.8124844537001</c:v>
                </c:pt>
                <c:pt idx="105">
                  <c:v>166.5534894537001</c:v>
                </c:pt>
                <c:pt idx="106">
                  <c:v>168.2944944537001</c:v>
                </c:pt>
                <c:pt idx="107">
                  <c:v>170.0354994537001</c:v>
                </c:pt>
                <c:pt idx="108">
                  <c:v>171.7765044537001</c:v>
                </c:pt>
                <c:pt idx="109">
                  <c:v>173.5175094537001</c:v>
                </c:pt>
                <c:pt idx="110">
                  <c:v>175.2585144537001</c:v>
                </c:pt>
                <c:pt idx="111">
                  <c:v>176.9995194537001</c:v>
                </c:pt>
                <c:pt idx="112">
                  <c:v>178.7405244537001</c:v>
                </c:pt>
                <c:pt idx="113">
                  <c:v>180.4815294537001</c:v>
                </c:pt>
                <c:pt idx="114">
                  <c:v>182.2225344537001</c:v>
                </c:pt>
                <c:pt idx="115">
                  <c:v>183.9635394537001</c:v>
                </c:pt>
                <c:pt idx="116">
                  <c:v>185.7045444537001</c:v>
                </c:pt>
                <c:pt idx="117">
                  <c:v>187.4455494537001</c:v>
                </c:pt>
                <c:pt idx="118">
                  <c:v>189.1865544537001</c:v>
                </c:pt>
                <c:pt idx="119">
                  <c:v>190.9275594537001</c:v>
                </c:pt>
                <c:pt idx="120">
                  <c:v>192.6685644537001</c:v>
                </c:pt>
                <c:pt idx="121">
                  <c:v>194.4095694537001</c:v>
                </c:pt>
                <c:pt idx="122">
                  <c:v>196.1505744537001</c:v>
                </c:pt>
                <c:pt idx="123">
                  <c:v>197.8915794537001</c:v>
                </c:pt>
                <c:pt idx="124">
                  <c:v>199.6325844537001</c:v>
                </c:pt>
                <c:pt idx="125">
                  <c:v>201.3735894537001</c:v>
                </c:pt>
                <c:pt idx="126">
                  <c:v>203.1145944537001</c:v>
                </c:pt>
                <c:pt idx="127">
                  <c:v>204.8555994537001</c:v>
                </c:pt>
                <c:pt idx="128">
                  <c:v>206.5966044537001</c:v>
                </c:pt>
                <c:pt idx="129">
                  <c:v>208.3376094537001</c:v>
                </c:pt>
                <c:pt idx="130">
                  <c:v>210.0786144537001</c:v>
                </c:pt>
                <c:pt idx="131">
                  <c:v>211.8196194537001</c:v>
                </c:pt>
                <c:pt idx="132">
                  <c:v>213.5606244537001</c:v>
                </c:pt>
                <c:pt idx="133">
                  <c:v>215.3016294537001</c:v>
                </c:pt>
                <c:pt idx="134">
                  <c:v>217.0426344537001</c:v>
                </c:pt>
                <c:pt idx="135">
                  <c:v>218.7836394537001</c:v>
                </c:pt>
                <c:pt idx="136">
                  <c:v>220.5246444537001</c:v>
                </c:pt>
                <c:pt idx="137">
                  <c:v>222.2656494537001</c:v>
                </c:pt>
                <c:pt idx="138">
                  <c:v>224.0066544537001</c:v>
                </c:pt>
                <c:pt idx="139">
                  <c:v>225.7476594537001</c:v>
                </c:pt>
                <c:pt idx="140">
                  <c:v>227.4886644537001</c:v>
                </c:pt>
                <c:pt idx="141">
                  <c:v>229.2296694537001</c:v>
                </c:pt>
                <c:pt idx="142">
                  <c:v>230.9706744537001</c:v>
                </c:pt>
                <c:pt idx="143">
                  <c:v>232.7116794537001</c:v>
                </c:pt>
                <c:pt idx="144">
                  <c:v>234.4526844537001</c:v>
                </c:pt>
                <c:pt idx="145">
                  <c:v>236.1936894537001</c:v>
                </c:pt>
                <c:pt idx="146">
                  <c:v>237.9346944537001</c:v>
                </c:pt>
                <c:pt idx="147">
                  <c:v>239.6756994537001</c:v>
                </c:pt>
                <c:pt idx="148">
                  <c:v>241.4167044537001</c:v>
                </c:pt>
                <c:pt idx="149">
                  <c:v>243.1577094537001</c:v>
                </c:pt>
                <c:pt idx="150">
                  <c:v>244.8987144537001</c:v>
                </c:pt>
                <c:pt idx="151">
                  <c:v>246.6397194537001</c:v>
                </c:pt>
                <c:pt idx="152">
                  <c:v>248.3807244537001</c:v>
                </c:pt>
                <c:pt idx="153">
                  <c:v>250.1217294537001</c:v>
                </c:pt>
                <c:pt idx="154">
                  <c:v>251.8627344537001</c:v>
                </c:pt>
                <c:pt idx="155">
                  <c:v>253.6037394537001</c:v>
                </c:pt>
                <c:pt idx="156">
                  <c:v>255.3447444537001</c:v>
                </c:pt>
                <c:pt idx="157">
                  <c:v>257.0857494537001</c:v>
                </c:pt>
                <c:pt idx="158">
                  <c:v>258.8267544537001</c:v>
                </c:pt>
                <c:pt idx="159">
                  <c:v>260.5677594537001</c:v>
                </c:pt>
                <c:pt idx="160">
                  <c:v>262.3087644537001</c:v>
                </c:pt>
                <c:pt idx="161">
                  <c:v>264.0497694536999</c:v>
                </c:pt>
                <c:pt idx="162">
                  <c:v>265.7907744537</c:v>
                </c:pt>
                <c:pt idx="163">
                  <c:v>267.5317794536991</c:v>
                </c:pt>
                <c:pt idx="164">
                  <c:v>269.2727844537</c:v>
                </c:pt>
                <c:pt idx="165">
                  <c:v>271.0137894536992</c:v>
                </c:pt>
                <c:pt idx="166">
                  <c:v>272.7547944536996</c:v>
                </c:pt>
                <c:pt idx="167">
                  <c:v>274.495799453699</c:v>
                </c:pt>
                <c:pt idx="168">
                  <c:v>276.2368044536991</c:v>
                </c:pt>
                <c:pt idx="169">
                  <c:v>277.9778094536991</c:v>
                </c:pt>
                <c:pt idx="170">
                  <c:v>279.7188144536991</c:v>
                </c:pt>
                <c:pt idx="171">
                  <c:v>281.4598194536991</c:v>
                </c:pt>
                <c:pt idx="172">
                  <c:v>283.2008244536996</c:v>
                </c:pt>
                <c:pt idx="173">
                  <c:v>284.941829453699</c:v>
                </c:pt>
                <c:pt idx="174">
                  <c:v>286.6828344536996</c:v>
                </c:pt>
                <c:pt idx="175">
                  <c:v>288.4238394536988</c:v>
                </c:pt>
                <c:pt idx="176">
                  <c:v>290.1648444536996</c:v>
                </c:pt>
                <c:pt idx="177">
                  <c:v>291.9058494536989</c:v>
                </c:pt>
                <c:pt idx="178">
                  <c:v>293.6468544536995</c:v>
                </c:pt>
                <c:pt idx="179">
                  <c:v>295.3878594536989</c:v>
                </c:pt>
                <c:pt idx="180">
                  <c:v>297.1288644536995</c:v>
                </c:pt>
                <c:pt idx="181">
                  <c:v>298.8698694536995</c:v>
                </c:pt>
                <c:pt idx="182">
                  <c:v>300.6108744536995</c:v>
                </c:pt>
                <c:pt idx="183">
                  <c:v>302.3518794536992</c:v>
                </c:pt>
                <c:pt idx="184">
                  <c:v>304.0928844536994</c:v>
                </c:pt>
                <c:pt idx="185">
                  <c:v>305.8338894536992</c:v>
                </c:pt>
                <c:pt idx="186">
                  <c:v>307.5748944536994</c:v>
                </c:pt>
                <c:pt idx="187">
                  <c:v>309.3158994536992</c:v>
                </c:pt>
                <c:pt idx="188">
                  <c:v>311.0569044536986</c:v>
                </c:pt>
                <c:pt idx="189">
                  <c:v>312.7979094536986</c:v>
                </c:pt>
                <c:pt idx="190">
                  <c:v>314.5389144536984</c:v>
                </c:pt>
                <c:pt idx="191">
                  <c:v>316.2799194536985</c:v>
                </c:pt>
                <c:pt idx="192">
                  <c:v>318.0209244536989</c:v>
                </c:pt>
                <c:pt idx="193">
                  <c:v>319.7619294536985</c:v>
                </c:pt>
                <c:pt idx="194">
                  <c:v>321.5029344536989</c:v>
                </c:pt>
                <c:pt idx="195">
                  <c:v>323.2439394536984</c:v>
                </c:pt>
                <c:pt idx="196">
                  <c:v>324.9849444536989</c:v>
                </c:pt>
                <c:pt idx="197">
                  <c:v>326.7259494536984</c:v>
                </c:pt>
                <c:pt idx="198">
                  <c:v>328.4669544536983</c:v>
                </c:pt>
                <c:pt idx="199">
                  <c:v>330.2079594536983</c:v>
                </c:pt>
                <c:pt idx="200">
                  <c:v>331.9489644536989</c:v>
                </c:pt>
                <c:pt idx="201">
                  <c:v>333.6899694536989</c:v>
                </c:pt>
                <c:pt idx="202">
                  <c:v>335.4309744536982</c:v>
                </c:pt>
                <c:pt idx="203">
                  <c:v>337.1719794536986</c:v>
                </c:pt>
                <c:pt idx="204">
                  <c:v>338.9129844536989</c:v>
                </c:pt>
                <c:pt idx="205">
                  <c:v>340.6539894536987</c:v>
                </c:pt>
                <c:pt idx="206">
                  <c:v>342.3949944536988</c:v>
                </c:pt>
                <c:pt idx="207">
                  <c:v>344.1693111203688</c:v>
                </c:pt>
                <c:pt idx="208">
                  <c:v>345.9436277870388</c:v>
                </c:pt>
                <c:pt idx="209">
                  <c:v>347.717944453709</c:v>
                </c:pt>
                <c:pt idx="210">
                  <c:v>349.492261120379</c:v>
                </c:pt>
                <c:pt idx="211">
                  <c:v>351.2665777870486</c:v>
                </c:pt>
                <c:pt idx="212">
                  <c:v>353.040894453719</c:v>
                </c:pt>
                <c:pt idx="213">
                  <c:v>354.8152111203891</c:v>
                </c:pt>
                <c:pt idx="214">
                  <c:v>356.589527787059</c:v>
                </c:pt>
                <c:pt idx="215">
                  <c:v>358.363844453729</c:v>
                </c:pt>
                <c:pt idx="216">
                  <c:v>360.138161120399</c:v>
                </c:pt>
                <c:pt idx="217">
                  <c:v>361.912477787069</c:v>
                </c:pt>
                <c:pt idx="218">
                  <c:v>363.686794453739</c:v>
                </c:pt>
                <c:pt idx="219">
                  <c:v>365.4611111204088</c:v>
                </c:pt>
                <c:pt idx="220">
                  <c:v>367.2354277870784</c:v>
                </c:pt>
                <c:pt idx="221">
                  <c:v>369.0097444537491</c:v>
                </c:pt>
                <c:pt idx="222">
                  <c:v>370.7840611204191</c:v>
                </c:pt>
                <c:pt idx="223">
                  <c:v>372.5583777870884</c:v>
                </c:pt>
                <c:pt idx="224">
                  <c:v>374.3326944537591</c:v>
                </c:pt>
                <c:pt idx="225">
                  <c:v>376.1070111204291</c:v>
                </c:pt>
                <c:pt idx="226">
                  <c:v>377.8813277870985</c:v>
                </c:pt>
                <c:pt idx="227">
                  <c:v>379.6556444537692</c:v>
                </c:pt>
                <c:pt idx="228">
                  <c:v>381.4299611204392</c:v>
                </c:pt>
                <c:pt idx="229">
                  <c:v>383.2042777871092</c:v>
                </c:pt>
                <c:pt idx="230">
                  <c:v>384.9785944537786</c:v>
                </c:pt>
                <c:pt idx="231">
                  <c:v>386.7529111204492</c:v>
                </c:pt>
                <c:pt idx="232">
                  <c:v>388.5272277871192</c:v>
                </c:pt>
                <c:pt idx="233">
                  <c:v>390.3015444537891</c:v>
                </c:pt>
                <c:pt idx="234">
                  <c:v>392.0758611204593</c:v>
                </c:pt>
                <c:pt idx="235">
                  <c:v>393.8501777871292</c:v>
                </c:pt>
                <c:pt idx="236">
                  <c:v>395.6244944537993</c:v>
                </c:pt>
                <c:pt idx="237">
                  <c:v>397.3988111204694</c:v>
                </c:pt>
                <c:pt idx="238">
                  <c:v>399.1731277871392</c:v>
                </c:pt>
                <c:pt idx="239">
                  <c:v>400.9474444538094</c:v>
                </c:pt>
                <c:pt idx="240">
                  <c:v>402.7217611204794</c:v>
                </c:pt>
                <c:pt idx="241">
                  <c:v>404.4960777871486</c:v>
                </c:pt>
                <c:pt idx="242">
                  <c:v>406.2703944538192</c:v>
                </c:pt>
                <c:pt idx="243">
                  <c:v>408.0447111204895</c:v>
                </c:pt>
                <c:pt idx="244">
                  <c:v>409.8190277871594</c:v>
                </c:pt>
                <c:pt idx="245">
                  <c:v>411.5933444538292</c:v>
                </c:pt>
                <c:pt idx="246">
                  <c:v>413.3676611204995</c:v>
                </c:pt>
                <c:pt idx="247">
                  <c:v>415.1419777871694</c:v>
                </c:pt>
                <c:pt idx="248">
                  <c:v>416.9162944538396</c:v>
                </c:pt>
                <c:pt idx="249">
                  <c:v>418.6906111205096</c:v>
                </c:pt>
                <c:pt idx="250">
                  <c:v>420.4649277871789</c:v>
                </c:pt>
                <c:pt idx="251">
                  <c:v>422.2392444538496</c:v>
                </c:pt>
                <c:pt idx="252">
                  <c:v>424.0135611205197</c:v>
                </c:pt>
                <c:pt idx="253">
                  <c:v>425.7878777871889</c:v>
                </c:pt>
                <c:pt idx="254">
                  <c:v>427.5621944538597</c:v>
                </c:pt>
                <c:pt idx="255">
                  <c:v>429.3365111205296</c:v>
                </c:pt>
                <c:pt idx="256">
                  <c:v>431.1108277871995</c:v>
                </c:pt>
                <c:pt idx="257">
                  <c:v>432.8851444538697</c:v>
                </c:pt>
                <c:pt idx="258">
                  <c:v>434.6594611205397</c:v>
                </c:pt>
                <c:pt idx="259">
                  <c:v>436.4337777872087</c:v>
                </c:pt>
                <c:pt idx="260">
                  <c:v>438.2080944538791</c:v>
                </c:pt>
                <c:pt idx="261">
                  <c:v>439.9824111205497</c:v>
                </c:pt>
                <c:pt idx="262">
                  <c:v>441.7567277872191</c:v>
                </c:pt>
                <c:pt idx="263">
                  <c:v>443.5310444538891</c:v>
                </c:pt>
                <c:pt idx="264">
                  <c:v>445.3053611205598</c:v>
                </c:pt>
                <c:pt idx="265">
                  <c:v>447.0796777872299</c:v>
                </c:pt>
                <c:pt idx="266">
                  <c:v>448.8539944538998</c:v>
                </c:pt>
                <c:pt idx="267">
                  <c:v>450.6283111205699</c:v>
                </c:pt>
                <c:pt idx="268">
                  <c:v>452.4026277872399</c:v>
                </c:pt>
                <c:pt idx="269">
                  <c:v>454.1769444539099</c:v>
                </c:pt>
                <c:pt idx="270">
                  <c:v>455.9512611205799</c:v>
                </c:pt>
                <c:pt idx="271">
                  <c:v>457.7255777872493</c:v>
                </c:pt>
                <c:pt idx="272">
                  <c:v>459.4998944539199</c:v>
                </c:pt>
                <c:pt idx="273">
                  <c:v>461.27421112059</c:v>
                </c:pt>
                <c:pt idx="274">
                  <c:v>463.04852778726</c:v>
                </c:pt>
                <c:pt idx="275">
                  <c:v>464.82284445393</c:v>
                </c:pt>
                <c:pt idx="276">
                  <c:v>466.5971611206</c:v>
                </c:pt>
                <c:pt idx="277">
                  <c:v>468.3714777872696</c:v>
                </c:pt>
                <c:pt idx="278">
                  <c:v>470.1457944539401</c:v>
                </c:pt>
                <c:pt idx="279">
                  <c:v>471.9201111206094</c:v>
                </c:pt>
                <c:pt idx="280">
                  <c:v>473.6944277872801</c:v>
                </c:pt>
                <c:pt idx="281">
                  <c:v>475.46874445395</c:v>
                </c:pt>
                <c:pt idx="282">
                  <c:v>477.2430611206201</c:v>
                </c:pt>
                <c:pt idx="283">
                  <c:v>479.0173777872894</c:v>
                </c:pt>
                <c:pt idx="284">
                  <c:v>480.7916944539602</c:v>
                </c:pt>
                <c:pt idx="285">
                  <c:v>482.5660111206302</c:v>
                </c:pt>
                <c:pt idx="286">
                  <c:v>484.3403277873003</c:v>
                </c:pt>
                <c:pt idx="287">
                  <c:v>486.1146444539702</c:v>
                </c:pt>
                <c:pt idx="288">
                  <c:v>487.8889611206402</c:v>
                </c:pt>
                <c:pt idx="289">
                  <c:v>489.6632777873103</c:v>
                </c:pt>
                <c:pt idx="290">
                  <c:v>491.4375944539796</c:v>
                </c:pt>
                <c:pt idx="291">
                  <c:v>493.2119111206503</c:v>
                </c:pt>
                <c:pt idx="292">
                  <c:v>494.9862277873202</c:v>
                </c:pt>
                <c:pt idx="293">
                  <c:v>496.7605444539901</c:v>
                </c:pt>
                <c:pt idx="294">
                  <c:v>498.5348611206603</c:v>
                </c:pt>
                <c:pt idx="295">
                  <c:v>500.3091777873303</c:v>
                </c:pt>
                <c:pt idx="296">
                  <c:v>502.0834944540002</c:v>
                </c:pt>
                <c:pt idx="297">
                  <c:v>503.8578111206704</c:v>
                </c:pt>
                <c:pt idx="298">
                  <c:v>505.6321277873403</c:v>
                </c:pt>
                <c:pt idx="299">
                  <c:v>507.4064444540105</c:v>
                </c:pt>
                <c:pt idx="300">
                  <c:v>509.1807611206805</c:v>
                </c:pt>
                <c:pt idx="301">
                  <c:v>510.9550777873505</c:v>
                </c:pt>
                <c:pt idx="302">
                  <c:v>512.7293944540205</c:v>
                </c:pt>
                <c:pt idx="303">
                  <c:v>514.5037111206906</c:v>
                </c:pt>
                <c:pt idx="304">
                  <c:v>516.2780277873605</c:v>
                </c:pt>
                <c:pt idx="305">
                  <c:v>518.0523444540304</c:v>
                </c:pt>
                <c:pt idx="306">
                  <c:v>519.8266611206993</c:v>
                </c:pt>
                <c:pt idx="307">
                  <c:v>521.6009777873705</c:v>
                </c:pt>
                <c:pt idx="308">
                  <c:v>523.3752944540403</c:v>
                </c:pt>
                <c:pt idx="309">
                  <c:v>525.1496111207094</c:v>
                </c:pt>
                <c:pt idx="310">
                  <c:v>526.9239277873802</c:v>
                </c:pt>
                <c:pt idx="311">
                  <c:v>528.6982444540501</c:v>
                </c:pt>
                <c:pt idx="312">
                  <c:v>530.4725611207192</c:v>
                </c:pt>
                <c:pt idx="313">
                  <c:v>532.24687778739</c:v>
                </c:pt>
                <c:pt idx="314">
                  <c:v>534.0211944540594</c:v>
                </c:pt>
                <c:pt idx="315">
                  <c:v>535.79551112073</c:v>
                </c:pt>
                <c:pt idx="316">
                  <c:v>537.5698277873994</c:v>
                </c:pt>
                <c:pt idx="317">
                  <c:v>539.3441444540694</c:v>
                </c:pt>
                <c:pt idx="318">
                  <c:v>541.1184611207399</c:v>
                </c:pt>
                <c:pt idx="319">
                  <c:v>542.8927777874094</c:v>
                </c:pt>
                <c:pt idx="320">
                  <c:v>544.667094454079</c:v>
                </c:pt>
                <c:pt idx="321">
                  <c:v>546.4414111207489</c:v>
                </c:pt>
                <c:pt idx="322">
                  <c:v>548.2157277874194</c:v>
                </c:pt>
                <c:pt idx="323">
                  <c:v>549.9900444540897</c:v>
                </c:pt>
                <c:pt idx="324">
                  <c:v>551.7643611207594</c:v>
                </c:pt>
                <c:pt idx="325">
                  <c:v>553.5386777874294</c:v>
                </c:pt>
                <c:pt idx="326">
                  <c:v>555.3129944540988</c:v>
                </c:pt>
                <c:pt idx="327">
                  <c:v>557.0873111207694</c:v>
                </c:pt>
                <c:pt idx="328">
                  <c:v>558.8616277874373</c:v>
                </c:pt>
                <c:pt idx="329">
                  <c:v>560.6359444541094</c:v>
                </c:pt>
                <c:pt idx="330">
                  <c:v>562.4102611207784</c:v>
                </c:pt>
                <c:pt idx="331">
                  <c:v>564.1845777874493</c:v>
                </c:pt>
                <c:pt idx="332">
                  <c:v>565.9588944541193</c:v>
                </c:pt>
                <c:pt idx="333">
                  <c:v>567.7332111207893</c:v>
                </c:pt>
                <c:pt idx="334">
                  <c:v>569.5075277874578</c:v>
                </c:pt>
                <c:pt idx="335">
                  <c:v>571.2818444541295</c:v>
                </c:pt>
                <c:pt idx="336">
                  <c:v>573.056161120798</c:v>
                </c:pt>
                <c:pt idx="337">
                  <c:v>574.8304777874683</c:v>
                </c:pt>
                <c:pt idx="338">
                  <c:v>576.604794454139</c:v>
                </c:pt>
                <c:pt idx="339">
                  <c:v>578.3791111208091</c:v>
                </c:pt>
                <c:pt idx="340">
                  <c:v>580.1534277874782</c:v>
                </c:pt>
                <c:pt idx="341">
                  <c:v>581.927744454149</c:v>
                </c:pt>
                <c:pt idx="342">
                  <c:v>583.7020611208184</c:v>
                </c:pt>
                <c:pt idx="343">
                  <c:v>585.476377787489</c:v>
                </c:pt>
                <c:pt idx="344">
                  <c:v>587.2506944541589</c:v>
                </c:pt>
                <c:pt idx="345">
                  <c:v>589.0250111208284</c:v>
                </c:pt>
                <c:pt idx="346">
                  <c:v>590.7993277874988</c:v>
                </c:pt>
                <c:pt idx="347">
                  <c:v>592.5736444541687</c:v>
                </c:pt>
                <c:pt idx="348">
                  <c:v>594.3479611208376</c:v>
                </c:pt>
                <c:pt idx="349">
                  <c:v>596.1222777875079</c:v>
                </c:pt>
                <c:pt idx="350">
                  <c:v>597.8965944541784</c:v>
                </c:pt>
                <c:pt idx="351">
                  <c:v>599.6709111208486</c:v>
                </c:pt>
                <c:pt idx="352">
                  <c:v>601.4452277875172</c:v>
                </c:pt>
                <c:pt idx="353">
                  <c:v>603.2195444541885</c:v>
                </c:pt>
                <c:pt idx="354">
                  <c:v>604.9938611208584</c:v>
                </c:pt>
                <c:pt idx="355">
                  <c:v>606.7681777875284</c:v>
                </c:pt>
                <c:pt idx="356">
                  <c:v>608.5424944541984</c:v>
                </c:pt>
                <c:pt idx="357">
                  <c:v>610.3168111208679</c:v>
                </c:pt>
                <c:pt idx="358">
                  <c:v>612.0911277875379</c:v>
                </c:pt>
                <c:pt idx="359">
                  <c:v>613.8654444542074</c:v>
                </c:pt>
                <c:pt idx="360">
                  <c:v>615.6397611208782</c:v>
                </c:pt>
                <c:pt idx="361">
                  <c:v>617.4140777875482</c:v>
                </c:pt>
                <c:pt idx="362">
                  <c:v>619.1883944542182</c:v>
                </c:pt>
                <c:pt idx="363">
                  <c:v>620.9627111208879</c:v>
                </c:pt>
                <c:pt idx="364">
                  <c:v>622.7370277875574</c:v>
                </c:pt>
                <c:pt idx="365">
                  <c:v>624.511344454228</c:v>
                </c:pt>
                <c:pt idx="366">
                  <c:v>626.285661120898</c:v>
                </c:pt>
                <c:pt idx="367">
                  <c:v>628.0599777875681</c:v>
                </c:pt>
                <c:pt idx="368">
                  <c:v>629.8342944542374</c:v>
                </c:pt>
                <c:pt idx="369">
                  <c:v>631.6086111209079</c:v>
                </c:pt>
                <c:pt idx="370">
                  <c:v>633.3829277875774</c:v>
                </c:pt>
                <c:pt idx="371">
                  <c:v>635.157244454247</c:v>
                </c:pt>
                <c:pt idx="372">
                  <c:v>636.9315611209169</c:v>
                </c:pt>
                <c:pt idx="373">
                  <c:v>638.705877787588</c:v>
                </c:pt>
                <c:pt idx="374">
                  <c:v>640.4801944542577</c:v>
                </c:pt>
                <c:pt idx="375">
                  <c:v>642.2545111209274</c:v>
                </c:pt>
                <c:pt idx="376">
                  <c:v>644.0288277875976</c:v>
                </c:pt>
                <c:pt idx="377">
                  <c:v>645.8031444542676</c:v>
                </c:pt>
                <c:pt idx="378">
                  <c:v>647.5774611209374</c:v>
                </c:pt>
                <c:pt idx="379">
                  <c:v>649.3517777876074</c:v>
                </c:pt>
                <c:pt idx="380">
                  <c:v>651.1260944542774</c:v>
                </c:pt>
                <c:pt idx="381">
                  <c:v>652.9004111209474</c:v>
                </c:pt>
                <c:pt idx="382">
                  <c:v>654.6747277876175</c:v>
                </c:pt>
                <c:pt idx="383">
                  <c:v>656.4157327876175</c:v>
                </c:pt>
                <c:pt idx="384">
                  <c:v>658.1567377876175</c:v>
                </c:pt>
                <c:pt idx="385">
                  <c:v>659.8977427876172</c:v>
                </c:pt>
                <c:pt idx="386">
                  <c:v>661.638747787618</c:v>
                </c:pt>
                <c:pt idx="387">
                  <c:v>663.3797527876175</c:v>
                </c:pt>
                <c:pt idx="388">
                  <c:v>665.1207577876175</c:v>
                </c:pt>
                <c:pt idx="389">
                  <c:v>666.8617627876172</c:v>
                </c:pt>
                <c:pt idx="390">
                  <c:v>668.6027677876171</c:v>
                </c:pt>
                <c:pt idx="391">
                  <c:v>670.343772787617</c:v>
                </c:pt>
                <c:pt idx="392">
                  <c:v>672.084777787617</c:v>
                </c:pt>
                <c:pt idx="393">
                  <c:v>673.825782787617</c:v>
                </c:pt>
                <c:pt idx="394">
                  <c:v>675.566787787617</c:v>
                </c:pt>
                <c:pt idx="395">
                  <c:v>677.307792787617</c:v>
                </c:pt>
                <c:pt idx="396">
                  <c:v>679.048797787617</c:v>
                </c:pt>
                <c:pt idx="397">
                  <c:v>680.789802787617</c:v>
                </c:pt>
                <c:pt idx="398">
                  <c:v>682.530807787617</c:v>
                </c:pt>
                <c:pt idx="399">
                  <c:v>684.271812787617</c:v>
                </c:pt>
                <c:pt idx="400">
                  <c:v>686.0128177876169</c:v>
                </c:pt>
                <c:pt idx="401">
                  <c:v>687.7538227876168</c:v>
                </c:pt>
                <c:pt idx="402">
                  <c:v>689.4948277876168</c:v>
                </c:pt>
                <c:pt idx="403">
                  <c:v>691.235832787617</c:v>
                </c:pt>
                <c:pt idx="404">
                  <c:v>692.9768377876167</c:v>
                </c:pt>
                <c:pt idx="405">
                  <c:v>694.7178427876167</c:v>
                </c:pt>
                <c:pt idx="406">
                  <c:v>696.4588477876167</c:v>
                </c:pt>
                <c:pt idx="407">
                  <c:v>698.1998527876166</c:v>
                </c:pt>
                <c:pt idx="408">
                  <c:v>699.9408577876167</c:v>
                </c:pt>
                <c:pt idx="409">
                  <c:v>701.6818627876166</c:v>
                </c:pt>
                <c:pt idx="410">
                  <c:v>703.4561794542864</c:v>
                </c:pt>
                <c:pt idx="411">
                  <c:v>705.2304961209566</c:v>
                </c:pt>
                <c:pt idx="412">
                  <c:v>707.0048127876265</c:v>
                </c:pt>
                <c:pt idx="413">
                  <c:v>708.7791294542964</c:v>
                </c:pt>
                <c:pt idx="414">
                  <c:v>710.5534461209664</c:v>
                </c:pt>
                <c:pt idx="415">
                  <c:v>712.3277627876364</c:v>
                </c:pt>
                <c:pt idx="416">
                  <c:v>714.1020794543062</c:v>
                </c:pt>
                <c:pt idx="417">
                  <c:v>715.8763961209763</c:v>
                </c:pt>
                <c:pt idx="418">
                  <c:v>717.6507127876462</c:v>
                </c:pt>
                <c:pt idx="419">
                  <c:v>719.4250294543154</c:v>
                </c:pt>
                <c:pt idx="420">
                  <c:v>721.1993461209865</c:v>
                </c:pt>
                <c:pt idx="421">
                  <c:v>722.973662787656</c:v>
                </c:pt>
                <c:pt idx="422">
                  <c:v>724.7479794543261</c:v>
                </c:pt>
                <c:pt idx="423">
                  <c:v>726.5222961209951</c:v>
                </c:pt>
                <c:pt idx="424">
                  <c:v>728.296612787666</c:v>
                </c:pt>
                <c:pt idx="425">
                  <c:v>730.070929454336</c:v>
                </c:pt>
                <c:pt idx="426">
                  <c:v>731.8452461210049</c:v>
                </c:pt>
                <c:pt idx="427">
                  <c:v>733.619562787676</c:v>
                </c:pt>
                <c:pt idx="428">
                  <c:v>735.3938794543458</c:v>
                </c:pt>
                <c:pt idx="429">
                  <c:v>737.1681961210154</c:v>
                </c:pt>
                <c:pt idx="430">
                  <c:v>738.9425127876854</c:v>
                </c:pt>
                <c:pt idx="431">
                  <c:v>740.7168294543558</c:v>
                </c:pt>
                <c:pt idx="432">
                  <c:v>742.4911461210254</c:v>
                </c:pt>
                <c:pt idx="433">
                  <c:v>744.2654627876957</c:v>
                </c:pt>
                <c:pt idx="434">
                  <c:v>746.0397794543655</c:v>
                </c:pt>
                <c:pt idx="435">
                  <c:v>747.8140961210354</c:v>
                </c:pt>
                <c:pt idx="436">
                  <c:v>749.5884127877056</c:v>
                </c:pt>
                <c:pt idx="437">
                  <c:v>751.3627294543745</c:v>
                </c:pt>
                <c:pt idx="438">
                  <c:v>753.1370461210454</c:v>
                </c:pt>
                <c:pt idx="439">
                  <c:v>754.9113627877147</c:v>
                </c:pt>
                <c:pt idx="440">
                  <c:v>756.6856794543855</c:v>
                </c:pt>
                <c:pt idx="441">
                  <c:v>758.4599961210554</c:v>
                </c:pt>
                <c:pt idx="442">
                  <c:v>760.2343127877253</c:v>
                </c:pt>
                <c:pt idx="443">
                  <c:v>762.0086294543953</c:v>
                </c:pt>
                <c:pt idx="444">
                  <c:v>763.7829461210651</c:v>
                </c:pt>
                <c:pt idx="445">
                  <c:v>765.5572627877334</c:v>
                </c:pt>
                <c:pt idx="446">
                  <c:v>767.3315794544042</c:v>
                </c:pt>
                <c:pt idx="447">
                  <c:v>769.1058961210751</c:v>
                </c:pt>
                <c:pt idx="448">
                  <c:v>770.8802127877442</c:v>
                </c:pt>
                <c:pt idx="449">
                  <c:v>772.654529454414</c:v>
                </c:pt>
                <c:pt idx="450">
                  <c:v>774.428846121085</c:v>
                </c:pt>
                <c:pt idx="451">
                  <c:v>776.203162787755</c:v>
                </c:pt>
                <c:pt idx="452">
                  <c:v>777.9774794544244</c:v>
                </c:pt>
                <c:pt idx="453">
                  <c:v>779.751796121095</c:v>
                </c:pt>
                <c:pt idx="454">
                  <c:v>781.526112787764</c:v>
                </c:pt>
                <c:pt idx="455">
                  <c:v>783.3004294544336</c:v>
                </c:pt>
                <c:pt idx="456">
                  <c:v>785.0747461211047</c:v>
                </c:pt>
                <c:pt idx="457">
                  <c:v>786.8490627877738</c:v>
                </c:pt>
                <c:pt idx="458">
                  <c:v>788.6233794544447</c:v>
                </c:pt>
                <c:pt idx="459">
                  <c:v>790.3976961211139</c:v>
                </c:pt>
                <c:pt idx="460">
                  <c:v>792.1720127877844</c:v>
                </c:pt>
                <c:pt idx="461">
                  <c:v>793.9463294544532</c:v>
                </c:pt>
                <c:pt idx="462">
                  <c:v>795.7206461211246</c:v>
                </c:pt>
                <c:pt idx="463">
                  <c:v>797.4949627877944</c:v>
                </c:pt>
                <c:pt idx="464">
                  <c:v>799.2692794544644</c:v>
                </c:pt>
                <c:pt idx="465">
                  <c:v>801.0435961211344</c:v>
                </c:pt>
                <c:pt idx="466">
                  <c:v>802.8179127878033</c:v>
                </c:pt>
                <c:pt idx="467">
                  <c:v>804.5922294544729</c:v>
                </c:pt>
                <c:pt idx="468">
                  <c:v>806.3665461211434</c:v>
                </c:pt>
                <c:pt idx="469">
                  <c:v>808.1408627878143</c:v>
                </c:pt>
                <c:pt idx="470">
                  <c:v>809.9151794544835</c:v>
                </c:pt>
                <c:pt idx="471">
                  <c:v>811.6894961211545</c:v>
                </c:pt>
                <c:pt idx="472">
                  <c:v>813.4638127878242</c:v>
                </c:pt>
                <c:pt idx="473">
                  <c:v>815.2381294544933</c:v>
                </c:pt>
                <c:pt idx="474">
                  <c:v>817.0124461211641</c:v>
                </c:pt>
                <c:pt idx="475">
                  <c:v>818.786762787834</c:v>
                </c:pt>
                <c:pt idx="476">
                  <c:v>820.5610794545032</c:v>
                </c:pt>
                <c:pt idx="477">
                  <c:v>822.335396121174</c:v>
                </c:pt>
                <c:pt idx="478">
                  <c:v>824.109712787844</c:v>
                </c:pt>
                <c:pt idx="479">
                  <c:v>825.8840294545131</c:v>
                </c:pt>
                <c:pt idx="480">
                  <c:v>827.6583461211838</c:v>
                </c:pt>
                <c:pt idx="481">
                  <c:v>829.4326627878526</c:v>
                </c:pt>
                <c:pt idx="482">
                  <c:v>831.2069794545238</c:v>
                </c:pt>
                <c:pt idx="483">
                  <c:v>832.9812961211934</c:v>
                </c:pt>
                <c:pt idx="484">
                  <c:v>834.7556127878634</c:v>
                </c:pt>
                <c:pt idx="485">
                  <c:v>836.5299294545329</c:v>
                </c:pt>
                <c:pt idx="486">
                  <c:v>838.3042461212027</c:v>
                </c:pt>
                <c:pt idx="487">
                  <c:v>840.0785627878736</c:v>
                </c:pt>
                <c:pt idx="488">
                  <c:v>841.8528794545429</c:v>
                </c:pt>
                <c:pt idx="489">
                  <c:v>843.6271961212125</c:v>
                </c:pt>
                <c:pt idx="490">
                  <c:v>845.4015127878829</c:v>
                </c:pt>
                <c:pt idx="491">
                  <c:v>847.1758294545534</c:v>
                </c:pt>
                <c:pt idx="492">
                  <c:v>848.9501461212225</c:v>
                </c:pt>
                <c:pt idx="493">
                  <c:v>850.7244627878933</c:v>
                </c:pt>
                <c:pt idx="494">
                  <c:v>852.4987794545635</c:v>
                </c:pt>
                <c:pt idx="495">
                  <c:v>854.2730961212331</c:v>
                </c:pt>
                <c:pt idx="496">
                  <c:v>856.0474127879021</c:v>
                </c:pt>
                <c:pt idx="497">
                  <c:v>857.8217294545724</c:v>
                </c:pt>
                <c:pt idx="498">
                  <c:v>859.596046121243</c:v>
                </c:pt>
                <c:pt idx="499">
                  <c:v>861.3703627879129</c:v>
                </c:pt>
                <c:pt idx="500">
                  <c:v>863.1446794545831</c:v>
                </c:pt>
                <c:pt idx="501">
                  <c:v>864.918996121253</c:v>
                </c:pt>
                <c:pt idx="502">
                  <c:v>866.6933127879231</c:v>
                </c:pt>
                <c:pt idx="503">
                  <c:v>868.4676294545916</c:v>
                </c:pt>
                <c:pt idx="504">
                  <c:v>870.241946121263</c:v>
                </c:pt>
                <c:pt idx="505">
                  <c:v>872.016262787932</c:v>
                </c:pt>
                <c:pt idx="506">
                  <c:v>873.790579454603</c:v>
                </c:pt>
                <c:pt idx="507">
                  <c:v>875.5648961212728</c:v>
                </c:pt>
                <c:pt idx="508">
                  <c:v>877.3392127879418</c:v>
                </c:pt>
                <c:pt idx="509">
                  <c:v>879.1135294546127</c:v>
                </c:pt>
                <c:pt idx="510">
                  <c:v>880.8878461212827</c:v>
                </c:pt>
                <c:pt idx="511">
                  <c:v>882.6621627879516</c:v>
                </c:pt>
                <c:pt idx="512">
                  <c:v>884.4364794546226</c:v>
                </c:pt>
                <c:pt idx="513">
                  <c:v>886.2107961212925</c:v>
                </c:pt>
                <c:pt idx="514">
                  <c:v>887.9851127879624</c:v>
                </c:pt>
                <c:pt idx="515">
                  <c:v>889.7594294546324</c:v>
                </c:pt>
                <c:pt idx="516">
                  <c:v>891.5337461213026</c:v>
                </c:pt>
                <c:pt idx="517">
                  <c:v>893.3080627879724</c:v>
                </c:pt>
                <c:pt idx="518">
                  <c:v>895.0823794546425</c:v>
                </c:pt>
                <c:pt idx="519">
                  <c:v>896.8566961213114</c:v>
                </c:pt>
                <c:pt idx="520">
                  <c:v>898.6310127879823</c:v>
                </c:pt>
                <c:pt idx="521">
                  <c:v>900.4053294546522</c:v>
                </c:pt>
                <c:pt idx="522">
                  <c:v>902.1796461213225</c:v>
                </c:pt>
                <c:pt idx="523">
                  <c:v>903.9539627879922</c:v>
                </c:pt>
                <c:pt idx="524">
                  <c:v>905.728279454662</c:v>
                </c:pt>
                <c:pt idx="525">
                  <c:v>907.5025961213321</c:v>
                </c:pt>
                <c:pt idx="526">
                  <c:v>909.276912788002</c:v>
                </c:pt>
                <c:pt idx="527">
                  <c:v>911.0512294546712</c:v>
                </c:pt>
                <c:pt idx="528">
                  <c:v>912.825546121342</c:v>
                </c:pt>
                <c:pt idx="529">
                  <c:v>914.599862788012</c:v>
                </c:pt>
                <c:pt idx="530">
                  <c:v>916.3741794546818</c:v>
                </c:pt>
                <c:pt idx="531">
                  <c:v>918.1484961213518</c:v>
                </c:pt>
                <c:pt idx="532">
                  <c:v>919.9228127880214</c:v>
                </c:pt>
                <c:pt idx="533">
                  <c:v>921.6971294546918</c:v>
                </c:pt>
                <c:pt idx="534">
                  <c:v>923.4714461213617</c:v>
                </c:pt>
                <c:pt idx="535">
                  <c:v>925.2457627880317</c:v>
                </c:pt>
                <c:pt idx="536">
                  <c:v>927.0200794547017</c:v>
                </c:pt>
                <c:pt idx="537">
                  <c:v>928.794396121372</c:v>
                </c:pt>
                <c:pt idx="538">
                  <c:v>930.5687127880416</c:v>
                </c:pt>
                <c:pt idx="539">
                  <c:v>932.3430294547105</c:v>
                </c:pt>
                <c:pt idx="540">
                  <c:v>934.1173461213815</c:v>
                </c:pt>
                <c:pt idx="541">
                  <c:v>935.8916627880507</c:v>
                </c:pt>
                <c:pt idx="542">
                  <c:v>937.6659794547214</c:v>
                </c:pt>
                <c:pt idx="543">
                  <c:v>939.4402961213914</c:v>
                </c:pt>
                <c:pt idx="544">
                  <c:v>941.2146127880613</c:v>
                </c:pt>
                <c:pt idx="545">
                  <c:v>942.9889294547313</c:v>
                </c:pt>
                <c:pt idx="546">
                  <c:v>944.7632461214013</c:v>
                </c:pt>
                <c:pt idx="547">
                  <c:v>946.5375627880703</c:v>
                </c:pt>
                <c:pt idx="548">
                  <c:v>948.3118794547412</c:v>
                </c:pt>
                <c:pt idx="549">
                  <c:v>950.0861961214104</c:v>
                </c:pt>
                <c:pt idx="550">
                  <c:v>951.8605127880802</c:v>
                </c:pt>
                <c:pt idx="551">
                  <c:v>953.6348294547511</c:v>
                </c:pt>
                <c:pt idx="552">
                  <c:v>955.4091461214202</c:v>
                </c:pt>
                <c:pt idx="553">
                  <c:v>957.183462788091</c:v>
                </c:pt>
                <c:pt idx="554">
                  <c:v>958.9577794547604</c:v>
                </c:pt>
                <c:pt idx="555">
                  <c:v>960.7320961214301</c:v>
                </c:pt>
                <c:pt idx="556">
                  <c:v>962.5064127881009</c:v>
                </c:pt>
                <c:pt idx="557">
                  <c:v>964.2807294547708</c:v>
                </c:pt>
                <c:pt idx="558">
                  <c:v>966.05504612144</c:v>
                </c:pt>
                <c:pt idx="559">
                  <c:v>967.8293627881108</c:v>
                </c:pt>
                <c:pt idx="560">
                  <c:v>969.6036794547807</c:v>
                </c:pt>
                <c:pt idx="561">
                  <c:v>971.3779961214499</c:v>
                </c:pt>
                <c:pt idx="562">
                  <c:v>973.1523127881204</c:v>
                </c:pt>
                <c:pt idx="563">
                  <c:v>974.9266294547892</c:v>
                </c:pt>
                <c:pt idx="564">
                  <c:v>976.7009461214606</c:v>
                </c:pt>
                <c:pt idx="565">
                  <c:v>978.4752627881304</c:v>
                </c:pt>
                <c:pt idx="566">
                  <c:v>980.2495794548004</c:v>
                </c:pt>
                <c:pt idx="567">
                  <c:v>982.0238961214704</c:v>
                </c:pt>
                <c:pt idx="568">
                  <c:v>983.7982127881405</c:v>
                </c:pt>
                <c:pt idx="569">
                  <c:v>985.5725294548104</c:v>
                </c:pt>
                <c:pt idx="570">
                  <c:v>987.3468461214794</c:v>
                </c:pt>
                <c:pt idx="571">
                  <c:v>989.1211627881503</c:v>
                </c:pt>
                <c:pt idx="572">
                  <c:v>990.8954794548202</c:v>
                </c:pt>
                <c:pt idx="573">
                  <c:v>992.6697961214902</c:v>
                </c:pt>
                <c:pt idx="574">
                  <c:v>994.4441127881602</c:v>
                </c:pt>
                <c:pt idx="575">
                  <c:v>996.2184294548301</c:v>
                </c:pt>
                <c:pt idx="576">
                  <c:v>997.9927461215001</c:v>
                </c:pt>
                <c:pt idx="577">
                  <c:v>999.7670627881694</c:v>
                </c:pt>
                <c:pt idx="578">
                  <c:v>1001.54137945484</c:v>
                </c:pt>
                <c:pt idx="579">
                  <c:v>1003.31569612151</c:v>
                </c:pt>
                <c:pt idx="580">
                  <c:v>1005.09001278818</c:v>
                </c:pt>
                <c:pt idx="581">
                  <c:v>1006.86432945485</c:v>
                </c:pt>
                <c:pt idx="582">
                  <c:v>1008.63864612152</c:v>
                </c:pt>
                <c:pt idx="583">
                  <c:v>1010.41296278819</c:v>
                </c:pt>
                <c:pt idx="584">
                  <c:v>1012.18727945486</c:v>
                </c:pt>
                <c:pt idx="585">
                  <c:v>1013.96159612153</c:v>
                </c:pt>
                <c:pt idx="586">
                  <c:v>1015.7359127882</c:v>
                </c:pt>
                <c:pt idx="587">
                  <c:v>1017.51022945487</c:v>
                </c:pt>
                <c:pt idx="588">
                  <c:v>1019.28454612154</c:v>
                </c:pt>
                <c:pt idx="589">
                  <c:v>1021.05886278821</c:v>
                </c:pt>
                <c:pt idx="590">
                  <c:v>1022.83317945488</c:v>
                </c:pt>
                <c:pt idx="591">
                  <c:v>1024.60749612155</c:v>
                </c:pt>
                <c:pt idx="592">
                  <c:v>1026.38181278822</c:v>
                </c:pt>
                <c:pt idx="593">
                  <c:v>1028.15612945489</c:v>
                </c:pt>
                <c:pt idx="594">
                  <c:v>1029.93044612156</c:v>
                </c:pt>
                <c:pt idx="595">
                  <c:v>1031.70476278823</c:v>
                </c:pt>
                <c:pt idx="596">
                  <c:v>1033.4790794549</c:v>
                </c:pt>
                <c:pt idx="597">
                  <c:v>1035.25339612157</c:v>
                </c:pt>
                <c:pt idx="598">
                  <c:v>1037.02771278824</c:v>
                </c:pt>
                <c:pt idx="599">
                  <c:v>1038.80202945491</c:v>
                </c:pt>
                <c:pt idx="600">
                  <c:v>1040.57634612158</c:v>
                </c:pt>
                <c:pt idx="601">
                  <c:v>1042.35066278825</c:v>
                </c:pt>
                <c:pt idx="602">
                  <c:v>1044.12497945492</c:v>
                </c:pt>
                <c:pt idx="603">
                  <c:v>1045.89929612159</c:v>
                </c:pt>
                <c:pt idx="604">
                  <c:v>1047.67361278826</c:v>
                </c:pt>
                <c:pt idx="605">
                  <c:v>1049.447929454931</c:v>
                </c:pt>
                <c:pt idx="606">
                  <c:v>1051.222246121601</c:v>
                </c:pt>
                <c:pt idx="607">
                  <c:v>1052.996562788271</c:v>
                </c:pt>
                <c:pt idx="608">
                  <c:v>1054.770879454941</c:v>
                </c:pt>
                <c:pt idx="609">
                  <c:v>1056.545196121611</c:v>
                </c:pt>
                <c:pt idx="610">
                  <c:v>1058.748451121611</c:v>
                </c:pt>
                <c:pt idx="611">
                  <c:v>1060.951706121611</c:v>
                </c:pt>
                <c:pt idx="612">
                  <c:v>1063.154961121611</c:v>
                </c:pt>
                <c:pt idx="613">
                  <c:v>1065.35821612161</c:v>
                </c:pt>
                <c:pt idx="614">
                  <c:v>1067.56147112161</c:v>
                </c:pt>
                <c:pt idx="615">
                  <c:v>1069.76472612161</c:v>
                </c:pt>
                <c:pt idx="616">
                  <c:v>1071.96798112161</c:v>
                </c:pt>
                <c:pt idx="617">
                  <c:v>1074.17123612161</c:v>
                </c:pt>
                <c:pt idx="618">
                  <c:v>1076.37449112161</c:v>
                </c:pt>
                <c:pt idx="619">
                  <c:v>1078.57774612161</c:v>
                </c:pt>
                <c:pt idx="620">
                  <c:v>1080.78100112161</c:v>
                </c:pt>
                <c:pt idx="621">
                  <c:v>1082.98425612161</c:v>
                </c:pt>
                <c:pt idx="622">
                  <c:v>1085.18751112161</c:v>
                </c:pt>
                <c:pt idx="623">
                  <c:v>1087.39076612161</c:v>
                </c:pt>
                <c:pt idx="624">
                  <c:v>1089.59402112161</c:v>
                </c:pt>
                <c:pt idx="625">
                  <c:v>1091.79727612161</c:v>
                </c:pt>
                <c:pt idx="626">
                  <c:v>1094.00053112161</c:v>
                </c:pt>
                <c:pt idx="627">
                  <c:v>1096.20378612161</c:v>
                </c:pt>
                <c:pt idx="628">
                  <c:v>1098.40704112161</c:v>
                </c:pt>
                <c:pt idx="629">
                  <c:v>1100.61029612161</c:v>
                </c:pt>
                <c:pt idx="630">
                  <c:v>1102.81355112161</c:v>
                </c:pt>
                <c:pt idx="631">
                  <c:v>1105.01680612161</c:v>
                </c:pt>
                <c:pt idx="632">
                  <c:v>1107.22006112161</c:v>
                </c:pt>
                <c:pt idx="633">
                  <c:v>1109.423316121608</c:v>
                </c:pt>
                <c:pt idx="634">
                  <c:v>1111.626571121608</c:v>
                </c:pt>
                <c:pt idx="635">
                  <c:v>1113.829826121608</c:v>
                </c:pt>
                <c:pt idx="636">
                  <c:v>1116.033081121608</c:v>
                </c:pt>
                <c:pt idx="637">
                  <c:v>1118.236336121608</c:v>
                </c:pt>
                <c:pt idx="638">
                  <c:v>1120.439591121608</c:v>
                </c:pt>
                <c:pt idx="639">
                  <c:v>1122.642846121608</c:v>
                </c:pt>
                <c:pt idx="640">
                  <c:v>1124.846101121608</c:v>
                </c:pt>
                <c:pt idx="641">
                  <c:v>1127.049356121608</c:v>
                </c:pt>
                <c:pt idx="642">
                  <c:v>1129.252611121608</c:v>
                </c:pt>
                <c:pt idx="643">
                  <c:v>1131.455866121607</c:v>
                </c:pt>
                <c:pt idx="644">
                  <c:v>1133.659121121607</c:v>
                </c:pt>
                <c:pt idx="645">
                  <c:v>1135.862376121607</c:v>
                </c:pt>
                <c:pt idx="646">
                  <c:v>1138.065631121607</c:v>
                </c:pt>
                <c:pt idx="647">
                  <c:v>1140.268886121607</c:v>
                </c:pt>
                <c:pt idx="648">
                  <c:v>1142.472141121607</c:v>
                </c:pt>
                <c:pt idx="649">
                  <c:v>1144.675396121607</c:v>
                </c:pt>
                <c:pt idx="650">
                  <c:v>1146.878651121607</c:v>
                </c:pt>
                <c:pt idx="651">
                  <c:v>1149.081906121607</c:v>
                </c:pt>
                <c:pt idx="652">
                  <c:v>1151.285161121607</c:v>
                </c:pt>
                <c:pt idx="653">
                  <c:v>1153.488416121606</c:v>
                </c:pt>
                <c:pt idx="654">
                  <c:v>1155.691671121606</c:v>
                </c:pt>
                <c:pt idx="655">
                  <c:v>1157.894926121606</c:v>
                </c:pt>
                <c:pt idx="656">
                  <c:v>1160.098181121606</c:v>
                </c:pt>
                <c:pt idx="657">
                  <c:v>1162.301436121606</c:v>
                </c:pt>
                <c:pt idx="658">
                  <c:v>1164.504691121606</c:v>
                </c:pt>
                <c:pt idx="659">
                  <c:v>1166.707946121606</c:v>
                </c:pt>
                <c:pt idx="660">
                  <c:v>1168.911201121606</c:v>
                </c:pt>
                <c:pt idx="661">
                  <c:v>1171.114456121606</c:v>
                </c:pt>
                <c:pt idx="662">
                  <c:v>1173.317711121605</c:v>
                </c:pt>
                <c:pt idx="663">
                  <c:v>1175.520966121605</c:v>
                </c:pt>
                <c:pt idx="664">
                  <c:v>1177.724221121605</c:v>
                </c:pt>
                <c:pt idx="665">
                  <c:v>1179.927476121605</c:v>
                </c:pt>
                <c:pt idx="666">
                  <c:v>1182.130731121605</c:v>
                </c:pt>
                <c:pt idx="667">
                  <c:v>1184.333986121605</c:v>
                </c:pt>
                <c:pt idx="668">
                  <c:v>1186.537241121605</c:v>
                </c:pt>
                <c:pt idx="669">
                  <c:v>1188.740496121605</c:v>
                </c:pt>
                <c:pt idx="670">
                  <c:v>1190.943751121605</c:v>
                </c:pt>
                <c:pt idx="671">
                  <c:v>1193.147006121605</c:v>
                </c:pt>
                <c:pt idx="672">
                  <c:v>1195.350261121604</c:v>
                </c:pt>
                <c:pt idx="673">
                  <c:v>1197.553516121604</c:v>
                </c:pt>
                <c:pt idx="674">
                  <c:v>1199.756771121604</c:v>
                </c:pt>
                <c:pt idx="675">
                  <c:v>1201.960026121604</c:v>
                </c:pt>
                <c:pt idx="676">
                  <c:v>1203.701031121604</c:v>
                </c:pt>
                <c:pt idx="677">
                  <c:v>1205.442036121604</c:v>
                </c:pt>
                <c:pt idx="678">
                  <c:v>1207.183041121604</c:v>
                </c:pt>
                <c:pt idx="679">
                  <c:v>1208.924046121605</c:v>
                </c:pt>
                <c:pt idx="680">
                  <c:v>1210.665051121605</c:v>
                </c:pt>
                <c:pt idx="681">
                  <c:v>1212.406056121605</c:v>
                </c:pt>
                <c:pt idx="682">
                  <c:v>1214.147061121605</c:v>
                </c:pt>
                <c:pt idx="683">
                  <c:v>1215.888066121605</c:v>
                </c:pt>
                <c:pt idx="684">
                  <c:v>1217.629071121605</c:v>
                </c:pt>
                <c:pt idx="685">
                  <c:v>1219.370076121605</c:v>
                </c:pt>
                <c:pt idx="686">
                  <c:v>1221.111081121605</c:v>
                </c:pt>
                <c:pt idx="687">
                  <c:v>1222.852086121605</c:v>
                </c:pt>
                <c:pt idx="688">
                  <c:v>1224.593091121605</c:v>
                </c:pt>
                <c:pt idx="689">
                  <c:v>1226.334096121605</c:v>
                </c:pt>
                <c:pt idx="690">
                  <c:v>1228.075101121605</c:v>
                </c:pt>
                <c:pt idx="691">
                  <c:v>1229.816106121606</c:v>
                </c:pt>
                <c:pt idx="692">
                  <c:v>1231.557111121606</c:v>
                </c:pt>
                <c:pt idx="693">
                  <c:v>1233.298116121606</c:v>
                </c:pt>
                <c:pt idx="694">
                  <c:v>1235.039121121606</c:v>
                </c:pt>
                <c:pt idx="695">
                  <c:v>1236.780126121606</c:v>
                </c:pt>
                <c:pt idx="696">
                  <c:v>1238.521131121606</c:v>
                </c:pt>
                <c:pt idx="697">
                  <c:v>1240.262136121606</c:v>
                </c:pt>
                <c:pt idx="698">
                  <c:v>1242.003141121606</c:v>
                </c:pt>
                <c:pt idx="699">
                  <c:v>1243.744146121606</c:v>
                </c:pt>
                <c:pt idx="700">
                  <c:v>1245.485151121606</c:v>
                </c:pt>
                <c:pt idx="701">
                  <c:v>1247.226156121606</c:v>
                </c:pt>
                <c:pt idx="702">
                  <c:v>1248.967161121607</c:v>
                </c:pt>
                <c:pt idx="703">
                  <c:v>1250.708166121607</c:v>
                </c:pt>
                <c:pt idx="704">
                  <c:v>1252.449171121607</c:v>
                </c:pt>
                <c:pt idx="705">
                  <c:v>1254.223487788277</c:v>
                </c:pt>
                <c:pt idx="706">
                  <c:v>1255.997804454947</c:v>
                </c:pt>
                <c:pt idx="707">
                  <c:v>1257.772121121617</c:v>
                </c:pt>
                <c:pt idx="708">
                  <c:v>1259.546437788287</c:v>
                </c:pt>
                <c:pt idx="709">
                  <c:v>1261.320754454957</c:v>
                </c:pt>
                <c:pt idx="710">
                  <c:v>1263.095071121627</c:v>
                </c:pt>
                <c:pt idx="711">
                  <c:v>1264.869387788297</c:v>
                </c:pt>
                <c:pt idx="712">
                  <c:v>1266.643704454967</c:v>
                </c:pt>
                <c:pt idx="713">
                  <c:v>1268.418021121637</c:v>
                </c:pt>
                <c:pt idx="714">
                  <c:v>1270.192337788307</c:v>
                </c:pt>
                <c:pt idx="715">
                  <c:v>1271.966654454978</c:v>
                </c:pt>
                <c:pt idx="716">
                  <c:v>1273.740971121648</c:v>
                </c:pt>
                <c:pt idx="717">
                  <c:v>1275.515287788318</c:v>
                </c:pt>
                <c:pt idx="718">
                  <c:v>1277.289604454988</c:v>
                </c:pt>
                <c:pt idx="719">
                  <c:v>1279.063921121658</c:v>
                </c:pt>
                <c:pt idx="720">
                  <c:v>1280.838237788328</c:v>
                </c:pt>
                <c:pt idx="721">
                  <c:v>1282.612554454998</c:v>
                </c:pt>
                <c:pt idx="722">
                  <c:v>1284.386871121668</c:v>
                </c:pt>
                <c:pt idx="723">
                  <c:v>1286.161187788338</c:v>
                </c:pt>
                <c:pt idx="724">
                  <c:v>1287.935504455008</c:v>
                </c:pt>
                <c:pt idx="725">
                  <c:v>1289.709821121678</c:v>
                </c:pt>
                <c:pt idx="726">
                  <c:v>1291.484137788348</c:v>
                </c:pt>
                <c:pt idx="727">
                  <c:v>1293.258454455018</c:v>
                </c:pt>
                <c:pt idx="728">
                  <c:v>1295.461709455018</c:v>
                </c:pt>
                <c:pt idx="729">
                  <c:v>1297.664964455018</c:v>
                </c:pt>
                <c:pt idx="730">
                  <c:v>1299.868219455018</c:v>
                </c:pt>
                <c:pt idx="731">
                  <c:v>1302.071474455018</c:v>
                </c:pt>
                <c:pt idx="732">
                  <c:v>1304.274729455018</c:v>
                </c:pt>
                <c:pt idx="733">
                  <c:v>1306.477984455018</c:v>
                </c:pt>
                <c:pt idx="734">
                  <c:v>1308.681239455018</c:v>
                </c:pt>
                <c:pt idx="735">
                  <c:v>1310.884494455018</c:v>
                </c:pt>
                <c:pt idx="736">
                  <c:v>1313.087749455018</c:v>
                </c:pt>
                <c:pt idx="737">
                  <c:v>1315.291004455017</c:v>
                </c:pt>
                <c:pt idx="738">
                  <c:v>1317.494259455017</c:v>
                </c:pt>
                <c:pt idx="739">
                  <c:v>1319.697514455017</c:v>
                </c:pt>
                <c:pt idx="740">
                  <c:v>1321.900769455017</c:v>
                </c:pt>
                <c:pt idx="741">
                  <c:v>1324.104024455017</c:v>
                </c:pt>
                <c:pt idx="742">
                  <c:v>1326.307279455017</c:v>
                </c:pt>
                <c:pt idx="743">
                  <c:v>1328.510534455017</c:v>
                </c:pt>
                <c:pt idx="744">
                  <c:v>1330.713789455017</c:v>
                </c:pt>
                <c:pt idx="745">
                  <c:v>1332.917044455017</c:v>
                </c:pt>
                <c:pt idx="746">
                  <c:v>1335.120299455016</c:v>
                </c:pt>
                <c:pt idx="747">
                  <c:v>1337.323554455016</c:v>
                </c:pt>
                <c:pt idx="748">
                  <c:v>1339.526809455016</c:v>
                </c:pt>
                <c:pt idx="749">
                  <c:v>1341.730064455016</c:v>
                </c:pt>
                <c:pt idx="750">
                  <c:v>1343.933319455016</c:v>
                </c:pt>
                <c:pt idx="751">
                  <c:v>1346.136574455016</c:v>
                </c:pt>
                <c:pt idx="752">
                  <c:v>1348.339829455016</c:v>
                </c:pt>
                <c:pt idx="753">
                  <c:v>1350.543084455016</c:v>
                </c:pt>
                <c:pt idx="754">
                  <c:v>1352.746339455016</c:v>
                </c:pt>
                <c:pt idx="755">
                  <c:v>1354.949594455016</c:v>
                </c:pt>
                <c:pt idx="756">
                  <c:v>1357.152849455015</c:v>
                </c:pt>
                <c:pt idx="757">
                  <c:v>1358.927166121686</c:v>
                </c:pt>
                <c:pt idx="758">
                  <c:v>1360.701482788356</c:v>
                </c:pt>
                <c:pt idx="759">
                  <c:v>1362.475799455026</c:v>
                </c:pt>
                <c:pt idx="760">
                  <c:v>1364.250116121696</c:v>
                </c:pt>
                <c:pt idx="761">
                  <c:v>1366.024432788366</c:v>
                </c:pt>
                <c:pt idx="762">
                  <c:v>1367.798749455036</c:v>
                </c:pt>
                <c:pt idx="763">
                  <c:v>1369.573066121706</c:v>
                </c:pt>
                <c:pt idx="764">
                  <c:v>1371.347382788376</c:v>
                </c:pt>
                <c:pt idx="765">
                  <c:v>1373.121699455046</c:v>
                </c:pt>
                <c:pt idx="766">
                  <c:v>1374.896016121716</c:v>
                </c:pt>
                <c:pt idx="767">
                  <c:v>1376.670332788386</c:v>
                </c:pt>
                <c:pt idx="768">
                  <c:v>1378.444649455056</c:v>
                </c:pt>
                <c:pt idx="769">
                  <c:v>1380.218966121726</c:v>
                </c:pt>
                <c:pt idx="770">
                  <c:v>1381.993282788397</c:v>
                </c:pt>
                <c:pt idx="771">
                  <c:v>1383.767599455067</c:v>
                </c:pt>
                <c:pt idx="772">
                  <c:v>1385.541916121737</c:v>
                </c:pt>
                <c:pt idx="773">
                  <c:v>1387.316232788407</c:v>
                </c:pt>
                <c:pt idx="774">
                  <c:v>1389.090549455077</c:v>
                </c:pt>
                <c:pt idx="775">
                  <c:v>1390.864866121747</c:v>
                </c:pt>
                <c:pt idx="776">
                  <c:v>1392.639182788417</c:v>
                </c:pt>
                <c:pt idx="777">
                  <c:v>1394.413499455087</c:v>
                </c:pt>
                <c:pt idx="778">
                  <c:v>1396.187816121757</c:v>
                </c:pt>
                <c:pt idx="779">
                  <c:v>1397.962132788427</c:v>
                </c:pt>
                <c:pt idx="780">
                  <c:v>1399.736449455097</c:v>
                </c:pt>
                <c:pt idx="781">
                  <c:v>1401.510766121767</c:v>
                </c:pt>
                <c:pt idx="782">
                  <c:v>1403.285082788437</c:v>
                </c:pt>
                <c:pt idx="783">
                  <c:v>1405.059399455107</c:v>
                </c:pt>
                <c:pt idx="784">
                  <c:v>1406.833716121778</c:v>
                </c:pt>
                <c:pt idx="785">
                  <c:v>1408.608032788448</c:v>
                </c:pt>
                <c:pt idx="786">
                  <c:v>1410.382349455118</c:v>
                </c:pt>
                <c:pt idx="787">
                  <c:v>1412.156666121788</c:v>
                </c:pt>
                <c:pt idx="788">
                  <c:v>1413.930982788458</c:v>
                </c:pt>
                <c:pt idx="789">
                  <c:v>1415.705299455128</c:v>
                </c:pt>
                <c:pt idx="790">
                  <c:v>1417.479616121798</c:v>
                </c:pt>
                <c:pt idx="791">
                  <c:v>1419.253932788468</c:v>
                </c:pt>
                <c:pt idx="792">
                  <c:v>1421.028249455138</c:v>
                </c:pt>
                <c:pt idx="793">
                  <c:v>1422.802566121808</c:v>
                </c:pt>
                <c:pt idx="794">
                  <c:v>1424.576882788478</c:v>
                </c:pt>
                <c:pt idx="795">
                  <c:v>1426.351199455148</c:v>
                </c:pt>
                <c:pt idx="796">
                  <c:v>1428.125516121818</c:v>
                </c:pt>
                <c:pt idx="797">
                  <c:v>1429.899832788489</c:v>
                </c:pt>
                <c:pt idx="798">
                  <c:v>1431.674149455159</c:v>
                </c:pt>
                <c:pt idx="799">
                  <c:v>1433.44846612183</c:v>
                </c:pt>
                <c:pt idx="800">
                  <c:v>1435.2227827885</c:v>
                </c:pt>
                <c:pt idx="801">
                  <c:v>1436.99709945517</c:v>
                </c:pt>
                <c:pt idx="802">
                  <c:v>1438.771416121839</c:v>
                </c:pt>
                <c:pt idx="803">
                  <c:v>1440.54573278851</c:v>
                </c:pt>
                <c:pt idx="804">
                  <c:v>1442.32004945518</c:v>
                </c:pt>
                <c:pt idx="805">
                  <c:v>1444.094366121849</c:v>
                </c:pt>
                <c:pt idx="806">
                  <c:v>1445.86868278852</c:v>
                </c:pt>
                <c:pt idx="807">
                  <c:v>1447.64299945519</c:v>
                </c:pt>
                <c:pt idx="808">
                  <c:v>1449.384004455189</c:v>
                </c:pt>
                <c:pt idx="809">
                  <c:v>1451.12500945519</c:v>
                </c:pt>
                <c:pt idx="810">
                  <c:v>1452.86601445519</c:v>
                </c:pt>
                <c:pt idx="811">
                  <c:v>1454.60701945519</c:v>
                </c:pt>
                <c:pt idx="812">
                  <c:v>1456.34802445519</c:v>
                </c:pt>
                <c:pt idx="813">
                  <c:v>1458.08902945519</c:v>
                </c:pt>
                <c:pt idx="814">
                  <c:v>1459.83003445519</c:v>
                </c:pt>
                <c:pt idx="815">
                  <c:v>1461.57103945519</c:v>
                </c:pt>
                <c:pt idx="816">
                  <c:v>1463.31204445519</c:v>
                </c:pt>
                <c:pt idx="817">
                  <c:v>1465.05304945519</c:v>
                </c:pt>
              </c:numCache>
            </c:numRef>
          </c:yVal>
          <c:smooth val="1"/>
          <c:extLst xmlns:c16r2="http://schemas.microsoft.com/office/drawing/2015/06/chart">
            <c:ext xmlns:c16="http://schemas.microsoft.com/office/drawing/2014/chart" uri="{C3380CC4-5D6E-409C-BE32-E72D297353CC}">
              <c16:uniqueId val="{00000000-96FB-41B0-A2EB-C468C8D3E0D4}"/>
            </c:ext>
          </c:extLst>
        </c:ser>
        <c:ser>
          <c:idx val="1"/>
          <c:order val="1"/>
          <c:tx>
            <c:v>Dairy</c:v>
          </c:tx>
          <c:spPr>
            <a:ln>
              <a:solidFill>
                <a:srgbClr val="660099"/>
              </a:solidFill>
            </a:ln>
          </c:spPr>
          <c:marker>
            <c:symbol val="none"/>
          </c:marker>
          <c:xVal>
            <c:numRef>
              <c:f>Dairy!$H$2:$H$802</c:f>
              <c:numCache>
                <c:formatCode>General</c:formatCode>
                <c:ptCount val="801"/>
                <c:pt idx="0">
                  <c:v>27370.4213727</c:v>
                </c:pt>
                <c:pt idx="1">
                  <c:v>1.1525609674927E6</c:v>
                </c:pt>
                <c:pt idx="2">
                  <c:v>1.2314473976315E6</c:v>
                </c:pt>
                <c:pt idx="3">
                  <c:v>1.4378831870235E6</c:v>
                </c:pt>
                <c:pt idx="4">
                  <c:v>1.4648819542605E6</c:v>
                </c:pt>
                <c:pt idx="5">
                  <c:v>1.6137855976925E6</c:v>
                </c:pt>
                <c:pt idx="6">
                  <c:v>1.7714300643215E6</c:v>
                </c:pt>
                <c:pt idx="7">
                  <c:v>1.77386970905629E6</c:v>
                </c:pt>
                <c:pt idx="8">
                  <c:v>1.85104927559819E6</c:v>
                </c:pt>
                <c:pt idx="9">
                  <c:v>1.90732575786559E6</c:v>
                </c:pt>
                <c:pt idx="10">
                  <c:v>1.95666109774999E6</c:v>
                </c:pt>
                <c:pt idx="11">
                  <c:v>2.191246719998E6</c:v>
                </c:pt>
                <c:pt idx="12">
                  <c:v>2.2200298661378E6</c:v>
                </c:pt>
                <c:pt idx="13">
                  <c:v>2.3197347759613E6</c:v>
                </c:pt>
                <c:pt idx="14">
                  <c:v>2.63601040689729E6</c:v>
                </c:pt>
                <c:pt idx="15">
                  <c:v>2.6507941667398E6</c:v>
                </c:pt>
                <c:pt idx="16">
                  <c:v>3.0614865018758E6</c:v>
                </c:pt>
                <c:pt idx="17">
                  <c:v>3.3443017953088E6</c:v>
                </c:pt>
                <c:pt idx="18">
                  <c:v>3.44222679530879E6</c:v>
                </c:pt>
                <c:pt idx="19">
                  <c:v>3.5445907288448E6</c:v>
                </c:pt>
                <c:pt idx="20">
                  <c:v>3.6747782288448E6</c:v>
                </c:pt>
                <c:pt idx="21">
                  <c:v>4.46489422580379E6</c:v>
                </c:pt>
                <c:pt idx="22">
                  <c:v>4.92583637393579E6</c:v>
                </c:pt>
                <c:pt idx="23">
                  <c:v>5.57020446689879E6</c:v>
                </c:pt>
                <c:pt idx="24">
                  <c:v>5.59295446689879E6</c:v>
                </c:pt>
                <c:pt idx="25">
                  <c:v>7.12626985568879E6</c:v>
                </c:pt>
                <c:pt idx="26">
                  <c:v>9.7718268604688E6</c:v>
                </c:pt>
                <c:pt idx="27">
                  <c:v>9.8308192392099E6</c:v>
                </c:pt>
                <c:pt idx="28">
                  <c:v>1.144257219316E7</c:v>
                </c:pt>
                <c:pt idx="29">
                  <c:v>1.1965355718355E7</c:v>
                </c:pt>
                <c:pt idx="30">
                  <c:v>1.2419887668833E7</c:v>
                </c:pt>
                <c:pt idx="31">
                  <c:v>1.27867936093199E7</c:v>
                </c:pt>
                <c:pt idx="32">
                  <c:v>1.48202972691799E7</c:v>
                </c:pt>
                <c:pt idx="33">
                  <c:v>1.822377575528E7</c:v>
                </c:pt>
                <c:pt idx="34">
                  <c:v>1.88676217044549E7</c:v>
                </c:pt>
                <c:pt idx="35">
                  <c:v>2.0295929654065E7</c:v>
                </c:pt>
                <c:pt idx="36">
                  <c:v>2.1342792892555E7</c:v>
                </c:pt>
                <c:pt idx="37">
                  <c:v>2.2550332846945E7</c:v>
                </c:pt>
                <c:pt idx="38">
                  <c:v>2.2626002813376E7</c:v>
                </c:pt>
                <c:pt idx="39">
                  <c:v>3.2889665362376E7</c:v>
                </c:pt>
                <c:pt idx="40">
                  <c:v>3.7042918300136E7</c:v>
                </c:pt>
                <c:pt idx="41">
                  <c:v>3.8167960084556E7</c:v>
                </c:pt>
                <c:pt idx="42">
                  <c:v>3.90361369363039E7</c:v>
                </c:pt>
                <c:pt idx="43">
                  <c:v>4.39969487685039E7</c:v>
                </c:pt>
                <c:pt idx="44">
                  <c:v>4.60754038891439E7</c:v>
                </c:pt>
                <c:pt idx="45">
                  <c:v>4.80620086188239E7</c:v>
                </c:pt>
                <c:pt idx="46">
                  <c:v>5.0558423251024E7</c:v>
                </c:pt>
                <c:pt idx="47">
                  <c:v>5.2803497885404E7</c:v>
                </c:pt>
                <c:pt idx="48">
                  <c:v>5.31254857510279E7</c:v>
                </c:pt>
                <c:pt idx="49">
                  <c:v>5.3386096118824E7</c:v>
                </c:pt>
                <c:pt idx="50">
                  <c:v>5.4686791389144E7</c:v>
                </c:pt>
                <c:pt idx="51">
                  <c:v>5.4843436268499E7</c:v>
                </c:pt>
                <c:pt idx="52">
                  <c:v>5.75270494362989E7</c:v>
                </c:pt>
                <c:pt idx="53">
                  <c:v>5.78575600845509E7</c:v>
                </c:pt>
                <c:pt idx="54">
                  <c:v>5.79458683001355E7</c:v>
                </c:pt>
                <c:pt idx="55">
                  <c:v>5.94421278623755E7</c:v>
                </c:pt>
                <c:pt idx="56">
                  <c:v>6.35568153134055E7</c:v>
                </c:pt>
                <c:pt idx="57">
                  <c:v>6.35931578469745E7</c:v>
                </c:pt>
                <c:pt idx="58">
                  <c:v>6.37225303925875E7</c:v>
                </c:pt>
                <c:pt idx="59">
                  <c:v>6.42006796540995E7</c:v>
                </c:pt>
                <c:pt idx="60">
                  <c:v>6.49006217044905E7</c:v>
                </c:pt>
                <c:pt idx="61">
                  <c:v>6.51103882553155E7</c:v>
                </c:pt>
                <c:pt idx="62">
                  <c:v>6.54755722692165E7</c:v>
                </c:pt>
                <c:pt idx="63">
                  <c:v>6.59539561093555E7</c:v>
                </c:pt>
                <c:pt idx="64">
                  <c:v>6.61492126688685E7</c:v>
                </c:pt>
                <c:pt idx="65">
                  <c:v>6.62815057183905E7</c:v>
                </c:pt>
                <c:pt idx="66">
                  <c:v>6.6363984693195E7</c:v>
                </c:pt>
                <c:pt idx="67">
                  <c:v>6.7452181739245E7</c:v>
                </c:pt>
                <c:pt idx="68">
                  <c:v>6.75041893605039E7</c:v>
                </c:pt>
                <c:pt idx="69">
                  <c:v>6.75366198557254E7</c:v>
                </c:pt>
                <c:pt idx="70">
                  <c:v>6.78836919669334E7</c:v>
                </c:pt>
                <c:pt idx="71">
                  <c:v>6.80917488739704E7</c:v>
                </c:pt>
                <c:pt idx="72">
                  <c:v>6.81055942258383E7</c:v>
                </c:pt>
                <c:pt idx="73">
                  <c:v>6.82698657288793E7</c:v>
                </c:pt>
                <c:pt idx="74">
                  <c:v>6.83090142953432E7</c:v>
                </c:pt>
                <c:pt idx="75">
                  <c:v>6.85287490019102E7</c:v>
                </c:pt>
                <c:pt idx="76">
                  <c:v>6.86048316667739E7</c:v>
                </c:pt>
                <c:pt idx="77">
                  <c:v>6.86051104069314E7</c:v>
                </c:pt>
                <c:pt idx="78">
                  <c:v>6.86712597759958E7</c:v>
                </c:pt>
                <c:pt idx="79">
                  <c:v>6.87120798661723E7</c:v>
                </c:pt>
                <c:pt idx="80">
                  <c:v>6.87293717200325E7</c:v>
                </c:pt>
                <c:pt idx="81">
                  <c:v>6.8788511097785E7</c:v>
                </c:pt>
                <c:pt idx="82">
                  <c:v>6.87990757579006E7</c:v>
                </c:pt>
                <c:pt idx="83">
                  <c:v>6.88338117756332E7</c:v>
                </c:pt>
                <c:pt idx="84">
                  <c:v>6.88790947090913E7</c:v>
                </c:pt>
                <c:pt idx="85">
                  <c:v>6.88914675643565E7</c:v>
                </c:pt>
                <c:pt idx="86">
                  <c:v>6.89378855977277E7</c:v>
                </c:pt>
                <c:pt idx="87">
                  <c:v>6.89662319542961E7</c:v>
                </c:pt>
                <c:pt idx="88">
                  <c:v>6.89815956870591E7</c:v>
                </c:pt>
                <c:pt idx="89">
                  <c:v>6.90689098976675E7</c:v>
                </c:pt>
                <c:pt idx="90">
                  <c:v>6.91200859675287E7</c:v>
                </c:pt>
                <c:pt idx="91">
                  <c:v>6.92301204214037E7</c:v>
                </c:pt>
                <c:pt idx="92">
                  <c:v>6.9280112500031E7</c:v>
                </c:pt>
                <c:pt idx="93">
                  <c:v>6.9293212500031E7</c:v>
                </c:pt>
                <c:pt idx="94">
                  <c:v>6.9323350000031E7</c:v>
                </c:pt>
                <c:pt idx="95">
                  <c:v>6.9336737500031E7</c:v>
                </c:pt>
                <c:pt idx="96">
                  <c:v>6.9353962500031E7</c:v>
                </c:pt>
                <c:pt idx="97">
                  <c:v>6.9899300000031E7</c:v>
                </c:pt>
                <c:pt idx="98">
                  <c:v>6.9953037500031E7</c:v>
                </c:pt>
                <c:pt idx="99">
                  <c:v>7.0259087500031E7</c:v>
                </c:pt>
                <c:pt idx="100">
                  <c:v>7.4362937500031E7</c:v>
                </c:pt>
                <c:pt idx="101">
                  <c:v>7.8680512500031E7</c:v>
                </c:pt>
                <c:pt idx="102">
                  <c:v>7.8708187500031E7</c:v>
                </c:pt>
                <c:pt idx="103">
                  <c:v>7.8732650000031E7</c:v>
                </c:pt>
                <c:pt idx="104">
                  <c:v>7.8744137500031E7</c:v>
                </c:pt>
                <c:pt idx="105">
                  <c:v>7.9227825000031E7</c:v>
                </c:pt>
                <c:pt idx="106">
                  <c:v>7.9294162500031E7</c:v>
                </c:pt>
                <c:pt idx="107">
                  <c:v>8.2294700000031E7</c:v>
                </c:pt>
                <c:pt idx="108">
                  <c:v>8.2299112500031E7</c:v>
                </c:pt>
                <c:pt idx="109">
                  <c:v>8.2417625000031E7</c:v>
                </c:pt>
                <c:pt idx="110">
                  <c:v>8.2443300000031E7</c:v>
                </c:pt>
                <c:pt idx="111">
                  <c:v>8.2451987500031E7</c:v>
                </c:pt>
                <c:pt idx="112">
                  <c:v>8.2552775000031E7</c:v>
                </c:pt>
                <c:pt idx="113">
                  <c:v>8.2559275000031E7</c:v>
                </c:pt>
                <c:pt idx="114">
                  <c:v>8.2630825000031E7</c:v>
                </c:pt>
                <c:pt idx="115">
                  <c:v>8.2664175000031E7</c:v>
                </c:pt>
                <c:pt idx="116">
                  <c:v>8.2680850000031E7</c:v>
                </c:pt>
                <c:pt idx="117">
                  <c:v>8.2725600000031E7</c:v>
                </c:pt>
                <c:pt idx="118">
                  <c:v>8.2951150000031E7</c:v>
                </c:pt>
                <c:pt idx="119">
                  <c:v>8.3044162500031E7</c:v>
                </c:pt>
                <c:pt idx="120">
                  <c:v>8.4103650000031E7</c:v>
                </c:pt>
                <c:pt idx="121">
                  <c:v>8.4129762500031E7</c:v>
                </c:pt>
                <c:pt idx="122">
                  <c:v>8.4187637500031E7</c:v>
                </c:pt>
                <c:pt idx="123">
                  <c:v>8.6583137500031E7</c:v>
                </c:pt>
                <c:pt idx="124">
                  <c:v>8.6691075000031E7</c:v>
                </c:pt>
                <c:pt idx="125">
                  <c:v>8.6726287500031E7</c:v>
                </c:pt>
                <c:pt idx="126">
                  <c:v>8.6750525000031E7</c:v>
                </c:pt>
                <c:pt idx="127">
                  <c:v>8.7007237500031E7</c:v>
                </c:pt>
                <c:pt idx="128">
                  <c:v>8.7263487500031E7</c:v>
                </c:pt>
                <c:pt idx="129">
                  <c:v>8.7264662500031E7</c:v>
                </c:pt>
                <c:pt idx="130">
                  <c:v>8.7275137500031E7</c:v>
                </c:pt>
                <c:pt idx="131">
                  <c:v>8.7304200000031E7</c:v>
                </c:pt>
                <c:pt idx="132">
                  <c:v>8.8006325000031E7</c:v>
                </c:pt>
                <c:pt idx="133">
                  <c:v>8.8015937500031E7</c:v>
                </c:pt>
                <c:pt idx="134">
                  <c:v>8.8096012500031E7</c:v>
                </c:pt>
                <c:pt idx="135">
                  <c:v>8.8482337500031E7</c:v>
                </c:pt>
                <c:pt idx="136">
                  <c:v>8.8484950000031E7</c:v>
                </c:pt>
                <c:pt idx="137">
                  <c:v>8.8489800000031E7</c:v>
                </c:pt>
                <c:pt idx="138">
                  <c:v>8.9279187500031E7</c:v>
                </c:pt>
                <c:pt idx="139">
                  <c:v>8.9309037500031E7</c:v>
                </c:pt>
                <c:pt idx="140">
                  <c:v>8.9336537500031E7</c:v>
                </c:pt>
                <c:pt idx="141">
                  <c:v>8.9346412500031E7</c:v>
                </c:pt>
                <c:pt idx="142">
                  <c:v>8.9392337500031E7</c:v>
                </c:pt>
                <c:pt idx="143">
                  <c:v>8.9407500000031E7</c:v>
                </c:pt>
                <c:pt idx="144">
                  <c:v>8.9475387500031E7</c:v>
                </c:pt>
                <c:pt idx="145">
                  <c:v>8.9484800000031E7</c:v>
                </c:pt>
                <c:pt idx="146">
                  <c:v>8.9531487500031E7</c:v>
                </c:pt>
                <c:pt idx="147">
                  <c:v>8.9540312500031E7</c:v>
                </c:pt>
                <c:pt idx="148">
                  <c:v>8.9605362500031E7</c:v>
                </c:pt>
                <c:pt idx="149">
                  <c:v>9.0077225000031E7</c:v>
                </c:pt>
                <c:pt idx="150">
                  <c:v>9.0117537500031E7</c:v>
                </c:pt>
                <c:pt idx="151">
                  <c:v>9.0133487500031E7</c:v>
                </c:pt>
                <c:pt idx="152">
                  <c:v>9.0150162500031E7</c:v>
                </c:pt>
                <c:pt idx="153">
                  <c:v>9.0152650000031E7</c:v>
                </c:pt>
                <c:pt idx="154">
                  <c:v>9.0165537500031E7</c:v>
                </c:pt>
                <c:pt idx="155">
                  <c:v>9.0229975000031E7</c:v>
                </c:pt>
                <c:pt idx="156">
                  <c:v>9.0247550000031E7</c:v>
                </c:pt>
                <c:pt idx="157">
                  <c:v>9.0260200000031E7</c:v>
                </c:pt>
                <c:pt idx="158">
                  <c:v>9.0261512500031E7</c:v>
                </c:pt>
                <c:pt idx="159">
                  <c:v>9.0305325000031E7</c:v>
                </c:pt>
                <c:pt idx="160">
                  <c:v>9.0307625000031E7</c:v>
                </c:pt>
                <c:pt idx="161">
                  <c:v>9.0309625000031E7</c:v>
                </c:pt>
                <c:pt idx="162">
                  <c:v>9.0318887500031E7</c:v>
                </c:pt>
                <c:pt idx="163">
                  <c:v>9.0359450000031E7</c:v>
                </c:pt>
                <c:pt idx="164">
                  <c:v>9.0702687500031E7</c:v>
                </c:pt>
                <c:pt idx="165">
                  <c:v>9.0706875000031E7</c:v>
                </c:pt>
                <c:pt idx="166">
                  <c:v>9.0714887500031E7</c:v>
                </c:pt>
                <c:pt idx="167">
                  <c:v>9.0716950000031E7</c:v>
                </c:pt>
                <c:pt idx="168">
                  <c:v>9.0765362500031E7</c:v>
                </c:pt>
                <c:pt idx="169">
                  <c:v>9.0766687500031E7</c:v>
                </c:pt>
                <c:pt idx="170">
                  <c:v>9.0768287500031E7</c:v>
                </c:pt>
                <c:pt idx="171">
                  <c:v>9.0845912500031E7</c:v>
                </c:pt>
                <c:pt idx="172">
                  <c:v>9.0847375000031E7</c:v>
                </c:pt>
                <c:pt idx="173">
                  <c:v>9.0847762500031E7</c:v>
                </c:pt>
                <c:pt idx="174">
                  <c:v>9.1053462500031E7</c:v>
                </c:pt>
                <c:pt idx="175">
                  <c:v>9.1080412500031E7</c:v>
                </c:pt>
                <c:pt idx="176">
                  <c:v>9.1107737500031E7</c:v>
                </c:pt>
                <c:pt idx="177">
                  <c:v>9.1109937500031E7</c:v>
                </c:pt>
                <c:pt idx="178">
                  <c:v>9.1111362500031E7</c:v>
                </c:pt>
                <c:pt idx="179">
                  <c:v>9.1175150000031E7</c:v>
                </c:pt>
                <c:pt idx="180">
                  <c:v>9.1191325000031E7</c:v>
                </c:pt>
                <c:pt idx="181">
                  <c:v>9.1193487500031E7</c:v>
                </c:pt>
                <c:pt idx="182">
                  <c:v>9.1194525000031E7</c:v>
                </c:pt>
                <c:pt idx="183">
                  <c:v>9.1230487500031E7</c:v>
                </c:pt>
                <c:pt idx="184">
                  <c:v>9.1408012500031E7</c:v>
                </c:pt>
                <c:pt idx="185">
                  <c:v>9.1409412500031E7</c:v>
                </c:pt>
                <c:pt idx="186">
                  <c:v>9.1441912500031E7</c:v>
                </c:pt>
                <c:pt idx="187">
                  <c:v>9.1461150000031E7</c:v>
                </c:pt>
                <c:pt idx="188">
                  <c:v>9.1471637500031E7</c:v>
                </c:pt>
                <c:pt idx="189">
                  <c:v>9.1496825000031E7</c:v>
                </c:pt>
                <c:pt idx="190">
                  <c:v>9.1713162500031E7</c:v>
                </c:pt>
                <c:pt idx="191">
                  <c:v>9.1720525000031E7</c:v>
                </c:pt>
                <c:pt idx="192">
                  <c:v>9.1723787500031E7</c:v>
                </c:pt>
                <c:pt idx="193">
                  <c:v>9.1724400000031E7</c:v>
                </c:pt>
                <c:pt idx="194">
                  <c:v>9.1729737500031E7</c:v>
                </c:pt>
                <c:pt idx="195">
                  <c:v>9.1897312500031E7</c:v>
                </c:pt>
                <c:pt idx="196">
                  <c:v>9.1899937500031E7</c:v>
                </c:pt>
                <c:pt idx="197">
                  <c:v>9.1914975000031E7</c:v>
                </c:pt>
                <c:pt idx="198">
                  <c:v>9.1998012500031E7</c:v>
                </c:pt>
                <c:pt idx="199">
                  <c:v>9.2019512500031E7</c:v>
                </c:pt>
                <c:pt idx="200">
                  <c:v>9.2028000000031E7</c:v>
                </c:pt>
                <c:pt idx="201">
                  <c:v>9.2214962500031E7</c:v>
                </c:pt>
                <c:pt idx="202">
                  <c:v>9.2231787500031E7</c:v>
                </c:pt>
                <c:pt idx="203">
                  <c:v>9.2355112500031E7</c:v>
                </c:pt>
                <c:pt idx="204">
                  <c:v>9.2445625000031E7</c:v>
                </c:pt>
                <c:pt idx="205">
                  <c:v>9.2527762500031E7</c:v>
                </c:pt>
                <c:pt idx="206">
                  <c:v>9.2604137500031E7</c:v>
                </c:pt>
                <c:pt idx="207">
                  <c:v>9.2668787500031E7</c:v>
                </c:pt>
                <c:pt idx="208">
                  <c:v>9.2670200000031E7</c:v>
                </c:pt>
                <c:pt idx="209">
                  <c:v>9.2747975000031E7</c:v>
                </c:pt>
                <c:pt idx="210">
                  <c:v>9.2768625000031E7</c:v>
                </c:pt>
                <c:pt idx="211">
                  <c:v>9.2857887500031E7</c:v>
                </c:pt>
                <c:pt idx="212">
                  <c:v>9.3097875000031E7</c:v>
                </c:pt>
                <c:pt idx="213">
                  <c:v>9.3119087500031E7</c:v>
                </c:pt>
                <c:pt idx="214">
                  <c:v>9.3874950000031E7</c:v>
                </c:pt>
                <c:pt idx="215">
                  <c:v>9.3893612500031E7</c:v>
                </c:pt>
                <c:pt idx="216">
                  <c:v>9.3912850000031E7</c:v>
                </c:pt>
                <c:pt idx="217">
                  <c:v>9.3971912500031E7</c:v>
                </c:pt>
                <c:pt idx="218">
                  <c:v>9.3987325000031E7</c:v>
                </c:pt>
                <c:pt idx="219">
                  <c:v>9.4095737500031E7</c:v>
                </c:pt>
                <c:pt idx="220">
                  <c:v>9.4149762500031E7</c:v>
                </c:pt>
                <c:pt idx="221">
                  <c:v>9.4258725000031E7</c:v>
                </c:pt>
                <c:pt idx="222">
                  <c:v>9.4285887500031E7</c:v>
                </c:pt>
                <c:pt idx="223">
                  <c:v>9.4948012500031E7</c:v>
                </c:pt>
                <c:pt idx="224">
                  <c:v>9.5006362500031E7</c:v>
                </c:pt>
                <c:pt idx="225">
                  <c:v>9.5067175000031E7</c:v>
                </c:pt>
                <c:pt idx="226">
                  <c:v>9.5113850000031E7</c:v>
                </c:pt>
                <c:pt idx="227">
                  <c:v>9.5130825000031E7</c:v>
                </c:pt>
                <c:pt idx="228">
                  <c:v>9.5145537500031E7</c:v>
                </c:pt>
                <c:pt idx="229">
                  <c:v>9.5204125000031E7</c:v>
                </c:pt>
                <c:pt idx="230">
                  <c:v>9.5213150000031E7</c:v>
                </c:pt>
                <c:pt idx="231">
                  <c:v>9.5264062500031E7</c:v>
                </c:pt>
                <c:pt idx="232">
                  <c:v>9.5398412500031E7</c:v>
                </c:pt>
                <c:pt idx="233">
                  <c:v>9.5412662500031E7</c:v>
                </c:pt>
                <c:pt idx="234">
                  <c:v>9.5597212500031E7</c:v>
                </c:pt>
                <c:pt idx="235">
                  <c:v>9.5611012500031E7</c:v>
                </c:pt>
                <c:pt idx="236">
                  <c:v>9.5628612500031E7</c:v>
                </c:pt>
                <c:pt idx="237">
                  <c:v>9.5758037500031E7</c:v>
                </c:pt>
                <c:pt idx="238">
                  <c:v>9.5759437500031E7</c:v>
                </c:pt>
                <c:pt idx="239">
                  <c:v>9.5803262500031E7</c:v>
                </c:pt>
                <c:pt idx="240">
                  <c:v>9.5813287500031E7</c:v>
                </c:pt>
                <c:pt idx="241">
                  <c:v>9.5816625000031E7</c:v>
                </c:pt>
                <c:pt idx="242">
                  <c:v>9.5881225000031E7</c:v>
                </c:pt>
                <c:pt idx="243">
                  <c:v>9.5884600000031E7</c:v>
                </c:pt>
                <c:pt idx="244">
                  <c:v>9.5885587500031E7</c:v>
                </c:pt>
                <c:pt idx="245">
                  <c:v>9.5918137500031E7</c:v>
                </c:pt>
                <c:pt idx="246">
                  <c:v>9.5920950000031E7</c:v>
                </c:pt>
                <c:pt idx="247">
                  <c:v>9.6022100000031E7</c:v>
                </c:pt>
                <c:pt idx="248">
                  <c:v>9.6026175000031E7</c:v>
                </c:pt>
                <c:pt idx="249">
                  <c:v>9.6048800000031E7</c:v>
                </c:pt>
                <c:pt idx="250">
                  <c:v>9.6113762500031E7</c:v>
                </c:pt>
                <c:pt idx="251">
                  <c:v>9.6200925000031E7</c:v>
                </c:pt>
                <c:pt idx="252">
                  <c:v>9.6269662500031E7</c:v>
                </c:pt>
                <c:pt idx="253">
                  <c:v>9.6280487500031E7</c:v>
                </c:pt>
                <c:pt idx="254">
                  <c:v>9.6319650000031E7</c:v>
                </c:pt>
                <c:pt idx="255">
                  <c:v>9.6330887500031E7</c:v>
                </c:pt>
                <c:pt idx="256">
                  <c:v>9.6422212500031E7</c:v>
                </c:pt>
                <c:pt idx="257">
                  <c:v>9.6422825000031E7</c:v>
                </c:pt>
                <c:pt idx="258">
                  <c:v>9.6487587500031E7</c:v>
                </c:pt>
                <c:pt idx="259">
                  <c:v>9.6493212500031E7</c:v>
                </c:pt>
                <c:pt idx="260">
                  <c:v>9.6610600000031E7</c:v>
                </c:pt>
                <c:pt idx="261">
                  <c:v>9.6658287500031E7</c:v>
                </c:pt>
                <c:pt idx="262">
                  <c:v>9.6752412500031E7</c:v>
                </c:pt>
                <c:pt idx="263">
                  <c:v>9.6837350000031E7</c:v>
                </c:pt>
                <c:pt idx="264">
                  <c:v>9.6851925000031E7</c:v>
                </c:pt>
                <c:pt idx="265">
                  <c:v>9.6861450000031E7</c:v>
                </c:pt>
                <c:pt idx="266">
                  <c:v>9.6867912500031E7</c:v>
                </c:pt>
                <c:pt idx="267">
                  <c:v>9.6870725000031E7</c:v>
                </c:pt>
                <c:pt idx="268">
                  <c:v>9.6876762500031E7</c:v>
                </c:pt>
                <c:pt idx="269">
                  <c:v>9.6886312500031E7</c:v>
                </c:pt>
                <c:pt idx="270">
                  <c:v>9.6890812500031E7</c:v>
                </c:pt>
                <c:pt idx="271">
                  <c:v>9.6925037500031E7</c:v>
                </c:pt>
                <c:pt idx="272">
                  <c:v>9.6936000000031E7</c:v>
                </c:pt>
                <c:pt idx="273">
                  <c:v>9.6954262500031E7</c:v>
                </c:pt>
                <c:pt idx="274">
                  <c:v>9.7663162500031E7</c:v>
                </c:pt>
                <c:pt idx="275">
                  <c:v>9.7667375000031E7</c:v>
                </c:pt>
                <c:pt idx="276">
                  <c:v>9.7674125000031E7</c:v>
                </c:pt>
                <c:pt idx="277">
                  <c:v>9.7887250000031E7</c:v>
                </c:pt>
                <c:pt idx="278">
                  <c:v>9.7918575000031E7</c:v>
                </c:pt>
                <c:pt idx="279">
                  <c:v>9.7934312500031E7</c:v>
                </c:pt>
                <c:pt idx="280">
                  <c:v>9.7937125000031E7</c:v>
                </c:pt>
                <c:pt idx="281">
                  <c:v>9.7951175000031E7</c:v>
                </c:pt>
                <c:pt idx="282">
                  <c:v>9.8185725000031E7</c:v>
                </c:pt>
                <c:pt idx="283">
                  <c:v>9.8392025000031E7</c:v>
                </c:pt>
                <c:pt idx="284">
                  <c:v>9.8398350000031E7</c:v>
                </c:pt>
                <c:pt idx="285">
                  <c:v>9.8735100000031E7</c:v>
                </c:pt>
                <c:pt idx="286">
                  <c:v>9.8842875000031E7</c:v>
                </c:pt>
                <c:pt idx="287">
                  <c:v>9.8855237500031E7</c:v>
                </c:pt>
                <c:pt idx="288">
                  <c:v>9.8880525000031E7</c:v>
                </c:pt>
                <c:pt idx="289">
                  <c:v>9.8922450000031E7</c:v>
                </c:pt>
                <c:pt idx="290">
                  <c:v>9.8944512500031E7</c:v>
                </c:pt>
                <c:pt idx="291">
                  <c:v>9.9405800000031E7</c:v>
                </c:pt>
                <c:pt idx="292">
                  <c:v>1.01092137500031E8</c:v>
                </c:pt>
                <c:pt idx="293">
                  <c:v>1.01099162500031E8</c:v>
                </c:pt>
                <c:pt idx="294">
                  <c:v>1.01100562500031E8</c:v>
                </c:pt>
                <c:pt idx="295">
                  <c:v>1.01106750000031E8</c:v>
                </c:pt>
                <c:pt idx="296">
                  <c:v>1.01111675000031E8</c:v>
                </c:pt>
                <c:pt idx="297">
                  <c:v>1.01116625000031E8</c:v>
                </c:pt>
                <c:pt idx="298">
                  <c:v>1.01118925000031E8</c:v>
                </c:pt>
                <c:pt idx="299">
                  <c:v>1.01169725000031E8</c:v>
                </c:pt>
                <c:pt idx="300">
                  <c:v>1.01471437500031E8</c:v>
                </c:pt>
                <c:pt idx="301">
                  <c:v>1.01853000000031E8</c:v>
                </c:pt>
                <c:pt idx="302">
                  <c:v>1.01862487500031E8</c:v>
                </c:pt>
                <c:pt idx="303">
                  <c:v>1.01870425000031E8</c:v>
                </c:pt>
                <c:pt idx="304">
                  <c:v>1.01870987500031E8</c:v>
                </c:pt>
                <c:pt idx="305">
                  <c:v>1.01871775000031E8</c:v>
                </c:pt>
                <c:pt idx="306">
                  <c:v>1.01881950000031E8</c:v>
                </c:pt>
                <c:pt idx="307">
                  <c:v>1.01887725000031E8</c:v>
                </c:pt>
                <c:pt idx="308">
                  <c:v>1.01901112500031E8</c:v>
                </c:pt>
                <c:pt idx="309">
                  <c:v>1.01904050000031E8</c:v>
                </c:pt>
                <c:pt idx="310">
                  <c:v>1.01944762500031E8</c:v>
                </c:pt>
                <c:pt idx="311">
                  <c:v>1.01956950000031E8</c:v>
                </c:pt>
                <c:pt idx="312">
                  <c:v>1.01961575000031E8</c:v>
                </c:pt>
                <c:pt idx="313">
                  <c:v>1.01964625000031E8</c:v>
                </c:pt>
                <c:pt idx="314">
                  <c:v>1.01972750000031E8</c:v>
                </c:pt>
                <c:pt idx="315">
                  <c:v>1.01977137500031E8</c:v>
                </c:pt>
                <c:pt idx="316">
                  <c:v>1.01989562500031E8</c:v>
                </c:pt>
                <c:pt idx="317">
                  <c:v>1.01993837500031E8</c:v>
                </c:pt>
                <c:pt idx="318">
                  <c:v>1.02007825000031E8</c:v>
                </c:pt>
                <c:pt idx="319">
                  <c:v>1.02017187500031E8</c:v>
                </c:pt>
                <c:pt idx="320">
                  <c:v>1.02018150000031E8</c:v>
                </c:pt>
                <c:pt idx="321">
                  <c:v>1.02084300000031E8</c:v>
                </c:pt>
                <c:pt idx="322">
                  <c:v>1.02098150000031E8</c:v>
                </c:pt>
                <c:pt idx="323">
                  <c:v>1.02104125000031E8</c:v>
                </c:pt>
                <c:pt idx="324">
                  <c:v>1.02113437500031E8</c:v>
                </c:pt>
                <c:pt idx="325">
                  <c:v>1.02210237500031E8</c:v>
                </c:pt>
                <c:pt idx="326">
                  <c:v>1.03004625000031E8</c:v>
                </c:pt>
                <c:pt idx="327">
                  <c:v>1.03070775000031E8</c:v>
                </c:pt>
                <c:pt idx="328">
                  <c:v>1.03829537500031E8</c:v>
                </c:pt>
                <c:pt idx="329">
                  <c:v>1.03830662500031E8</c:v>
                </c:pt>
                <c:pt idx="330">
                  <c:v>1.03839500000031E8</c:v>
                </c:pt>
                <c:pt idx="331">
                  <c:v>1.04427512500031E8</c:v>
                </c:pt>
                <c:pt idx="332">
                  <c:v>1.04485975000031E8</c:v>
                </c:pt>
                <c:pt idx="333">
                  <c:v>1.04500412500031E8</c:v>
                </c:pt>
                <c:pt idx="334">
                  <c:v>1.04507925000031E8</c:v>
                </c:pt>
                <c:pt idx="335">
                  <c:v>1.04508375000031E8</c:v>
                </c:pt>
                <c:pt idx="336">
                  <c:v>1.04513787500031E8</c:v>
                </c:pt>
                <c:pt idx="337">
                  <c:v>1.04804400000031E8</c:v>
                </c:pt>
                <c:pt idx="338">
                  <c:v>1.04812712500031E8</c:v>
                </c:pt>
                <c:pt idx="339">
                  <c:v>1.04835700000031E8</c:v>
                </c:pt>
                <c:pt idx="340">
                  <c:v>1.04836487500031E8</c:v>
                </c:pt>
                <c:pt idx="341">
                  <c:v>1.04844250000031E8</c:v>
                </c:pt>
                <c:pt idx="342">
                  <c:v>1.04847075000031E8</c:v>
                </c:pt>
                <c:pt idx="343">
                  <c:v>1.04862000000031E8</c:v>
                </c:pt>
                <c:pt idx="344">
                  <c:v>1.04896325000031E8</c:v>
                </c:pt>
                <c:pt idx="345">
                  <c:v>1.04915862500031E8</c:v>
                </c:pt>
                <c:pt idx="346">
                  <c:v>1.05044487500031E8</c:v>
                </c:pt>
                <c:pt idx="347">
                  <c:v>1.05052437500031E8</c:v>
                </c:pt>
                <c:pt idx="348">
                  <c:v>1.05053675000031E8</c:v>
                </c:pt>
                <c:pt idx="349">
                  <c:v>1.05057700000031E8</c:v>
                </c:pt>
                <c:pt idx="350">
                  <c:v>1.05059925000031E8</c:v>
                </c:pt>
                <c:pt idx="351">
                  <c:v>1.05173462500031E8</c:v>
                </c:pt>
                <c:pt idx="352">
                  <c:v>1.05176837500031E8</c:v>
                </c:pt>
                <c:pt idx="353">
                  <c:v>1.05177350000031E8</c:v>
                </c:pt>
                <c:pt idx="354">
                  <c:v>1.05179325000031E8</c:v>
                </c:pt>
                <c:pt idx="355">
                  <c:v>1.05183550000031E8</c:v>
                </c:pt>
                <c:pt idx="356">
                  <c:v>1.05183950000031E8</c:v>
                </c:pt>
                <c:pt idx="357">
                  <c:v>1.05185475000031E8</c:v>
                </c:pt>
                <c:pt idx="358">
                  <c:v>1.05192525000031E8</c:v>
                </c:pt>
                <c:pt idx="359">
                  <c:v>1.05194562500031E8</c:v>
                </c:pt>
                <c:pt idx="360">
                  <c:v>1.05251612500031E8</c:v>
                </c:pt>
                <c:pt idx="361">
                  <c:v>1.05253437500031E8</c:v>
                </c:pt>
                <c:pt idx="362">
                  <c:v>1.05254175000031E8</c:v>
                </c:pt>
                <c:pt idx="363">
                  <c:v>1.05258762500031E8</c:v>
                </c:pt>
                <c:pt idx="364">
                  <c:v>1.05260062500031E8</c:v>
                </c:pt>
                <c:pt idx="365">
                  <c:v>1.05265487500031E8</c:v>
                </c:pt>
                <c:pt idx="366">
                  <c:v>1.05302800000031E8</c:v>
                </c:pt>
                <c:pt idx="367">
                  <c:v>1.05344437500031E8</c:v>
                </c:pt>
                <c:pt idx="368">
                  <c:v>1.05408512500031E8</c:v>
                </c:pt>
                <c:pt idx="369">
                  <c:v>1.05410887500031E8</c:v>
                </c:pt>
                <c:pt idx="370">
                  <c:v>1.05416937500031E8</c:v>
                </c:pt>
                <c:pt idx="371">
                  <c:v>1.05426500000031E8</c:v>
                </c:pt>
                <c:pt idx="372">
                  <c:v>1.05737312500031E8</c:v>
                </c:pt>
                <c:pt idx="373">
                  <c:v>1.05800187500031E8</c:v>
                </c:pt>
                <c:pt idx="374">
                  <c:v>1.05813075000031E8</c:v>
                </c:pt>
                <c:pt idx="375">
                  <c:v>1.05883187500031E8</c:v>
                </c:pt>
                <c:pt idx="376">
                  <c:v>1.05884075000031E8</c:v>
                </c:pt>
                <c:pt idx="377">
                  <c:v>1.05886212500031E8</c:v>
                </c:pt>
                <c:pt idx="378">
                  <c:v>1.05964137500031E8</c:v>
                </c:pt>
                <c:pt idx="379">
                  <c:v>1.05964700000031E8</c:v>
                </c:pt>
                <c:pt idx="380">
                  <c:v>1.06636837500031E8</c:v>
                </c:pt>
                <c:pt idx="381">
                  <c:v>1.07093987500031E8</c:v>
                </c:pt>
                <c:pt idx="382">
                  <c:v>1.07132037500031E8</c:v>
                </c:pt>
                <c:pt idx="383">
                  <c:v>1.07184037500031E8</c:v>
                </c:pt>
                <c:pt idx="384">
                  <c:v>1.07236462500031E8</c:v>
                </c:pt>
                <c:pt idx="385">
                  <c:v>1.07390075000031E8</c:v>
                </c:pt>
                <c:pt idx="386">
                  <c:v>1.07465400000031E8</c:v>
                </c:pt>
                <c:pt idx="387">
                  <c:v>1.08835250000031E8</c:v>
                </c:pt>
                <c:pt idx="388">
                  <c:v>1.09812925000031E8</c:v>
                </c:pt>
                <c:pt idx="389">
                  <c:v>1.09904387500031E8</c:v>
                </c:pt>
                <c:pt idx="390">
                  <c:v>1.11420250000031E8</c:v>
                </c:pt>
                <c:pt idx="391">
                  <c:v>1.11750837500031E8</c:v>
                </c:pt>
                <c:pt idx="392">
                  <c:v>1.12260887500031E8</c:v>
                </c:pt>
                <c:pt idx="393">
                  <c:v>1.12550637500031E8</c:v>
                </c:pt>
                <c:pt idx="394">
                  <c:v>1.12970337500031E8</c:v>
                </c:pt>
                <c:pt idx="395">
                  <c:v>1.13357900000031E8</c:v>
                </c:pt>
                <c:pt idx="396">
                  <c:v>1.14420412500031E8</c:v>
                </c:pt>
                <c:pt idx="397">
                  <c:v>1.14502375000031E8</c:v>
                </c:pt>
                <c:pt idx="398">
                  <c:v>1.14607237500031E8</c:v>
                </c:pt>
                <c:pt idx="399">
                  <c:v>1.14807325000031E8</c:v>
                </c:pt>
                <c:pt idx="400">
                  <c:v>1.15252187500031E8</c:v>
                </c:pt>
                <c:pt idx="401">
                  <c:v>1.15469737500031E8</c:v>
                </c:pt>
                <c:pt idx="402">
                  <c:v>1.15682712500031E8</c:v>
                </c:pt>
                <c:pt idx="403">
                  <c:v>1.16212487500031E8</c:v>
                </c:pt>
                <c:pt idx="404">
                  <c:v>1.16277975000031E8</c:v>
                </c:pt>
                <c:pt idx="405">
                  <c:v>1.16375812500031E8</c:v>
                </c:pt>
                <c:pt idx="406">
                  <c:v>1.16541275000031E8</c:v>
                </c:pt>
                <c:pt idx="407">
                  <c:v>1.17581037500031E8</c:v>
                </c:pt>
                <c:pt idx="408">
                  <c:v>1.17877850000031E8</c:v>
                </c:pt>
                <c:pt idx="409">
                  <c:v>1.18224487500031E8</c:v>
                </c:pt>
                <c:pt idx="410">
                  <c:v>1.18649537500031E8</c:v>
                </c:pt>
                <c:pt idx="411">
                  <c:v>1.18649837500031E8</c:v>
                </c:pt>
                <c:pt idx="412">
                  <c:v>1.18788125000031E8</c:v>
                </c:pt>
                <c:pt idx="413">
                  <c:v>1.18810625000031E8</c:v>
                </c:pt>
                <c:pt idx="414">
                  <c:v>1.19246300000031E8</c:v>
                </c:pt>
                <c:pt idx="415">
                  <c:v>1.19246600000031E8</c:v>
                </c:pt>
                <c:pt idx="416">
                  <c:v>1.19266600000031E8</c:v>
                </c:pt>
                <c:pt idx="417">
                  <c:v>1.19296850000031E8</c:v>
                </c:pt>
                <c:pt idx="418">
                  <c:v>1.19308100000031E8</c:v>
                </c:pt>
                <c:pt idx="419">
                  <c:v>1.19736000000031E8</c:v>
                </c:pt>
                <c:pt idx="420">
                  <c:v>1.19796250000031E8</c:v>
                </c:pt>
                <c:pt idx="421">
                  <c:v>1.19926737500031E8</c:v>
                </c:pt>
                <c:pt idx="422">
                  <c:v>1.20120962500031E8</c:v>
                </c:pt>
                <c:pt idx="423">
                  <c:v>1.20145462500031E8</c:v>
                </c:pt>
                <c:pt idx="424">
                  <c:v>1.20303037500031E8</c:v>
                </c:pt>
                <c:pt idx="425">
                  <c:v>1.20359775000031E8</c:v>
                </c:pt>
                <c:pt idx="426">
                  <c:v>1.20463262500031E8</c:v>
                </c:pt>
                <c:pt idx="427">
                  <c:v>1.20709487500031E8</c:v>
                </c:pt>
                <c:pt idx="428">
                  <c:v>1.20797325000031E8</c:v>
                </c:pt>
                <c:pt idx="429">
                  <c:v>1.20803375000031E8</c:v>
                </c:pt>
                <c:pt idx="430">
                  <c:v>1.20838375000031E8</c:v>
                </c:pt>
                <c:pt idx="431">
                  <c:v>1.20935362500031E8</c:v>
                </c:pt>
                <c:pt idx="432">
                  <c:v>1.20974862500031E8</c:v>
                </c:pt>
                <c:pt idx="433">
                  <c:v>1.21602237500031E8</c:v>
                </c:pt>
                <c:pt idx="434">
                  <c:v>1.21682225000031E8</c:v>
                </c:pt>
                <c:pt idx="435">
                  <c:v>1.21695725000031E8</c:v>
                </c:pt>
                <c:pt idx="436">
                  <c:v>1.21741675000031E8</c:v>
                </c:pt>
                <c:pt idx="437">
                  <c:v>1.21859075000031E8</c:v>
                </c:pt>
                <c:pt idx="438">
                  <c:v>1.22151487500031E8</c:v>
                </c:pt>
                <c:pt idx="439">
                  <c:v>1.22207687500031E8</c:v>
                </c:pt>
                <c:pt idx="440">
                  <c:v>1.22347575000031E8</c:v>
                </c:pt>
                <c:pt idx="441">
                  <c:v>1.23083937500031E8</c:v>
                </c:pt>
                <c:pt idx="442">
                  <c:v>1.23204675000031E8</c:v>
                </c:pt>
                <c:pt idx="443">
                  <c:v>1.23279162500031E8</c:v>
                </c:pt>
                <c:pt idx="444">
                  <c:v>1.24076112500031E8</c:v>
                </c:pt>
                <c:pt idx="445">
                  <c:v>1.24835725000031E8</c:v>
                </c:pt>
                <c:pt idx="446">
                  <c:v>1.25031950000031E8</c:v>
                </c:pt>
                <c:pt idx="447">
                  <c:v>1.25535275000031E8</c:v>
                </c:pt>
                <c:pt idx="448">
                  <c:v>1.26066762500031E8</c:v>
                </c:pt>
                <c:pt idx="449">
                  <c:v>1.26191950000031E8</c:v>
                </c:pt>
                <c:pt idx="450">
                  <c:v>1.26504112500031E8</c:v>
                </c:pt>
                <c:pt idx="451">
                  <c:v>1.26614850000031E8</c:v>
                </c:pt>
                <c:pt idx="452">
                  <c:v>1.26656600000031E8</c:v>
                </c:pt>
                <c:pt idx="453">
                  <c:v>1.26698550000031E8</c:v>
                </c:pt>
                <c:pt idx="454">
                  <c:v>1.26776887500031E8</c:v>
                </c:pt>
                <c:pt idx="455">
                  <c:v>1.26951375000031E8</c:v>
                </c:pt>
                <c:pt idx="456">
                  <c:v>1.26978875000031E8</c:v>
                </c:pt>
                <c:pt idx="457">
                  <c:v>1.27022525000031E8</c:v>
                </c:pt>
                <c:pt idx="458">
                  <c:v>1.27056375000031E8</c:v>
                </c:pt>
                <c:pt idx="459">
                  <c:v>1.27059875000031E8</c:v>
                </c:pt>
                <c:pt idx="460">
                  <c:v>1.27272200000031E8</c:v>
                </c:pt>
                <c:pt idx="461">
                  <c:v>1.28125725000031E8</c:v>
                </c:pt>
                <c:pt idx="462">
                  <c:v>1.28134475000031E8</c:v>
                </c:pt>
                <c:pt idx="463">
                  <c:v>1.29755275000031E8</c:v>
                </c:pt>
                <c:pt idx="464">
                  <c:v>1.30350062500031E8</c:v>
                </c:pt>
                <c:pt idx="465">
                  <c:v>1.30649975000031E8</c:v>
                </c:pt>
                <c:pt idx="466">
                  <c:v>1.31333387500031E8</c:v>
                </c:pt>
                <c:pt idx="467">
                  <c:v>1.31817712500031E8</c:v>
                </c:pt>
                <c:pt idx="468">
                  <c:v>1.31871700000031E8</c:v>
                </c:pt>
                <c:pt idx="469">
                  <c:v>1.31875700000031E8</c:v>
                </c:pt>
                <c:pt idx="470">
                  <c:v>1.32293962500031E8</c:v>
                </c:pt>
                <c:pt idx="471">
                  <c:v>1.32457500000031E8</c:v>
                </c:pt>
                <c:pt idx="472">
                  <c:v>1.32691712500031E8</c:v>
                </c:pt>
                <c:pt idx="473">
                  <c:v>1.32790612500031E8</c:v>
                </c:pt>
                <c:pt idx="474">
                  <c:v>1.32836762500031E8</c:v>
                </c:pt>
                <c:pt idx="475">
                  <c:v>1.33219787500031E8</c:v>
                </c:pt>
                <c:pt idx="476">
                  <c:v>1.33246150000031E8</c:v>
                </c:pt>
                <c:pt idx="477">
                  <c:v>1.34059650000031E8</c:v>
                </c:pt>
                <c:pt idx="478">
                  <c:v>1.34306225000031E8</c:v>
                </c:pt>
                <c:pt idx="479">
                  <c:v>1.34339187500031E8</c:v>
                </c:pt>
                <c:pt idx="480">
                  <c:v>1.34536987500031E8</c:v>
                </c:pt>
                <c:pt idx="481">
                  <c:v>1.34606687500031E8</c:v>
                </c:pt>
                <c:pt idx="482">
                  <c:v>1.34608375000031E8</c:v>
                </c:pt>
                <c:pt idx="483">
                  <c:v>1.34611187500031E8</c:v>
                </c:pt>
                <c:pt idx="484">
                  <c:v>1.34740612500031E8</c:v>
                </c:pt>
                <c:pt idx="485">
                  <c:v>1.34915750000031E8</c:v>
                </c:pt>
                <c:pt idx="486">
                  <c:v>1.34919687500031E8</c:v>
                </c:pt>
                <c:pt idx="487">
                  <c:v>1.34942962500031E8</c:v>
                </c:pt>
                <c:pt idx="488">
                  <c:v>1.34945775000031E8</c:v>
                </c:pt>
                <c:pt idx="489">
                  <c:v>1.35002337500031E8</c:v>
                </c:pt>
                <c:pt idx="490">
                  <c:v>1.35028900000031E8</c:v>
                </c:pt>
                <c:pt idx="491">
                  <c:v>1.35048587500031E8</c:v>
                </c:pt>
                <c:pt idx="492">
                  <c:v>1.35186450000031E8</c:v>
                </c:pt>
                <c:pt idx="493">
                  <c:v>1.35187437500031E8</c:v>
                </c:pt>
                <c:pt idx="494">
                  <c:v>1.35194475000031E8</c:v>
                </c:pt>
                <c:pt idx="495">
                  <c:v>1.35264812500031E8</c:v>
                </c:pt>
                <c:pt idx="496">
                  <c:v>1.35274950000031E8</c:v>
                </c:pt>
                <c:pt idx="497">
                  <c:v>1.35280587500031E8</c:v>
                </c:pt>
                <c:pt idx="498">
                  <c:v>1.35284812500031E8</c:v>
                </c:pt>
                <c:pt idx="499">
                  <c:v>1.35291012500031E8</c:v>
                </c:pt>
                <c:pt idx="500">
                  <c:v>1.35345875000031E8</c:v>
                </c:pt>
                <c:pt idx="501">
                  <c:v>1.35346437500031E8</c:v>
                </c:pt>
                <c:pt idx="502">
                  <c:v>1.35368950000031E8</c:v>
                </c:pt>
                <c:pt idx="503">
                  <c:v>1.35373737500031E8</c:v>
                </c:pt>
                <c:pt idx="504">
                  <c:v>1.35395687500031E8</c:v>
                </c:pt>
                <c:pt idx="505">
                  <c:v>1.35460950000031E8</c:v>
                </c:pt>
                <c:pt idx="506">
                  <c:v>1.35516375000031E8</c:v>
                </c:pt>
                <c:pt idx="507">
                  <c:v>1.35520037500031E8</c:v>
                </c:pt>
                <c:pt idx="508">
                  <c:v>1.35520825000031E8</c:v>
                </c:pt>
                <c:pt idx="509">
                  <c:v>1.35524900000031E8</c:v>
                </c:pt>
                <c:pt idx="510">
                  <c:v>1.35529125000031E8</c:v>
                </c:pt>
                <c:pt idx="511">
                  <c:v>1.35550650000031E8</c:v>
                </c:pt>
                <c:pt idx="512">
                  <c:v>1.35680075000031E8</c:v>
                </c:pt>
                <c:pt idx="513">
                  <c:v>1.35813725000031E8</c:v>
                </c:pt>
                <c:pt idx="514">
                  <c:v>1.35817237500031E8</c:v>
                </c:pt>
                <c:pt idx="515">
                  <c:v>1.35823150000031E8</c:v>
                </c:pt>
                <c:pt idx="516">
                  <c:v>1.35825975000031E8</c:v>
                </c:pt>
                <c:pt idx="517">
                  <c:v>1.35860387500031E8</c:v>
                </c:pt>
                <c:pt idx="518">
                  <c:v>1.35863312500031E8</c:v>
                </c:pt>
                <c:pt idx="519">
                  <c:v>1.35874562500031E8</c:v>
                </c:pt>
                <c:pt idx="520">
                  <c:v>1.35896500000031E8</c:v>
                </c:pt>
                <c:pt idx="521">
                  <c:v>1.35900725000031E8</c:v>
                </c:pt>
                <c:pt idx="522">
                  <c:v>1.35931112500031E8</c:v>
                </c:pt>
                <c:pt idx="523">
                  <c:v>1.36095987500031E8</c:v>
                </c:pt>
                <c:pt idx="524">
                  <c:v>1.36100212500031E8</c:v>
                </c:pt>
                <c:pt idx="525">
                  <c:v>1.36113862500031E8</c:v>
                </c:pt>
                <c:pt idx="526">
                  <c:v>1.36345175000031E8</c:v>
                </c:pt>
                <c:pt idx="527">
                  <c:v>1.37961087500031E8</c:v>
                </c:pt>
                <c:pt idx="528">
                  <c:v>1.38029350000031E8</c:v>
                </c:pt>
                <c:pt idx="529">
                  <c:v>1.38029400000031E8</c:v>
                </c:pt>
                <c:pt idx="530">
                  <c:v>1.38095762500031E8</c:v>
                </c:pt>
                <c:pt idx="531">
                  <c:v>1.38121837500031E8</c:v>
                </c:pt>
                <c:pt idx="532">
                  <c:v>1.38230812500031E8</c:v>
                </c:pt>
                <c:pt idx="533">
                  <c:v>1.38394550000031E8</c:v>
                </c:pt>
                <c:pt idx="534">
                  <c:v>1.39794137500031E8</c:v>
                </c:pt>
                <c:pt idx="535">
                  <c:v>1.40145012500031E8</c:v>
                </c:pt>
                <c:pt idx="536">
                  <c:v>1.40249725000031E8</c:v>
                </c:pt>
                <c:pt idx="537">
                  <c:v>1.40797562500031E8</c:v>
                </c:pt>
                <c:pt idx="538">
                  <c:v>1.40971975000031E8</c:v>
                </c:pt>
                <c:pt idx="539">
                  <c:v>1.41358375000031E8</c:v>
                </c:pt>
                <c:pt idx="540">
                  <c:v>1.41390312500031E8</c:v>
                </c:pt>
                <c:pt idx="541">
                  <c:v>1.41440450000031E8</c:v>
                </c:pt>
                <c:pt idx="542">
                  <c:v>1.41698025000031E8</c:v>
                </c:pt>
                <c:pt idx="543">
                  <c:v>1.41709487500031E8</c:v>
                </c:pt>
                <c:pt idx="544">
                  <c:v>1.42826062500031E8</c:v>
                </c:pt>
                <c:pt idx="545">
                  <c:v>1.42977350000031E8</c:v>
                </c:pt>
                <c:pt idx="546">
                  <c:v>1.44007062500031E8</c:v>
                </c:pt>
                <c:pt idx="547">
                  <c:v>1.44602787500031E8</c:v>
                </c:pt>
                <c:pt idx="548">
                  <c:v>1.45551100000031E8</c:v>
                </c:pt>
                <c:pt idx="549">
                  <c:v>1.45860337500031E8</c:v>
                </c:pt>
                <c:pt idx="550">
                  <c:v>1.45902400000031E8</c:v>
                </c:pt>
                <c:pt idx="551">
                  <c:v>1.46127150000031E8</c:v>
                </c:pt>
                <c:pt idx="552">
                  <c:v>1.46477225000031E8</c:v>
                </c:pt>
                <c:pt idx="553">
                  <c:v>1.46838712500031E8</c:v>
                </c:pt>
                <c:pt idx="554">
                  <c:v>1.47620987500031E8</c:v>
                </c:pt>
                <c:pt idx="555">
                  <c:v>1.48574500000031E8</c:v>
                </c:pt>
                <c:pt idx="556">
                  <c:v>1.48603162500031E8</c:v>
                </c:pt>
                <c:pt idx="557">
                  <c:v>1.48703600000031E8</c:v>
                </c:pt>
                <c:pt idx="558">
                  <c:v>1.48823137500031E8</c:v>
                </c:pt>
                <c:pt idx="559">
                  <c:v>1.48959037500031E8</c:v>
                </c:pt>
                <c:pt idx="560">
                  <c:v>1.49953237500031E8</c:v>
                </c:pt>
                <c:pt idx="561">
                  <c:v>1.50173850000031E8</c:v>
                </c:pt>
                <c:pt idx="562">
                  <c:v>1.50279625000031E8</c:v>
                </c:pt>
                <c:pt idx="563">
                  <c:v>1.50522762500031E8</c:v>
                </c:pt>
                <c:pt idx="564">
                  <c:v>1.50559287500031E8</c:v>
                </c:pt>
                <c:pt idx="565">
                  <c:v>1.51181650000031E8</c:v>
                </c:pt>
                <c:pt idx="566">
                  <c:v>1.51238862500031E8</c:v>
                </c:pt>
                <c:pt idx="567">
                  <c:v>1.51494850000031E8</c:v>
                </c:pt>
                <c:pt idx="568">
                  <c:v>1.52030287500031E8</c:v>
                </c:pt>
                <c:pt idx="569">
                  <c:v>1.52186462500031E8</c:v>
                </c:pt>
                <c:pt idx="570">
                  <c:v>1.53964000000031E8</c:v>
                </c:pt>
                <c:pt idx="571">
                  <c:v>1.53999350000031E8</c:v>
                </c:pt>
                <c:pt idx="572">
                  <c:v>1.54014150000031E8</c:v>
                </c:pt>
                <c:pt idx="573">
                  <c:v>1.54047700000031E8</c:v>
                </c:pt>
                <c:pt idx="574">
                  <c:v>1.54072937500031E8</c:v>
                </c:pt>
                <c:pt idx="575">
                  <c:v>1.54086100000031E8</c:v>
                </c:pt>
                <c:pt idx="576">
                  <c:v>1.54094462500031E8</c:v>
                </c:pt>
                <c:pt idx="577">
                  <c:v>1.54099737500031E8</c:v>
                </c:pt>
                <c:pt idx="578">
                  <c:v>1.54107100000031E8</c:v>
                </c:pt>
                <c:pt idx="579">
                  <c:v>1.54122862500031E8</c:v>
                </c:pt>
                <c:pt idx="580">
                  <c:v>1.54125500000031E8</c:v>
                </c:pt>
                <c:pt idx="581">
                  <c:v>1.54136562500031E8</c:v>
                </c:pt>
                <c:pt idx="582">
                  <c:v>1.54161887500031E8</c:v>
                </c:pt>
                <c:pt idx="583">
                  <c:v>1.54166825000031E8</c:v>
                </c:pt>
                <c:pt idx="584">
                  <c:v>1.54170250000031E8</c:v>
                </c:pt>
                <c:pt idx="585">
                  <c:v>1.54181575000031E8</c:v>
                </c:pt>
                <c:pt idx="586">
                  <c:v>1.54190800000031E8</c:v>
                </c:pt>
                <c:pt idx="587">
                  <c:v>1.54192450000031E8</c:v>
                </c:pt>
                <c:pt idx="588">
                  <c:v>1.54213325000031E8</c:v>
                </c:pt>
                <c:pt idx="589">
                  <c:v>1.54216750000031E8</c:v>
                </c:pt>
                <c:pt idx="590">
                  <c:v>1.54236437500031E8</c:v>
                </c:pt>
                <c:pt idx="591">
                  <c:v>1.54256500000031E8</c:v>
                </c:pt>
                <c:pt idx="592">
                  <c:v>1.54601962500031E8</c:v>
                </c:pt>
                <c:pt idx="593">
                  <c:v>1.54650587500031E8</c:v>
                </c:pt>
                <c:pt idx="594">
                  <c:v>1.54653225000031E8</c:v>
                </c:pt>
                <c:pt idx="595">
                  <c:v>1.54665862500031E8</c:v>
                </c:pt>
                <c:pt idx="596">
                  <c:v>1.54671137500031E8</c:v>
                </c:pt>
                <c:pt idx="597">
                  <c:v>1.54805950000031E8</c:v>
                </c:pt>
                <c:pt idx="598">
                  <c:v>1.54811925000031E8</c:v>
                </c:pt>
                <c:pt idx="599">
                  <c:v>1.54847337500031E8</c:v>
                </c:pt>
                <c:pt idx="600">
                  <c:v>1.54871125000031E8</c:v>
                </c:pt>
                <c:pt idx="601">
                  <c:v>1.54876625000031E8</c:v>
                </c:pt>
                <c:pt idx="602">
                  <c:v>1.54880112500031E8</c:v>
                </c:pt>
                <c:pt idx="603">
                  <c:v>1.54889325000031E8</c:v>
                </c:pt>
                <c:pt idx="604">
                  <c:v>1.54891850000031E8</c:v>
                </c:pt>
                <c:pt idx="605">
                  <c:v>1.54893950000031E8</c:v>
                </c:pt>
                <c:pt idx="606">
                  <c:v>1.54915937500031E8</c:v>
                </c:pt>
                <c:pt idx="607">
                  <c:v>1.54934500000031E8</c:v>
                </c:pt>
                <c:pt idx="608">
                  <c:v>1.55002212500031E8</c:v>
                </c:pt>
                <c:pt idx="609">
                  <c:v>1.55042837500031E8</c:v>
                </c:pt>
                <c:pt idx="610">
                  <c:v>1.55197912500031E8</c:v>
                </c:pt>
                <c:pt idx="611">
                  <c:v>1.55313037500031E8</c:v>
                </c:pt>
                <c:pt idx="612">
                  <c:v>1.55376825000031E8</c:v>
                </c:pt>
                <c:pt idx="613">
                  <c:v>1.55436075000031E8</c:v>
                </c:pt>
                <c:pt idx="614">
                  <c:v>1.55728787500031E8</c:v>
                </c:pt>
                <c:pt idx="615">
                  <c:v>1.55796500000031E8</c:v>
                </c:pt>
                <c:pt idx="616">
                  <c:v>1.55908225000031E8</c:v>
                </c:pt>
                <c:pt idx="617">
                  <c:v>1.55926850000031E8</c:v>
                </c:pt>
                <c:pt idx="618">
                  <c:v>1.56023512500031E8</c:v>
                </c:pt>
                <c:pt idx="619">
                  <c:v>1.56308162500031E8</c:v>
                </c:pt>
                <c:pt idx="620">
                  <c:v>1.56365887500031E8</c:v>
                </c:pt>
                <c:pt idx="621">
                  <c:v>1.56501325000031E8</c:v>
                </c:pt>
                <c:pt idx="622">
                  <c:v>1.56607300000031E8</c:v>
                </c:pt>
                <c:pt idx="623">
                  <c:v>1.57218912500031E8</c:v>
                </c:pt>
                <c:pt idx="624">
                  <c:v>1.57344525000031E8</c:v>
                </c:pt>
                <c:pt idx="625">
                  <c:v>1.57472850000031E8</c:v>
                </c:pt>
                <c:pt idx="626">
                  <c:v>1.57549062500031E8</c:v>
                </c:pt>
                <c:pt idx="627">
                  <c:v>1.57622700000031E8</c:v>
                </c:pt>
                <c:pt idx="628">
                  <c:v>1.57737475000031E8</c:v>
                </c:pt>
                <c:pt idx="629">
                  <c:v>1.57901275000031E8</c:v>
                </c:pt>
                <c:pt idx="630">
                  <c:v>1.58131512500031E8</c:v>
                </c:pt>
                <c:pt idx="631">
                  <c:v>1.58407062500031E8</c:v>
                </c:pt>
                <c:pt idx="632">
                  <c:v>1.58620362500031E8</c:v>
                </c:pt>
                <c:pt idx="633">
                  <c:v>1.58673537500031E8</c:v>
                </c:pt>
                <c:pt idx="634">
                  <c:v>1.58684637500031E8</c:v>
                </c:pt>
                <c:pt idx="635">
                  <c:v>1.58690425000031E8</c:v>
                </c:pt>
                <c:pt idx="636">
                  <c:v>1.58866825000031E8</c:v>
                </c:pt>
                <c:pt idx="637">
                  <c:v>1.59179200000031E8</c:v>
                </c:pt>
                <c:pt idx="638">
                  <c:v>1.59427262500031E8</c:v>
                </c:pt>
                <c:pt idx="639">
                  <c:v>1.59642650000031E8</c:v>
                </c:pt>
                <c:pt idx="640">
                  <c:v>1.59666750000031E8</c:v>
                </c:pt>
                <c:pt idx="641">
                  <c:v>1.59860150000031E8</c:v>
                </c:pt>
                <c:pt idx="642">
                  <c:v>1.60194175000031E8</c:v>
                </c:pt>
                <c:pt idx="643">
                  <c:v>1.60274662500031E8</c:v>
                </c:pt>
                <c:pt idx="644">
                  <c:v>1.60357275000031E8</c:v>
                </c:pt>
                <c:pt idx="645">
                  <c:v>1.60425562500031E8</c:v>
                </c:pt>
                <c:pt idx="646">
                  <c:v>1.60720712500031E8</c:v>
                </c:pt>
                <c:pt idx="647">
                  <c:v>1.60802575000031E8</c:v>
                </c:pt>
                <c:pt idx="648">
                  <c:v>1.60965862500031E8</c:v>
                </c:pt>
                <c:pt idx="649">
                  <c:v>1.61036537500031E8</c:v>
                </c:pt>
                <c:pt idx="650">
                  <c:v>1.61086862500031E8</c:v>
                </c:pt>
                <c:pt idx="651">
                  <c:v>1.61088550000031E8</c:v>
                </c:pt>
                <c:pt idx="652">
                  <c:v>1.61475050000031E8</c:v>
                </c:pt>
                <c:pt idx="653">
                  <c:v>1.61490962500031E8</c:v>
                </c:pt>
                <c:pt idx="654">
                  <c:v>1.61784500000031E8</c:v>
                </c:pt>
                <c:pt idx="655">
                  <c:v>1.61788225000031E8</c:v>
                </c:pt>
                <c:pt idx="656">
                  <c:v>1.62907637500031E8</c:v>
                </c:pt>
                <c:pt idx="657">
                  <c:v>1.62982912500031E8</c:v>
                </c:pt>
                <c:pt idx="658">
                  <c:v>1.62993025000031E8</c:v>
                </c:pt>
                <c:pt idx="659">
                  <c:v>1.62994712500031E8</c:v>
                </c:pt>
                <c:pt idx="660">
                  <c:v>1.63003175000031E8</c:v>
                </c:pt>
                <c:pt idx="661">
                  <c:v>1.63093525000031E8</c:v>
                </c:pt>
                <c:pt idx="662">
                  <c:v>1.63228350000031E8</c:v>
                </c:pt>
                <c:pt idx="663">
                  <c:v>1.63300362500031E8</c:v>
                </c:pt>
                <c:pt idx="664">
                  <c:v>1.63336600000031E8</c:v>
                </c:pt>
                <c:pt idx="665">
                  <c:v>1.63381037500031E8</c:v>
                </c:pt>
                <c:pt idx="666">
                  <c:v>1.63406050000031E8</c:v>
                </c:pt>
                <c:pt idx="667">
                  <c:v>1.63811862500031E8</c:v>
                </c:pt>
                <c:pt idx="668">
                  <c:v>1.63900525000031E8</c:v>
                </c:pt>
                <c:pt idx="669">
                  <c:v>1.64159700000031E8</c:v>
                </c:pt>
                <c:pt idx="670">
                  <c:v>1.64242225000031E8</c:v>
                </c:pt>
                <c:pt idx="671">
                  <c:v>1.64283150000031E8</c:v>
                </c:pt>
                <c:pt idx="672">
                  <c:v>1.64431900000031E8</c:v>
                </c:pt>
                <c:pt idx="673">
                  <c:v>1.64865200000031E8</c:v>
                </c:pt>
                <c:pt idx="674">
                  <c:v>1.65053900000031E8</c:v>
                </c:pt>
                <c:pt idx="675">
                  <c:v>1.65092550000031E8</c:v>
                </c:pt>
                <c:pt idx="676">
                  <c:v>1.65108462500031E8</c:v>
                </c:pt>
                <c:pt idx="677">
                  <c:v>1.65128562500031E8</c:v>
                </c:pt>
                <c:pt idx="678">
                  <c:v>1.65239237500031E8</c:v>
                </c:pt>
                <c:pt idx="679">
                  <c:v>1.65287937500031E8</c:v>
                </c:pt>
                <c:pt idx="680">
                  <c:v>1.65842887500031E8</c:v>
                </c:pt>
                <c:pt idx="681">
                  <c:v>1.66034375000031E8</c:v>
                </c:pt>
                <c:pt idx="682">
                  <c:v>1.66165300000031E8</c:v>
                </c:pt>
                <c:pt idx="683">
                  <c:v>1.66326712500031E8</c:v>
                </c:pt>
                <c:pt idx="684">
                  <c:v>1.66375412500031E8</c:v>
                </c:pt>
                <c:pt idx="685">
                  <c:v>1.66381100000031E8</c:v>
                </c:pt>
                <c:pt idx="686">
                  <c:v>1.66393887500031E8</c:v>
                </c:pt>
                <c:pt idx="687">
                  <c:v>1.66838487500031E8</c:v>
                </c:pt>
                <c:pt idx="688">
                  <c:v>1.66852025000031E8</c:v>
                </c:pt>
                <c:pt idx="689">
                  <c:v>1.66902175000031E8</c:v>
                </c:pt>
                <c:pt idx="690">
                  <c:v>1.68236200000031E8</c:v>
                </c:pt>
                <c:pt idx="691">
                  <c:v>1.68244662500031E8</c:v>
                </c:pt>
                <c:pt idx="692">
                  <c:v>1.68790725000031E8</c:v>
                </c:pt>
                <c:pt idx="693">
                  <c:v>1.68802025000031E8</c:v>
                </c:pt>
                <c:pt idx="694">
                  <c:v>1.69708412500031E8</c:v>
                </c:pt>
                <c:pt idx="695">
                  <c:v>1.71505312500031E8</c:v>
                </c:pt>
                <c:pt idx="696">
                  <c:v>1.72107137500031E8</c:v>
                </c:pt>
                <c:pt idx="697">
                  <c:v>1.72130887500031E8</c:v>
                </c:pt>
                <c:pt idx="698">
                  <c:v>1.72191112500031E8</c:v>
                </c:pt>
                <c:pt idx="699">
                  <c:v>1.72823575000031E8</c:v>
                </c:pt>
                <c:pt idx="700">
                  <c:v>1.72846887500031E8</c:v>
                </c:pt>
                <c:pt idx="701">
                  <c:v>1.72866462500031E8</c:v>
                </c:pt>
                <c:pt idx="702">
                  <c:v>1.74549912500031E8</c:v>
                </c:pt>
                <c:pt idx="703">
                  <c:v>1.74771250000031E8</c:v>
                </c:pt>
                <c:pt idx="704">
                  <c:v>1.74855275000031E8</c:v>
                </c:pt>
                <c:pt idx="705">
                  <c:v>1.74873725000031E8</c:v>
                </c:pt>
                <c:pt idx="706">
                  <c:v>1.74923850000031E8</c:v>
                </c:pt>
                <c:pt idx="707">
                  <c:v>1.74981825000031E8</c:v>
                </c:pt>
                <c:pt idx="708">
                  <c:v>1.75178350000031E8</c:v>
                </c:pt>
                <c:pt idx="709">
                  <c:v>1.75601550000031E8</c:v>
                </c:pt>
                <c:pt idx="710">
                  <c:v>1.75625650000031E8</c:v>
                </c:pt>
                <c:pt idx="711">
                  <c:v>1.75657162500031E8</c:v>
                </c:pt>
                <c:pt idx="712">
                  <c:v>1.76555812500031E8</c:v>
                </c:pt>
                <c:pt idx="713">
                  <c:v>1.76578562500031E8</c:v>
                </c:pt>
                <c:pt idx="714">
                  <c:v>1.76617712500031E8</c:v>
                </c:pt>
                <c:pt idx="715">
                  <c:v>1.77816000000031E8</c:v>
                </c:pt>
                <c:pt idx="716">
                  <c:v>1.77833837500031E8</c:v>
                </c:pt>
                <c:pt idx="717">
                  <c:v>1.77843812500031E8</c:v>
                </c:pt>
                <c:pt idx="718">
                  <c:v>1.77858875000031E8</c:v>
                </c:pt>
                <c:pt idx="719">
                  <c:v>1.77898400000031E8</c:v>
                </c:pt>
                <c:pt idx="720">
                  <c:v>1.78033937500031E8</c:v>
                </c:pt>
                <c:pt idx="721">
                  <c:v>1.78100937500031E8</c:v>
                </c:pt>
                <c:pt idx="722">
                  <c:v>1.78139712500031E8</c:v>
                </c:pt>
                <c:pt idx="723">
                  <c:v>1.78204300000031E8</c:v>
                </c:pt>
                <c:pt idx="724">
                  <c:v>1.78233475000031E8</c:v>
                </c:pt>
                <c:pt idx="725">
                  <c:v>1.78499800000031E8</c:v>
                </c:pt>
                <c:pt idx="726">
                  <c:v>1.78564300000031E8</c:v>
                </c:pt>
                <c:pt idx="727">
                  <c:v>1.78631112500031E8</c:v>
                </c:pt>
                <c:pt idx="728">
                  <c:v>1.79055000000031E8</c:v>
                </c:pt>
                <c:pt idx="729">
                  <c:v>1.79107987500031E8</c:v>
                </c:pt>
                <c:pt idx="730">
                  <c:v>1.79835962500031E8</c:v>
                </c:pt>
                <c:pt idx="731">
                  <c:v>1.79918900000031E8</c:v>
                </c:pt>
                <c:pt idx="732">
                  <c:v>1.80080800000031E8</c:v>
                </c:pt>
                <c:pt idx="733">
                  <c:v>1.80260437500031E8</c:v>
                </c:pt>
                <c:pt idx="734">
                  <c:v>1.80260462500031E8</c:v>
                </c:pt>
                <c:pt idx="735">
                  <c:v>1.80276800000031E8</c:v>
                </c:pt>
                <c:pt idx="736">
                  <c:v>1.81056537500031E8</c:v>
                </c:pt>
                <c:pt idx="737">
                  <c:v>1.81978350000031E8</c:v>
                </c:pt>
                <c:pt idx="738">
                  <c:v>1.81981450000031E8</c:v>
                </c:pt>
                <c:pt idx="739">
                  <c:v>1.81981812500031E8</c:v>
                </c:pt>
                <c:pt idx="740">
                  <c:v>1.81986075000031E8</c:v>
                </c:pt>
                <c:pt idx="741">
                  <c:v>1.82023787500031E8</c:v>
                </c:pt>
                <c:pt idx="742">
                  <c:v>1.82049737500031E8</c:v>
                </c:pt>
                <c:pt idx="743">
                  <c:v>1.82049812500031E8</c:v>
                </c:pt>
                <c:pt idx="744">
                  <c:v>1.82384650000031E8</c:v>
                </c:pt>
                <c:pt idx="745">
                  <c:v>1.82409900000031E8</c:v>
                </c:pt>
                <c:pt idx="746">
                  <c:v>1.82433062500031E8</c:v>
                </c:pt>
                <c:pt idx="747">
                  <c:v>1.82439312500031E8</c:v>
                </c:pt>
                <c:pt idx="748">
                  <c:v>1.82445325000031E8</c:v>
                </c:pt>
                <c:pt idx="749">
                  <c:v>1.85217287500031E8</c:v>
                </c:pt>
                <c:pt idx="750">
                  <c:v>1.85568400000031E8</c:v>
                </c:pt>
                <c:pt idx="751">
                  <c:v>1.85793012500031E8</c:v>
                </c:pt>
                <c:pt idx="752">
                  <c:v>1.87553662500031E8</c:v>
                </c:pt>
                <c:pt idx="753">
                  <c:v>1.87604037500031E8</c:v>
                </c:pt>
                <c:pt idx="754">
                  <c:v>1.87633962500031E8</c:v>
                </c:pt>
                <c:pt idx="755">
                  <c:v>1.88418725000031E8</c:v>
                </c:pt>
                <c:pt idx="756">
                  <c:v>1.88496600000031E8</c:v>
                </c:pt>
                <c:pt idx="757">
                  <c:v>1.88988587500031E8</c:v>
                </c:pt>
                <c:pt idx="758">
                  <c:v>1.88997900000031E8</c:v>
                </c:pt>
                <c:pt idx="759">
                  <c:v>1.89572400000031E8</c:v>
                </c:pt>
                <c:pt idx="760">
                  <c:v>1.89978125000031E8</c:v>
                </c:pt>
                <c:pt idx="761">
                  <c:v>1.90037375000031E8</c:v>
                </c:pt>
                <c:pt idx="762">
                  <c:v>1.90218512500031E8</c:v>
                </c:pt>
                <c:pt idx="763">
                  <c:v>1.90236125000031E8</c:v>
                </c:pt>
                <c:pt idx="764">
                  <c:v>1.91310300000031E8</c:v>
                </c:pt>
                <c:pt idx="765">
                  <c:v>1.91465537500031E8</c:v>
                </c:pt>
                <c:pt idx="766">
                  <c:v>1.91588450000031E8</c:v>
                </c:pt>
                <c:pt idx="767">
                  <c:v>1.91721412500031E8</c:v>
                </c:pt>
                <c:pt idx="768">
                  <c:v>1.91808812500031E8</c:v>
                </c:pt>
                <c:pt idx="769">
                  <c:v>1.91979450000031E8</c:v>
                </c:pt>
                <c:pt idx="770">
                  <c:v>1.93234575000031E8</c:v>
                </c:pt>
                <c:pt idx="771">
                  <c:v>1.93455137500031E8</c:v>
                </c:pt>
                <c:pt idx="772">
                  <c:v>1.93491500000031E8</c:v>
                </c:pt>
                <c:pt idx="773">
                  <c:v>1.94251525000031E8</c:v>
                </c:pt>
                <c:pt idx="774">
                  <c:v>1.94939912500031E8</c:v>
                </c:pt>
                <c:pt idx="775">
                  <c:v>1.95228625000031E8</c:v>
                </c:pt>
                <c:pt idx="776">
                  <c:v>1.95283312500031E8</c:v>
                </c:pt>
                <c:pt idx="777">
                  <c:v>1.95351775000031E8</c:v>
                </c:pt>
                <c:pt idx="778">
                  <c:v>1.95698037500031E8</c:v>
                </c:pt>
                <c:pt idx="779">
                  <c:v>1.96485212500031E8</c:v>
                </c:pt>
                <c:pt idx="780">
                  <c:v>1.96574125000031E8</c:v>
                </c:pt>
                <c:pt idx="781">
                  <c:v>1.96655037500031E8</c:v>
                </c:pt>
                <c:pt idx="782">
                  <c:v>1.96681275000031E8</c:v>
                </c:pt>
                <c:pt idx="783">
                  <c:v>1.96762537500031E8</c:v>
                </c:pt>
                <c:pt idx="784">
                  <c:v>1.96842100000031E8</c:v>
                </c:pt>
                <c:pt idx="785">
                  <c:v>1.96888012500031E8</c:v>
                </c:pt>
                <c:pt idx="786">
                  <c:v>1.96999650000031E8</c:v>
                </c:pt>
                <c:pt idx="787">
                  <c:v>1.97054662500031E8</c:v>
                </c:pt>
                <c:pt idx="788">
                  <c:v>1.97132975000031E8</c:v>
                </c:pt>
                <c:pt idx="789">
                  <c:v>1.97186812500031E8</c:v>
                </c:pt>
                <c:pt idx="790">
                  <c:v>1.97654800000031E8</c:v>
                </c:pt>
                <c:pt idx="791">
                  <c:v>1.98289062500031E8</c:v>
                </c:pt>
                <c:pt idx="792">
                  <c:v>1.98344250000031E8</c:v>
                </c:pt>
                <c:pt idx="793">
                  <c:v>1.98439837500031E8</c:v>
                </c:pt>
                <c:pt idx="794">
                  <c:v>1.98576962500031E8</c:v>
                </c:pt>
                <c:pt idx="795">
                  <c:v>1.98605575000031E8</c:v>
                </c:pt>
                <c:pt idx="796">
                  <c:v>1.98700650000031E8</c:v>
                </c:pt>
                <c:pt idx="797">
                  <c:v>1.98913750000031E8</c:v>
                </c:pt>
                <c:pt idx="798">
                  <c:v>1.98995012500031E8</c:v>
                </c:pt>
                <c:pt idx="799">
                  <c:v>1.99130250000031E8</c:v>
                </c:pt>
                <c:pt idx="800">
                  <c:v>1.99333125000031E8</c:v>
                </c:pt>
              </c:numCache>
            </c:numRef>
          </c:xVal>
          <c:yVal>
            <c:numRef>
              <c:f>Dairy!$F$2:$F$802</c:f>
              <c:numCache>
                <c:formatCode>General</c:formatCode>
                <c:ptCount val="801"/>
                <c:pt idx="0">
                  <c:v>-402.161069443441</c:v>
                </c:pt>
                <c:pt idx="1">
                  <c:v>-402.006095825865</c:v>
                </c:pt>
                <c:pt idx="2">
                  <c:v>-377.913996575665</c:v>
                </c:pt>
                <c:pt idx="3">
                  <c:v>-376.512776399745</c:v>
                </c:pt>
                <c:pt idx="4">
                  <c:v>-372.5440585585649</c:v>
                </c:pt>
                <c:pt idx="5">
                  <c:v>-370.0834370982943</c:v>
                </c:pt>
                <c:pt idx="6">
                  <c:v>-361.611889092245</c:v>
                </c:pt>
                <c:pt idx="7">
                  <c:v>-355.987436977765</c:v>
                </c:pt>
                <c:pt idx="8">
                  <c:v>-354.757505865955</c:v>
                </c:pt>
                <c:pt idx="9">
                  <c:v>-352.602233721105</c:v>
                </c:pt>
                <c:pt idx="10">
                  <c:v>-351.639267621923</c:v>
                </c:pt>
                <c:pt idx="11">
                  <c:v>-351.154183448332</c:v>
                </c:pt>
                <c:pt idx="12">
                  <c:v>-350.3138139923988</c:v>
                </c:pt>
                <c:pt idx="13">
                  <c:v>-350.030452646537</c:v>
                </c:pt>
                <c:pt idx="14">
                  <c:v>-349.6265754458903</c:v>
                </c:pt>
                <c:pt idx="15">
                  <c:v>-348.9369245651843</c:v>
                </c:pt>
                <c:pt idx="16">
                  <c:v>-348.654591275106</c:v>
                </c:pt>
                <c:pt idx="17">
                  <c:v>-346.2852989452253</c:v>
                </c:pt>
                <c:pt idx="18">
                  <c:v>-343.7188500555059</c:v>
                </c:pt>
                <c:pt idx="19">
                  <c:v>-342.4125743218161</c:v>
                </c:pt>
                <c:pt idx="20">
                  <c:v>-341.272680943316</c:v>
                </c:pt>
                <c:pt idx="21">
                  <c:v>-340.7220519439986</c:v>
                </c:pt>
                <c:pt idx="22">
                  <c:v>-338.3483667286091</c:v>
                </c:pt>
                <c:pt idx="23">
                  <c:v>-337.477147172556</c:v>
                </c:pt>
                <c:pt idx="24">
                  <c:v>-335.780100390716</c:v>
                </c:pt>
                <c:pt idx="25">
                  <c:v>-335.55258299984</c:v>
                </c:pt>
                <c:pt idx="26">
                  <c:v>-331.3595485784799</c:v>
                </c:pt>
                <c:pt idx="27">
                  <c:v>-324.83488477533</c:v>
                </c:pt>
                <c:pt idx="28">
                  <c:v>-323.75497515661</c:v>
                </c:pt>
                <c:pt idx="29">
                  <c:v>-296.43744715671</c:v>
                </c:pt>
                <c:pt idx="30">
                  <c:v>-285.50538273901</c:v>
                </c:pt>
                <c:pt idx="31">
                  <c:v>-272.5913411525094</c:v>
                </c:pt>
                <c:pt idx="32">
                  <c:v>-264.51243493198</c:v>
                </c:pt>
                <c:pt idx="33">
                  <c:v>-238.49046363008</c:v>
                </c:pt>
                <c:pt idx="34">
                  <c:v>-210.59670224588</c:v>
                </c:pt>
                <c:pt idx="35">
                  <c:v>-205.80270229353</c:v>
                </c:pt>
                <c:pt idx="36">
                  <c:v>-189.80326550383</c:v>
                </c:pt>
                <c:pt idx="37">
                  <c:v>-174.24291515323</c:v>
                </c:pt>
                <c:pt idx="38">
                  <c:v>-166.67140510167</c:v>
                </c:pt>
                <c:pt idx="39">
                  <c:v>-165.52923165769</c:v>
                </c:pt>
                <c:pt idx="40">
                  <c:v>-119.82647303689</c:v>
                </c:pt>
                <c:pt idx="41">
                  <c:v>-82.44281339458995</c:v>
                </c:pt>
                <c:pt idx="42">
                  <c:v>-66.98304764828998</c:v>
                </c:pt>
                <c:pt idx="43">
                  <c:v>-61.94866995078</c:v>
                </c:pt>
                <c:pt idx="44">
                  <c:v>-26.51225758688</c:v>
                </c:pt>
                <c:pt idx="45">
                  <c:v>-19.75670616947</c:v>
                </c:pt>
                <c:pt idx="46">
                  <c:v>-12.75688893919</c:v>
                </c:pt>
                <c:pt idx="47">
                  <c:v>-7.465148268559991</c:v>
                </c:pt>
                <c:pt idx="48">
                  <c:v>-5.43171160189</c:v>
                </c:pt>
                <c:pt idx="49">
                  <c:v>-3.398274935219999</c:v>
                </c:pt>
                <c:pt idx="50">
                  <c:v>-0.82155326855</c:v>
                </c:pt>
                <c:pt idx="51">
                  <c:v>1.75516839812</c:v>
                </c:pt>
                <c:pt idx="52">
                  <c:v>4.33189006479</c:v>
                </c:pt>
                <c:pt idx="53">
                  <c:v>6.90861173146</c:v>
                </c:pt>
                <c:pt idx="54">
                  <c:v>9.48533339813</c:v>
                </c:pt>
                <c:pt idx="55">
                  <c:v>12.0620550648</c:v>
                </c:pt>
                <c:pt idx="56">
                  <c:v>14.63877673147</c:v>
                </c:pt>
                <c:pt idx="57">
                  <c:v>17.21549839814</c:v>
                </c:pt>
                <c:pt idx="58">
                  <c:v>19.24893506481</c:v>
                </c:pt>
                <c:pt idx="59">
                  <c:v>21.28237173148</c:v>
                </c:pt>
                <c:pt idx="60">
                  <c:v>23.31580839815</c:v>
                </c:pt>
                <c:pt idx="61">
                  <c:v>25.34924506482</c:v>
                </c:pt>
                <c:pt idx="62">
                  <c:v>27.38268173149</c:v>
                </c:pt>
                <c:pt idx="63">
                  <c:v>29.41611839815999</c:v>
                </c:pt>
                <c:pt idx="64">
                  <c:v>31.44955506482999</c:v>
                </c:pt>
                <c:pt idx="65">
                  <c:v>33.4829917315</c:v>
                </c:pt>
                <c:pt idx="66">
                  <c:v>35.51642839817</c:v>
                </c:pt>
                <c:pt idx="67">
                  <c:v>37.54986506484</c:v>
                </c:pt>
                <c:pt idx="68">
                  <c:v>39.32418173151</c:v>
                </c:pt>
                <c:pt idx="69">
                  <c:v>41.35761839818</c:v>
                </c:pt>
                <c:pt idx="70">
                  <c:v>43.39105506485</c:v>
                </c:pt>
                <c:pt idx="71">
                  <c:v>45.42449173152</c:v>
                </c:pt>
                <c:pt idx="72">
                  <c:v>47.45792839819001</c:v>
                </c:pt>
                <c:pt idx="73">
                  <c:v>49.49136506486001</c:v>
                </c:pt>
                <c:pt idx="74">
                  <c:v>51.52480173153</c:v>
                </c:pt>
                <c:pt idx="75">
                  <c:v>53.72805673153</c:v>
                </c:pt>
                <c:pt idx="76">
                  <c:v>55.93131173152998</c:v>
                </c:pt>
                <c:pt idx="77">
                  <c:v>57.70562839820001</c:v>
                </c:pt>
                <c:pt idx="78">
                  <c:v>59.73906506487</c:v>
                </c:pt>
                <c:pt idx="79">
                  <c:v>61.77250173153998</c:v>
                </c:pt>
                <c:pt idx="80">
                  <c:v>63.80593839820998</c:v>
                </c:pt>
                <c:pt idx="81">
                  <c:v>65.83937506487995</c:v>
                </c:pt>
                <c:pt idx="82">
                  <c:v>67.8728117315498</c:v>
                </c:pt>
                <c:pt idx="83">
                  <c:v>70.44953339822</c:v>
                </c:pt>
                <c:pt idx="84">
                  <c:v>73.02625506488998</c:v>
                </c:pt>
                <c:pt idx="85">
                  <c:v>75.60297673155975</c:v>
                </c:pt>
                <c:pt idx="86">
                  <c:v>78.17969839822977</c:v>
                </c:pt>
                <c:pt idx="87">
                  <c:v>80.75642006489997</c:v>
                </c:pt>
                <c:pt idx="88">
                  <c:v>83.33314173156985</c:v>
                </c:pt>
                <c:pt idx="89">
                  <c:v>85.90986339823996</c:v>
                </c:pt>
                <c:pt idx="90">
                  <c:v>88.48658506490994</c:v>
                </c:pt>
                <c:pt idx="91">
                  <c:v>91.06330673157986</c:v>
                </c:pt>
                <c:pt idx="92">
                  <c:v>92.80431173157986</c:v>
                </c:pt>
                <c:pt idx="93">
                  <c:v>94.83774839824986</c:v>
                </c:pt>
                <c:pt idx="94">
                  <c:v>96.87118506491995</c:v>
                </c:pt>
                <c:pt idx="95">
                  <c:v>99.44790673158995</c:v>
                </c:pt>
                <c:pt idx="96">
                  <c:v>102.0246283982599</c:v>
                </c:pt>
                <c:pt idx="97">
                  <c:v>104.6013500649299</c:v>
                </c:pt>
                <c:pt idx="98">
                  <c:v>107.1780717315999</c:v>
                </c:pt>
                <c:pt idx="99">
                  <c:v>109.7547933982699</c:v>
                </c:pt>
                <c:pt idx="100">
                  <c:v>112.33151506494</c:v>
                </c:pt>
                <c:pt idx="101">
                  <c:v>114.9082367316099</c:v>
                </c:pt>
                <c:pt idx="102">
                  <c:v>117.48495839828</c:v>
                </c:pt>
                <c:pt idx="103">
                  <c:v>120.06168006495</c:v>
                </c:pt>
                <c:pt idx="104">
                  <c:v>122.6384017316199</c:v>
                </c:pt>
                <c:pt idx="105">
                  <c:v>125.21512339829</c:v>
                </c:pt>
                <c:pt idx="106">
                  <c:v>127.79184506496</c:v>
                </c:pt>
                <c:pt idx="107">
                  <c:v>130.36856673163</c:v>
                </c:pt>
                <c:pt idx="108">
                  <c:v>132.9452883983</c:v>
                </c:pt>
                <c:pt idx="109">
                  <c:v>135.52201006497</c:v>
                </c:pt>
                <c:pt idx="110">
                  <c:v>138.09873173164</c:v>
                </c:pt>
                <c:pt idx="111">
                  <c:v>140.67545339831</c:v>
                </c:pt>
                <c:pt idx="112">
                  <c:v>143.25217506498</c:v>
                </c:pt>
                <c:pt idx="113">
                  <c:v>145.82889673165</c:v>
                </c:pt>
                <c:pt idx="114">
                  <c:v>148.40561839832</c:v>
                </c:pt>
                <c:pt idx="115">
                  <c:v>150.43905506499</c:v>
                </c:pt>
                <c:pt idx="116">
                  <c:v>152.47249173166</c:v>
                </c:pt>
                <c:pt idx="117">
                  <c:v>154.50592839833</c:v>
                </c:pt>
                <c:pt idx="118">
                  <c:v>156.5393650650001</c:v>
                </c:pt>
                <c:pt idx="119">
                  <c:v>158.5728017316701</c:v>
                </c:pt>
                <c:pt idx="120">
                  <c:v>160.6062383983401</c:v>
                </c:pt>
                <c:pt idx="121">
                  <c:v>162.6396750650101</c:v>
                </c:pt>
                <c:pt idx="122">
                  <c:v>164.6731117316801</c:v>
                </c:pt>
                <c:pt idx="123">
                  <c:v>166.7065483983501</c:v>
                </c:pt>
                <c:pt idx="124">
                  <c:v>168.7399850650201</c:v>
                </c:pt>
                <c:pt idx="125">
                  <c:v>170.7734217316901</c:v>
                </c:pt>
                <c:pt idx="126">
                  <c:v>172.8068583983602</c:v>
                </c:pt>
                <c:pt idx="127">
                  <c:v>174.8402950650302</c:v>
                </c:pt>
                <c:pt idx="128">
                  <c:v>176.8737317317002</c:v>
                </c:pt>
                <c:pt idx="129">
                  <c:v>178.9071683983702</c:v>
                </c:pt>
                <c:pt idx="130">
                  <c:v>180.9406050650402</c:v>
                </c:pt>
                <c:pt idx="131">
                  <c:v>182.9740417317102</c:v>
                </c:pt>
                <c:pt idx="132">
                  <c:v>185.0074783983802</c:v>
                </c:pt>
                <c:pt idx="133">
                  <c:v>187.0409150650503</c:v>
                </c:pt>
                <c:pt idx="134">
                  <c:v>189.0743517317203</c:v>
                </c:pt>
                <c:pt idx="135">
                  <c:v>191.1077883983903</c:v>
                </c:pt>
                <c:pt idx="136">
                  <c:v>193.1412250650603</c:v>
                </c:pt>
                <c:pt idx="137">
                  <c:v>195.1746617317303</c:v>
                </c:pt>
                <c:pt idx="138">
                  <c:v>197.2080983984003</c:v>
                </c:pt>
                <c:pt idx="139">
                  <c:v>199.2415350650703</c:v>
                </c:pt>
                <c:pt idx="140">
                  <c:v>201.2749717317399</c:v>
                </c:pt>
                <c:pt idx="141">
                  <c:v>203.3084083984103</c:v>
                </c:pt>
                <c:pt idx="142">
                  <c:v>205.0494133984104</c:v>
                </c:pt>
                <c:pt idx="143">
                  <c:v>206.7904183984104</c:v>
                </c:pt>
                <c:pt idx="144">
                  <c:v>208.5314233984104</c:v>
                </c:pt>
                <c:pt idx="145">
                  <c:v>210.2724283984104</c:v>
                </c:pt>
                <c:pt idx="146">
                  <c:v>212.0134333984104</c:v>
                </c:pt>
                <c:pt idx="147">
                  <c:v>213.7544383984104</c:v>
                </c:pt>
                <c:pt idx="148">
                  <c:v>215.4954433984104</c:v>
                </c:pt>
                <c:pt idx="149">
                  <c:v>217.2364483984104</c:v>
                </c:pt>
                <c:pt idx="150">
                  <c:v>218.9774533984104</c:v>
                </c:pt>
                <c:pt idx="151">
                  <c:v>220.7184583984104</c:v>
                </c:pt>
                <c:pt idx="152">
                  <c:v>222.4594633984104</c:v>
                </c:pt>
                <c:pt idx="153">
                  <c:v>224.2004683984104</c:v>
                </c:pt>
                <c:pt idx="154">
                  <c:v>225.9414733984104</c:v>
                </c:pt>
                <c:pt idx="155">
                  <c:v>227.6824783984104</c:v>
                </c:pt>
                <c:pt idx="156">
                  <c:v>229.4234833984104</c:v>
                </c:pt>
                <c:pt idx="157">
                  <c:v>231.1644883984104</c:v>
                </c:pt>
                <c:pt idx="158">
                  <c:v>232.9054933984104</c:v>
                </c:pt>
                <c:pt idx="159">
                  <c:v>234.6464983984104</c:v>
                </c:pt>
                <c:pt idx="160">
                  <c:v>236.3875033984104</c:v>
                </c:pt>
                <c:pt idx="161">
                  <c:v>238.1285083984104</c:v>
                </c:pt>
                <c:pt idx="162">
                  <c:v>239.8695133984104</c:v>
                </c:pt>
                <c:pt idx="163">
                  <c:v>241.6105183984104</c:v>
                </c:pt>
                <c:pt idx="164">
                  <c:v>243.3515233984104</c:v>
                </c:pt>
                <c:pt idx="165">
                  <c:v>245.0925283984104</c:v>
                </c:pt>
                <c:pt idx="166">
                  <c:v>246.8335333984104</c:v>
                </c:pt>
                <c:pt idx="167">
                  <c:v>248.5745383984104</c:v>
                </c:pt>
                <c:pt idx="168">
                  <c:v>250.3155433984104</c:v>
                </c:pt>
                <c:pt idx="169">
                  <c:v>252.0565483984104</c:v>
                </c:pt>
                <c:pt idx="170">
                  <c:v>253.7975533984104</c:v>
                </c:pt>
                <c:pt idx="171">
                  <c:v>255.5385583984104</c:v>
                </c:pt>
                <c:pt idx="172">
                  <c:v>257.2795633984104</c:v>
                </c:pt>
                <c:pt idx="173">
                  <c:v>259.0205683984103</c:v>
                </c:pt>
                <c:pt idx="174">
                  <c:v>260.7615733984101</c:v>
                </c:pt>
                <c:pt idx="175">
                  <c:v>262.5025783984103</c:v>
                </c:pt>
                <c:pt idx="176">
                  <c:v>264.2435833984104</c:v>
                </c:pt>
                <c:pt idx="177">
                  <c:v>265.9845883984103</c:v>
                </c:pt>
                <c:pt idx="178">
                  <c:v>267.7255933984101</c:v>
                </c:pt>
                <c:pt idx="179">
                  <c:v>269.4665983984102</c:v>
                </c:pt>
                <c:pt idx="180">
                  <c:v>271.2076033984102</c:v>
                </c:pt>
                <c:pt idx="181">
                  <c:v>272.9486083984102</c:v>
                </c:pt>
                <c:pt idx="182">
                  <c:v>274.6896133984101</c:v>
                </c:pt>
                <c:pt idx="183">
                  <c:v>276.4306183984094</c:v>
                </c:pt>
                <c:pt idx="184">
                  <c:v>278.1716233984101</c:v>
                </c:pt>
                <c:pt idx="185">
                  <c:v>279.91262839841</c:v>
                </c:pt>
                <c:pt idx="186">
                  <c:v>281.65363339841</c:v>
                </c:pt>
                <c:pt idx="187">
                  <c:v>283.39463839841</c:v>
                </c:pt>
                <c:pt idx="188">
                  <c:v>285.13564339841</c:v>
                </c:pt>
                <c:pt idx="189">
                  <c:v>286.8766483984098</c:v>
                </c:pt>
                <c:pt idx="190">
                  <c:v>288.6176533984101</c:v>
                </c:pt>
                <c:pt idx="191">
                  <c:v>290.3586583984099</c:v>
                </c:pt>
                <c:pt idx="192">
                  <c:v>292.09966339841</c:v>
                </c:pt>
                <c:pt idx="193">
                  <c:v>293.8406683984098</c:v>
                </c:pt>
                <c:pt idx="194">
                  <c:v>295.5816733984096</c:v>
                </c:pt>
                <c:pt idx="195">
                  <c:v>297.3226783984097</c:v>
                </c:pt>
                <c:pt idx="196">
                  <c:v>299.0636833984098</c:v>
                </c:pt>
                <c:pt idx="197">
                  <c:v>300.8046883984097</c:v>
                </c:pt>
                <c:pt idx="198">
                  <c:v>302.5456933984097</c:v>
                </c:pt>
                <c:pt idx="199">
                  <c:v>304.2866983984096</c:v>
                </c:pt>
                <c:pt idx="200">
                  <c:v>306.0277033984096</c:v>
                </c:pt>
                <c:pt idx="201">
                  <c:v>307.7687083984096</c:v>
                </c:pt>
                <c:pt idx="202">
                  <c:v>309.5097133984096</c:v>
                </c:pt>
                <c:pt idx="203">
                  <c:v>311.2507183984096</c:v>
                </c:pt>
                <c:pt idx="204">
                  <c:v>312.9917233984089</c:v>
                </c:pt>
                <c:pt idx="205">
                  <c:v>314.7327283984092</c:v>
                </c:pt>
                <c:pt idx="206">
                  <c:v>316.4737333984089</c:v>
                </c:pt>
                <c:pt idx="207">
                  <c:v>318.2147383984095</c:v>
                </c:pt>
                <c:pt idx="208">
                  <c:v>319.9557433984094</c:v>
                </c:pt>
                <c:pt idx="209">
                  <c:v>321.6967483984092</c:v>
                </c:pt>
                <c:pt idx="210">
                  <c:v>323.4377533984089</c:v>
                </c:pt>
                <c:pt idx="211">
                  <c:v>325.1787583984091</c:v>
                </c:pt>
                <c:pt idx="212">
                  <c:v>326.9197633984093</c:v>
                </c:pt>
                <c:pt idx="213">
                  <c:v>328.6607683984093</c:v>
                </c:pt>
                <c:pt idx="214">
                  <c:v>330.4017733984089</c:v>
                </c:pt>
                <c:pt idx="215">
                  <c:v>332.1427783984092</c:v>
                </c:pt>
                <c:pt idx="216">
                  <c:v>333.8837833984092</c:v>
                </c:pt>
                <c:pt idx="217">
                  <c:v>335.6247883984092</c:v>
                </c:pt>
                <c:pt idx="218">
                  <c:v>337.3657933984092</c:v>
                </c:pt>
                <c:pt idx="219">
                  <c:v>339.1067983984091</c:v>
                </c:pt>
                <c:pt idx="220">
                  <c:v>340.8478033984091</c:v>
                </c:pt>
                <c:pt idx="221">
                  <c:v>342.5888083984091</c:v>
                </c:pt>
                <c:pt idx="222">
                  <c:v>344.329813398409</c:v>
                </c:pt>
                <c:pt idx="223">
                  <c:v>346.070818398409</c:v>
                </c:pt>
                <c:pt idx="224">
                  <c:v>347.811823398409</c:v>
                </c:pt>
                <c:pt idx="225">
                  <c:v>349.552828398409</c:v>
                </c:pt>
                <c:pt idx="226">
                  <c:v>351.2938333984088</c:v>
                </c:pt>
                <c:pt idx="227">
                  <c:v>353.034838398409</c:v>
                </c:pt>
                <c:pt idx="228">
                  <c:v>354.7758433984091</c:v>
                </c:pt>
                <c:pt idx="229">
                  <c:v>356.516848398409</c:v>
                </c:pt>
                <c:pt idx="230">
                  <c:v>358.257853398409</c:v>
                </c:pt>
                <c:pt idx="231">
                  <c:v>359.9988583984086</c:v>
                </c:pt>
                <c:pt idx="232">
                  <c:v>361.7398633984088</c:v>
                </c:pt>
                <c:pt idx="233">
                  <c:v>363.4808683984087</c:v>
                </c:pt>
                <c:pt idx="234">
                  <c:v>365.2218733984087</c:v>
                </c:pt>
                <c:pt idx="235">
                  <c:v>366.9628783984087</c:v>
                </c:pt>
                <c:pt idx="236">
                  <c:v>368.7038833984086</c:v>
                </c:pt>
                <c:pt idx="237">
                  <c:v>370.4782000650786</c:v>
                </c:pt>
                <c:pt idx="238">
                  <c:v>372.2525167317487</c:v>
                </c:pt>
                <c:pt idx="239">
                  <c:v>374.0268333984187</c:v>
                </c:pt>
                <c:pt idx="240">
                  <c:v>375.8011500650886</c:v>
                </c:pt>
                <c:pt idx="241">
                  <c:v>377.5754667317587</c:v>
                </c:pt>
                <c:pt idx="242">
                  <c:v>379.3497833984287</c:v>
                </c:pt>
                <c:pt idx="243">
                  <c:v>381.1241000650988</c:v>
                </c:pt>
                <c:pt idx="244">
                  <c:v>382.8984167317688</c:v>
                </c:pt>
                <c:pt idx="245">
                  <c:v>384.6727333984388</c:v>
                </c:pt>
                <c:pt idx="246">
                  <c:v>386.4470500651087</c:v>
                </c:pt>
                <c:pt idx="247">
                  <c:v>388.2213667317789</c:v>
                </c:pt>
                <c:pt idx="248">
                  <c:v>389.995683398449</c:v>
                </c:pt>
                <c:pt idx="249">
                  <c:v>391.7700000651189</c:v>
                </c:pt>
                <c:pt idx="250">
                  <c:v>393.544316731789</c:v>
                </c:pt>
                <c:pt idx="251">
                  <c:v>395.318633398459</c:v>
                </c:pt>
                <c:pt idx="252">
                  <c:v>397.0929500651289</c:v>
                </c:pt>
                <c:pt idx="253">
                  <c:v>398.867266731799</c:v>
                </c:pt>
                <c:pt idx="254">
                  <c:v>400.641583398469</c:v>
                </c:pt>
                <c:pt idx="255">
                  <c:v>402.4159000651389</c:v>
                </c:pt>
                <c:pt idx="256">
                  <c:v>404.190216731809</c:v>
                </c:pt>
                <c:pt idx="257">
                  <c:v>405.9645333984789</c:v>
                </c:pt>
                <c:pt idx="258">
                  <c:v>407.7388500651491</c:v>
                </c:pt>
                <c:pt idx="259">
                  <c:v>409.5131667318191</c:v>
                </c:pt>
                <c:pt idx="260">
                  <c:v>411.2874833984891</c:v>
                </c:pt>
                <c:pt idx="261">
                  <c:v>413.0618000651591</c:v>
                </c:pt>
                <c:pt idx="262">
                  <c:v>414.8361167318286</c:v>
                </c:pt>
                <c:pt idx="263">
                  <c:v>416.610433398499</c:v>
                </c:pt>
                <c:pt idx="264">
                  <c:v>418.3847500651692</c:v>
                </c:pt>
                <c:pt idx="265">
                  <c:v>420.1590667318391</c:v>
                </c:pt>
                <c:pt idx="266">
                  <c:v>421.9333833985089</c:v>
                </c:pt>
                <c:pt idx="267">
                  <c:v>423.7077000651792</c:v>
                </c:pt>
                <c:pt idx="268">
                  <c:v>425.4820167318492</c:v>
                </c:pt>
                <c:pt idx="269">
                  <c:v>427.2563333985186</c:v>
                </c:pt>
                <c:pt idx="270">
                  <c:v>429.0306500651889</c:v>
                </c:pt>
                <c:pt idx="271">
                  <c:v>430.8049667318592</c:v>
                </c:pt>
                <c:pt idx="272">
                  <c:v>432.5792833985293</c:v>
                </c:pt>
                <c:pt idx="273">
                  <c:v>434.3536000651993</c:v>
                </c:pt>
                <c:pt idx="274">
                  <c:v>436.1279167318693</c:v>
                </c:pt>
                <c:pt idx="275">
                  <c:v>437.9022333985394</c:v>
                </c:pt>
                <c:pt idx="276">
                  <c:v>439.6765500652089</c:v>
                </c:pt>
                <c:pt idx="277">
                  <c:v>441.4508667318794</c:v>
                </c:pt>
                <c:pt idx="278">
                  <c:v>443.2251833985492</c:v>
                </c:pt>
                <c:pt idx="279">
                  <c:v>444.9995000652189</c:v>
                </c:pt>
                <c:pt idx="280">
                  <c:v>446.7738167318892</c:v>
                </c:pt>
                <c:pt idx="281">
                  <c:v>448.5481333985595</c:v>
                </c:pt>
                <c:pt idx="282">
                  <c:v>450.3224500652294</c:v>
                </c:pt>
                <c:pt idx="283">
                  <c:v>452.0967667318992</c:v>
                </c:pt>
                <c:pt idx="284">
                  <c:v>453.8710833985695</c:v>
                </c:pt>
                <c:pt idx="285">
                  <c:v>455.6454000652396</c:v>
                </c:pt>
                <c:pt idx="286">
                  <c:v>457.4197167319089</c:v>
                </c:pt>
                <c:pt idx="287">
                  <c:v>459.1940333985796</c:v>
                </c:pt>
                <c:pt idx="288">
                  <c:v>460.9683500652489</c:v>
                </c:pt>
                <c:pt idx="289">
                  <c:v>462.7426667319196</c:v>
                </c:pt>
                <c:pt idx="290">
                  <c:v>464.5169833985896</c:v>
                </c:pt>
                <c:pt idx="291">
                  <c:v>466.2913000652589</c:v>
                </c:pt>
                <c:pt idx="292">
                  <c:v>468.0656167319297</c:v>
                </c:pt>
                <c:pt idx="293">
                  <c:v>469.8399333985996</c:v>
                </c:pt>
                <c:pt idx="294">
                  <c:v>471.6142500652697</c:v>
                </c:pt>
                <c:pt idx="295">
                  <c:v>473.3885667319396</c:v>
                </c:pt>
                <c:pt idx="296">
                  <c:v>475.1628833986097</c:v>
                </c:pt>
                <c:pt idx="297">
                  <c:v>476.9372000652791</c:v>
                </c:pt>
                <c:pt idx="298">
                  <c:v>478.7115167319491</c:v>
                </c:pt>
                <c:pt idx="299">
                  <c:v>480.4858333986191</c:v>
                </c:pt>
                <c:pt idx="300">
                  <c:v>482.2601500652891</c:v>
                </c:pt>
                <c:pt idx="301">
                  <c:v>484.0344667319598</c:v>
                </c:pt>
                <c:pt idx="302">
                  <c:v>485.8087833986298</c:v>
                </c:pt>
                <c:pt idx="303">
                  <c:v>487.5831000652991</c:v>
                </c:pt>
                <c:pt idx="304">
                  <c:v>489.35741673197</c:v>
                </c:pt>
                <c:pt idx="305">
                  <c:v>491.1317333986392</c:v>
                </c:pt>
                <c:pt idx="306">
                  <c:v>492.9060500653096</c:v>
                </c:pt>
                <c:pt idx="307">
                  <c:v>494.6803667319799</c:v>
                </c:pt>
                <c:pt idx="308">
                  <c:v>496.45468339865</c:v>
                </c:pt>
                <c:pt idx="309">
                  <c:v>498.22900006532</c:v>
                </c:pt>
                <c:pt idx="310">
                  <c:v>500.0033167319893</c:v>
                </c:pt>
                <c:pt idx="311">
                  <c:v>501.77763339866</c:v>
                </c:pt>
                <c:pt idx="312">
                  <c:v>503.55195006533</c:v>
                </c:pt>
                <c:pt idx="313">
                  <c:v>505.326266732</c:v>
                </c:pt>
                <c:pt idx="314">
                  <c:v>507.10058339867</c:v>
                </c:pt>
                <c:pt idx="315">
                  <c:v>508.87490006534</c:v>
                </c:pt>
                <c:pt idx="316">
                  <c:v>510.6492167320101</c:v>
                </c:pt>
                <c:pt idx="317">
                  <c:v>512.42353339868</c:v>
                </c:pt>
                <c:pt idx="318">
                  <c:v>514.19785006535</c:v>
                </c:pt>
                <c:pt idx="319">
                  <c:v>515.9721667320192</c:v>
                </c:pt>
                <c:pt idx="320">
                  <c:v>517.74648339869</c:v>
                </c:pt>
                <c:pt idx="321">
                  <c:v>519.52080006536</c:v>
                </c:pt>
                <c:pt idx="322">
                  <c:v>521.2951167320299</c:v>
                </c:pt>
                <c:pt idx="323">
                  <c:v>523.0694333986997</c:v>
                </c:pt>
                <c:pt idx="324">
                  <c:v>524.8437500653698</c:v>
                </c:pt>
                <c:pt idx="325">
                  <c:v>526.6180667320398</c:v>
                </c:pt>
                <c:pt idx="326">
                  <c:v>528.3923833987094</c:v>
                </c:pt>
                <c:pt idx="327">
                  <c:v>530.1667000653797</c:v>
                </c:pt>
                <c:pt idx="328">
                  <c:v>531.9410167320488</c:v>
                </c:pt>
                <c:pt idx="329">
                  <c:v>533.7153333987196</c:v>
                </c:pt>
                <c:pt idx="330">
                  <c:v>535.4896500653896</c:v>
                </c:pt>
                <c:pt idx="331">
                  <c:v>537.2639667320594</c:v>
                </c:pt>
                <c:pt idx="332">
                  <c:v>539.0382833987294</c:v>
                </c:pt>
                <c:pt idx="333">
                  <c:v>540.8126000653987</c:v>
                </c:pt>
                <c:pt idx="334">
                  <c:v>542.5869167320694</c:v>
                </c:pt>
                <c:pt idx="335">
                  <c:v>544.3612333987382</c:v>
                </c:pt>
                <c:pt idx="336">
                  <c:v>546.1355500654086</c:v>
                </c:pt>
                <c:pt idx="337">
                  <c:v>547.9098667320793</c:v>
                </c:pt>
                <c:pt idx="338">
                  <c:v>549.6841833987492</c:v>
                </c:pt>
                <c:pt idx="339">
                  <c:v>551.4585000654183</c:v>
                </c:pt>
                <c:pt idx="340">
                  <c:v>553.2328167320892</c:v>
                </c:pt>
                <c:pt idx="341">
                  <c:v>555.0071333987585</c:v>
                </c:pt>
                <c:pt idx="342">
                  <c:v>556.7814500654291</c:v>
                </c:pt>
                <c:pt idx="343">
                  <c:v>558.5557667320991</c:v>
                </c:pt>
                <c:pt idx="344">
                  <c:v>560.3300833987684</c:v>
                </c:pt>
                <c:pt idx="345">
                  <c:v>562.104400065439</c:v>
                </c:pt>
                <c:pt idx="346">
                  <c:v>563.878716732109</c:v>
                </c:pt>
                <c:pt idx="347">
                  <c:v>565.653033398779</c:v>
                </c:pt>
                <c:pt idx="348">
                  <c:v>567.427350065448</c:v>
                </c:pt>
                <c:pt idx="349">
                  <c:v>569.2016667321184</c:v>
                </c:pt>
                <c:pt idx="350">
                  <c:v>570.9759833987888</c:v>
                </c:pt>
                <c:pt idx="351">
                  <c:v>572.7503000654588</c:v>
                </c:pt>
                <c:pt idx="352">
                  <c:v>574.5246167321284</c:v>
                </c:pt>
                <c:pt idx="353">
                  <c:v>576.2989333987986</c:v>
                </c:pt>
                <c:pt idx="354">
                  <c:v>578.0732500654684</c:v>
                </c:pt>
                <c:pt idx="355">
                  <c:v>579.8475667321376</c:v>
                </c:pt>
                <c:pt idx="356">
                  <c:v>581.6218833988086</c:v>
                </c:pt>
                <c:pt idx="357">
                  <c:v>583.3962000654776</c:v>
                </c:pt>
                <c:pt idx="358">
                  <c:v>585.1705167321484</c:v>
                </c:pt>
                <c:pt idx="359">
                  <c:v>586.9448333988184</c:v>
                </c:pt>
                <c:pt idx="360">
                  <c:v>588.7191500654884</c:v>
                </c:pt>
                <c:pt idx="361">
                  <c:v>590.4934667321582</c:v>
                </c:pt>
                <c:pt idx="362">
                  <c:v>592.2677833988283</c:v>
                </c:pt>
                <c:pt idx="363">
                  <c:v>594.0421000654975</c:v>
                </c:pt>
                <c:pt idx="364">
                  <c:v>595.816416732168</c:v>
                </c:pt>
                <c:pt idx="365">
                  <c:v>597.5907333988385</c:v>
                </c:pt>
                <c:pt idx="366">
                  <c:v>599.3650500655074</c:v>
                </c:pt>
                <c:pt idx="367">
                  <c:v>601.1393667321781</c:v>
                </c:pt>
                <c:pt idx="368">
                  <c:v>602.9136833988481</c:v>
                </c:pt>
                <c:pt idx="369">
                  <c:v>604.688000065518</c:v>
                </c:pt>
                <c:pt idx="370">
                  <c:v>606.462316732188</c:v>
                </c:pt>
                <c:pt idx="371">
                  <c:v>608.2366333988581</c:v>
                </c:pt>
                <c:pt idx="372">
                  <c:v>610.010950065528</c:v>
                </c:pt>
                <c:pt idx="373">
                  <c:v>611.7852667321978</c:v>
                </c:pt>
                <c:pt idx="374">
                  <c:v>613.5595833988677</c:v>
                </c:pt>
                <c:pt idx="375">
                  <c:v>615.3339000655378</c:v>
                </c:pt>
                <c:pt idx="376">
                  <c:v>617.1082167322078</c:v>
                </c:pt>
                <c:pt idx="377">
                  <c:v>618.8825333988777</c:v>
                </c:pt>
                <c:pt idx="378">
                  <c:v>620.6568500655477</c:v>
                </c:pt>
                <c:pt idx="379">
                  <c:v>622.4311667322168</c:v>
                </c:pt>
                <c:pt idx="380">
                  <c:v>624.1721717322176</c:v>
                </c:pt>
                <c:pt idx="381">
                  <c:v>625.9131767322176</c:v>
                </c:pt>
                <c:pt idx="382">
                  <c:v>627.6541817322176</c:v>
                </c:pt>
                <c:pt idx="383">
                  <c:v>629.3951867322174</c:v>
                </c:pt>
                <c:pt idx="384">
                  <c:v>631.1361917322174</c:v>
                </c:pt>
                <c:pt idx="385">
                  <c:v>632.8771967322174</c:v>
                </c:pt>
                <c:pt idx="386">
                  <c:v>634.6182017322174</c:v>
                </c:pt>
                <c:pt idx="387">
                  <c:v>636.3592067322166</c:v>
                </c:pt>
                <c:pt idx="388">
                  <c:v>638.1002117322174</c:v>
                </c:pt>
                <c:pt idx="389">
                  <c:v>639.8412167322163</c:v>
                </c:pt>
                <c:pt idx="390">
                  <c:v>641.5822217322174</c:v>
                </c:pt>
                <c:pt idx="391">
                  <c:v>643.3232267322165</c:v>
                </c:pt>
                <c:pt idx="392">
                  <c:v>645.0642317322173</c:v>
                </c:pt>
                <c:pt idx="393">
                  <c:v>646.8052367322173</c:v>
                </c:pt>
                <c:pt idx="394">
                  <c:v>648.5462417322166</c:v>
                </c:pt>
                <c:pt idx="395">
                  <c:v>650.2872467322172</c:v>
                </c:pt>
                <c:pt idx="396">
                  <c:v>652.0282517322172</c:v>
                </c:pt>
                <c:pt idx="397">
                  <c:v>653.7692567322172</c:v>
                </c:pt>
                <c:pt idx="398">
                  <c:v>655.5102617322163</c:v>
                </c:pt>
                <c:pt idx="399">
                  <c:v>657.2512667322162</c:v>
                </c:pt>
                <c:pt idx="400">
                  <c:v>658.9922717322171</c:v>
                </c:pt>
                <c:pt idx="401">
                  <c:v>660.733276732217</c:v>
                </c:pt>
                <c:pt idx="402">
                  <c:v>662.474281732217</c:v>
                </c:pt>
                <c:pt idx="403">
                  <c:v>664.215286732217</c:v>
                </c:pt>
                <c:pt idx="404">
                  <c:v>665.9562917322161</c:v>
                </c:pt>
                <c:pt idx="405">
                  <c:v>667.697296732217</c:v>
                </c:pt>
                <c:pt idx="406">
                  <c:v>669.438301732217</c:v>
                </c:pt>
                <c:pt idx="407">
                  <c:v>671.179306732217</c:v>
                </c:pt>
                <c:pt idx="408">
                  <c:v>672.9203117322169</c:v>
                </c:pt>
                <c:pt idx="409">
                  <c:v>674.6613167322164</c:v>
                </c:pt>
                <c:pt idx="410">
                  <c:v>676.4023217322164</c:v>
                </c:pt>
                <c:pt idx="411">
                  <c:v>678.1766383988867</c:v>
                </c:pt>
                <c:pt idx="412">
                  <c:v>679.9509550655564</c:v>
                </c:pt>
                <c:pt idx="413">
                  <c:v>681.7252717322267</c:v>
                </c:pt>
                <c:pt idx="414">
                  <c:v>683.4995883988965</c:v>
                </c:pt>
                <c:pt idx="415">
                  <c:v>685.273905065567</c:v>
                </c:pt>
                <c:pt idx="416">
                  <c:v>687.0482217322364</c:v>
                </c:pt>
                <c:pt idx="417">
                  <c:v>688.8225383989055</c:v>
                </c:pt>
                <c:pt idx="418">
                  <c:v>690.5968550655765</c:v>
                </c:pt>
                <c:pt idx="419">
                  <c:v>692.3711717322463</c:v>
                </c:pt>
                <c:pt idx="420">
                  <c:v>694.1454883989164</c:v>
                </c:pt>
                <c:pt idx="421">
                  <c:v>695.9198050655863</c:v>
                </c:pt>
                <c:pt idx="422">
                  <c:v>697.6941217322563</c:v>
                </c:pt>
                <c:pt idx="423">
                  <c:v>699.4684383989263</c:v>
                </c:pt>
                <c:pt idx="424">
                  <c:v>701.2427550655962</c:v>
                </c:pt>
                <c:pt idx="425">
                  <c:v>703.0170717322662</c:v>
                </c:pt>
                <c:pt idx="426">
                  <c:v>704.7913883989361</c:v>
                </c:pt>
                <c:pt idx="427">
                  <c:v>706.5657050656061</c:v>
                </c:pt>
                <c:pt idx="428">
                  <c:v>708.3400217322752</c:v>
                </c:pt>
                <c:pt idx="429">
                  <c:v>710.114338398946</c:v>
                </c:pt>
                <c:pt idx="430">
                  <c:v>711.888655065616</c:v>
                </c:pt>
                <c:pt idx="431">
                  <c:v>713.662971732286</c:v>
                </c:pt>
                <c:pt idx="432">
                  <c:v>715.4372883989548</c:v>
                </c:pt>
                <c:pt idx="433">
                  <c:v>717.211605065626</c:v>
                </c:pt>
                <c:pt idx="434">
                  <c:v>718.9859217322959</c:v>
                </c:pt>
                <c:pt idx="435">
                  <c:v>720.7602383989654</c:v>
                </c:pt>
                <c:pt idx="436">
                  <c:v>722.5345550656358</c:v>
                </c:pt>
                <c:pt idx="437">
                  <c:v>724.3088717323056</c:v>
                </c:pt>
                <c:pt idx="438">
                  <c:v>726.0831883989757</c:v>
                </c:pt>
                <c:pt idx="439">
                  <c:v>727.8575050656449</c:v>
                </c:pt>
                <c:pt idx="440">
                  <c:v>729.6318217323154</c:v>
                </c:pt>
                <c:pt idx="441">
                  <c:v>731.4061383989854</c:v>
                </c:pt>
                <c:pt idx="442">
                  <c:v>733.1804550656555</c:v>
                </c:pt>
                <c:pt idx="443">
                  <c:v>734.9547717323255</c:v>
                </c:pt>
                <c:pt idx="444">
                  <c:v>736.7290883989954</c:v>
                </c:pt>
                <c:pt idx="445">
                  <c:v>738.5034050656655</c:v>
                </c:pt>
                <c:pt idx="446">
                  <c:v>740.2777217323355</c:v>
                </c:pt>
                <c:pt idx="447">
                  <c:v>742.0520383990054</c:v>
                </c:pt>
                <c:pt idx="448">
                  <c:v>743.8263550656753</c:v>
                </c:pt>
                <c:pt idx="449">
                  <c:v>745.6006717323452</c:v>
                </c:pt>
                <c:pt idx="450">
                  <c:v>747.3749883990152</c:v>
                </c:pt>
                <c:pt idx="451">
                  <c:v>749.1493050656855</c:v>
                </c:pt>
                <c:pt idx="452">
                  <c:v>750.9236217323552</c:v>
                </c:pt>
                <c:pt idx="453">
                  <c:v>752.6979383990251</c:v>
                </c:pt>
                <c:pt idx="454">
                  <c:v>754.4722550656951</c:v>
                </c:pt>
                <c:pt idx="455">
                  <c:v>756.2465717323651</c:v>
                </c:pt>
                <c:pt idx="456">
                  <c:v>758.020888399035</c:v>
                </c:pt>
                <c:pt idx="457">
                  <c:v>759.795205065705</c:v>
                </c:pt>
                <c:pt idx="458">
                  <c:v>761.5695217323744</c:v>
                </c:pt>
                <c:pt idx="459">
                  <c:v>763.3438383990449</c:v>
                </c:pt>
                <c:pt idx="460">
                  <c:v>765.1181550657149</c:v>
                </c:pt>
                <c:pt idx="461">
                  <c:v>766.8924717323848</c:v>
                </c:pt>
                <c:pt idx="462">
                  <c:v>768.6667883990548</c:v>
                </c:pt>
                <c:pt idx="463">
                  <c:v>770.4411050657235</c:v>
                </c:pt>
                <c:pt idx="464">
                  <c:v>772.2154217323947</c:v>
                </c:pt>
                <c:pt idx="465">
                  <c:v>773.9897383990645</c:v>
                </c:pt>
                <c:pt idx="466">
                  <c:v>775.7640550657344</c:v>
                </c:pt>
                <c:pt idx="467">
                  <c:v>777.5383717324046</c:v>
                </c:pt>
                <c:pt idx="468">
                  <c:v>779.3126883990735</c:v>
                </c:pt>
                <c:pt idx="469">
                  <c:v>781.0870050657444</c:v>
                </c:pt>
                <c:pt idx="470">
                  <c:v>782.8613217324129</c:v>
                </c:pt>
                <c:pt idx="471">
                  <c:v>784.6356383990844</c:v>
                </c:pt>
                <c:pt idx="472">
                  <c:v>786.4099550657544</c:v>
                </c:pt>
                <c:pt idx="473">
                  <c:v>788.1842717324243</c:v>
                </c:pt>
                <c:pt idx="474">
                  <c:v>789.9585883990943</c:v>
                </c:pt>
                <c:pt idx="475">
                  <c:v>791.7329050657643</c:v>
                </c:pt>
                <c:pt idx="476">
                  <c:v>793.5072217324326</c:v>
                </c:pt>
                <c:pt idx="477">
                  <c:v>795.2815383991041</c:v>
                </c:pt>
                <c:pt idx="478">
                  <c:v>797.0558550657735</c:v>
                </c:pt>
                <c:pt idx="479">
                  <c:v>798.8301717324432</c:v>
                </c:pt>
                <c:pt idx="480">
                  <c:v>800.604488399114</c:v>
                </c:pt>
                <c:pt idx="481">
                  <c:v>802.378805065784</c:v>
                </c:pt>
                <c:pt idx="482">
                  <c:v>804.1531217324531</c:v>
                </c:pt>
                <c:pt idx="483">
                  <c:v>805.927438399124</c:v>
                </c:pt>
                <c:pt idx="484">
                  <c:v>807.701755065794</c:v>
                </c:pt>
                <c:pt idx="485">
                  <c:v>809.4760717324639</c:v>
                </c:pt>
                <c:pt idx="486">
                  <c:v>811.2503883991338</c:v>
                </c:pt>
                <c:pt idx="487">
                  <c:v>813.0247050658038</c:v>
                </c:pt>
                <c:pt idx="488">
                  <c:v>814.7990217324738</c:v>
                </c:pt>
                <c:pt idx="489">
                  <c:v>816.573338399144</c:v>
                </c:pt>
                <c:pt idx="490">
                  <c:v>818.3476550658125</c:v>
                </c:pt>
                <c:pt idx="491">
                  <c:v>820.1219717324834</c:v>
                </c:pt>
                <c:pt idx="492">
                  <c:v>821.8962883991534</c:v>
                </c:pt>
                <c:pt idx="493">
                  <c:v>823.6706050658236</c:v>
                </c:pt>
                <c:pt idx="494">
                  <c:v>825.4449217324926</c:v>
                </c:pt>
                <c:pt idx="495">
                  <c:v>827.2192383991634</c:v>
                </c:pt>
                <c:pt idx="496">
                  <c:v>828.9935550658334</c:v>
                </c:pt>
                <c:pt idx="497">
                  <c:v>830.7678717325034</c:v>
                </c:pt>
                <c:pt idx="498">
                  <c:v>832.5421883991734</c:v>
                </c:pt>
                <c:pt idx="499">
                  <c:v>834.3165050658429</c:v>
                </c:pt>
                <c:pt idx="500">
                  <c:v>836.0908217325133</c:v>
                </c:pt>
                <c:pt idx="501">
                  <c:v>837.865138399183</c:v>
                </c:pt>
                <c:pt idx="502">
                  <c:v>839.6394550658532</c:v>
                </c:pt>
                <c:pt idx="503">
                  <c:v>841.4137717325231</c:v>
                </c:pt>
                <c:pt idx="504">
                  <c:v>843.188088399193</c:v>
                </c:pt>
                <c:pt idx="505">
                  <c:v>844.9624050658629</c:v>
                </c:pt>
                <c:pt idx="506">
                  <c:v>846.7367217325331</c:v>
                </c:pt>
                <c:pt idx="507">
                  <c:v>848.511038399203</c:v>
                </c:pt>
                <c:pt idx="508">
                  <c:v>850.2853550658735</c:v>
                </c:pt>
                <c:pt idx="509">
                  <c:v>852.059671732543</c:v>
                </c:pt>
                <c:pt idx="510">
                  <c:v>853.8339883992129</c:v>
                </c:pt>
                <c:pt idx="511">
                  <c:v>855.6083050658835</c:v>
                </c:pt>
                <c:pt idx="512">
                  <c:v>857.3826217325524</c:v>
                </c:pt>
                <c:pt idx="513">
                  <c:v>859.1569383992228</c:v>
                </c:pt>
                <c:pt idx="514">
                  <c:v>860.9312550658924</c:v>
                </c:pt>
                <c:pt idx="515">
                  <c:v>862.705571732563</c:v>
                </c:pt>
                <c:pt idx="516">
                  <c:v>864.4798883992325</c:v>
                </c:pt>
                <c:pt idx="517">
                  <c:v>866.2542050659024</c:v>
                </c:pt>
                <c:pt idx="518">
                  <c:v>868.0285217325726</c:v>
                </c:pt>
                <c:pt idx="519">
                  <c:v>869.8028383992424</c:v>
                </c:pt>
                <c:pt idx="520">
                  <c:v>871.5771550659124</c:v>
                </c:pt>
                <c:pt idx="521">
                  <c:v>873.3514717325823</c:v>
                </c:pt>
                <c:pt idx="522">
                  <c:v>875.1257883992525</c:v>
                </c:pt>
                <c:pt idx="523">
                  <c:v>876.9001050659224</c:v>
                </c:pt>
                <c:pt idx="524">
                  <c:v>878.6744217325925</c:v>
                </c:pt>
                <c:pt idx="525">
                  <c:v>880.7078583992622</c:v>
                </c:pt>
                <c:pt idx="526">
                  <c:v>882.7412950659324</c:v>
                </c:pt>
                <c:pt idx="527">
                  <c:v>884.774731732603</c:v>
                </c:pt>
                <c:pt idx="528">
                  <c:v>886.8081683992724</c:v>
                </c:pt>
                <c:pt idx="529">
                  <c:v>888.8416050659414</c:v>
                </c:pt>
                <c:pt idx="530">
                  <c:v>890.8750417326125</c:v>
                </c:pt>
                <c:pt idx="531">
                  <c:v>893.0782967326125</c:v>
                </c:pt>
                <c:pt idx="532">
                  <c:v>895.2815517326126</c:v>
                </c:pt>
                <c:pt idx="533">
                  <c:v>897.4848067326126</c:v>
                </c:pt>
                <c:pt idx="534">
                  <c:v>899.688061732613</c:v>
                </c:pt>
                <c:pt idx="535">
                  <c:v>901.8913167326124</c:v>
                </c:pt>
                <c:pt idx="536">
                  <c:v>904.094571732613</c:v>
                </c:pt>
                <c:pt idx="537">
                  <c:v>906.2978267326125</c:v>
                </c:pt>
                <c:pt idx="538">
                  <c:v>908.5010817326125</c:v>
                </c:pt>
                <c:pt idx="539">
                  <c:v>910.704336732613</c:v>
                </c:pt>
                <c:pt idx="540">
                  <c:v>912.9075917326126</c:v>
                </c:pt>
                <c:pt idx="541">
                  <c:v>915.1108467326126</c:v>
                </c:pt>
                <c:pt idx="542">
                  <c:v>917.3141017326126</c:v>
                </c:pt>
                <c:pt idx="543">
                  <c:v>919.5173567326126</c:v>
                </c:pt>
                <c:pt idx="544">
                  <c:v>921.7206117326126</c:v>
                </c:pt>
                <c:pt idx="545">
                  <c:v>923.9238667326126</c:v>
                </c:pt>
                <c:pt idx="546">
                  <c:v>926.1271217326124</c:v>
                </c:pt>
                <c:pt idx="547">
                  <c:v>928.3303767326126</c:v>
                </c:pt>
                <c:pt idx="548">
                  <c:v>930.5336317326125</c:v>
                </c:pt>
                <c:pt idx="549">
                  <c:v>932.7368867326126</c:v>
                </c:pt>
                <c:pt idx="550">
                  <c:v>934.9401417326127</c:v>
                </c:pt>
                <c:pt idx="551">
                  <c:v>937.143396732613</c:v>
                </c:pt>
                <c:pt idx="552">
                  <c:v>939.3466517326124</c:v>
                </c:pt>
                <c:pt idx="553">
                  <c:v>941.5499067326127</c:v>
                </c:pt>
                <c:pt idx="554">
                  <c:v>943.7531617326127</c:v>
                </c:pt>
                <c:pt idx="555">
                  <c:v>945.9564167326124</c:v>
                </c:pt>
                <c:pt idx="556">
                  <c:v>948.1596717326126</c:v>
                </c:pt>
                <c:pt idx="557">
                  <c:v>950.3629267326119</c:v>
                </c:pt>
                <c:pt idx="558">
                  <c:v>952.5661817326128</c:v>
                </c:pt>
                <c:pt idx="559">
                  <c:v>954.769436732613</c:v>
                </c:pt>
                <c:pt idx="560">
                  <c:v>956.9726917326128</c:v>
                </c:pt>
                <c:pt idx="561">
                  <c:v>959.1759467326131</c:v>
                </c:pt>
                <c:pt idx="562">
                  <c:v>961.3792017326128</c:v>
                </c:pt>
                <c:pt idx="563">
                  <c:v>963.5824567326128</c:v>
                </c:pt>
                <c:pt idx="564">
                  <c:v>965.7857117326135</c:v>
                </c:pt>
                <c:pt idx="565">
                  <c:v>967.9889667326128</c:v>
                </c:pt>
                <c:pt idx="566">
                  <c:v>970.1922217326129</c:v>
                </c:pt>
                <c:pt idx="567">
                  <c:v>972.395476732613</c:v>
                </c:pt>
                <c:pt idx="568">
                  <c:v>974.598731732613</c:v>
                </c:pt>
                <c:pt idx="569">
                  <c:v>976.801986732613</c:v>
                </c:pt>
                <c:pt idx="570">
                  <c:v>979.005241732613</c:v>
                </c:pt>
                <c:pt idx="571">
                  <c:v>981.2084967326131</c:v>
                </c:pt>
                <c:pt idx="572">
                  <c:v>983.4117517326131</c:v>
                </c:pt>
                <c:pt idx="573">
                  <c:v>985.6150067326131</c:v>
                </c:pt>
                <c:pt idx="574">
                  <c:v>987.8182617326129</c:v>
                </c:pt>
                <c:pt idx="575">
                  <c:v>990.0215167326129</c:v>
                </c:pt>
                <c:pt idx="576">
                  <c:v>992.224771732613</c:v>
                </c:pt>
                <c:pt idx="577">
                  <c:v>994.428026732613</c:v>
                </c:pt>
                <c:pt idx="578">
                  <c:v>996.631281732613</c:v>
                </c:pt>
                <c:pt idx="579">
                  <c:v>998.8345367326131</c:v>
                </c:pt>
                <c:pt idx="580">
                  <c:v>1001.037791732613</c:v>
                </c:pt>
                <c:pt idx="581">
                  <c:v>1003.241046732613</c:v>
                </c:pt>
                <c:pt idx="582">
                  <c:v>1005.444301732613</c:v>
                </c:pt>
                <c:pt idx="583">
                  <c:v>1007.647556732613</c:v>
                </c:pt>
                <c:pt idx="584">
                  <c:v>1009.850811732613</c:v>
                </c:pt>
                <c:pt idx="585">
                  <c:v>1012.054066732613</c:v>
                </c:pt>
                <c:pt idx="586">
                  <c:v>1014.257321732613</c:v>
                </c:pt>
                <c:pt idx="587">
                  <c:v>1016.460576732613</c:v>
                </c:pt>
                <c:pt idx="588">
                  <c:v>1018.663831732613</c:v>
                </c:pt>
                <c:pt idx="589">
                  <c:v>1020.867086732613</c:v>
                </c:pt>
                <c:pt idx="590">
                  <c:v>1023.070341732613</c:v>
                </c:pt>
                <c:pt idx="591">
                  <c:v>1025.273596732613</c:v>
                </c:pt>
                <c:pt idx="592">
                  <c:v>1027.476851732613</c:v>
                </c:pt>
                <c:pt idx="593">
                  <c:v>1029.680106732613</c:v>
                </c:pt>
                <c:pt idx="594">
                  <c:v>1031.883361732613</c:v>
                </c:pt>
                <c:pt idx="595">
                  <c:v>1034.086616732613</c:v>
                </c:pt>
                <c:pt idx="596">
                  <c:v>1036.289871732613</c:v>
                </c:pt>
                <c:pt idx="597">
                  <c:v>1038.493126732613</c:v>
                </c:pt>
                <c:pt idx="598">
                  <c:v>1040.696381732613</c:v>
                </c:pt>
                <c:pt idx="599">
                  <c:v>1042.899636732612</c:v>
                </c:pt>
                <c:pt idx="600">
                  <c:v>1045.102891732612</c:v>
                </c:pt>
                <c:pt idx="601">
                  <c:v>1047.306146732612</c:v>
                </c:pt>
                <c:pt idx="602">
                  <c:v>1049.509401732612</c:v>
                </c:pt>
                <c:pt idx="603">
                  <c:v>1051.712656732612</c:v>
                </c:pt>
                <c:pt idx="604">
                  <c:v>1053.915911732612</c:v>
                </c:pt>
                <c:pt idx="605">
                  <c:v>1056.119166732612</c:v>
                </c:pt>
                <c:pt idx="606">
                  <c:v>1058.322421732612</c:v>
                </c:pt>
                <c:pt idx="607">
                  <c:v>1060.525676732612</c:v>
                </c:pt>
                <c:pt idx="608">
                  <c:v>1062.266681732612</c:v>
                </c:pt>
                <c:pt idx="609">
                  <c:v>1064.007686732612</c:v>
                </c:pt>
                <c:pt idx="610">
                  <c:v>1065.748691732612</c:v>
                </c:pt>
                <c:pt idx="611">
                  <c:v>1067.489696732612</c:v>
                </c:pt>
                <c:pt idx="612">
                  <c:v>1069.230701732612</c:v>
                </c:pt>
                <c:pt idx="613">
                  <c:v>1070.971706732612</c:v>
                </c:pt>
                <c:pt idx="614">
                  <c:v>1072.712711732612</c:v>
                </c:pt>
                <c:pt idx="615">
                  <c:v>1074.453716732612</c:v>
                </c:pt>
                <c:pt idx="616">
                  <c:v>1076.194721732612</c:v>
                </c:pt>
                <c:pt idx="617">
                  <c:v>1077.935726732612</c:v>
                </c:pt>
                <c:pt idx="618">
                  <c:v>1079.676731732613</c:v>
                </c:pt>
                <c:pt idx="619">
                  <c:v>1081.417736732613</c:v>
                </c:pt>
                <c:pt idx="620">
                  <c:v>1083.158741732613</c:v>
                </c:pt>
                <c:pt idx="621">
                  <c:v>1084.899746732613</c:v>
                </c:pt>
                <c:pt idx="622">
                  <c:v>1086.640751732613</c:v>
                </c:pt>
                <c:pt idx="623">
                  <c:v>1088.381756732613</c:v>
                </c:pt>
                <c:pt idx="624">
                  <c:v>1090.122761732613</c:v>
                </c:pt>
                <c:pt idx="625">
                  <c:v>1091.863766732613</c:v>
                </c:pt>
                <c:pt idx="626">
                  <c:v>1093.604771732613</c:v>
                </c:pt>
                <c:pt idx="627">
                  <c:v>1095.345776732613</c:v>
                </c:pt>
                <c:pt idx="628">
                  <c:v>1097.086781732613</c:v>
                </c:pt>
                <c:pt idx="629">
                  <c:v>1098.827786732614</c:v>
                </c:pt>
                <c:pt idx="630">
                  <c:v>1100.568791732614</c:v>
                </c:pt>
                <c:pt idx="631">
                  <c:v>1102.309796732614</c:v>
                </c:pt>
                <c:pt idx="632">
                  <c:v>1104.050801732614</c:v>
                </c:pt>
                <c:pt idx="633">
                  <c:v>1105.825118399284</c:v>
                </c:pt>
                <c:pt idx="634">
                  <c:v>1107.599435065954</c:v>
                </c:pt>
                <c:pt idx="635">
                  <c:v>1109.373751732624</c:v>
                </c:pt>
                <c:pt idx="636">
                  <c:v>1111.148068399294</c:v>
                </c:pt>
                <c:pt idx="637">
                  <c:v>1112.922385065964</c:v>
                </c:pt>
                <c:pt idx="638">
                  <c:v>1114.696701732634</c:v>
                </c:pt>
                <c:pt idx="639">
                  <c:v>1116.899956732634</c:v>
                </c:pt>
                <c:pt idx="640">
                  <c:v>1119.103211732634</c:v>
                </c:pt>
                <c:pt idx="641">
                  <c:v>1121.306466732634</c:v>
                </c:pt>
                <c:pt idx="642">
                  <c:v>1123.509721732634</c:v>
                </c:pt>
                <c:pt idx="643">
                  <c:v>1125.712976732634</c:v>
                </c:pt>
                <c:pt idx="644">
                  <c:v>1127.916231732634</c:v>
                </c:pt>
                <c:pt idx="645">
                  <c:v>1130.119486732634</c:v>
                </c:pt>
                <c:pt idx="646">
                  <c:v>1132.322741732633</c:v>
                </c:pt>
                <c:pt idx="647">
                  <c:v>1134.525996732633</c:v>
                </c:pt>
                <c:pt idx="648">
                  <c:v>1136.729251732633</c:v>
                </c:pt>
                <c:pt idx="649">
                  <c:v>1138.932506732633</c:v>
                </c:pt>
                <c:pt idx="650">
                  <c:v>1141.135761732633</c:v>
                </c:pt>
                <c:pt idx="651">
                  <c:v>1143.339016732633</c:v>
                </c:pt>
                <c:pt idx="652">
                  <c:v>1145.542271732633</c:v>
                </c:pt>
                <c:pt idx="653">
                  <c:v>1147.745526732633</c:v>
                </c:pt>
                <c:pt idx="654">
                  <c:v>1149.948781732633</c:v>
                </c:pt>
                <c:pt idx="655">
                  <c:v>1152.152036732632</c:v>
                </c:pt>
                <c:pt idx="656">
                  <c:v>1154.355291732632</c:v>
                </c:pt>
                <c:pt idx="657">
                  <c:v>1156.558546732632</c:v>
                </c:pt>
                <c:pt idx="658">
                  <c:v>1158.761801732632</c:v>
                </c:pt>
                <c:pt idx="659">
                  <c:v>1160.965056732632</c:v>
                </c:pt>
                <c:pt idx="660">
                  <c:v>1163.168311732632</c:v>
                </c:pt>
                <c:pt idx="661">
                  <c:v>1165.371566732632</c:v>
                </c:pt>
                <c:pt idx="662">
                  <c:v>1167.574821732632</c:v>
                </c:pt>
                <c:pt idx="663">
                  <c:v>1169.778076732632</c:v>
                </c:pt>
                <c:pt idx="664">
                  <c:v>1171.981331732632</c:v>
                </c:pt>
                <c:pt idx="665">
                  <c:v>1174.184586732631</c:v>
                </c:pt>
                <c:pt idx="666">
                  <c:v>1175.958903399302</c:v>
                </c:pt>
                <c:pt idx="667">
                  <c:v>1177.733220065972</c:v>
                </c:pt>
                <c:pt idx="668">
                  <c:v>1179.507536732642</c:v>
                </c:pt>
                <c:pt idx="669">
                  <c:v>1181.281853399312</c:v>
                </c:pt>
                <c:pt idx="670">
                  <c:v>1183.056170065982</c:v>
                </c:pt>
                <c:pt idx="671">
                  <c:v>1184.830486732652</c:v>
                </c:pt>
                <c:pt idx="672">
                  <c:v>1186.604803399322</c:v>
                </c:pt>
                <c:pt idx="673">
                  <c:v>1188.379120065992</c:v>
                </c:pt>
                <c:pt idx="674">
                  <c:v>1190.153436732661</c:v>
                </c:pt>
                <c:pt idx="675">
                  <c:v>1191.927753399332</c:v>
                </c:pt>
                <c:pt idx="676">
                  <c:v>1193.702070066002</c:v>
                </c:pt>
                <c:pt idx="677">
                  <c:v>1195.476386732672</c:v>
                </c:pt>
                <c:pt idx="678">
                  <c:v>1197.250703399342</c:v>
                </c:pt>
                <c:pt idx="679">
                  <c:v>1199.025020066013</c:v>
                </c:pt>
                <c:pt idx="680">
                  <c:v>1200.799336732683</c:v>
                </c:pt>
                <c:pt idx="681">
                  <c:v>1202.573653399353</c:v>
                </c:pt>
                <c:pt idx="682">
                  <c:v>1204.347970066023</c:v>
                </c:pt>
                <c:pt idx="683">
                  <c:v>1206.122286732693</c:v>
                </c:pt>
                <c:pt idx="684">
                  <c:v>1207.896603399363</c:v>
                </c:pt>
                <c:pt idx="685">
                  <c:v>1209.670920066033</c:v>
                </c:pt>
                <c:pt idx="686">
                  <c:v>1211.445236732703</c:v>
                </c:pt>
                <c:pt idx="687">
                  <c:v>1213.219553399373</c:v>
                </c:pt>
                <c:pt idx="688">
                  <c:v>1214.993870066043</c:v>
                </c:pt>
                <c:pt idx="689">
                  <c:v>1216.768186732713</c:v>
                </c:pt>
                <c:pt idx="690">
                  <c:v>1218.542503399383</c:v>
                </c:pt>
                <c:pt idx="691">
                  <c:v>1220.316820066053</c:v>
                </c:pt>
                <c:pt idx="692">
                  <c:v>1222.091136732723</c:v>
                </c:pt>
                <c:pt idx="693">
                  <c:v>1223.865453399394</c:v>
                </c:pt>
                <c:pt idx="694">
                  <c:v>1225.639770066064</c:v>
                </c:pt>
                <c:pt idx="695">
                  <c:v>1227.414086732734</c:v>
                </c:pt>
                <c:pt idx="696">
                  <c:v>1229.188403399404</c:v>
                </c:pt>
                <c:pt idx="697">
                  <c:v>1230.962720066074</c:v>
                </c:pt>
                <c:pt idx="698">
                  <c:v>1232.737036732744</c:v>
                </c:pt>
                <c:pt idx="699">
                  <c:v>1234.511353399414</c:v>
                </c:pt>
                <c:pt idx="700">
                  <c:v>1236.285670066084</c:v>
                </c:pt>
                <c:pt idx="701">
                  <c:v>1238.059986732754</c:v>
                </c:pt>
                <c:pt idx="702">
                  <c:v>1239.834303399424</c:v>
                </c:pt>
                <c:pt idx="703">
                  <c:v>1241.608620066094</c:v>
                </c:pt>
                <c:pt idx="704">
                  <c:v>1243.382936732764</c:v>
                </c:pt>
                <c:pt idx="705">
                  <c:v>1245.157253399434</c:v>
                </c:pt>
                <c:pt idx="706">
                  <c:v>1246.931570066105</c:v>
                </c:pt>
                <c:pt idx="707">
                  <c:v>1248.705886732775</c:v>
                </c:pt>
                <c:pt idx="708">
                  <c:v>1250.480203399445</c:v>
                </c:pt>
                <c:pt idx="709">
                  <c:v>1252.254520066115</c:v>
                </c:pt>
                <c:pt idx="710">
                  <c:v>1254.028836732785</c:v>
                </c:pt>
                <c:pt idx="711">
                  <c:v>1255.803153399455</c:v>
                </c:pt>
                <c:pt idx="712">
                  <c:v>1257.577470066125</c:v>
                </c:pt>
                <c:pt idx="713">
                  <c:v>1259.351786732795</c:v>
                </c:pt>
                <c:pt idx="714">
                  <c:v>1261.126103399465</c:v>
                </c:pt>
                <c:pt idx="715">
                  <c:v>1262.900420066135</c:v>
                </c:pt>
                <c:pt idx="716">
                  <c:v>1264.674736732805</c:v>
                </c:pt>
                <c:pt idx="717">
                  <c:v>1266.449053399475</c:v>
                </c:pt>
                <c:pt idx="718">
                  <c:v>1268.223370066145</c:v>
                </c:pt>
                <c:pt idx="719">
                  <c:v>1269.997686732816</c:v>
                </c:pt>
                <c:pt idx="720">
                  <c:v>1271.772003399486</c:v>
                </c:pt>
                <c:pt idx="721">
                  <c:v>1273.546320066156</c:v>
                </c:pt>
                <c:pt idx="722">
                  <c:v>1275.320636732826</c:v>
                </c:pt>
                <c:pt idx="723">
                  <c:v>1277.094953399496</c:v>
                </c:pt>
                <c:pt idx="724">
                  <c:v>1278.869270066166</c:v>
                </c:pt>
                <c:pt idx="725">
                  <c:v>1280.902706732836</c:v>
                </c:pt>
                <c:pt idx="726">
                  <c:v>1282.936143399506</c:v>
                </c:pt>
                <c:pt idx="727">
                  <c:v>1284.969580066176</c:v>
                </c:pt>
                <c:pt idx="728">
                  <c:v>1287.003016732846</c:v>
                </c:pt>
                <c:pt idx="729">
                  <c:v>1289.036453399516</c:v>
                </c:pt>
                <c:pt idx="730">
                  <c:v>1291.069890066186</c:v>
                </c:pt>
                <c:pt idx="731">
                  <c:v>1293.103326732856</c:v>
                </c:pt>
                <c:pt idx="732">
                  <c:v>1295.680048399526</c:v>
                </c:pt>
                <c:pt idx="733">
                  <c:v>1298.256770066196</c:v>
                </c:pt>
                <c:pt idx="734">
                  <c:v>1300.833491732866</c:v>
                </c:pt>
                <c:pt idx="735">
                  <c:v>1303.410213399536</c:v>
                </c:pt>
                <c:pt idx="736">
                  <c:v>1305.986935066206</c:v>
                </c:pt>
                <c:pt idx="737">
                  <c:v>1308.563656732876</c:v>
                </c:pt>
                <c:pt idx="738">
                  <c:v>1311.140378399546</c:v>
                </c:pt>
                <c:pt idx="739">
                  <c:v>1313.717100066216</c:v>
                </c:pt>
                <c:pt idx="740">
                  <c:v>1316.293821732886</c:v>
                </c:pt>
                <c:pt idx="741">
                  <c:v>1318.870543399556</c:v>
                </c:pt>
                <c:pt idx="742">
                  <c:v>1321.447265066226</c:v>
                </c:pt>
                <c:pt idx="743">
                  <c:v>1324.023986732896</c:v>
                </c:pt>
                <c:pt idx="744">
                  <c:v>1326.600708399566</c:v>
                </c:pt>
                <c:pt idx="745">
                  <c:v>1329.177430066236</c:v>
                </c:pt>
                <c:pt idx="746">
                  <c:v>1331.754151732906</c:v>
                </c:pt>
                <c:pt idx="747">
                  <c:v>1334.330873399576</c:v>
                </c:pt>
                <c:pt idx="748">
                  <c:v>1336.907595066246</c:v>
                </c:pt>
                <c:pt idx="749">
                  <c:v>1339.484316732916</c:v>
                </c:pt>
                <c:pt idx="750">
                  <c:v>1341.225321732916</c:v>
                </c:pt>
                <c:pt idx="751">
                  <c:v>1342.966326732916</c:v>
                </c:pt>
                <c:pt idx="752">
                  <c:v>1344.707331732916</c:v>
                </c:pt>
                <c:pt idx="753">
                  <c:v>1346.448336732916</c:v>
                </c:pt>
                <c:pt idx="754">
                  <c:v>1348.189341732916</c:v>
                </c:pt>
                <c:pt idx="755">
                  <c:v>1349.930346732916</c:v>
                </c:pt>
                <c:pt idx="756">
                  <c:v>1351.671351732916</c:v>
                </c:pt>
                <c:pt idx="757">
                  <c:v>1353.412356732916</c:v>
                </c:pt>
                <c:pt idx="758">
                  <c:v>1355.153361732916</c:v>
                </c:pt>
                <c:pt idx="759">
                  <c:v>1356.894366732917</c:v>
                </c:pt>
                <c:pt idx="760">
                  <c:v>1358.635371732917</c:v>
                </c:pt>
                <c:pt idx="761">
                  <c:v>1360.376376732917</c:v>
                </c:pt>
                <c:pt idx="762">
                  <c:v>1362.117381732917</c:v>
                </c:pt>
                <c:pt idx="763">
                  <c:v>1363.858386732917</c:v>
                </c:pt>
                <c:pt idx="764">
                  <c:v>1365.599391732917</c:v>
                </c:pt>
                <c:pt idx="765">
                  <c:v>1367.340396732917</c:v>
                </c:pt>
                <c:pt idx="766">
                  <c:v>1369.081401732917</c:v>
                </c:pt>
                <c:pt idx="767">
                  <c:v>1370.822406732917</c:v>
                </c:pt>
                <c:pt idx="768">
                  <c:v>1372.563411732917</c:v>
                </c:pt>
                <c:pt idx="769">
                  <c:v>1374.304416732916</c:v>
                </c:pt>
                <c:pt idx="770">
                  <c:v>1376.045421732917</c:v>
                </c:pt>
                <c:pt idx="771">
                  <c:v>1377.786426732918</c:v>
                </c:pt>
                <c:pt idx="772">
                  <c:v>1379.527431732918</c:v>
                </c:pt>
                <c:pt idx="773">
                  <c:v>1381.268436732918</c:v>
                </c:pt>
                <c:pt idx="774">
                  <c:v>1383.009441732918</c:v>
                </c:pt>
                <c:pt idx="775">
                  <c:v>1384.750446732918</c:v>
                </c:pt>
                <c:pt idx="776">
                  <c:v>1386.491451732918</c:v>
                </c:pt>
                <c:pt idx="777">
                  <c:v>1388.232456732918</c:v>
                </c:pt>
                <c:pt idx="778">
                  <c:v>1389.973461732918</c:v>
                </c:pt>
                <c:pt idx="779">
                  <c:v>1391.714466732918</c:v>
                </c:pt>
                <c:pt idx="780">
                  <c:v>1393.455471732918</c:v>
                </c:pt>
                <c:pt idx="781">
                  <c:v>1395.196476732918</c:v>
                </c:pt>
                <c:pt idx="782">
                  <c:v>1396.93748173292</c:v>
                </c:pt>
                <c:pt idx="783">
                  <c:v>1398.678486732919</c:v>
                </c:pt>
                <c:pt idx="784">
                  <c:v>1400.41949173292</c:v>
                </c:pt>
                <c:pt idx="785">
                  <c:v>1402.160496732919</c:v>
                </c:pt>
                <c:pt idx="786">
                  <c:v>1403.90150173292</c:v>
                </c:pt>
                <c:pt idx="787">
                  <c:v>1405.642506732919</c:v>
                </c:pt>
                <c:pt idx="788">
                  <c:v>1407.38351173292</c:v>
                </c:pt>
                <c:pt idx="789">
                  <c:v>1409.124516732919</c:v>
                </c:pt>
                <c:pt idx="790">
                  <c:v>1410.86552173292</c:v>
                </c:pt>
                <c:pt idx="791">
                  <c:v>1412.60652673292</c:v>
                </c:pt>
                <c:pt idx="792">
                  <c:v>1414.34753173292</c:v>
                </c:pt>
                <c:pt idx="793">
                  <c:v>1416.08853673292</c:v>
                </c:pt>
                <c:pt idx="794">
                  <c:v>1417.82954173292</c:v>
                </c:pt>
                <c:pt idx="795">
                  <c:v>1419.57054673292</c:v>
                </c:pt>
                <c:pt idx="796">
                  <c:v>1421.31155173292</c:v>
                </c:pt>
                <c:pt idx="797">
                  <c:v>1423.05255673292</c:v>
                </c:pt>
                <c:pt idx="798">
                  <c:v>1424.79356173292</c:v>
                </c:pt>
                <c:pt idx="799">
                  <c:v>1426.53456673292</c:v>
                </c:pt>
                <c:pt idx="800">
                  <c:v>1428.27557173292</c:v>
                </c:pt>
              </c:numCache>
            </c:numRef>
          </c:yVal>
          <c:smooth val="1"/>
          <c:extLst xmlns:c16r2="http://schemas.microsoft.com/office/drawing/2015/06/chart">
            <c:ext xmlns:c16="http://schemas.microsoft.com/office/drawing/2014/chart" uri="{C3380CC4-5D6E-409C-BE32-E72D297353CC}">
              <c16:uniqueId val="{00000001-96FB-41B0-A2EB-C468C8D3E0D4}"/>
            </c:ext>
          </c:extLst>
        </c:ser>
        <c:ser>
          <c:idx val="2"/>
          <c:order val="2"/>
          <c:tx>
            <c:v>Beef</c:v>
          </c:tx>
          <c:spPr>
            <a:ln>
              <a:solidFill>
                <a:srgbClr val="006633"/>
              </a:solidFill>
            </a:ln>
          </c:spPr>
          <c:marker>
            <c:symbol val="none"/>
          </c:marker>
          <c:xVal>
            <c:numRef>
              <c:f>Beef!$H$2:$H$821</c:f>
              <c:numCache>
                <c:formatCode>General</c:formatCode>
                <c:ptCount val="820"/>
                <c:pt idx="0">
                  <c:v>19772.8398844</c:v>
                </c:pt>
                <c:pt idx="1">
                  <c:v>304258.5436884</c:v>
                </c:pt>
                <c:pt idx="2">
                  <c:v>342875.0576577999</c:v>
                </c:pt>
                <c:pt idx="3">
                  <c:v>368856.6671962001</c:v>
                </c:pt>
                <c:pt idx="4">
                  <c:v>539122.2080302001</c:v>
                </c:pt>
                <c:pt idx="5">
                  <c:v>887618.6593981991</c:v>
                </c:pt>
                <c:pt idx="6">
                  <c:v>909380.3529466</c:v>
                </c:pt>
                <c:pt idx="7">
                  <c:v>990097.7316877</c:v>
                </c:pt>
                <c:pt idx="8">
                  <c:v>1.3742433889967E6</c:v>
                </c:pt>
                <c:pt idx="9">
                  <c:v>1.6397476734117E6</c:v>
                </c:pt>
                <c:pt idx="10">
                  <c:v>4.8441849943217E6</c:v>
                </c:pt>
                <c:pt idx="11">
                  <c:v>6.0658246265217E6</c:v>
                </c:pt>
                <c:pt idx="12">
                  <c:v>6.122657959855E6</c:v>
                </c:pt>
                <c:pt idx="13">
                  <c:v>6.1505246265217E6</c:v>
                </c:pt>
                <c:pt idx="14">
                  <c:v>6.4111349943177E6</c:v>
                </c:pt>
                <c:pt idx="15">
                  <c:v>7.3286851734127E6</c:v>
                </c:pt>
                <c:pt idx="16">
                  <c:v>7.4169933889973E6</c:v>
                </c:pt>
                <c:pt idx="17">
                  <c:v>7.5138477316884E6</c:v>
                </c:pt>
                <c:pt idx="18">
                  <c:v>7.5658553529473E6</c:v>
                </c:pt>
                <c:pt idx="19">
                  <c:v>7.5876686593989E6</c:v>
                </c:pt>
                <c:pt idx="20">
                  <c:v>7.9785347080309E6</c:v>
                </c:pt>
                <c:pt idx="21">
                  <c:v>8.0238316671968E6</c:v>
                </c:pt>
                <c:pt idx="22">
                  <c:v>8.03138755765836E6</c:v>
                </c:pt>
                <c:pt idx="23">
                  <c:v>8.04433354368896E6</c:v>
                </c:pt>
                <c:pt idx="24">
                  <c:v>8.11197283988466E6</c:v>
                </c:pt>
                <c:pt idx="25">
                  <c:v>8.12253750000026E6</c:v>
                </c:pt>
                <c:pt idx="26">
                  <c:v>8.15811250000026E6</c:v>
                </c:pt>
                <c:pt idx="27">
                  <c:v>9.25920000000026E6</c:v>
                </c:pt>
                <c:pt idx="28">
                  <c:v>9.34897500000026E6</c:v>
                </c:pt>
                <c:pt idx="29">
                  <c:v>9.39426250000026E6</c:v>
                </c:pt>
                <c:pt idx="30">
                  <c:v>9.39728750000026E6</c:v>
                </c:pt>
                <c:pt idx="31">
                  <c:v>9.48786250000026E6</c:v>
                </c:pt>
                <c:pt idx="32">
                  <c:v>9.51201250000026E6</c:v>
                </c:pt>
                <c:pt idx="33">
                  <c:v>9.72987500000026E6</c:v>
                </c:pt>
                <c:pt idx="34">
                  <c:v>9.82888750000026E6</c:v>
                </c:pt>
                <c:pt idx="35">
                  <c:v>9.88545000000026E6</c:v>
                </c:pt>
                <c:pt idx="36">
                  <c:v>1.07478125000003E7</c:v>
                </c:pt>
                <c:pt idx="37">
                  <c:v>1.09203500000003E7</c:v>
                </c:pt>
                <c:pt idx="38">
                  <c:v>1.23166625000003E7</c:v>
                </c:pt>
                <c:pt idx="39">
                  <c:v>1.23268500000003E7</c:v>
                </c:pt>
                <c:pt idx="40">
                  <c:v>1.33420625000003E7</c:v>
                </c:pt>
                <c:pt idx="41">
                  <c:v>1.37325125000003E7</c:v>
                </c:pt>
                <c:pt idx="42">
                  <c:v>1.38247375000003E7</c:v>
                </c:pt>
                <c:pt idx="43">
                  <c:v>1.44501375000003E7</c:v>
                </c:pt>
                <c:pt idx="44">
                  <c:v>1.44909250000003E7</c:v>
                </c:pt>
                <c:pt idx="45">
                  <c:v>1.46832625000003E7</c:v>
                </c:pt>
                <c:pt idx="46">
                  <c:v>1.70568250000003E7</c:v>
                </c:pt>
                <c:pt idx="47">
                  <c:v>1.85913875000003E7</c:v>
                </c:pt>
                <c:pt idx="48">
                  <c:v>1.86344500000003E7</c:v>
                </c:pt>
                <c:pt idx="49">
                  <c:v>1.86375500000003E7</c:v>
                </c:pt>
                <c:pt idx="50">
                  <c:v>1.86615375000003E7</c:v>
                </c:pt>
                <c:pt idx="51">
                  <c:v>1.86819250000003E7</c:v>
                </c:pt>
                <c:pt idx="52">
                  <c:v>1.87909250000003E7</c:v>
                </c:pt>
                <c:pt idx="53">
                  <c:v>1.88182875000003E7</c:v>
                </c:pt>
                <c:pt idx="54">
                  <c:v>1.88194500000003E7</c:v>
                </c:pt>
                <c:pt idx="55">
                  <c:v>1.88221625000003E7</c:v>
                </c:pt>
                <c:pt idx="56">
                  <c:v>1.89249375000003E7</c:v>
                </c:pt>
                <c:pt idx="57">
                  <c:v>1.89266000000003E7</c:v>
                </c:pt>
                <c:pt idx="58">
                  <c:v>1.89683125000003E7</c:v>
                </c:pt>
                <c:pt idx="59">
                  <c:v>1.91301250000003E7</c:v>
                </c:pt>
                <c:pt idx="60">
                  <c:v>1.91492125000003E7</c:v>
                </c:pt>
                <c:pt idx="61">
                  <c:v>1.95349125000003E7</c:v>
                </c:pt>
                <c:pt idx="62">
                  <c:v>1.95465500000003E7</c:v>
                </c:pt>
                <c:pt idx="63">
                  <c:v>1.95484875000003E7</c:v>
                </c:pt>
                <c:pt idx="64">
                  <c:v>1.95770750000003E7</c:v>
                </c:pt>
                <c:pt idx="65">
                  <c:v>1.96385250000003E7</c:v>
                </c:pt>
                <c:pt idx="66">
                  <c:v>1.96571000000003E7</c:v>
                </c:pt>
                <c:pt idx="67">
                  <c:v>1.96706750000003E7</c:v>
                </c:pt>
                <c:pt idx="68">
                  <c:v>1.96942000000003E7</c:v>
                </c:pt>
                <c:pt idx="69">
                  <c:v>1.98439000000003E7</c:v>
                </c:pt>
                <c:pt idx="70">
                  <c:v>1.99069375000003E7</c:v>
                </c:pt>
                <c:pt idx="71">
                  <c:v>2.00647125000003E7</c:v>
                </c:pt>
                <c:pt idx="72">
                  <c:v>2.03117375000003E7</c:v>
                </c:pt>
                <c:pt idx="73">
                  <c:v>2.03129000000003E7</c:v>
                </c:pt>
                <c:pt idx="74">
                  <c:v>2.03424625000003E7</c:v>
                </c:pt>
                <c:pt idx="75">
                  <c:v>2.03793000000003E7</c:v>
                </c:pt>
                <c:pt idx="76">
                  <c:v>2.03856875000003E7</c:v>
                </c:pt>
                <c:pt idx="77">
                  <c:v>2.05129250000003E7</c:v>
                </c:pt>
                <c:pt idx="78">
                  <c:v>2.05226750000003E7</c:v>
                </c:pt>
                <c:pt idx="79">
                  <c:v>2.05975125000003E7</c:v>
                </c:pt>
                <c:pt idx="80">
                  <c:v>2.06155125000003E7</c:v>
                </c:pt>
                <c:pt idx="81">
                  <c:v>2.06321875000003E7</c:v>
                </c:pt>
                <c:pt idx="82">
                  <c:v>2.07735000000003E7</c:v>
                </c:pt>
                <c:pt idx="83">
                  <c:v>2.08725375000003E7</c:v>
                </c:pt>
                <c:pt idx="84">
                  <c:v>2.09412750000003E7</c:v>
                </c:pt>
                <c:pt idx="85">
                  <c:v>2.09443750000003E7</c:v>
                </c:pt>
                <c:pt idx="86">
                  <c:v>2.11502375000003E7</c:v>
                </c:pt>
                <c:pt idx="87">
                  <c:v>2.12063125000003E7</c:v>
                </c:pt>
                <c:pt idx="88">
                  <c:v>2.12483375000003E7</c:v>
                </c:pt>
                <c:pt idx="89">
                  <c:v>2.12533250000003E7</c:v>
                </c:pt>
                <c:pt idx="90">
                  <c:v>2.12556500000003E7</c:v>
                </c:pt>
                <c:pt idx="91">
                  <c:v>2.12909500000003E7</c:v>
                </c:pt>
                <c:pt idx="92">
                  <c:v>2.13862500000003E7</c:v>
                </c:pt>
                <c:pt idx="93">
                  <c:v>2.14134750000003E7</c:v>
                </c:pt>
                <c:pt idx="94">
                  <c:v>2.14207875000003E7</c:v>
                </c:pt>
                <c:pt idx="95">
                  <c:v>2.16083000000003E7</c:v>
                </c:pt>
                <c:pt idx="96">
                  <c:v>2.16094625000003E7</c:v>
                </c:pt>
                <c:pt idx="97">
                  <c:v>2.16111625000003E7</c:v>
                </c:pt>
                <c:pt idx="98">
                  <c:v>2.18198125000003E7</c:v>
                </c:pt>
                <c:pt idx="99">
                  <c:v>2.18271875000003E7</c:v>
                </c:pt>
                <c:pt idx="100">
                  <c:v>2.18566250000003E7</c:v>
                </c:pt>
                <c:pt idx="101">
                  <c:v>2.18616375000003E7</c:v>
                </c:pt>
                <c:pt idx="102">
                  <c:v>2.19739250000003E7</c:v>
                </c:pt>
                <c:pt idx="103">
                  <c:v>2.19920500000003E7</c:v>
                </c:pt>
                <c:pt idx="104">
                  <c:v>2.19939125000003E7</c:v>
                </c:pt>
                <c:pt idx="105">
                  <c:v>2.20134125000003E7</c:v>
                </c:pt>
                <c:pt idx="106">
                  <c:v>2.20309125000003E7</c:v>
                </c:pt>
                <c:pt idx="107">
                  <c:v>2.20884125000003E7</c:v>
                </c:pt>
                <c:pt idx="108">
                  <c:v>2.20906250000003E7</c:v>
                </c:pt>
                <c:pt idx="109">
                  <c:v>2.21215875000003E7</c:v>
                </c:pt>
                <c:pt idx="110">
                  <c:v>2.21268125000003E7</c:v>
                </c:pt>
                <c:pt idx="111">
                  <c:v>2.21928500000003E7</c:v>
                </c:pt>
                <c:pt idx="112">
                  <c:v>2.22075875000003E7</c:v>
                </c:pt>
                <c:pt idx="113">
                  <c:v>2.22747000000003E7</c:v>
                </c:pt>
                <c:pt idx="114">
                  <c:v>2.23038375000003E7</c:v>
                </c:pt>
                <c:pt idx="115">
                  <c:v>2.23048875000003E7</c:v>
                </c:pt>
                <c:pt idx="116">
                  <c:v>2.23324000000003E7</c:v>
                </c:pt>
                <c:pt idx="117">
                  <c:v>2.23509375000003E7</c:v>
                </c:pt>
                <c:pt idx="118">
                  <c:v>2.23512875000003E7</c:v>
                </c:pt>
                <c:pt idx="119">
                  <c:v>2.23594500000003E7</c:v>
                </c:pt>
                <c:pt idx="120">
                  <c:v>2.23845125000003E7</c:v>
                </c:pt>
                <c:pt idx="121">
                  <c:v>2.23870125000003E7</c:v>
                </c:pt>
                <c:pt idx="122">
                  <c:v>2.24022000000003E7</c:v>
                </c:pt>
                <c:pt idx="123">
                  <c:v>2.24102125000003E7</c:v>
                </c:pt>
                <c:pt idx="124">
                  <c:v>2.24322875000003E7</c:v>
                </c:pt>
                <c:pt idx="125">
                  <c:v>2.24341500000003E7</c:v>
                </c:pt>
                <c:pt idx="126">
                  <c:v>2.24388000000003E7</c:v>
                </c:pt>
                <c:pt idx="127">
                  <c:v>2.24405250000003E7</c:v>
                </c:pt>
                <c:pt idx="128">
                  <c:v>2.24489750000003E7</c:v>
                </c:pt>
                <c:pt idx="129">
                  <c:v>2.25231000000003E7</c:v>
                </c:pt>
                <c:pt idx="130">
                  <c:v>2.25248375000003E7</c:v>
                </c:pt>
                <c:pt idx="131">
                  <c:v>2.25294875000003E7</c:v>
                </c:pt>
                <c:pt idx="132">
                  <c:v>2.25327375000003E7</c:v>
                </c:pt>
                <c:pt idx="133">
                  <c:v>2.25412625000003E7</c:v>
                </c:pt>
                <c:pt idx="134">
                  <c:v>2.25509125000003E7</c:v>
                </c:pt>
                <c:pt idx="135">
                  <c:v>2.25542750000003E7</c:v>
                </c:pt>
                <c:pt idx="136">
                  <c:v>2.26402125000003E7</c:v>
                </c:pt>
                <c:pt idx="137">
                  <c:v>2.27027375000003E7</c:v>
                </c:pt>
                <c:pt idx="138">
                  <c:v>2.27061250000003E7</c:v>
                </c:pt>
                <c:pt idx="139">
                  <c:v>2.28267250000003E7</c:v>
                </c:pt>
                <c:pt idx="140">
                  <c:v>2.28338500000003E7</c:v>
                </c:pt>
                <c:pt idx="141">
                  <c:v>2.28866750000003E7</c:v>
                </c:pt>
                <c:pt idx="142">
                  <c:v>2.29263500000003E7</c:v>
                </c:pt>
                <c:pt idx="143">
                  <c:v>2.30066000000003E7</c:v>
                </c:pt>
                <c:pt idx="144">
                  <c:v>2.30070625000003E7</c:v>
                </c:pt>
                <c:pt idx="145">
                  <c:v>2.31587250000003E7</c:v>
                </c:pt>
                <c:pt idx="146">
                  <c:v>2.31877500000003E7</c:v>
                </c:pt>
                <c:pt idx="147">
                  <c:v>2.31910000000003E7</c:v>
                </c:pt>
                <c:pt idx="148">
                  <c:v>2.31941250000003E7</c:v>
                </c:pt>
                <c:pt idx="149">
                  <c:v>2.32013875000003E7</c:v>
                </c:pt>
                <c:pt idx="150">
                  <c:v>2.32018125000003E7</c:v>
                </c:pt>
                <c:pt idx="151">
                  <c:v>2.32213375000003E7</c:v>
                </c:pt>
                <c:pt idx="152">
                  <c:v>2.32263875000003E7</c:v>
                </c:pt>
                <c:pt idx="153">
                  <c:v>2.32467375000003E7</c:v>
                </c:pt>
                <c:pt idx="154">
                  <c:v>2.32586000000003E7</c:v>
                </c:pt>
                <c:pt idx="155">
                  <c:v>2.32702750000003E7</c:v>
                </c:pt>
                <c:pt idx="156">
                  <c:v>2.33008250000003E7</c:v>
                </c:pt>
                <c:pt idx="157">
                  <c:v>2.33036250000003E7</c:v>
                </c:pt>
                <c:pt idx="158">
                  <c:v>2.33044625000003E7</c:v>
                </c:pt>
                <c:pt idx="159">
                  <c:v>2.33117500000003E7</c:v>
                </c:pt>
                <c:pt idx="160">
                  <c:v>2.33459625000003E7</c:v>
                </c:pt>
                <c:pt idx="161">
                  <c:v>2.33467000000003E7</c:v>
                </c:pt>
                <c:pt idx="162">
                  <c:v>2.33469750000003E7</c:v>
                </c:pt>
                <c:pt idx="163">
                  <c:v>2.33475000000003E7</c:v>
                </c:pt>
                <c:pt idx="164">
                  <c:v>2.33479250000003E7</c:v>
                </c:pt>
                <c:pt idx="165">
                  <c:v>2.33537000000003E7</c:v>
                </c:pt>
                <c:pt idx="166">
                  <c:v>2.33550250000003E7</c:v>
                </c:pt>
                <c:pt idx="167">
                  <c:v>2.34241875000003E7</c:v>
                </c:pt>
                <c:pt idx="168">
                  <c:v>2.34337375000003E7</c:v>
                </c:pt>
                <c:pt idx="169">
                  <c:v>2.34380500000003E7</c:v>
                </c:pt>
                <c:pt idx="170">
                  <c:v>2.34732750000003E7</c:v>
                </c:pt>
                <c:pt idx="171">
                  <c:v>2.34745125000003E7</c:v>
                </c:pt>
                <c:pt idx="172">
                  <c:v>2.34993375000003E7</c:v>
                </c:pt>
                <c:pt idx="173">
                  <c:v>2.35011000000003E7</c:v>
                </c:pt>
                <c:pt idx="174">
                  <c:v>2.35012000000003E7</c:v>
                </c:pt>
                <c:pt idx="175">
                  <c:v>2.35020375000003E7</c:v>
                </c:pt>
                <c:pt idx="176">
                  <c:v>2.35023500000003E7</c:v>
                </c:pt>
                <c:pt idx="177">
                  <c:v>2.35097125000003E7</c:v>
                </c:pt>
                <c:pt idx="178">
                  <c:v>2.35167125000003E7</c:v>
                </c:pt>
                <c:pt idx="179">
                  <c:v>2.35494875000003E7</c:v>
                </c:pt>
                <c:pt idx="180">
                  <c:v>2.35523875000003E7</c:v>
                </c:pt>
                <c:pt idx="181">
                  <c:v>2.35571250000003E7</c:v>
                </c:pt>
                <c:pt idx="182">
                  <c:v>2.35580750000003E7</c:v>
                </c:pt>
                <c:pt idx="183">
                  <c:v>2.35711375000003E7</c:v>
                </c:pt>
                <c:pt idx="184">
                  <c:v>2.35716000000003E7</c:v>
                </c:pt>
                <c:pt idx="185">
                  <c:v>2.35716375000003E7</c:v>
                </c:pt>
                <c:pt idx="186">
                  <c:v>2.35735250000003E7</c:v>
                </c:pt>
                <c:pt idx="187">
                  <c:v>2.35870875000003E7</c:v>
                </c:pt>
                <c:pt idx="188">
                  <c:v>2.35876125000003E7</c:v>
                </c:pt>
                <c:pt idx="189">
                  <c:v>2.35905625000003E7</c:v>
                </c:pt>
                <c:pt idx="190">
                  <c:v>2.35914000000003E7</c:v>
                </c:pt>
                <c:pt idx="191">
                  <c:v>2.35976750000003E7</c:v>
                </c:pt>
                <c:pt idx="192">
                  <c:v>2.36048250000003E7</c:v>
                </c:pt>
                <c:pt idx="193">
                  <c:v>2.36051875000003E7</c:v>
                </c:pt>
                <c:pt idx="194">
                  <c:v>2.36079875000003E7</c:v>
                </c:pt>
                <c:pt idx="195">
                  <c:v>2.36106125000003E7</c:v>
                </c:pt>
                <c:pt idx="196">
                  <c:v>2.36169250000003E7</c:v>
                </c:pt>
                <c:pt idx="197">
                  <c:v>2.36291250000003E7</c:v>
                </c:pt>
                <c:pt idx="198">
                  <c:v>2.36863375000003E7</c:v>
                </c:pt>
                <c:pt idx="199">
                  <c:v>2.36938125000003E7</c:v>
                </c:pt>
                <c:pt idx="200">
                  <c:v>2.37685875000003E7</c:v>
                </c:pt>
                <c:pt idx="201">
                  <c:v>2.38250875000003E7</c:v>
                </c:pt>
                <c:pt idx="202">
                  <c:v>2.38342750000003E7</c:v>
                </c:pt>
                <c:pt idx="203">
                  <c:v>2.38506125000003E7</c:v>
                </c:pt>
                <c:pt idx="204">
                  <c:v>2.40391750000003E7</c:v>
                </c:pt>
                <c:pt idx="205">
                  <c:v>2.41331500000003E7</c:v>
                </c:pt>
                <c:pt idx="206">
                  <c:v>2.41749250000003E7</c:v>
                </c:pt>
                <c:pt idx="207">
                  <c:v>2.42152875000003E7</c:v>
                </c:pt>
                <c:pt idx="208">
                  <c:v>2.42282750000003E7</c:v>
                </c:pt>
                <c:pt idx="209">
                  <c:v>2.42484250000003E7</c:v>
                </c:pt>
                <c:pt idx="210">
                  <c:v>2.43528375000003E7</c:v>
                </c:pt>
                <c:pt idx="211">
                  <c:v>2.43888125000003E7</c:v>
                </c:pt>
                <c:pt idx="212">
                  <c:v>2.44958750000003E7</c:v>
                </c:pt>
                <c:pt idx="213">
                  <c:v>2.50759250000003E7</c:v>
                </c:pt>
                <c:pt idx="214">
                  <c:v>2.52657875000003E7</c:v>
                </c:pt>
                <c:pt idx="215">
                  <c:v>2.52865000000003E7</c:v>
                </c:pt>
                <c:pt idx="216">
                  <c:v>2.52960875000003E7</c:v>
                </c:pt>
                <c:pt idx="217">
                  <c:v>2.56674125000003E7</c:v>
                </c:pt>
                <c:pt idx="218">
                  <c:v>2.57781750000003E7</c:v>
                </c:pt>
                <c:pt idx="219">
                  <c:v>2.58019000000003E7</c:v>
                </c:pt>
                <c:pt idx="220">
                  <c:v>2.59230125000003E7</c:v>
                </c:pt>
                <c:pt idx="221">
                  <c:v>2.59623000000003E7</c:v>
                </c:pt>
                <c:pt idx="222">
                  <c:v>2.60878500000003E7</c:v>
                </c:pt>
                <c:pt idx="223">
                  <c:v>2.62494625000003E7</c:v>
                </c:pt>
                <c:pt idx="224">
                  <c:v>2.63370250000003E7</c:v>
                </c:pt>
                <c:pt idx="225">
                  <c:v>2.63554375000003E7</c:v>
                </c:pt>
                <c:pt idx="226">
                  <c:v>2.64766000000003E7</c:v>
                </c:pt>
                <c:pt idx="227">
                  <c:v>2.65432500000003E7</c:v>
                </c:pt>
                <c:pt idx="228">
                  <c:v>2.65554750000003E7</c:v>
                </c:pt>
                <c:pt idx="229">
                  <c:v>2.67271750000003E7</c:v>
                </c:pt>
                <c:pt idx="230">
                  <c:v>2.68154250000003E7</c:v>
                </c:pt>
                <c:pt idx="231">
                  <c:v>2.69441750000003E7</c:v>
                </c:pt>
                <c:pt idx="232">
                  <c:v>2.69976250000003E7</c:v>
                </c:pt>
                <c:pt idx="233">
                  <c:v>2.70185375000003E7</c:v>
                </c:pt>
                <c:pt idx="234">
                  <c:v>2.70901375000003E7</c:v>
                </c:pt>
                <c:pt idx="235">
                  <c:v>2.71505375000003E7</c:v>
                </c:pt>
                <c:pt idx="236">
                  <c:v>2.72040250000003E7</c:v>
                </c:pt>
                <c:pt idx="237">
                  <c:v>2.72682250000003E7</c:v>
                </c:pt>
                <c:pt idx="238">
                  <c:v>2.74010625000003E7</c:v>
                </c:pt>
                <c:pt idx="239">
                  <c:v>2.74431500000003E7</c:v>
                </c:pt>
                <c:pt idx="240">
                  <c:v>2.74941000000003E7</c:v>
                </c:pt>
                <c:pt idx="241">
                  <c:v>2.76009500000003E7</c:v>
                </c:pt>
                <c:pt idx="242">
                  <c:v>2.77984000000003E7</c:v>
                </c:pt>
                <c:pt idx="243">
                  <c:v>2.78007625000003E7</c:v>
                </c:pt>
                <c:pt idx="244">
                  <c:v>2.78741125000003E7</c:v>
                </c:pt>
                <c:pt idx="245">
                  <c:v>2.79272125000003E7</c:v>
                </c:pt>
                <c:pt idx="246">
                  <c:v>2.81323750000003E7</c:v>
                </c:pt>
                <c:pt idx="247">
                  <c:v>2.81961250000003E7</c:v>
                </c:pt>
                <c:pt idx="248">
                  <c:v>2.83110750000003E7</c:v>
                </c:pt>
                <c:pt idx="249">
                  <c:v>2.83622875000003E7</c:v>
                </c:pt>
                <c:pt idx="250">
                  <c:v>2.83711500000003E7</c:v>
                </c:pt>
                <c:pt idx="251">
                  <c:v>2.83779750000003E7</c:v>
                </c:pt>
                <c:pt idx="252">
                  <c:v>2.84632250000003E7</c:v>
                </c:pt>
                <c:pt idx="253">
                  <c:v>2.84851125000003E7</c:v>
                </c:pt>
                <c:pt idx="254">
                  <c:v>2.85644375000003E7</c:v>
                </c:pt>
                <c:pt idx="255">
                  <c:v>2.85688250000003E7</c:v>
                </c:pt>
                <c:pt idx="256">
                  <c:v>2.86132250000003E7</c:v>
                </c:pt>
                <c:pt idx="257">
                  <c:v>2.86141125000003E7</c:v>
                </c:pt>
                <c:pt idx="258">
                  <c:v>2.86291250000003E7</c:v>
                </c:pt>
                <c:pt idx="259">
                  <c:v>2.97164250000003E7</c:v>
                </c:pt>
                <c:pt idx="260">
                  <c:v>2.97314500000003E7</c:v>
                </c:pt>
                <c:pt idx="261">
                  <c:v>2.98182125000003E7</c:v>
                </c:pt>
                <c:pt idx="262">
                  <c:v>2.98315375000003E7</c:v>
                </c:pt>
                <c:pt idx="263">
                  <c:v>2.98636000000003E7</c:v>
                </c:pt>
                <c:pt idx="264">
                  <c:v>2.98892375000003E7</c:v>
                </c:pt>
                <c:pt idx="265">
                  <c:v>3.00265375000003E7</c:v>
                </c:pt>
                <c:pt idx="266">
                  <c:v>3.01839750000003E7</c:v>
                </c:pt>
                <c:pt idx="267">
                  <c:v>3.02106500000003E7</c:v>
                </c:pt>
                <c:pt idx="268">
                  <c:v>3.02978625000003E7</c:v>
                </c:pt>
                <c:pt idx="269">
                  <c:v>3.03320250000003E7</c:v>
                </c:pt>
                <c:pt idx="270">
                  <c:v>3.05617625000003E7</c:v>
                </c:pt>
                <c:pt idx="271">
                  <c:v>3.06973375000003E7</c:v>
                </c:pt>
                <c:pt idx="272">
                  <c:v>3.07625375000003E7</c:v>
                </c:pt>
                <c:pt idx="273">
                  <c:v>3.08701000000003E7</c:v>
                </c:pt>
                <c:pt idx="274">
                  <c:v>3.12893375000003E7</c:v>
                </c:pt>
                <c:pt idx="275">
                  <c:v>3.13294125000003E7</c:v>
                </c:pt>
                <c:pt idx="276">
                  <c:v>3.13494250000003E7</c:v>
                </c:pt>
                <c:pt idx="277">
                  <c:v>3.16454375000003E7</c:v>
                </c:pt>
                <c:pt idx="278">
                  <c:v>3.16541750000003E7</c:v>
                </c:pt>
                <c:pt idx="279">
                  <c:v>3.17218875000003E7</c:v>
                </c:pt>
                <c:pt idx="280">
                  <c:v>3.20337875000003E7</c:v>
                </c:pt>
                <c:pt idx="281">
                  <c:v>3.20875500000003E7</c:v>
                </c:pt>
                <c:pt idx="282">
                  <c:v>3.21684875000003E7</c:v>
                </c:pt>
                <c:pt idx="283">
                  <c:v>3.42558875000003E7</c:v>
                </c:pt>
                <c:pt idx="284">
                  <c:v>3.42945000000003E7</c:v>
                </c:pt>
                <c:pt idx="285">
                  <c:v>3.43526500000003E7</c:v>
                </c:pt>
                <c:pt idx="286">
                  <c:v>3.44023250000003E7</c:v>
                </c:pt>
                <c:pt idx="287">
                  <c:v>3.44394750000003E7</c:v>
                </c:pt>
                <c:pt idx="288">
                  <c:v>3.44404375000003E7</c:v>
                </c:pt>
                <c:pt idx="289">
                  <c:v>3.44523250000003E7</c:v>
                </c:pt>
                <c:pt idx="290">
                  <c:v>3.44685875000003E7</c:v>
                </c:pt>
                <c:pt idx="291">
                  <c:v>3.44825250000003E7</c:v>
                </c:pt>
                <c:pt idx="292">
                  <c:v>3.45399625000003E7</c:v>
                </c:pt>
                <c:pt idx="293">
                  <c:v>3.45641375000003E7</c:v>
                </c:pt>
                <c:pt idx="294">
                  <c:v>3.45737125000003E7</c:v>
                </c:pt>
                <c:pt idx="295">
                  <c:v>3.45950500000003E7</c:v>
                </c:pt>
                <c:pt idx="296">
                  <c:v>3.50457500000003E7</c:v>
                </c:pt>
                <c:pt idx="297">
                  <c:v>3.50509500000003E7</c:v>
                </c:pt>
                <c:pt idx="298">
                  <c:v>3.50704875000003E7</c:v>
                </c:pt>
                <c:pt idx="299">
                  <c:v>3.50771500000003E7</c:v>
                </c:pt>
                <c:pt idx="300">
                  <c:v>3.50940000000003E7</c:v>
                </c:pt>
                <c:pt idx="301">
                  <c:v>3.51191875000003E7</c:v>
                </c:pt>
                <c:pt idx="302">
                  <c:v>3.51819750000003E7</c:v>
                </c:pt>
                <c:pt idx="303">
                  <c:v>3.56695125000003E7</c:v>
                </c:pt>
                <c:pt idx="304">
                  <c:v>3.56779875000003E7</c:v>
                </c:pt>
                <c:pt idx="305">
                  <c:v>3.57093750000003E7</c:v>
                </c:pt>
                <c:pt idx="306">
                  <c:v>3.60603625000003E7</c:v>
                </c:pt>
                <c:pt idx="307">
                  <c:v>3.61775625000003E7</c:v>
                </c:pt>
                <c:pt idx="308">
                  <c:v>3.63883125000003E7</c:v>
                </c:pt>
                <c:pt idx="309">
                  <c:v>3.65925500000003E7</c:v>
                </c:pt>
                <c:pt idx="310">
                  <c:v>3.67056625000003E7</c:v>
                </c:pt>
                <c:pt idx="311">
                  <c:v>3.67475875000003E7</c:v>
                </c:pt>
                <c:pt idx="312">
                  <c:v>3.67786250000003E7</c:v>
                </c:pt>
                <c:pt idx="313">
                  <c:v>3.68067250000003E7</c:v>
                </c:pt>
                <c:pt idx="314">
                  <c:v>3.68410875000003E7</c:v>
                </c:pt>
                <c:pt idx="315">
                  <c:v>3.68482250000003E7</c:v>
                </c:pt>
                <c:pt idx="316">
                  <c:v>3.71521250000003E7</c:v>
                </c:pt>
                <c:pt idx="317">
                  <c:v>3.74173125000003E7</c:v>
                </c:pt>
                <c:pt idx="318">
                  <c:v>3.74240750000003E7</c:v>
                </c:pt>
                <c:pt idx="319">
                  <c:v>3.74356875000003E7</c:v>
                </c:pt>
                <c:pt idx="320">
                  <c:v>3.77288875000003E7</c:v>
                </c:pt>
                <c:pt idx="321">
                  <c:v>3.79092375000003E7</c:v>
                </c:pt>
                <c:pt idx="322">
                  <c:v>3.79279500000003E7</c:v>
                </c:pt>
                <c:pt idx="323">
                  <c:v>3.95505125000003E7</c:v>
                </c:pt>
                <c:pt idx="324">
                  <c:v>4.04819375000003E7</c:v>
                </c:pt>
                <c:pt idx="325">
                  <c:v>4.05115500000003E7</c:v>
                </c:pt>
                <c:pt idx="326">
                  <c:v>4.05215250000003E7</c:v>
                </c:pt>
                <c:pt idx="327">
                  <c:v>4.09074500000003E7</c:v>
                </c:pt>
                <c:pt idx="328">
                  <c:v>4.09664500000003E7</c:v>
                </c:pt>
                <c:pt idx="329">
                  <c:v>4.24897500000003E7</c:v>
                </c:pt>
                <c:pt idx="330">
                  <c:v>4.37809625000003E7</c:v>
                </c:pt>
                <c:pt idx="331">
                  <c:v>4.40333125000003E7</c:v>
                </c:pt>
                <c:pt idx="332">
                  <c:v>4.40679750000003E7</c:v>
                </c:pt>
                <c:pt idx="333">
                  <c:v>4.46015375000003E7</c:v>
                </c:pt>
                <c:pt idx="334">
                  <c:v>4.46247375000003E7</c:v>
                </c:pt>
                <c:pt idx="335">
                  <c:v>4.47033625000003E7</c:v>
                </c:pt>
                <c:pt idx="336">
                  <c:v>4.68806250000003E7</c:v>
                </c:pt>
                <c:pt idx="337">
                  <c:v>4.72767375000003E7</c:v>
                </c:pt>
                <c:pt idx="338">
                  <c:v>4.72966125000003E7</c:v>
                </c:pt>
                <c:pt idx="339">
                  <c:v>4.73125000000003E7</c:v>
                </c:pt>
                <c:pt idx="340">
                  <c:v>4.73871000000003E7</c:v>
                </c:pt>
                <c:pt idx="341">
                  <c:v>4.74053875000003E7</c:v>
                </c:pt>
                <c:pt idx="342">
                  <c:v>4.79204125000003E7</c:v>
                </c:pt>
                <c:pt idx="343">
                  <c:v>4.80584125000003E7</c:v>
                </c:pt>
                <c:pt idx="344">
                  <c:v>4.81181500000003E7</c:v>
                </c:pt>
                <c:pt idx="345">
                  <c:v>4.82163000000003E7</c:v>
                </c:pt>
                <c:pt idx="346">
                  <c:v>4.85552750000003E7</c:v>
                </c:pt>
                <c:pt idx="347">
                  <c:v>4.85595875000003E7</c:v>
                </c:pt>
                <c:pt idx="348">
                  <c:v>4.86247750000003E7</c:v>
                </c:pt>
                <c:pt idx="349">
                  <c:v>4.86319625000003E7</c:v>
                </c:pt>
                <c:pt idx="350">
                  <c:v>4.86945750000003E7</c:v>
                </c:pt>
                <c:pt idx="351">
                  <c:v>4.89041750000003E7</c:v>
                </c:pt>
                <c:pt idx="352">
                  <c:v>4.90256625000003E7</c:v>
                </c:pt>
                <c:pt idx="353">
                  <c:v>4.92941625000003E7</c:v>
                </c:pt>
                <c:pt idx="354">
                  <c:v>4.93391375000003E7</c:v>
                </c:pt>
                <c:pt idx="355">
                  <c:v>4.95359375000003E7</c:v>
                </c:pt>
                <c:pt idx="356">
                  <c:v>4.95605500000003E7</c:v>
                </c:pt>
                <c:pt idx="357">
                  <c:v>4.97496125000003E7</c:v>
                </c:pt>
                <c:pt idx="358">
                  <c:v>4.97592250000003E7</c:v>
                </c:pt>
                <c:pt idx="359">
                  <c:v>4.99348000000003E7</c:v>
                </c:pt>
                <c:pt idx="360">
                  <c:v>4.99633750000003E7</c:v>
                </c:pt>
                <c:pt idx="361">
                  <c:v>5.00409500000003E7</c:v>
                </c:pt>
                <c:pt idx="362">
                  <c:v>5.00457875000003E7</c:v>
                </c:pt>
                <c:pt idx="363">
                  <c:v>5.00686875000003E7</c:v>
                </c:pt>
                <c:pt idx="364">
                  <c:v>5.02255375000003E7</c:v>
                </c:pt>
                <c:pt idx="365">
                  <c:v>5.02590625000003E7</c:v>
                </c:pt>
                <c:pt idx="366">
                  <c:v>5.03209500000003E7</c:v>
                </c:pt>
                <c:pt idx="367">
                  <c:v>5.04587125000003E7</c:v>
                </c:pt>
                <c:pt idx="368">
                  <c:v>5.08823250000003E7</c:v>
                </c:pt>
                <c:pt idx="369">
                  <c:v>5.10901625000003E7</c:v>
                </c:pt>
                <c:pt idx="370">
                  <c:v>5.12492250000003E7</c:v>
                </c:pt>
                <c:pt idx="371">
                  <c:v>5.15079125000003E7</c:v>
                </c:pt>
                <c:pt idx="372">
                  <c:v>5.16114000000003E7</c:v>
                </c:pt>
                <c:pt idx="373">
                  <c:v>5.18380375000003E7</c:v>
                </c:pt>
                <c:pt idx="374">
                  <c:v>5.20160000000003E7</c:v>
                </c:pt>
                <c:pt idx="375">
                  <c:v>5.22714000000003E7</c:v>
                </c:pt>
                <c:pt idx="376">
                  <c:v>5.23101750000003E7</c:v>
                </c:pt>
                <c:pt idx="377">
                  <c:v>5.24303125000003E7</c:v>
                </c:pt>
                <c:pt idx="378">
                  <c:v>5.25194625000003E7</c:v>
                </c:pt>
                <c:pt idx="379">
                  <c:v>5.25504625000003E7</c:v>
                </c:pt>
                <c:pt idx="380">
                  <c:v>5.26476875000003E7</c:v>
                </c:pt>
                <c:pt idx="381">
                  <c:v>5.45552625000003E7</c:v>
                </c:pt>
                <c:pt idx="382">
                  <c:v>5.45748750000003E7</c:v>
                </c:pt>
                <c:pt idx="383">
                  <c:v>5.53688875000003E7</c:v>
                </c:pt>
                <c:pt idx="384">
                  <c:v>5.53778000000003E7</c:v>
                </c:pt>
                <c:pt idx="385">
                  <c:v>5.58213750000003E7</c:v>
                </c:pt>
                <c:pt idx="386">
                  <c:v>5.59828625000003E7</c:v>
                </c:pt>
                <c:pt idx="387">
                  <c:v>5.60576750000003E7</c:v>
                </c:pt>
                <c:pt idx="388">
                  <c:v>5.62659250000003E7</c:v>
                </c:pt>
                <c:pt idx="389">
                  <c:v>5.66612875000003E7</c:v>
                </c:pt>
                <c:pt idx="390">
                  <c:v>5.69387875000003E7</c:v>
                </c:pt>
                <c:pt idx="391">
                  <c:v>5.69649875000003E7</c:v>
                </c:pt>
                <c:pt idx="392">
                  <c:v>5.72529375000003E7</c:v>
                </c:pt>
                <c:pt idx="393">
                  <c:v>5.73043500000003E7</c:v>
                </c:pt>
                <c:pt idx="394">
                  <c:v>5.73256875000003E7</c:v>
                </c:pt>
                <c:pt idx="395">
                  <c:v>5.73750125000003E7</c:v>
                </c:pt>
                <c:pt idx="396">
                  <c:v>5.74875625000003E7</c:v>
                </c:pt>
                <c:pt idx="397">
                  <c:v>5.83807125000003E7</c:v>
                </c:pt>
                <c:pt idx="398">
                  <c:v>5.83820250000003E7</c:v>
                </c:pt>
                <c:pt idx="399">
                  <c:v>5.83938500000003E7</c:v>
                </c:pt>
                <c:pt idx="400">
                  <c:v>5.83948000000003E7</c:v>
                </c:pt>
                <c:pt idx="401">
                  <c:v>5.86759500000003E7</c:v>
                </c:pt>
                <c:pt idx="402">
                  <c:v>5.94874875000003E7</c:v>
                </c:pt>
                <c:pt idx="403">
                  <c:v>5.95330250000003E7</c:v>
                </c:pt>
                <c:pt idx="404">
                  <c:v>5.95977500000003E7</c:v>
                </c:pt>
                <c:pt idx="405">
                  <c:v>5.96758125000003E7</c:v>
                </c:pt>
                <c:pt idx="406">
                  <c:v>5.97896500000003E7</c:v>
                </c:pt>
                <c:pt idx="407">
                  <c:v>6.00077000000003E7</c:v>
                </c:pt>
                <c:pt idx="408">
                  <c:v>6.00081875000003E7</c:v>
                </c:pt>
                <c:pt idx="409">
                  <c:v>6.00129000000003E7</c:v>
                </c:pt>
                <c:pt idx="410">
                  <c:v>6.00773375000003E7</c:v>
                </c:pt>
                <c:pt idx="411">
                  <c:v>6.01377250000003E7</c:v>
                </c:pt>
                <c:pt idx="412">
                  <c:v>6.01626375000003E7</c:v>
                </c:pt>
                <c:pt idx="413">
                  <c:v>6.01989125000003E7</c:v>
                </c:pt>
                <c:pt idx="414">
                  <c:v>6.02615625000003E7</c:v>
                </c:pt>
                <c:pt idx="415">
                  <c:v>6.02633625000003E7</c:v>
                </c:pt>
                <c:pt idx="416">
                  <c:v>6.02926125000003E7</c:v>
                </c:pt>
                <c:pt idx="417">
                  <c:v>6.02930000000003E7</c:v>
                </c:pt>
                <c:pt idx="418">
                  <c:v>6.02935750000003E7</c:v>
                </c:pt>
                <c:pt idx="419">
                  <c:v>6.03568500000003E7</c:v>
                </c:pt>
                <c:pt idx="420">
                  <c:v>6.04975875000003E7</c:v>
                </c:pt>
                <c:pt idx="421">
                  <c:v>6.05179125000003E7</c:v>
                </c:pt>
                <c:pt idx="422">
                  <c:v>6.05414625000003E7</c:v>
                </c:pt>
                <c:pt idx="423">
                  <c:v>6.05429500000003E7</c:v>
                </c:pt>
                <c:pt idx="424">
                  <c:v>6.05830875000003E7</c:v>
                </c:pt>
                <c:pt idx="425">
                  <c:v>6.06438250000003E7</c:v>
                </c:pt>
                <c:pt idx="426">
                  <c:v>6.06662750000003E7</c:v>
                </c:pt>
                <c:pt idx="427">
                  <c:v>6.07231500000003E7</c:v>
                </c:pt>
                <c:pt idx="428">
                  <c:v>6.07655375000003E7</c:v>
                </c:pt>
                <c:pt idx="429">
                  <c:v>6.07660875000003E7</c:v>
                </c:pt>
                <c:pt idx="430">
                  <c:v>6.07976500000003E7</c:v>
                </c:pt>
                <c:pt idx="431">
                  <c:v>6.07992250000003E7</c:v>
                </c:pt>
                <c:pt idx="432">
                  <c:v>6.08020750000003E7</c:v>
                </c:pt>
                <c:pt idx="433">
                  <c:v>6.08983375000003E7</c:v>
                </c:pt>
                <c:pt idx="434">
                  <c:v>6.09026500000003E7</c:v>
                </c:pt>
                <c:pt idx="435">
                  <c:v>6.09040625000003E7</c:v>
                </c:pt>
                <c:pt idx="436">
                  <c:v>6.09188250000003E7</c:v>
                </c:pt>
                <c:pt idx="437">
                  <c:v>6.09461375000003E7</c:v>
                </c:pt>
                <c:pt idx="438">
                  <c:v>6.09616875000003E7</c:v>
                </c:pt>
                <c:pt idx="439">
                  <c:v>6.15650250000003E7</c:v>
                </c:pt>
                <c:pt idx="440">
                  <c:v>6.15652625000003E7</c:v>
                </c:pt>
                <c:pt idx="441">
                  <c:v>6.15746125000003E7</c:v>
                </c:pt>
                <c:pt idx="442">
                  <c:v>6.16457250000003E7</c:v>
                </c:pt>
                <c:pt idx="443">
                  <c:v>6.16757125000003E7</c:v>
                </c:pt>
                <c:pt idx="444">
                  <c:v>6.16773250000003E7</c:v>
                </c:pt>
                <c:pt idx="445">
                  <c:v>6.16786000000003E7</c:v>
                </c:pt>
                <c:pt idx="446">
                  <c:v>6.17374875000003E7</c:v>
                </c:pt>
                <c:pt idx="447">
                  <c:v>6.17429875000003E7</c:v>
                </c:pt>
                <c:pt idx="448">
                  <c:v>6.22031000000003E7</c:v>
                </c:pt>
                <c:pt idx="449">
                  <c:v>6.22609875000003E7</c:v>
                </c:pt>
                <c:pt idx="450">
                  <c:v>6.23532000000003E7</c:v>
                </c:pt>
                <c:pt idx="451">
                  <c:v>6.24148250000003E7</c:v>
                </c:pt>
                <c:pt idx="452">
                  <c:v>6.24203250000003E7</c:v>
                </c:pt>
                <c:pt idx="453">
                  <c:v>6.24233125000003E7</c:v>
                </c:pt>
                <c:pt idx="454">
                  <c:v>6.25175250000003E7</c:v>
                </c:pt>
                <c:pt idx="455">
                  <c:v>6.25435000000003E7</c:v>
                </c:pt>
                <c:pt idx="456">
                  <c:v>6.28361500000003E7</c:v>
                </c:pt>
                <c:pt idx="457">
                  <c:v>6.30368250000003E7</c:v>
                </c:pt>
                <c:pt idx="458">
                  <c:v>6.34807375000003E7</c:v>
                </c:pt>
                <c:pt idx="459">
                  <c:v>6.34848125000003E7</c:v>
                </c:pt>
                <c:pt idx="460">
                  <c:v>6.35245625000003E7</c:v>
                </c:pt>
                <c:pt idx="461">
                  <c:v>6.35821125000003E7</c:v>
                </c:pt>
                <c:pt idx="462">
                  <c:v>6.35852250000003E7</c:v>
                </c:pt>
                <c:pt idx="463">
                  <c:v>6.36401875000003E7</c:v>
                </c:pt>
                <c:pt idx="464">
                  <c:v>6.36408125000003E7</c:v>
                </c:pt>
                <c:pt idx="465">
                  <c:v>6.37483500000003E7</c:v>
                </c:pt>
                <c:pt idx="466">
                  <c:v>6.37675000000003E7</c:v>
                </c:pt>
                <c:pt idx="467">
                  <c:v>6.38059750000003E7</c:v>
                </c:pt>
                <c:pt idx="468">
                  <c:v>6.38848875000003E7</c:v>
                </c:pt>
                <c:pt idx="469">
                  <c:v>6.38870875000003E7</c:v>
                </c:pt>
                <c:pt idx="470">
                  <c:v>6.39762750000003E7</c:v>
                </c:pt>
                <c:pt idx="471">
                  <c:v>6.39983500000003E7</c:v>
                </c:pt>
                <c:pt idx="472">
                  <c:v>6.39984000000003E7</c:v>
                </c:pt>
                <c:pt idx="473">
                  <c:v>6.40415750000003E7</c:v>
                </c:pt>
                <c:pt idx="474">
                  <c:v>6.40507625000003E7</c:v>
                </c:pt>
                <c:pt idx="475">
                  <c:v>6.40530125000003E7</c:v>
                </c:pt>
                <c:pt idx="476">
                  <c:v>6.40717125000003E7</c:v>
                </c:pt>
                <c:pt idx="477">
                  <c:v>6.41606625000003E7</c:v>
                </c:pt>
                <c:pt idx="478">
                  <c:v>6.42247375000003E7</c:v>
                </c:pt>
                <c:pt idx="479">
                  <c:v>6.42292500000003E7</c:v>
                </c:pt>
                <c:pt idx="480">
                  <c:v>6.42844875000003E7</c:v>
                </c:pt>
                <c:pt idx="481">
                  <c:v>6.42848750000003E7</c:v>
                </c:pt>
                <c:pt idx="482">
                  <c:v>6.46973875000003E7</c:v>
                </c:pt>
                <c:pt idx="483">
                  <c:v>6.53199375000003E7</c:v>
                </c:pt>
                <c:pt idx="484">
                  <c:v>6.56321625000003E7</c:v>
                </c:pt>
                <c:pt idx="485">
                  <c:v>6.61959875000003E7</c:v>
                </c:pt>
                <c:pt idx="486">
                  <c:v>6.64893375000003E7</c:v>
                </c:pt>
                <c:pt idx="487">
                  <c:v>6.65328875000003E7</c:v>
                </c:pt>
                <c:pt idx="488">
                  <c:v>6.70929250000003E7</c:v>
                </c:pt>
                <c:pt idx="489">
                  <c:v>6.73634125000003E7</c:v>
                </c:pt>
                <c:pt idx="490">
                  <c:v>6.76026500000003E7</c:v>
                </c:pt>
                <c:pt idx="491">
                  <c:v>6.77006750000003E7</c:v>
                </c:pt>
                <c:pt idx="492">
                  <c:v>6.77063875000003E7</c:v>
                </c:pt>
                <c:pt idx="493">
                  <c:v>6.82167000000003E7</c:v>
                </c:pt>
                <c:pt idx="494">
                  <c:v>6.87867000000003E7</c:v>
                </c:pt>
                <c:pt idx="495">
                  <c:v>6.88229375000003E7</c:v>
                </c:pt>
                <c:pt idx="496">
                  <c:v>6.90812875000003E7</c:v>
                </c:pt>
                <c:pt idx="497">
                  <c:v>6.94013750000003E7</c:v>
                </c:pt>
                <c:pt idx="498">
                  <c:v>6.99910500000003E7</c:v>
                </c:pt>
                <c:pt idx="499">
                  <c:v>7.28186375000003E7</c:v>
                </c:pt>
                <c:pt idx="500">
                  <c:v>7.38272625000003E7</c:v>
                </c:pt>
                <c:pt idx="501">
                  <c:v>7.54530500000003E7</c:v>
                </c:pt>
                <c:pt idx="502">
                  <c:v>7.55089625000003E7</c:v>
                </c:pt>
                <c:pt idx="503">
                  <c:v>7.57449500000003E7</c:v>
                </c:pt>
                <c:pt idx="504">
                  <c:v>7.60063500000003E7</c:v>
                </c:pt>
                <c:pt idx="505">
                  <c:v>7.60075125000003E7</c:v>
                </c:pt>
                <c:pt idx="506">
                  <c:v>7.60728625000003E7</c:v>
                </c:pt>
                <c:pt idx="507">
                  <c:v>7.61934000000003E7</c:v>
                </c:pt>
                <c:pt idx="508">
                  <c:v>7.61992125000003E7</c:v>
                </c:pt>
                <c:pt idx="509">
                  <c:v>7.63153875000003E7</c:v>
                </c:pt>
                <c:pt idx="510">
                  <c:v>7.63912625000003E7</c:v>
                </c:pt>
                <c:pt idx="511">
                  <c:v>7.64142000000003E7</c:v>
                </c:pt>
                <c:pt idx="512">
                  <c:v>7.65449000000003E7</c:v>
                </c:pt>
                <c:pt idx="513">
                  <c:v>7.66792250000003E7</c:v>
                </c:pt>
                <c:pt idx="514">
                  <c:v>7.67424000000003E7</c:v>
                </c:pt>
                <c:pt idx="515">
                  <c:v>7.71341500000003E7</c:v>
                </c:pt>
                <c:pt idx="516">
                  <c:v>7.73483500000003E7</c:v>
                </c:pt>
                <c:pt idx="517">
                  <c:v>7.75970500000003E7</c:v>
                </c:pt>
                <c:pt idx="518">
                  <c:v>7.78474250000003E7</c:v>
                </c:pt>
                <c:pt idx="519">
                  <c:v>7.81807000000003E7</c:v>
                </c:pt>
                <c:pt idx="520">
                  <c:v>7.85299375000003E7</c:v>
                </c:pt>
                <c:pt idx="521">
                  <c:v>7.86439250000003E7</c:v>
                </c:pt>
                <c:pt idx="522">
                  <c:v>7.86482750000003E7</c:v>
                </c:pt>
                <c:pt idx="523">
                  <c:v>7.91594625000003E7</c:v>
                </c:pt>
                <c:pt idx="524">
                  <c:v>7.93489750000003E7</c:v>
                </c:pt>
                <c:pt idx="525">
                  <c:v>7.94085125000003E7</c:v>
                </c:pt>
                <c:pt idx="526">
                  <c:v>7.94448125000003E7</c:v>
                </c:pt>
                <c:pt idx="527">
                  <c:v>7.96895125000003E7</c:v>
                </c:pt>
                <c:pt idx="528">
                  <c:v>7.96935000000003E7</c:v>
                </c:pt>
                <c:pt idx="529">
                  <c:v>8.10876375000003E7</c:v>
                </c:pt>
                <c:pt idx="530">
                  <c:v>8.15458125000003E7</c:v>
                </c:pt>
                <c:pt idx="531">
                  <c:v>8.19653750000003E7</c:v>
                </c:pt>
                <c:pt idx="532">
                  <c:v>8.24246375000003E7</c:v>
                </c:pt>
                <c:pt idx="533">
                  <c:v>8.25625250000003E7</c:v>
                </c:pt>
                <c:pt idx="534">
                  <c:v>8.25703250000003E7</c:v>
                </c:pt>
                <c:pt idx="535">
                  <c:v>8.26015500000003E7</c:v>
                </c:pt>
                <c:pt idx="536">
                  <c:v>8.26051750000003E7</c:v>
                </c:pt>
                <c:pt idx="537">
                  <c:v>8.26393000000003E7</c:v>
                </c:pt>
                <c:pt idx="538">
                  <c:v>8.40486500000003E7</c:v>
                </c:pt>
                <c:pt idx="539">
                  <c:v>8.43154125000003E7</c:v>
                </c:pt>
                <c:pt idx="540">
                  <c:v>8.51155000000003E7</c:v>
                </c:pt>
                <c:pt idx="541">
                  <c:v>8.56318500000003E7</c:v>
                </c:pt>
                <c:pt idx="542">
                  <c:v>8.58722000000003E7</c:v>
                </c:pt>
                <c:pt idx="543">
                  <c:v>8.59230250000003E7</c:v>
                </c:pt>
                <c:pt idx="544">
                  <c:v>8.60183375000003E7</c:v>
                </c:pt>
                <c:pt idx="545">
                  <c:v>8.60873250000003E7</c:v>
                </c:pt>
                <c:pt idx="546">
                  <c:v>8.61345125000003E7</c:v>
                </c:pt>
                <c:pt idx="547">
                  <c:v>8.64729125000003E7</c:v>
                </c:pt>
                <c:pt idx="548">
                  <c:v>8.71808750000003E7</c:v>
                </c:pt>
                <c:pt idx="549">
                  <c:v>8.74129375000003E7</c:v>
                </c:pt>
                <c:pt idx="550">
                  <c:v>8.74782750000003E7</c:v>
                </c:pt>
                <c:pt idx="551">
                  <c:v>8.76397500000003E7</c:v>
                </c:pt>
                <c:pt idx="552">
                  <c:v>8.78939000000003E7</c:v>
                </c:pt>
                <c:pt idx="553">
                  <c:v>8.82268125000003E7</c:v>
                </c:pt>
                <c:pt idx="554">
                  <c:v>8.84660750000003E7</c:v>
                </c:pt>
                <c:pt idx="555">
                  <c:v>8.87553625000003E7</c:v>
                </c:pt>
                <c:pt idx="556">
                  <c:v>8.90218375000003E7</c:v>
                </c:pt>
                <c:pt idx="557">
                  <c:v>8.91346875000003E7</c:v>
                </c:pt>
                <c:pt idx="558">
                  <c:v>8.93446125000003E7</c:v>
                </c:pt>
                <c:pt idx="559">
                  <c:v>8.97737500000003E7</c:v>
                </c:pt>
                <c:pt idx="560">
                  <c:v>8.99988375000003E7</c:v>
                </c:pt>
                <c:pt idx="561">
                  <c:v>9.00003500000003E7</c:v>
                </c:pt>
                <c:pt idx="562">
                  <c:v>9.00004000000003E7</c:v>
                </c:pt>
                <c:pt idx="563">
                  <c:v>9.00160125000003E7</c:v>
                </c:pt>
                <c:pt idx="564">
                  <c:v>9.00168000000003E7</c:v>
                </c:pt>
                <c:pt idx="565">
                  <c:v>9.00189250000003E7</c:v>
                </c:pt>
                <c:pt idx="566">
                  <c:v>9.00335500000003E7</c:v>
                </c:pt>
                <c:pt idx="567">
                  <c:v>9.00352625000003E7</c:v>
                </c:pt>
                <c:pt idx="568">
                  <c:v>9.00492750000003E7</c:v>
                </c:pt>
                <c:pt idx="569">
                  <c:v>9.00634375000003E7</c:v>
                </c:pt>
                <c:pt idx="570">
                  <c:v>9.00643750000003E7</c:v>
                </c:pt>
                <c:pt idx="571">
                  <c:v>9.00664125000003E7</c:v>
                </c:pt>
                <c:pt idx="572">
                  <c:v>9.00736875000003E7</c:v>
                </c:pt>
                <c:pt idx="573">
                  <c:v>9.00769750000003E7</c:v>
                </c:pt>
                <c:pt idx="574">
                  <c:v>9.00797125000003E7</c:v>
                </c:pt>
                <c:pt idx="575">
                  <c:v>9.00806500000003E7</c:v>
                </c:pt>
                <c:pt idx="576">
                  <c:v>9.00808250000003E7</c:v>
                </c:pt>
                <c:pt idx="577">
                  <c:v>9.00825125000003E7</c:v>
                </c:pt>
                <c:pt idx="578">
                  <c:v>9.01136250000003E7</c:v>
                </c:pt>
                <c:pt idx="579">
                  <c:v>9.01222500000003E7</c:v>
                </c:pt>
                <c:pt idx="580">
                  <c:v>9.01225125000003E7</c:v>
                </c:pt>
                <c:pt idx="581">
                  <c:v>9.01230500000003E7</c:v>
                </c:pt>
                <c:pt idx="582">
                  <c:v>9.01271875000003E7</c:v>
                </c:pt>
                <c:pt idx="583">
                  <c:v>9.01355125000003E7</c:v>
                </c:pt>
                <c:pt idx="584">
                  <c:v>9.01359000000003E7</c:v>
                </c:pt>
                <c:pt idx="585">
                  <c:v>9.01399250000003E7</c:v>
                </c:pt>
                <c:pt idx="586">
                  <c:v>9.01402750000003E7</c:v>
                </c:pt>
                <c:pt idx="587">
                  <c:v>9.01549000000003E7</c:v>
                </c:pt>
                <c:pt idx="588">
                  <c:v>9.01554125000003E7</c:v>
                </c:pt>
                <c:pt idx="589">
                  <c:v>9.01565375000003E7</c:v>
                </c:pt>
                <c:pt idx="590">
                  <c:v>9.01570000000003E7</c:v>
                </c:pt>
                <c:pt idx="591">
                  <c:v>9.01609375000003E7</c:v>
                </c:pt>
                <c:pt idx="592">
                  <c:v>9.01610375000003E7</c:v>
                </c:pt>
                <c:pt idx="593">
                  <c:v>9.01615500000003E7</c:v>
                </c:pt>
                <c:pt idx="594">
                  <c:v>9.01615750000003E7</c:v>
                </c:pt>
                <c:pt idx="595">
                  <c:v>9.01622500000003E7</c:v>
                </c:pt>
                <c:pt idx="596">
                  <c:v>9.01651125000003E7</c:v>
                </c:pt>
                <c:pt idx="597">
                  <c:v>9.01667625000003E7</c:v>
                </c:pt>
                <c:pt idx="598">
                  <c:v>9.01679500000003E7</c:v>
                </c:pt>
                <c:pt idx="599">
                  <c:v>9.01694750000003E7</c:v>
                </c:pt>
                <c:pt idx="600">
                  <c:v>9.01713875000003E7</c:v>
                </c:pt>
                <c:pt idx="601">
                  <c:v>9.01719375000003E7</c:v>
                </c:pt>
                <c:pt idx="602">
                  <c:v>9.01725250000003E7</c:v>
                </c:pt>
                <c:pt idx="603">
                  <c:v>9.01727250000003E7</c:v>
                </c:pt>
                <c:pt idx="604">
                  <c:v>9.01759500000003E7</c:v>
                </c:pt>
                <c:pt idx="605">
                  <c:v>9.01764375000003E7</c:v>
                </c:pt>
                <c:pt idx="606">
                  <c:v>9.02795375000003E7</c:v>
                </c:pt>
                <c:pt idx="607">
                  <c:v>9.03342500000003E7</c:v>
                </c:pt>
                <c:pt idx="608">
                  <c:v>9.03695000000003E7</c:v>
                </c:pt>
                <c:pt idx="609">
                  <c:v>9.04747000000003E7</c:v>
                </c:pt>
                <c:pt idx="610">
                  <c:v>9.04845375000003E7</c:v>
                </c:pt>
                <c:pt idx="611">
                  <c:v>9.05301500000003E7</c:v>
                </c:pt>
                <c:pt idx="612">
                  <c:v>9.06875250000003E7</c:v>
                </c:pt>
                <c:pt idx="613">
                  <c:v>9.08928000000003E7</c:v>
                </c:pt>
                <c:pt idx="614">
                  <c:v>9.09085375000003E7</c:v>
                </c:pt>
                <c:pt idx="615">
                  <c:v>9.10306875000003E7</c:v>
                </c:pt>
                <c:pt idx="616">
                  <c:v>9.15484500000003E7</c:v>
                </c:pt>
                <c:pt idx="617">
                  <c:v>9.15758250000003E7</c:v>
                </c:pt>
                <c:pt idx="618">
                  <c:v>9.16031875000003E7</c:v>
                </c:pt>
                <c:pt idx="619">
                  <c:v>9.16070625000003E7</c:v>
                </c:pt>
                <c:pt idx="620">
                  <c:v>9.17101500000003E7</c:v>
                </c:pt>
                <c:pt idx="621">
                  <c:v>9.17192750000003E7</c:v>
                </c:pt>
                <c:pt idx="622">
                  <c:v>9.17238375000003E7</c:v>
                </c:pt>
                <c:pt idx="623">
                  <c:v>9.17922625000003E7</c:v>
                </c:pt>
                <c:pt idx="624">
                  <c:v>9.20018875000003E7</c:v>
                </c:pt>
                <c:pt idx="625">
                  <c:v>9.20069000000003E7</c:v>
                </c:pt>
                <c:pt idx="626">
                  <c:v>9.20205875000003E7</c:v>
                </c:pt>
                <c:pt idx="627">
                  <c:v>9.21300750000003E7</c:v>
                </c:pt>
                <c:pt idx="628">
                  <c:v>9.21379250000003E7</c:v>
                </c:pt>
                <c:pt idx="629">
                  <c:v>9.33536500000003E7</c:v>
                </c:pt>
                <c:pt idx="630">
                  <c:v>9.34135000000003E7</c:v>
                </c:pt>
                <c:pt idx="631">
                  <c:v>9.34198875000003E7</c:v>
                </c:pt>
                <c:pt idx="632">
                  <c:v>9.34241500000003E7</c:v>
                </c:pt>
                <c:pt idx="633">
                  <c:v>9.34260875000003E7</c:v>
                </c:pt>
                <c:pt idx="634">
                  <c:v>9.34261875000003E7</c:v>
                </c:pt>
                <c:pt idx="635">
                  <c:v>9.34272375000003E7</c:v>
                </c:pt>
                <c:pt idx="636">
                  <c:v>9.34308125000003E7</c:v>
                </c:pt>
                <c:pt idx="637">
                  <c:v>9.34312375000003E7</c:v>
                </c:pt>
                <c:pt idx="638">
                  <c:v>9.34314500000003E7</c:v>
                </c:pt>
                <c:pt idx="639">
                  <c:v>9.34482625000003E7</c:v>
                </c:pt>
                <c:pt idx="640">
                  <c:v>9.34625500000003E7</c:v>
                </c:pt>
                <c:pt idx="641">
                  <c:v>9.34633625000003E7</c:v>
                </c:pt>
                <c:pt idx="642">
                  <c:v>9.34639875000003E7</c:v>
                </c:pt>
                <c:pt idx="643">
                  <c:v>9.34659250000003E7</c:v>
                </c:pt>
                <c:pt idx="644">
                  <c:v>9.34681375000003E7</c:v>
                </c:pt>
                <c:pt idx="645">
                  <c:v>9.34703500000003E7</c:v>
                </c:pt>
                <c:pt idx="646">
                  <c:v>9.34714125000003E7</c:v>
                </c:pt>
                <c:pt idx="647">
                  <c:v>9.34717250000003E7</c:v>
                </c:pt>
                <c:pt idx="648">
                  <c:v>9.34978125000003E7</c:v>
                </c:pt>
                <c:pt idx="649">
                  <c:v>9.35279875000003E7</c:v>
                </c:pt>
                <c:pt idx="650">
                  <c:v>9.35861875000003E7</c:v>
                </c:pt>
                <c:pt idx="651">
                  <c:v>9.36025750000003E7</c:v>
                </c:pt>
                <c:pt idx="652">
                  <c:v>9.36689500000003E7</c:v>
                </c:pt>
                <c:pt idx="653">
                  <c:v>9.37180875000003E7</c:v>
                </c:pt>
                <c:pt idx="654">
                  <c:v>9.38827750000003E7</c:v>
                </c:pt>
                <c:pt idx="655">
                  <c:v>9.40974125000003E7</c:v>
                </c:pt>
                <c:pt idx="656">
                  <c:v>9.41359875000003E7</c:v>
                </c:pt>
                <c:pt idx="657">
                  <c:v>9.43339500000003E7</c:v>
                </c:pt>
                <c:pt idx="658">
                  <c:v>9.45381750000003E7</c:v>
                </c:pt>
                <c:pt idx="659">
                  <c:v>9.46571625000003E7</c:v>
                </c:pt>
                <c:pt idx="660">
                  <c:v>9.47489875000003E7</c:v>
                </c:pt>
                <c:pt idx="661">
                  <c:v>9.47834125000003E7</c:v>
                </c:pt>
                <c:pt idx="662">
                  <c:v>9.48860125000003E7</c:v>
                </c:pt>
                <c:pt idx="663">
                  <c:v>9.49722375000003E7</c:v>
                </c:pt>
                <c:pt idx="664">
                  <c:v>9.51231250000003E7</c:v>
                </c:pt>
                <c:pt idx="665">
                  <c:v>9.51662375000003E7</c:v>
                </c:pt>
                <c:pt idx="666">
                  <c:v>9.52128000000003E7</c:v>
                </c:pt>
                <c:pt idx="667">
                  <c:v>9.52300500000003E7</c:v>
                </c:pt>
                <c:pt idx="668">
                  <c:v>9.54369875000003E7</c:v>
                </c:pt>
                <c:pt idx="669">
                  <c:v>9.55307500000003E7</c:v>
                </c:pt>
                <c:pt idx="670">
                  <c:v>9.56299000000003E7</c:v>
                </c:pt>
                <c:pt idx="671">
                  <c:v>9.58517000000003E7</c:v>
                </c:pt>
                <c:pt idx="672">
                  <c:v>9.58603250000003E7</c:v>
                </c:pt>
                <c:pt idx="673">
                  <c:v>9.60278000000003E7</c:v>
                </c:pt>
                <c:pt idx="674">
                  <c:v>9.61010750000003E7</c:v>
                </c:pt>
                <c:pt idx="675">
                  <c:v>9.61183250000003E7</c:v>
                </c:pt>
                <c:pt idx="676">
                  <c:v>9.62721750000003E7</c:v>
                </c:pt>
                <c:pt idx="677">
                  <c:v>9.62808000000003E7</c:v>
                </c:pt>
                <c:pt idx="678">
                  <c:v>9.63454500000003E7</c:v>
                </c:pt>
                <c:pt idx="679">
                  <c:v>9.64014875000003E7</c:v>
                </c:pt>
                <c:pt idx="680">
                  <c:v>9.64532250000003E7</c:v>
                </c:pt>
                <c:pt idx="681">
                  <c:v>9.65222000000003E7</c:v>
                </c:pt>
                <c:pt idx="682">
                  <c:v>9.66041125000003E7</c:v>
                </c:pt>
                <c:pt idx="683">
                  <c:v>9.66515250000003E7</c:v>
                </c:pt>
                <c:pt idx="684">
                  <c:v>9.68977375000003E7</c:v>
                </c:pt>
                <c:pt idx="685">
                  <c:v>9.69305000000003E7</c:v>
                </c:pt>
                <c:pt idx="686">
                  <c:v>9.73562750000003E7</c:v>
                </c:pt>
                <c:pt idx="687">
                  <c:v>9.73718000000003E7</c:v>
                </c:pt>
                <c:pt idx="688">
                  <c:v>9.74849250000003E7</c:v>
                </c:pt>
                <c:pt idx="689">
                  <c:v>9.74926875000003E7</c:v>
                </c:pt>
                <c:pt idx="690">
                  <c:v>9.76363125000003E7</c:v>
                </c:pt>
                <c:pt idx="691">
                  <c:v>9.76803250000003E7</c:v>
                </c:pt>
                <c:pt idx="692">
                  <c:v>9.77348125000003E7</c:v>
                </c:pt>
                <c:pt idx="693">
                  <c:v>9.86538500000003E7</c:v>
                </c:pt>
                <c:pt idx="694">
                  <c:v>9.87460750000003E7</c:v>
                </c:pt>
                <c:pt idx="695">
                  <c:v>9.87796125000003E7</c:v>
                </c:pt>
                <c:pt idx="696">
                  <c:v>9.88299125000003E7</c:v>
                </c:pt>
                <c:pt idx="697">
                  <c:v>9.88403875000003E7</c:v>
                </c:pt>
                <c:pt idx="698">
                  <c:v>9.89347125000003E7</c:v>
                </c:pt>
                <c:pt idx="699">
                  <c:v>1.0282485E8</c:v>
                </c:pt>
                <c:pt idx="700">
                  <c:v>1.030134875E8</c:v>
                </c:pt>
                <c:pt idx="701">
                  <c:v>1.030637875E8</c:v>
                </c:pt>
                <c:pt idx="702">
                  <c:v>1.030921125E8</c:v>
                </c:pt>
                <c:pt idx="703">
                  <c:v>1.042133875E8</c:v>
                </c:pt>
                <c:pt idx="704">
                  <c:v>1.072342875E8</c:v>
                </c:pt>
                <c:pt idx="705">
                  <c:v>1.073108625E8</c:v>
                </c:pt>
                <c:pt idx="706">
                  <c:v>1.076458E8</c:v>
                </c:pt>
                <c:pt idx="707">
                  <c:v>1.077509625E8</c:v>
                </c:pt>
                <c:pt idx="708">
                  <c:v>1.080444E8</c:v>
                </c:pt>
                <c:pt idx="709">
                  <c:v>1.08161775E8</c:v>
                </c:pt>
                <c:pt idx="710">
                  <c:v>1.0838815E8</c:v>
                </c:pt>
                <c:pt idx="711">
                  <c:v>1.0839025E8</c:v>
                </c:pt>
                <c:pt idx="712">
                  <c:v>1.08532775E8</c:v>
                </c:pt>
                <c:pt idx="713">
                  <c:v>1.0885975E8</c:v>
                </c:pt>
                <c:pt idx="714">
                  <c:v>1.088807125E8</c:v>
                </c:pt>
                <c:pt idx="715">
                  <c:v>1.093292625E8</c:v>
                </c:pt>
                <c:pt idx="716">
                  <c:v>1.0940765E8</c:v>
                </c:pt>
                <c:pt idx="717">
                  <c:v>1.109243125E8</c:v>
                </c:pt>
                <c:pt idx="718">
                  <c:v>1.1211065E8</c:v>
                </c:pt>
                <c:pt idx="719">
                  <c:v>1.121944875E8</c:v>
                </c:pt>
                <c:pt idx="720">
                  <c:v>1.123454E8</c:v>
                </c:pt>
                <c:pt idx="721">
                  <c:v>1.123789375E8</c:v>
                </c:pt>
                <c:pt idx="722">
                  <c:v>1.124502E8</c:v>
                </c:pt>
                <c:pt idx="723">
                  <c:v>1.125340375E8</c:v>
                </c:pt>
                <c:pt idx="724">
                  <c:v>1.132823125E8</c:v>
                </c:pt>
                <c:pt idx="725">
                  <c:v>1.133309375E8</c:v>
                </c:pt>
                <c:pt idx="726">
                  <c:v>1.13430275E8</c:v>
                </c:pt>
                <c:pt idx="727">
                  <c:v>1.136482625E8</c:v>
                </c:pt>
                <c:pt idx="728">
                  <c:v>1.136818E8</c:v>
                </c:pt>
                <c:pt idx="729">
                  <c:v>1.137887E8</c:v>
                </c:pt>
                <c:pt idx="730">
                  <c:v>1.138935E8</c:v>
                </c:pt>
                <c:pt idx="731">
                  <c:v>1.140192625E8</c:v>
                </c:pt>
                <c:pt idx="732">
                  <c:v>1.140318375E8</c:v>
                </c:pt>
                <c:pt idx="733">
                  <c:v>1.149382E8</c:v>
                </c:pt>
                <c:pt idx="734">
                  <c:v>1.150262375E8</c:v>
                </c:pt>
                <c:pt idx="735">
                  <c:v>1.1559215E8</c:v>
                </c:pt>
                <c:pt idx="736">
                  <c:v>1.160197375E8</c:v>
                </c:pt>
                <c:pt idx="737">
                  <c:v>1.1803545E8</c:v>
                </c:pt>
                <c:pt idx="738">
                  <c:v>1.18072925E8</c:v>
                </c:pt>
                <c:pt idx="739">
                  <c:v>1.180964E8</c:v>
                </c:pt>
                <c:pt idx="740">
                  <c:v>1.181257375E8</c:v>
                </c:pt>
                <c:pt idx="741">
                  <c:v>1.19043775E8</c:v>
                </c:pt>
                <c:pt idx="742">
                  <c:v>1.19119225E8</c:v>
                </c:pt>
                <c:pt idx="743">
                  <c:v>1.19224025E8</c:v>
                </c:pt>
                <c:pt idx="744">
                  <c:v>1.192806125E8</c:v>
                </c:pt>
                <c:pt idx="745">
                  <c:v>1.193057625E8</c:v>
                </c:pt>
                <c:pt idx="746">
                  <c:v>1.203684125E8</c:v>
                </c:pt>
                <c:pt idx="747">
                  <c:v>1.20494175E8</c:v>
                </c:pt>
                <c:pt idx="748">
                  <c:v>1.215841E8</c:v>
                </c:pt>
                <c:pt idx="749">
                  <c:v>1.21751775E8</c:v>
                </c:pt>
                <c:pt idx="750">
                  <c:v>1.220347375E8</c:v>
                </c:pt>
                <c:pt idx="751">
                  <c:v>1.22097625E8</c:v>
                </c:pt>
                <c:pt idx="752">
                  <c:v>1.227159375E8</c:v>
                </c:pt>
                <c:pt idx="753">
                  <c:v>1.22795575E8</c:v>
                </c:pt>
                <c:pt idx="754">
                  <c:v>1.228049375E8</c:v>
                </c:pt>
                <c:pt idx="755">
                  <c:v>1.228175125E8</c:v>
                </c:pt>
                <c:pt idx="756">
                  <c:v>1.2285105E8</c:v>
                </c:pt>
                <c:pt idx="757">
                  <c:v>1.22857875E8</c:v>
                </c:pt>
                <c:pt idx="758">
                  <c:v>1.229033875E8</c:v>
                </c:pt>
                <c:pt idx="759">
                  <c:v>1.2290945E8</c:v>
                </c:pt>
                <c:pt idx="760">
                  <c:v>1.2292235E8</c:v>
                </c:pt>
                <c:pt idx="761">
                  <c:v>1.229451E8</c:v>
                </c:pt>
                <c:pt idx="762">
                  <c:v>1.22960275E8</c:v>
                </c:pt>
                <c:pt idx="763">
                  <c:v>1.230285375E8</c:v>
                </c:pt>
                <c:pt idx="764">
                  <c:v>1.230437125E8</c:v>
                </c:pt>
                <c:pt idx="765">
                  <c:v>1.230839125E8</c:v>
                </c:pt>
                <c:pt idx="766">
                  <c:v>1.230930125E8</c:v>
                </c:pt>
                <c:pt idx="767">
                  <c:v>1.230942875E8</c:v>
                </c:pt>
                <c:pt idx="768">
                  <c:v>1.23968625E8</c:v>
                </c:pt>
                <c:pt idx="769">
                  <c:v>1.25141775E8</c:v>
                </c:pt>
                <c:pt idx="770">
                  <c:v>1.25165075E8</c:v>
                </c:pt>
                <c:pt idx="771">
                  <c:v>1.251885E8</c:v>
                </c:pt>
                <c:pt idx="772">
                  <c:v>1.25249925E8</c:v>
                </c:pt>
                <c:pt idx="773">
                  <c:v>1.252518125E8</c:v>
                </c:pt>
                <c:pt idx="774">
                  <c:v>1.252541875E8</c:v>
                </c:pt>
                <c:pt idx="775">
                  <c:v>1.25286875E8</c:v>
                </c:pt>
                <c:pt idx="776">
                  <c:v>1.252947625E8</c:v>
                </c:pt>
                <c:pt idx="777">
                  <c:v>1.253132875E8</c:v>
                </c:pt>
                <c:pt idx="778">
                  <c:v>1.253183875E8</c:v>
                </c:pt>
                <c:pt idx="779">
                  <c:v>1.25412625E8</c:v>
                </c:pt>
                <c:pt idx="780">
                  <c:v>1.2546905E8</c:v>
                </c:pt>
                <c:pt idx="781">
                  <c:v>1.25506925E8</c:v>
                </c:pt>
                <c:pt idx="782">
                  <c:v>1.25511125E8</c:v>
                </c:pt>
                <c:pt idx="783">
                  <c:v>1.255120875E8</c:v>
                </c:pt>
                <c:pt idx="784">
                  <c:v>1.25535125E8</c:v>
                </c:pt>
                <c:pt idx="785">
                  <c:v>1.25564875E8</c:v>
                </c:pt>
                <c:pt idx="786">
                  <c:v>1.255812875E8</c:v>
                </c:pt>
                <c:pt idx="787">
                  <c:v>1.255832875E8</c:v>
                </c:pt>
                <c:pt idx="788">
                  <c:v>1.255876625E8</c:v>
                </c:pt>
                <c:pt idx="789">
                  <c:v>1.256328E8</c:v>
                </c:pt>
                <c:pt idx="790">
                  <c:v>1.256603375E8</c:v>
                </c:pt>
                <c:pt idx="791">
                  <c:v>1.256729625E8</c:v>
                </c:pt>
                <c:pt idx="792">
                  <c:v>1.256751625E8</c:v>
                </c:pt>
                <c:pt idx="793">
                  <c:v>1.257084375E8</c:v>
                </c:pt>
                <c:pt idx="794">
                  <c:v>1.257405625E8</c:v>
                </c:pt>
                <c:pt idx="795">
                  <c:v>1.257732125E8</c:v>
                </c:pt>
                <c:pt idx="796">
                  <c:v>1.257763625E8</c:v>
                </c:pt>
                <c:pt idx="797">
                  <c:v>1.25799525E8</c:v>
                </c:pt>
                <c:pt idx="798">
                  <c:v>1.258314E8</c:v>
                </c:pt>
                <c:pt idx="799">
                  <c:v>1.258328625E8</c:v>
                </c:pt>
                <c:pt idx="800">
                  <c:v>1.258814625E8</c:v>
                </c:pt>
                <c:pt idx="801">
                  <c:v>1.2588335E8</c:v>
                </c:pt>
                <c:pt idx="802">
                  <c:v>1.258852375E8</c:v>
                </c:pt>
                <c:pt idx="803">
                  <c:v>1.25904175E8</c:v>
                </c:pt>
                <c:pt idx="804">
                  <c:v>1.259062375E8</c:v>
                </c:pt>
                <c:pt idx="805">
                  <c:v>1.259102375E8</c:v>
                </c:pt>
                <c:pt idx="806">
                  <c:v>1.259284375E8</c:v>
                </c:pt>
                <c:pt idx="807">
                  <c:v>1.259325375E8</c:v>
                </c:pt>
                <c:pt idx="808">
                  <c:v>1.2595835E8</c:v>
                </c:pt>
                <c:pt idx="809">
                  <c:v>1.259620375E8</c:v>
                </c:pt>
                <c:pt idx="810">
                  <c:v>1.259757625E8</c:v>
                </c:pt>
                <c:pt idx="811">
                  <c:v>1.25999E8</c:v>
                </c:pt>
                <c:pt idx="812">
                  <c:v>1.260067875E8</c:v>
                </c:pt>
                <c:pt idx="813">
                  <c:v>1.260077375E8</c:v>
                </c:pt>
                <c:pt idx="814">
                  <c:v>1.260144E8</c:v>
                </c:pt>
                <c:pt idx="815">
                  <c:v>1.2601745E8</c:v>
                </c:pt>
                <c:pt idx="816">
                  <c:v>1.26038975E8</c:v>
                </c:pt>
                <c:pt idx="817">
                  <c:v>1.260471375E8</c:v>
                </c:pt>
                <c:pt idx="818">
                  <c:v>1.260505625E8</c:v>
                </c:pt>
                <c:pt idx="819">
                  <c:v>1.260540125E8</c:v>
                </c:pt>
              </c:numCache>
            </c:numRef>
          </c:xVal>
          <c:yVal>
            <c:numRef>
              <c:f>Beef!$F$2:$F$821</c:f>
              <c:numCache>
                <c:formatCode>General</c:formatCode>
                <c:ptCount val="820"/>
                <c:pt idx="0">
                  <c:v>-28.50467450575999</c:v>
                </c:pt>
                <c:pt idx="1">
                  <c:v>-27.994400099308</c:v>
                </c:pt>
                <c:pt idx="2">
                  <c:v>-27.534658336015</c:v>
                </c:pt>
                <c:pt idx="3">
                  <c:v>-27.362685557669</c:v>
                </c:pt>
                <c:pt idx="4">
                  <c:v>-27.169840763054</c:v>
                </c:pt>
                <c:pt idx="5">
                  <c:v>-26.977164457916</c:v>
                </c:pt>
                <c:pt idx="6">
                  <c:v>-25.045148207046</c:v>
                </c:pt>
                <c:pt idx="7">
                  <c:v>-24.002843168326</c:v>
                </c:pt>
                <c:pt idx="8">
                  <c:v>-22.358272806206</c:v>
                </c:pt>
                <c:pt idx="9">
                  <c:v>-20.785948415126</c:v>
                </c:pt>
                <c:pt idx="10">
                  <c:v>-10.013248932126</c:v>
                </c:pt>
                <c:pt idx="11">
                  <c:v>-5.359043372936</c:v>
                </c:pt>
                <c:pt idx="12">
                  <c:v>-0.607660764526</c:v>
                </c:pt>
                <c:pt idx="13">
                  <c:v>1.425775902144</c:v>
                </c:pt>
                <c:pt idx="14">
                  <c:v>3.459212568814</c:v>
                </c:pt>
                <c:pt idx="15">
                  <c:v>6.035934235484</c:v>
                </c:pt>
                <c:pt idx="16">
                  <c:v>8.612655902154</c:v>
                </c:pt>
                <c:pt idx="17">
                  <c:v>10.646092568824</c:v>
                </c:pt>
                <c:pt idx="18">
                  <c:v>12.420409235494</c:v>
                </c:pt>
                <c:pt idx="19">
                  <c:v>14.194725902164</c:v>
                </c:pt>
                <c:pt idx="20">
                  <c:v>15.969042568834</c:v>
                </c:pt>
                <c:pt idx="21">
                  <c:v>17.74335923550393</c:v>
                </c:pt>
                <c:pt idx="22">
                  <c:v>19.51767590217399</c:v>
                </c:pt>
                <c:pt idx="23">
                  <c:v>21.29199256884401</c:v>
                </c:pt>
                <c:pt idx="24">
                  <c:v>23.06630923551393</c:v>
                </c:pt>
                <c:pt idx="25">
                  <c:v>25.099745902184</c:v>
                </c:pt>
                <c:pt idx="26">
                  <c:v>27.133182568854</c:v>
                </c:pt>
                <c:pt idx="27">
                  <c:v>29.16661923552393</c:v>
                </c:pt>
                <c:pt idx="28">
                  <c:v>31.74334090219394</c:v>
                </c:pt>
                <c:pt idx="29">
                  <c:v>34.320062568864</c:v>
                </c:pt>
                <c:pt idx="30">
                  <c:v>36.896784235534</c:v>
                </c:pt>
                <c:pt idx="31">
                  <c:v>39.473505902204</c:v>
                </c:pt>
                <c:pt idx="32">
                  <c:v>42.05022756887399</c:v>
                </c:pt>
                <c:pt idx="33">
                  <c:v>44.08366423554394</c:v>
                </c:pt>
                <c:pt idx="34">
                  <c:v>46.117100902214</c:v>
                </c:pt>
                <c:pt idx="35">
                  <c:v>48.150537568884</c:v>
                </c:pt>
                <c:pt idx="36">
                  <c:v>50.183974235554</c:v>
                </c:pt>
                <c:pt idx="37">
                  <c:v>52.217410902224</c:v>
                </c:pt>
                <c:pt idx="38">
                  <c:v>54.25084756889392</c:v>
                </c:pt>
                <c:pt idx="39">
                  <c:v>56.28428423556397</c:v>
                </c:pt>
                <c:pt idx="40">
                  <c:v>58.31772090223397</c:v>
                </c:pt>
                <c:pt idx="41">
                  <c:v>60.35115756890399</c:v>
                </c:pt>
                <c:pt idx="42">
                  <c:v>62.384594235574</c:v>
                </c:pt>
                <c:pt idx="43">
                  <c:v>64.41803090224398</c:v>
                </c:pt>
                <c:pt idx="44">
                  <c:v>66.451467568914</c:v>
                </c:pt>
                <c:pt idx="45">
                  <c:v>68.48490423558398</c:v>
                </c:pt>
                <c:pt idx="46">
                  <c:v>70.51834090225388</c:v>
                </c:pt>
                <c:pt idx="47">
                  <c:v>72.55177756892385</c:v>
                </c:pt>
                <c:pt idx="48">
                  <c:v>74.58521423559398</c:v>
                </c:pt>
                <c:pt idx="49">
                  <c:v>76.61865090226398</c:v>
                </c:pt>
                <c:pt idx="50">
                  <c:v>78.65208756893384</c:v>
                </c:pt>
                <c:pt idx="51">
                  <c:v>80.68552423560398</c:v>
                </c:pt>
                <c:pt idx="52">
                  <c:v>82.71896090227396</c:v>
                </c:pt>
                <c:pt idx="53">
                  <c:v>84.75239756894395</c:v>
                </c:pt>
                <c:pt idx="54">
                  <c:v>86.78583423561395</c:v>
                </c:pt>
                <c:pt idx="55">
                  <c:v>88.81927090228395</c:v>
                </c:pt>
                <c:pt idx="56">
                  <c:v>90.85270756895378</c:v>
                </c:pt>
                <c:pt idx="57">
                  <c:v>92.88614423562395</c:v>
                </c:pt>
                <c:pt idx="58">
                  <c:v>94.91958090229397</c:v>
                </c:pt>
                <c:pt idx="59">
                  <c:v>96.95301756896397</c:v>
                </c:pt>
                <c:pt idx="60">
                  <c:v>98.98645423563397</c:v>
                </c:pt>
                <c:pt idx="61">
                  <c:v>101.019890902304</c:v>
                </c:pt>
                <c:pt idx="62">
                  <c:v>103.053327568974</c:v>
                </c:pt>
                <c:pt idx="63">
                  <c:v>105.086764235644</c:v>
                </c:pt>
                <c:pt idx="64">
                  <c:v>107.120200902314</c:v>
                </c:pt>
                <c:pt idx="65">
                  <c:v>109.153637568984</c:v>
                </c:pt>
                <c:pt idx="66">
                  <c:v>111.187074235654</c:v>
                </c:pt>
                <c:pt idx="67">
                  <c:v>113.220510902324</c:v>
                </c:pt>
                <c:pt idx="68">
                  <c:v>115.253947568994</c:v>
                </c:pt>
                <c:pt idx="69">
                  <c:v>117.287384235664</c:v>
                </c:pt>
                <c:pt idx="70">
                  <c:v>119.320820902334</c:v>
                </c:pt>
                <c:pt idx="71">
                  <c:v>121.354257569004</c:v>
                </c:pt>
                <c:pt idx="72">
                  <c:v>123.387694235674</c:v>
                </c:pt>
                <c:pt idx="73">
                  <c:v>125.421130902344</c:v>
                </c:pt>
                <c:pt idx="74">
                  <c:v>127.454567569014</c:v>
                </c:pt>
                <c:pt idx="75">
                  <c:v>129.488004235684</c:v>
                </c:pt>
                <c:pt idx="76">
                  <c:v>131.521440902354</c:v>
                </c:pt>
                <c:pt idx="77">
                  <c:v>133.554877569024</c:v>
                </c:pt>
                <c:pt idx="78">
                  <c:v>135.588314235694</c:v>
                </c:pt>
                <c:pt idx="79">
                  <c:v>137.621750902364</c:v>
                </c:pt>
                <c:pt idx="80">
                  <c:v>139.655187569034</c:v>
                </c:pt>
                <c:pt idx="81">
                  <c:v>141.6886242357041</c:v>
                </c:pt>
                <c:pt idx="82">
                  <c:v>143.7220609023741</c:v>
                </c:pt>
                <c:pt idx="83">
                  <c:v>145.7554975690441</c:v>
                </c:pt>
                <c:pt idx="84">
                  <c:v>147.7889342357141</c:v>
                </c:pt>
                <c:pt idx="85">
                  <c:v>149.8223709023841</c:v>
                </c:pt>
                <c:pt idx="86">
                  <c:v>151.8558075690541</c:v>
                </c:pt>
                <c:pt idx="87">
                  <c:v>153.8892442357241</c:v>
                </c:pt>
                <c:pt idx="88">
                  <c:v>155.6302492357241</c:v>
                </c:pt>
                <c:pt idx="89">
                  <c:v>157.3712542357241</c:v>
                </c:pt>
                <c:pt idx="90">
                  <c:v>159.1122592357241</c:v>
                </c:pt>
                <c:pt idx="91">
                  <c:v>160.8532642357241</c:v>
                </c:pt>
                <c:pt idx="92">
                  <c:v>162.5942692357241</c:v>
                </c:pt>
                <c:pt idx="93">
                  <c:v>164.3352742357241</c:v>
                </c:pt>
                <c:pt idx="94">
                  <c:v>166.0762792357241</c:v>
                </c:pt>
                <c:pt idx="95">
                  <c:v>167.8172842357241</c:v>
                </c:pt>
                <c:pt idx="96">
                  <c:v>169.5582892357241</c:v>
                </c:pt>
                <c:pt idx="97">
                  <c:v>171.2992942357241</c:v>
                </c:pt>
                <c:pt idx="98">
                  <c:v>173.0402992357241</c:v>
                </c:pt>
                <c:pt idx="99">
                  <c:v>174.7813042357241</c:v>
                </c:pt>
                <c:pt idx="100">
                  <c:v>176.5223092357241</c:v>
                </c:pt>
                <c:pt idx="101">
                  <c:v>178.2633142357242</c:v>
                </c:pt>
                <c:pt idx="102">
                  <c:v>180.0043192357242</c:v>
                </c:pt>
                <c:pt idx="103">
                  <c:v>181.7453242357242</c:v>
                </c:pt>
                <c:pt idx="104">
                  <c:v>183.4863292357241</c:v>
                </c:pt>
                <c:pt idx="105">
                  <c:v>185.2273342357242</c:v>
                </c:pt>
                <c:pt idx="106">
                  <c:v>186.9683392357241</c:v>
                </c:pt>
                <c:pt idx="107">
                  <c:v>188.7093442357242</c:v>
                </c:pt>
                <c:pt idx="108">
                  <c:v>190.4503492357241</c:v>
                </c:pt>
                <c:pt idx="109">
                  <c:v>192.1913542357242</c:v>
                </c:pt>
                <c:pt idx="110">
                  <c:v>193.9323592357242</c:v>
                </c:pt>
                <c:pt idx="111">
                  <c:v>195.6733642357242</c:v>
                </c:pt>
                <c:pt idx="112">
                  <c:v>197.4143692357242</c:v>
                </c:pt>
                <c:pt idx="113">
                  <c:v>199.1553742357242</c:v>
                </c:pt>
                <c:pt idx="114">
                  <c:v>200.8963792357242</c:v>
                </c:pt>
                <c:pt idx="115">
                  <c:v>202.6373842357242</c:v>
                </c:pt>
                <c:pt idx="116">
                  <c:v>204.3783892357242</c:v>
                </c:pt>
                <c:pt idx="117">
                  <c:v>206.1193942357242</c:v>
                </c:pt>
                <c:pt idx="118">
                  <c:v>207.8603992357242</c:v>
                </c:pt>
                <c:pt idx="119">
                  <c:v>209.6014042357242</c:v>
                </c:pt>
                <c:pt idx="120">
                  <c:v>211.3424092357242</c:v>
                </c:pt>
                <c:pt idx="121">
                  <c:v>213.0834142357242</c:v>
                </c:pt>
                <c:pt idx="122">
                  <c:v>214.8244192357242</c:v>
                </c:pt>
                <c:pt idx="123">
                  <c:v>216.5654242357242</c:v>
                </c:pt>
                <c:pt idx="124">
                  <c:v>218.3064292357242</c:v>
                </c:pt>
                <c:pt idx="125">
                  <c:v>220.0474342357242</c:v>
                </c:pt>
                <c:pt idx="126">
                  <c:v>221.7884392357242</c:v>
                </c:pt>
                <c:pt idx="127">
                  <c:v>223.5294442357242</c:v>
                </c:pt>
                <c:pt idx="128">
                  <c:v>225.2704492357242</c:v>
                </c:pt>
                <c:pt idx="129">
                  <c:v>227.0114542357242</c:v>
                </c:pt>
                <c:pt idx="130">
                  <c:v>228.7524592357242</c:v>
                </c:pt>
                <c:pt idx="131">
                  <c:v>230.4934642357242</c:v>
                </c:pt>
                <c:pt idx="132">
                  <c:v>232.2344692357242</c:v>
                </c:pt>
                <c:pt idx="133">
                  <c:v>233.9754742357242</c:v>
                </c:pt>
                <c:pt idx="134">
                  <c:v>235.7164792357242</c:v>
                </c:pt>
                <c:pt idx="135">
                  <c:v>237.4574842357242</c:v>
                </c:pt>
                <c:pt idx="136">
                  <c:v>239.1984892357242</c:v>
                </c:pt>
                <c:pt idx="137">
                  <c:v>240.9394942357242</c:v>
                </c:pt>
                <c:pt idx="138">
                  <c:v>242.6804992357242</c:v>
                </c:pt>
                <c:pt idx="139">
                  <c:v>244.4215042357242</c:v>
                </c:pt>
                <c:pt idx="140">
                  <c:v>246.1625092357242</c:v>
                </c:pt>
                <c:pt idx="141">
                  <c:v>247.9035142357242</c:v>
                </c:pt>
                <c:pt idx="142">
                  <c:v>249.6445192357242</c:v>
                </c:pt>
                <c:pt idx="143">
                  <c:v>251.3855242357242</c:v>
                </c:pt>
                <c:pt idx="144">
                  <c:v>253.1265292357242</c:v>
                </c:pt>
                <c:pt idx="145">
                  <c:v>254.8675342357242</c:v>
                </c:pt>
                <c:pt idx="146">
                  <c:v>256.6085392357242</c:v>
                </c:pt>
                <c:pt idx="147">
                  <c:v>258.3495442357241</c:v>
                </c:pt>
                <c:pt idx="148">
                  <c:v>260.0905492357242</c:v>
                </c:pt>
                <c:pt idx="149">
                  <c:v>261.8315542357241</c:v>
                </c:pt>
                <c:pt idx="150">
                  <c:v>263.5725592357241</c:v>
                </c:pt>
                <c:pt idx="151">
                  <c:v>265.3135642357241</c:v>
                </c:pt>
                <c:pt idx="152">
                  <c:v>267.0545692357241</c:v>
                </c:pt>
                <c:pt idx="153">
                  <c:v>268.795574235724</c:v>
                </c:pt>
                <c:pt idx="154">
                  <c:v>270.5365792357238</c:v>
                </c:pt>
                <c:pt idx="155">
                  <c:v>272.277584235724</c:v>
                </c:pt>
                <c:pt idx="156">
                  <c:v>274.0185892357241</c:v>
                </c:pt>
                <c:pt idx="157">
                  <c:v>275.759594235724</c:v>
                </c:pt>
                <c:pt idx="158">
                  <c:v>277.500599235724</c:v>
                </c:pt>
                <c:pt idx="159">
                  <c:v>279.2416042357238</c:v>
                </c:pt>
                <c:pt idx="160">
                  <c:v>280.982609235724</c:v>
                </c:pt>
                <c:pt idx="161">
                  <c:v>282.7236142357238</c:v>
                </c:pt>
                <c:pt idx="162">
                  <c:v>284.4646192357238</c:v>
                </c:pt>
                <c:pt idx="163">
                  <c:v>286.2056242357238</c:v>
                </c:pt>
                <c:pt idx="164">
                  <c:v>287.9466292357237</c:v>
                </c:pt>
                <c:pt idx="165">
                  <c:v>289.6876342357236</c:v>
                </c:pt>
                <c:pt idx="166">
                  <c:v>291.4286392357237</c:v>
                </c:pt>
                <c:pt idx="167">
                  <c:v>293.169644235724</c:v>
                </c:pt>
                <c:pt idx="168">
                  <c:v>294.9106492357236</c:v>
                </c:pt>
                <c:pt idx="169">
                  <c:v>296.6516542357236</c:v>
                </c:pt>
                <c:pt idx="170">
                  <c:v>298.3926592357235</c:v>
                </c:pt>
                <c:pt idx="171">
                  <c:v>300.1336642357235</c:v>
                </c:pt>
                <c:pt idx="172">
                  <c:v>301.8746692357237</c:v>
                </c:pt>
                <c:pt idx="173">
                  <c:v>303.6156742357234</c:v>
                </c:pt>
                <c:pt idx="174">
                  <c:v>305.3566792357234</c:v>
                </c:pt>
                <c:pt idx="175">
                  <c:v>307.0976842357234</c:v>
                </c:pt>
                <c:pt idx="176">
                  <c:v>308.8386892357234</c:v>
                </c:pt>
                <c:pt idx="177">
                  <c:v>310.5796942357233</c:v>
                </c:pt>
                <c:pt idx="178">
                  <c:v>312.3206992357233</c:v>
                </c:pt>
                <c:pt idx="179">
                  <c:v>314.0617042357233</c:v>
                </c:pt>
                <c:pt idx="180">
                  <c:v>315.8027092357233</c:v>
                </c:pt>
                <c:pt idx="181">
                  <c:v>317.5437142357232</c:v>
                </c:pt>
                <c:pt idx="182">
                  <c:v>319.2847192357232</c:v>
                </c:pt>
                <c:pt idx="183">
                  <c:v>321.0257242357232</c:v>
                </c:pt>
                <c:pt idx="184">
                  <c:v>322.7667292357232</c:v>
                </c:pt>
                <c:pt idx="185">
                  <c:v>324.5077342357231</c:v>
                </c:pt>
                <c:pt idx="186">
                  <c:v>326.2487392357231</c:v>
                </c:pt>
                <c:pt idx="187">
                  <c:v>327.9897442357231</c:v>
                </c:pt>
                <c:pt idx="188">
                  <c:v>329.7307492357231</c:v>
                </c:pt>
                <c:pt idx="189">
                  <c:v>331.4717542357229</c:v>
                </c:pt>
                <c:pt idx="190">
                  <c:v>333.212759235723</c:v>
                </c:pt>
                <c:pt idx="191">
                  <c:v>334.953764235723</c:v>
                </c:pt>
                <c:pt idx="192">
                  <c:v>336.694769235723</c:v>
                </c:pt>
                <c:pt idx="193">
                  <c:v>338.4357742357228</c:v>
                </c:pt>
                <c:pt idx="194">
                  <c:v>340.176779235723</c:v>
                </c:pt>
                <c:pt idx="195">
                  <c:v>341.917784235723</c:v>
                </c:pt>
                <c:pt idx="196">
                  <c:v>343.6587892357228</c:v>
                </c:pt>
                <c:pt idx="197">
                  <c:v>345.3997942357228</c:v>
                </c:pt>
                <c:pt idx="198">
                  <c:v>347.1407992357228</c:v>
                </c:pt>
                <c:pt idx="199">
                  <c:v>348.881804235723</c:v>
                </c:pt>
                <c:pt idx="200">
                  <c:v>350.6561209023926</c:v>
                </c:pt>
                <c:pt idx="201">
                  <c:v>352.4304375690626</c:v>
                </c:pt>
                <c:pt idx="202">
                  <c:v>354.2047542357328</c:v>
                </c:pt>
                <c:pt idx="203">
                  <c:v>355.9790709024026</c:v>
                </c:pt>
                <c:pt idx="204">
                  <c:v>357.7533875690729</c:v>
                </c:pt>
                <c:pt idx="205">
                  <c:v>359.527704235743</c:v>
                </c:pt>
                <c:pt idx="206">
                  <c:v>361.3020209024129</c:v>
                </c:pt>
                <c:pt idx="207">
                  <c:v>363.0763375690822</c:v>
                </c:pt>
                <c:pt idx="208">
                  <c:v>364.850654235753</c:v>
                </c:pt>
                <c:pt idx="209">
                  <c:v>366.6249709024229</c:v>
                </c:pt>
                <c:pt idx="210">
                  <c:v>368.399287569093</c:v>
                </c:pt>
                <c:pt idx="211">
                  <c:v>370.173604235763</c:v>
                </c:pt>
                <c:pt idx="212">
                  <c:v>371.947920902433</c:v>
                </c:pt>
                <c:pt idx="213">
                  <c:v>373.722237569103</c:v>
                </c:pt>
                <c:pt idx="214">
                  <c:v>375.4965542357723</c:v>
                </c:pt>
                <c:pt idx="215">
                  <c:v>377.2708709024431</c:v>
                </c:pt>
                <c:pt idx="216">
                  <c:v>379.0451875691131</c:v>
                </c:pt>
                <c:pt idx="217">
                  <c:v>380.8195042357831</c:v>
                </c:pt>
                <c:pt idx="218">
                  <c:v>382.5938209024531</c:v>
                </c:pt>
                <c:pt idx="219">
                  <c:v>384.3681375691231</c:v>
                </c:pt>
                <c:pt idx="220">
                  <c:v>386.1424542357931</c:v>
                </c:pt>
                <c:pt idx="221">
                  <c:v>387.9167709024632</c:v>
                </c:pt>
                <c:pt idx="222">
                  <c:v>389.6910875691332</c:v>
                </c:pt>
                <c:pt idx="223">
                  <c:v>391.4654042358032</c:v>
                </c:pt>
                <c:pt idx="224">
                  <c:v>393.2397209024732</c:v>
                </c:pt>
                <c:pt idx="225">
                  <c:v>395.0140375691433</c:v>
                </c:pt>
                <c:pt idx="226">
                  <c:v>396.7883542358132</c:v>
                </c:pt>
                <c:pt idx="227">
                  <c:v>398.5626709024833</c:v>
                </c:pt>
                <c:pt idx="228">
                  <c:v>400.3369875691533</c:v>
                </c:pt>
                <c:pt idx="229">
                  <c:v>402.1113042358233</c:v>
                </c:pt>
                <c:pt idx="230">
                  <c:v>403.8856209024933</c:v>
                </c:pt>
                <c:pt idx="231">
                  <c:v>405.6599375691633</c:v>
                </c:pt>
                <c:pt idx="232">
                  <c:v>407.4342542358334</c:v>
                </c:pt>
                <c:pt idx="233">
                  <c:v>409.2085709025027</c:v>
                </c:pt>
                <c:pt idx="234">
                  <c:v>410.9828875691734</c:v>
                </c:pt>
                <c:pt idx="235">
                  <c:v>412.7572042358434</c:v>
                </c:pt>
                <c:pt idx="236">
                  <c:v>414.5315209025127</c:v>
                </c:pt>
                <c:pt idx="237">
                  <c:v>416.3058375691833</c:v>
                </c:pt>
                <c:pt idx="238">
                  <c:v>418.0801542358535</c:v>
                </c:pt>
                <c:pt idx="239">
                  <c:v>419.8544709025235</c:v>
                </c:pt>
                <c:pt idx="240">
                  <c:v>421.6287875691935</c:v>
                </c:pt>
                <c:pt idx="241">
                  <c:v>423.4031042358635</c:v>
                </c:pt>
                <c:pt idx="242">
                  <c:v>425.1774209025336</c:v>
                </c:pt>
                <c:pt idx="243">
                  <c:v>426.9517375692028</c:v>
                </c:pt>
                <c:pt idx="244">
                  <c:v>428.7260542358736</c:v>
                </c:pt>
                <c:pt idx="245">
                  <c:v>430.5003709025435</c:v>
                </c:pt>
                <c:pt idx="246">
                  <c:v>432.2746875692136</c:v>
                </c:pt>
                <c:pt idx="247">
                  <c:v>434.0490042358836</c:v>
                </c:pt>
                <c:pt idx="248">
                  <c:v>435.8233209025535</c:v>
                </c:pt>
                <c:pt idx="249">
                  <c:v>437.5976375692237</c:v>
                </c:pt>
                <c:pt idx="250">
                  <c:v>439.3719542358937</c:v>
                </c:pt>
                <c:pt idx="251">
                  <c:v>441.1462709025637</c:v>
                </c:pt>
                <c:pt idx="252">
                  <c:v>442.9205875692336</c:v>
                </c:pt>
                <c:pt idx="253">
                  <c:v>444.6949042359037</c:v>
                </c:pt>
                <c:pt idx="254">
                  <c:v>446.4692209025736</c:v>
                </c:pt>
                <c:pt idx="255">
                  <c:v>448.2435375692438</c:v>
                </c:pt>
                <c:pt idx="256">
                  <c:v>450.0178542359138</c:v>
                </c:pt>
                <c:pt idx="257">
                  <c:v>451.7921709025831</c:v>
                </c:pt>
                <c:pt idx="258">
                  <c:v>453.5664875692538</c:v>
                </c:pt>
                <c:pt idx="259">
                  <c:v>455.340804235924</c:v>
                </c:pt>
                <c:pt idx="260">
                  <c:v>457.1151209025936</c:v>
                </c:pt>
                <c:pt idx="261">
                  <c:v>458.889437569264</c:v>
                </c:pt>
                <c:pt idx="262">
                  <c:v>460.663754235934</c:v>
                </c:pt>
                <c:pt idx="263">
                  <c:v>462.4380709026031</c:v>
                </c:pt>
                <c:pt idx="264">
                  <c:v>464.2123875692739</c:v>
                </c:pt>
                <c:pt idx="265">
                  <c:v>465.9867042359438</c:v>
                </c:pt>
                <c:pt idx="266">
                  <c:v>467.7610209026136</c:v>
                </c:pt>
                <c:pt idx="267">
                  <c:v>469.5353375692833</c:v>
                </c:pt>
                <c:pt idx="268">
                  <c:v>471.3096542359541</c:v>
                </c:pt>
                <c:pt idx="269">
                  <c:v>473.0839709026233</c:v>
                </c:pt>
                <c:pt idx="270">
                  <c:v>474.858287569294</c:v>
                </c:pt>
                <c:pt idx="271">
                  <c:v>476.632604235964</c:v>
                </c:pt>
                <c:pt idx="272">
                  <c:v>478.4069209026334</c:v>
                </c:pt>
                <c:pt idx="273">
                  <c:v>480.181237569304</c:v>
                </c:pt>
                <c:pt idx="274">
                  <c:v>481.9555542359739</c:v>
                </c:pt>
                <c:pt idx="275">
                  <c:v>483.7298709026441</c:v>
                </c:pt>
                <c:pt idx="276">
                  <c:v>485.5041875693142</c:v>
                </c:pt>
                <c:pt idx="277">
                  <c:v>487.2785042359839</c:v>
                </c:pt>
                <c:pt idx="278">
                  <c:v>489.0528209026542</c:v>
                </c:pt>
                <c:pt idx="279">
                  <c:v>490.8271375693241</c:v>
                </c:pt>
                <c:pt idx="280">
                  <c:v>492.6014542359942</c:v>
                </c:pt>
                <c:pt idx="281">
                  <c:v>494.3757709026642</c:v>
                </c:pt>
                <c:pt idx="282">
                  <c:v>496.1500875693342</c:v>
                </c:pt>
                <c:pt idx="283">
                  <c:v>497.9244042360042</c:v>
                </c:pt>
                <c:pt idx="284">
                  <c:v>499.6987209026736</c:v>
                </c:pt>
                <c:pt idx="285">
                  <c:v>501.4730375693442</c:v>
                </c:pt>
                <c:pt idx="286">
                  <c:v>503.2473542360142</c:v>
                </c:pt>
                <c:pt idx="287">
                  <c:v>505.0216709026835</c:v>
                </c:pt>
                <c:pt idx="288">
                  <c:v>506.7959875693543</c:v>
                </c:pt>
                <c:pt idx="289">
                  <c:v>508.5703042360244</c:v>
                </c:pt>
                <c:pt idx="290">
                  <c:v>510.3446209026943</c:v>
                </c:pt>
                <c:pt idx="291">
                  <c:v>512.118937569365</c:v>
                </c:pt>
                <c:pt idx="292">
                  <c:v>513.8932542360342</c:v>
                </c:pt>
                <c:pt idx="293">
                  <c:v>515.6675709027043</c:v>
                </c:pt>
                <c:pt idx="294">
                  <c:v>517.4418875693745</c:v>
                </c:pt>
                <c:pt idx="295">
                  <c:v>519.2162042360441</c:v>
                </c:pt>
                <c:pt idx="296">
                  <c:v>520.9905209027133</c:v>
                </c:pt>
                <c:pt idx="297">
                  <c:v>522.764837569384</c:v>
                </c:pt>
                <c:pt idx="298">
                  <c:v>524.539154236054</c:v>
                </c:pt>
                <c:pt idx="299">
                  <c:v>526.313470902724</c:v>
                </c:pt>
                <c:pt idx="300">
                  <c:v>528.087787569394</c:v>
                </c:pt>
                <c:pt idx="301">
                  <c:v>529.8621042360634</c:v>
                </c:pt>
                <c:pt idx="302">
                  <c:v>531.6364209027331</c:v>
                </c:pt>
                <c:pt idx="303">
                  <c:v>533.4107375694037</c:v>
                </c:pt>
                <c:pt idx="304">
                  <c:v>535.185054236074</c:v>
                </c:pt>
                <c:pt idx="305">
                  <c:v>536.9593709027438</c:v>
                </c:pt>
                <c:pt idx="306">
                  <c:v>538.7336875694137</c:v>
                </c:pt>
                <c:pt idx="307">
                  <c:v>540.508004236084</c:v>
                </c:pt>
                <c:pt idx="308">
                  <c:v>542.2823209027537</c:v>
                </c:pt>
                <c:pt idx="309">
                  <c:v>544.0566375694234</c:v>
                </c:pt>
                <c:pt idx="310">
                  <c:v>545.8309542360936</c:v>
                </c:pt>
                <c:pt idx="311">
                  <c:v>547.6052709027634</c:v>
                </c:pt>
                <c:pt idx="312">
                  <c:v>549.3795875694335</c:v>
                </c:pt>
                <c:pt idx="313">
                  <c:v>551.1539042361036</c:v>
                </c:pt>
                <c:pt idx="314">
                  <c:v>552.9282209027729</c:v>
                </c:pt>
                <c:pt idx="315">
                  <c:v>554.7025375694433</c:v>
                </c:pt>
                <c:pt idx="316">
                  <c:v>556.4768542361135</c:v>
                </c:pt>
                <c:pt idx="317">
                  <c:v>558.2511709027833</c:v>
                </c:pt>
                <c:pt idx="318">
                  <c:v>560.0254875694532</c:v>
                </c:pt>
                <c:pt idx="319">
                  <c:v>561.799804236123</c:v>
                </c:pt>
                <c:pt idx="320">
                  <c:v>563.5741209027932</c:v>
                </c:pt>
                <c:pt idx="321">
                  <c:v>565.348437569463</c:v>
                </c:pt>
                <c:pt idx="322">
                  <c:v>567.122754236133</c:v>
                </c:pt>
                <c:pt idx="323">
                  <c:v>568.8970709028031</c:v>
                </c:pt>
                <c:pt idx="324">
                  <c:v>570.671387569473</c:v>
                </c:pt>
                <c:pt idx="325">
                  <c:v>572.445704236143</c:v>
                </c:pt>
                <c:pt idx="326">
                  <c:v>574.2200209028131</c:v>
                </c:pt>
                <c:pt idx="327">
                  <c:v>575.994337569483</c:v>
                </c:pt>
                <c:pt idx="328">
                  <c:v>577.768654236153</c:v>
                </c:pt>
                <c:pt idx="329">
                  <c:v>579.5429709028228</c:v>
                </c:pt>
                <c:pt idx="330">
                  <c:v>581.3172875694928</c:v>
                </c:pt>
                <c:pt idx="331">
                  <c:v>583.091604236163</c:v>
                </c:pt>
                <c:pt idx="332">
                  <c:v>584.8659209028324</c:v>
                </c:pt>
                <c:pt idx="333">
                  <c:v>586.6402375695026</c:v>
                </c:pt>
                <c:pt idx="334">
                  <c:v>588.414554236173</c:v>
                </c:pt>
                <c:pt idx="335">
                  <c:v>590.188870902843</c:v>
                </c:pt>
                <c:pt idx="336">
                  <c:v>591.9631875695126</c:v>
                </c:pt>
                <c:pt idx="337">
                  <c:v>593.737504236183</c:v>
                </c:pt>
                <c:pt idx="338">
                  <c:v>595.5118209028524</c:v>
                </c:pt>
                <c:pt idx="339">
                  <c:v>597.286137569523</c:v>
                </c:pt>
                <c:pt idx="340">
                  <c:v>599.060454236193</c:v>
                </c:pt>
                <c:pt idx="341">
                  <c:v>600.834770902863</c:v>
                </c:pt>
                <c:pt idx="342">
                  <c:v>602.609087569533</c:v>
                </c:pt>
                <c:pt idx="343">
                  <c:v>604.383404236203</c:v>
                </c:pt>
                <c:pt idx="344">
                  <c:v>606.1577209028723</c:v>
                </c:pt>
                <c:pt idx="345">
                  <c:v>607.9320375695425</c:v>
                </c:pt>
                <c:pt idx="346">
                  <c:v>609.706354236212</c:v>
                </c:pt>
                <c:pt idx="347">
                  <c:v>611.480670902882</c:v>
                </c:pt>
                <c:pt idx="348">
                  <c:v>613.254987569552</c:v>
                </c:pt>
                <c:pt idx="349">
                  <c:v>615.029304236222</c:v>
                </c:pt>
                <c:pt idx="350">
                  <c:v>616.803620902892</c:v>
                </c:pt>
                <c:pt idx="351">
                  <c:v>618.577937569562</c:v>
                </c:pt>
                <c:pt idx="352">
                  <c:v>620.3522542362314</c:v>
                </c:pt>
                <c:pt idx="353">
                  <c:v>622.126570902902</c:v>
                </c:pt>
                <c:pt idx="354">
                  <c:v>623.900887569572</c:v>
                </c:pt>
                <c:pt idx="355">
                  <c:v>625.675204236242</c:v>
                </c:pt>
                <c:pt idx="356">
                  <c:v>627.449520902911</c:v>
                </c:pt>
                <c:pt idx="357">
                  <c:v>629.223837569582</c:v>
                </c:pt>
                <c:pt idx="358">
                  <c:v>630.998154236252</c:v>
                </c:pt>
                <c:pt idx="359">
                  <c:v>632.7724709029215</c:v>
                </c:pt>
                <c:pt idx="360">
                  <c:v>634.546787569592</c:v>
                </c:pt>
                <c:pt idx="361">
                  <c:v>636.3211042362616</c:v>
                </c:pt>
                <c:pt idx="362">
                  <c:v>638.0954209029314</c:v>
                </c:pt>
                <c:pt idx="363">
                  <c:v>639.869737569602</c:v>
                </c:pt>
                <c:pt idx="364">
                  <c:v>641.6440542362716</c:v>
                </c:pt>
                <c:pt idx="365">
                  <c:v>643.4183709029415</c:v>
                </c:pt>
                <c:pt idx="366">
                  <c:v>645.192687569612</c:v>
                </c:pt>
                <c:pt idx="367">
                  <c:v>646.9670042362813</c:v>
                </c:pt>
                <c:pt idx="368">
                  <c:v>648.7413209029513</c:v>
                </c:pt>
                <c:pt idx="369">
                  <c:v>650.515637569622</c:v>
                </c:pt>
                <c:pt idx="370">
                  <c:v>652.289954236291</c:v>
                </c:pt>
                <c:pt idx="371">
                  <c:v>654.0642709029612</c:v>
                </c:pt>
                <c:pt idx="372">
                  <c:v>655.838587569631</c:v>
                </c:pt>
                <c:pt idx="373">
                  <c:v>657.612904236301</c:v>
                </c:pt>
                <c:pt idx="374">
                  <c:v>659.3872209029701</c:v>
                </c:pt>
                <c:pt idx="375">
                  <c:v>661.161537569641</c:v>
                </c:pt>
                <c:pt idx="376">
                  <c:v>662.935854236311</c:v>
                </c:pt>
                <c:pt idx="377">
                  <c:v>664.710170902981</c:v>
                </c:pt>
                <c:pt idx="378">
                  <c:v>666.484487569651</c:v>
                </c:pt>
                <c:pt idx="379">
                  <c:v>668.258804236321</c:v>
                </c:pt>
                <c:pt idx="380">
                  <c:v>670.0331209029904</c:v>
                </c:pt>
                <c:pt idx="381">
                  <c:v>671.807437569661</c:v>
                </c:pt>
                <c:pt idx="382">
                  <c:v>673.581754236331</c:v>
                </c:pt>
                <c:pt idx="383">
                  <c:v>675.3560709030004</c:v>
                </c:pt>
                <c:pt idx="384">
                  <c:v>677.130387569671</c:v>
                </c:pt>
                <c:pt idx="385">
                  <c:v>678.904704236341</c:v>
                </c:pt>
                <c:pt idx="386">
                  <c:v>680.6790209030106</c:v>
                </c:pt>
                <c:pt idx="387">
                  <c:v>682.453337569681</c:v>
                </c:pt>
                <c:pt idx="388">
                  <c:v>684.2276542363505</c:v>
                </c:pt>
                <c:pt idx="389">
                  <c:v>686.0019709030204</c:v>
                </c:pt>
                <c:pt idx="390">
                  <c:v>687.776287569691</c:v>
                </c:pt>
                <c:pt idx="391">
                  <c:v>689.5506042363605</c:v>
                </c:pt>
                <c:pt idx="392">
                  <c:v>691.3249209030304</c:v>
                </c:pt>
                <c:pt idx="393">
                  <c:v>693.0992375697005</c:v>
                </c:pt>
                <c:pt idx="394">
                  <c:v>694.873554236371</c:v>
                </c:pt>
                <c:pt idx="395">
                  <c:v>696.6478709030401</c:v>
                </c:pt>
                <c:pt idx="396">
                  <c:v>698.4221875697102</c:v>
                </c:pt>
                <c:pt idx="397">
                  <c:v>700.19650423638</c:v>
                </c:pt>
                <c:pt idx="398">
                  <c:v>701.9708209030501</c:v>
                </c:pt>
                <c:pt idx="399">
                  <c:v>703.74513756972</c:v>
                </c:pt>
                <c:pt idx="400">
                  <c:v>705.51945423639</c:v>
                </c:pt>
                <c:pt idx="401">
                  <c:v>707.26045923639</c:v>
                </c:pt>
                <c:pt idx="402">
                  <c:v>709.00146423639</c:v>
                </c:pt>
                <c:pt idx="403">
                  <c:v>710.74246923639</c:v>
                </c:pt>
                <c:pt idx="404">
                  <c:v>712.48347423639</c:v>
                </c:pt>
                <c:pt idx="405">
                  <c:v>714.22447923639</c:v>
                </c:pt>
                <c:pt idx="406">
                  <c:v>715.9654842363898</c:v>
                </c:pt>
                <c:pt idx="407">
                  <c:v>717.70648923639</c:v>
                </c:pt>
                <c:pt idx="408">
                  <c:v>719.4808059030598</c:v>
                </c:pt>
                <c:pt idx="409">
                  <c:v>721.2551225697298</c:v>
                </c:pt>
                <c:pt idx="410">
                  <c:v>723.0294392364</c:v>
                </c:pt>
                <c:pt idx="411">
                  <c:v>724.8037559030697</c:v>
                </c:pt>
                <c:pt idx="412">
                  <c:v>726.57807256974</c:v>
                </c:pt>
                <c:pt idx="413">
                  <c:v>728.3523892364094</c:v>
                </c:pt>
                <c:pt idx="414">
                  <c:v>730.1267059030796</c:v>
                </c:pt>
                <c:pt idx="415">
                  <c:v>731.9010225697496</c:v>
                </c:pt>
                <c:pt idx="416">
                  <c:v>733.67533923642</c:v>
                </c:pt>
                <c:pt idx="417">
                  <c:v>735.4496559030894</c:v>
                </c:pt>
                <c:pt idx="418">
                  <c:v>737.22397256976</c:v>
                </c:pt>
                <c:pt idx="419">
                  <c:v>738.9982892364295</c:v>
                </c:pt>
                <c:pt idx="420">
                  <c:v>740.7726059030992</c:v>
                </c:pt>
                <c:pt idx="421">
                  <c:v>742.5469225697693</c:v>
                </c:pt>
                <c:pt idx="422">
                  <c:v>744.3212392364393</c:v>
                </c:pt>
                <c:pt idx="423">
                  <c:v>746.0955559031092</c:v>
                </c:pt>
                <c:pt idx="424">
                  <c:v>747.8698725697795</c:v>
                </c:pt>
                <c:pt idx="425">
                  <c:v>749.644189236449</c:v>
                </c:pt>
                <c:pt idx="426">
                  <c:v>751.4185059031191</c:v>
                </c:pt>
                <c:pt idx="427">
                  <c:v>753.192822569789</c:v>
                </c:pt>
                <c:pt idx="428">
                  <c:v>754.9671392364584</c:v>
                </c:pt>
                <c:pt idx="429">
                  <c:v>756.741455903129</c:v>
                </c:pt>
                <c:pt idx="430">
                  <c:v>758.515772569799</c:v>
                </c:pt>
                <c:pt idx="431">
                  <c:v>760.290089236469</c:v>
                </c:pt>
                <c:pt idx="432">
                  <c:v>762.0644059031389</c:v>
                </c:pt>
                <c:pt idx="433">
                  <c:v>763.8387225698088</c:v>
                </c:pt>
                <c:pt idx="434">
                  <c:v>765.613039236479</c:v>
                </c:pt>
                <c:pt idx="435">
                  <c:v>767.3873559031488</c:v>
                </c:pt>
                <c:pt idx="436">
                  <c:v>769.1616725698187</c:v>
                </c:pt>
                <c:pt idx="437">
                  <c:v>770.9359892364887</c:v>
                </c:pt>
                <c:pt idx="438">
                  <c:v>772.7103059031587</c:v>
                </c:pt>
                <c:pt idx="439">
                  <c:v>774.4846225698286</c:v>
                </c:pt>
                <c:pt idx="440">
                  <c:v>776.2589392364986</c:v>
                </c:pt>
                <c:pt idx="441">
                  <c:v>778.0332559031684</c:v>
                </c:pt>
                <c:pt idx="442">
                  <c:v>779.8075725698384</c:v>
                </c:pt>
                <c:pt idx="443">
                  <c:v>781.5818892365086</c:v>
                </c:pt>
                <c:pt idx="444">
                  <c:v>783.3562059031779</c:v>
                </c:pt>
                <c:pt idx="445">
                  <c:v>785.1305225698483</c:v>
                </c:pt>
                <c:pt idx="446">
                  <c:v>786.9048392365186</c:v>
                </c:pt>
                <c:pt idx="447">
                  <c:v>788.6791559031885</c:v>
                </c:pt>
                <c:pt idx="448">
                  <c:v>790.453472569859</c:v>
                </c:pt>
                <c:pt idx="449">
                  <c:v>792.2277892365285</c:v>
                </c:pt>
                <c:pt idx="450">
                  <c:v>794.0021059031982</c:v>
                </c:pt>
                <c:pt idx="451">
                  <c:v>795.776422569868</c:v>
                </c:pt>
                <c:pt idx="452">
                  <c:v>797.5507392365385</c:v>
                </c:pt>
                <c:pt idx="453">
                  <c:v>799.3250559032074</c:v>
                </c:pt>
                <c:pt idx="454">
                  <c:v>801.099372569878</c:v>
                </c:pt>
                <c:pt idx="455">
                  <c:v>802.8736892365485</c:v>
                </c:pt>
                <c:pt idx="456">
                  <c:v>804.648005903218</c:v>
                </c:pt>
                <c:pt idx="457">
                  <c:v>806.422322569888</c:v>
                </c:pt>
                <c:pt idx="458">
                  <c:v>808.1966392365585</c:v>
                </c:pt>
                <c:pt idx="459">
                  <c:v>809.9709559032278</c:v>
                </c:pt>
                <c:pt idx="460">
                  <c:v>811.745272569898</c:v>
                </c:pt>
                <c:pt idx="461">
                  <c:v>813.519589236568</c:v>
                </c:pt>
                <c:pt idx="462">
                  <c:v>815.293905903238</c:v>
                </c:pt>
                <c:pt idx="463">
                  <c:v>817.0682225699077</c:v>
                </c:pt>
                <c:pt idx="464">
                  <c:v>818.8425392365776</c:v>
                </c:pt>
                <c:pt idx="465">
                  <c:v>820.6168559032476</c:v>
                </c:pt>
                <c:pt idx="466">
                  <c:v>822.3911725699175</c:v>
                </c:pt>
                <c:pt idx="467">
                  <c:v>824.165489236588</c:v>
                </c:pt>
                <c:pt idx="468">
                  <c:v>825.9398059032574</c:v>
                </c:pt>
                <c:pt idx="469">
                  <c:v>827.7141225699275</c:v>
                </c:pt>
                <c:pt idx="470">
                  <c:v>829.488439236598</c:v>
                </c:pt>
                <c:pt idx="471">
                  <c:v>831.2627559032672</c:v>
                </c:pt>
                <c:pt idx="472">
                  <c:v>833.0370725699375</c:v>
                </c:pt>
                <c:pt idx="473">
                  <c:v>834.811389236608</c:v>
                </c:pt>
                <c:pt idx="474">
                  <c:v>836.5857059032775</c:v>
                </c:pt>
                <c:pt idx="475">
                  <c:v>838.3600225699472</c:v>
                </c:pt>
                <c:pt idx="476">
                  <c:v>840.134339236617</c:v>
                </c:pt>
                <c:pt idx="477">
                  <c:v>841.9086559032871</c:v>
                </c:pt>
                <c:pt idx="478">
                  <c:v>843.682972569957</c:v>
                </c:pt>
                <c:pt idx="479">
                  <c:v>845.457289236627</c:v>
                </c:pt>
                <c:pt idx="480">
                  <c:v>847.231605903297</c:v>
                </c:pt>
                <c:pt idx="481">
                  <c:v>849.265042569967</c:v>
                </c:pt>
                <c:pt idx="482">
                  <c:v>851.039359236637</c:v>
                </c:pt>
                <c:pt idx="483">
                  <c:v>852.813675903307</c:v>
                </c:pt>
                <c:pt idx="484">
                  <c:v>854.587992569977</c:v>
                </c:pt>
                <c:pt idx="485">
                  <c:v>856.3623092366467</c:v>
                </c:pt>
                <c:pt idx="486">
                  <c:v>858.1366259033164</c:v>
                </c:pt>
                <c:pt idx="487">
                  <c:v>859.9109425699867</c:v>
                </c:pt>
                <c:pt idx="488">
                  <c:v>861.685259236657</c:v>
                </c:pt>
                <c:pt idx="489">
                  <c:v>863.4595759033267</c:v>
                </c:pt>
                <c:pt idx="490">
                  <c:v>865.233892569997</c:v>
                </c:pt>
                <c:pt idx="491">
                  <c:v>867.008209236667</c:v>
                </c:pt>
                <c:pt idx="492">
                  <c:v>868.7825259033366</c:v>
                </c:pt>
                <c:pt idx="493">
                  <c:v>870.5568425700065</c:v>
                </c:pt>
                <c:pt idx="494">
                  <c:v>872.3311592366765</c:v>
                </c:pt>
                <c:pt idx="495">
                  <c:v>874.105475903347</c:v>
                </c:pt>
                <c:pt idx="496">
                  <c:v>875.879792570017</c:v>
                </c:pt>
                <c:pt idx="497">
                  <c:v>877.654109236687</c:v>
                </c:pt>
                <c:pt idx="498">
                  <c:v>879.4284259033564</c:v>
                </c:pt>
                <c:pt idx="499">
                  <c:v>881.202742570027</c:v>
                </c:pt>
                <c:pt idx="500">
                  <c:v>882.977059236697</c:v>
                </c:pt>
                <c:pt idx="501">
                  <c:v>884.7513759033665</c:v>
                </c:pt>
                <c:pt idx="502">
                  <c:v>886.5256925700361</c:v>
                </c:pt>
                <c:pt idx="503">
                  <c:v>888.300009236706</c:v>
                </c:pt>
                <c:pt idx="504">
                  <c:v>890.074325903376</c:v>
                </c:pt>
                <c:pt idx="505">
                  <c:v>891.848642570046</c:v>
                </c:pt>
                <c:pt idx="506">
                  <c:v>893.622959236716</c:v>
                </c:pt>
                <c:pt idx="507">
                  <c:v>895.397275903386</c:v>
                </c:pt>
                <c:pt idx="508">
                  <c:v>897.171592570056</c:v>
                </c:pt>
                <c:pt idx="509">
                  <c:v>898.945909236726</c:v>
                </c:pt>
                <c:pt idx="510">
                  <c:v>900.7202259033959</c:v>
                </c:pt>
                <c:pt idx="511">
                  <c:v>902.494542570066</c:v>
                </c:pt>
                <c:pt idx="512">
                  <c:v>904.268859236736</c:v>
                </c:pt>
                <c:pt idx="513">
                  <c:v>906.0431759034058</c:v>
                </c:pt>
                <c:pt idx="514">
                  <c:v>907.8174925700757</c:v>
                </c:pt>
                <c:pt idx="515">
                  <c:v>909.5918092367456</c:v>
                </c:pt>
                <c:pt idx="516">
                  <c:v>911.3661259034139</c:v>
                </c:pt>
                <c:pt idx="517">
                  <c:v>913.140442570086</c:v>
                </c:pt>
                <c:pt idx="518">
                  <c:v>914.9147592367556</c:v>
                </c:pt>
                <c:pt idx="519">
                  <c:v>916.6890759034255</c:v>
                </c:pt>
                <c:pt idx="520">
                  <c:v>918.463392570096</c:v>
                </c:pt>
                <c:pt idx="521">
                  <c:v>920.2377092367655</c:v>
                </c:pt>
                <c:pt idx="522">
                  <c:v>922.0120259034344</c:v>
                </c:pt>
                <c:pt idx="523">
                  <c:v>923.786342570106</c:v>
                </c:pt>
                <c:pt idx="524">
                  <c:v>925.5606592367753</c:v>
                </c:pt>
                <c:pt idx="525">
                  <c:v>927.3349759034453</c:v>
                </c:pt>
                <c:pt idx="526">
                  <c:v>929.1092925701155</c:v>
                </c:pt>
                <c:pt idx="527">
                  <c:v>930.8836092367855</c:v>
                </c:pt>
                <c:pt idx="528">
                  <c:v>932.6579259034542</c:v>
                </c:pt>
                <c:pt idx="529">
                  <c:v>934.4322425701251</c:v>
                </c:pt>
                <c:pt idx="530">
                  <c:v>936.206559236795</c:v>
                </c:pt>
                <c:pt idx="531">
                  <c:v>937.980875903465</c:v>
                </c:pt>
                <c:pt idx="532">
                  <c:v>939.755192570135</c:v>
                </c:pt>
                <c:pt idx="533">
                  <c:v>941.529509236805</c:v>
                </c:pt>
                <c:pt idx="534">
                  <c:v>943.3038259034744</c:v>
                </c:pt>
                <c:pt idx="535">
                  <c:v>945.078142570145</c:v>
                </c:pt>
                <c:pt idx="536">
                  <c:v>946.8524592368149</c:v>
                </c:pt>
                <c:pt idx="537">
                  <c:v>948.6267759034848</c:v>
                </c:pt>
                <c:pt idx="538">
                  <c:v>950.4010925701547</c:v>
                </c:pt>
                <c:pt idx="539">
                  <c:v>952.175409236825</c:v>
                </c:pt>
                <c:pt idx="540">
                  <c:v>953.9497259034944</c:v>
                </c:pt>
                <c:pt idx="541">
                  <c:v>955.724042570165</c:v>
                </c:pt>
                <c:pt idx="542">
                  <c:v>957.498359236835</c:v>
                </c:pt>
                <c:pt idx="543">
                  <c:v>959.2726759035046</c:v>
                </c:pt>
                <c:pt idx="544">
                  <c:v>961.0469925701745</c:v>
                </c:pt>
                <c:pt idx="545">
                  <c:v>962.8213092368445</c:v>
                </c:pt>
                <c:pt idx="546">
                  <c:v>964.5956259035144</c:v>
                </c:pt>
                <c:pt idx="547">
                  <c:v>966.3699425701845</c:v>
                </c:pt>
                <c:pt idx="548">
                  <c:v>968.1442592368543</c:v>
                </c:pt>
                <c:pt idx="549">
                  <c:v>969.9185759035244</c:v>
                </c:pt>
                <c:pt idx="550">
                  <c:v>971.692892570195</c:v>
                </c:pt>
                <c:pt idx="551">
                  <c:v>973.4672092368643</c:v>
                </c:pt>
                <c:pt idx="552">
                  <c:v>975.2415259035334</c:v>
                </c:pt>
                <c:pt idx="553">
                  <c:v>977.0158425702041</c:v>
                </c:pt>
                <c:pt idx="554">
                  <c:v>978.790159236874</c:v>
                </c:pt>
                <c:pt idx="555">
                  <c:v>980.5644759035441</c:v>
                </c:pt>
                <c:pt idx="556">
                  <c:v>982.338792570214</c:v>
                </c:pt>
                <c:pt idx="557">
                  <c:v>984.113109236884</c:v>
                </c:pt>
                <c:pt idx="558">
                  <c:v>985.8874259035531</c:v>
                </c:pt>
                <c:pt idx="559">
                  <c:v>987.661742570224</c:v>
                </c:pt>
                <c:pt idx="560">
                  <c:v>989.436059236894</c:v>
                </c:pt>
                <c:pt idx="561">
                  <c:v>991.639314236894</c:v>
                </c:pt>
                <c:pt idx="562">
                  <c:v>993.8425692368934</c:v>
                </c:pt>
                <c:pt idx="563">
                  <c:v>996.045824236894</c:v>
                </c:pt>
                <c:pt idx="564">
                  <c:v>998.249079236894</c:v>
                </c:pt>
                <c:pt idx="565">
                  <c:v>1000.452334236894</c:v>
                </c:pt>
                <c:pt idx="566">
                  <c:v>1002.655589236894</c:v>
                </c:pt>
                <c:pt idx="567">
                  <c:v>1004.858844236894</c:v>
                </c:pt>
                <c:pt idx="568">
                  <c:v>1007.062099236894</c:v>
                </c:pt>
                <c:pt idx="569">
                  <c:v>1009.265354236894</c:v>
                </c:pt>
                <c:pt idx="570">
                  <c:v>1011.468609236894</c:v>
                </c:pt>
                <c:pt idx="571">
                  <c:v>1013.671864236894</c:v>
                </c:pt>
                <c:pt idx="572">
                  <c:v>1015.875119236894</c:v>
                </c:pt>
                <c:pt idx="573">
                  <c:v>1018.078374236894</c:v>
                </c:pt>
                <c:pt idx="574">
                  <c:v>1020.281629236894</c:v>
                </c:pt>
                <c:pt idx="575">
                  <c:v>1022.484884236894</c:v>
                </c:pt>
                <c:pt idx="576">
                  <c:v>1024.688139236893</c:v>
                </c:pt>
                <c:pt idx="577">
                  <c:v>1026.891394236894</c:v>
                </c:pt>
                <c:pt idx="578">
                  <c:v>1029.094649236893</c:v>
                </c:pt>
                <c:pt idx="579">
                  <c:v>1031.297904236894</c:v>
                </c:pt>
                <c:pt idx="580">
                  <c:v>1033.501159236894</c:v>
                </c:pt>
                <c:pt idx="581">
                  <c:v>1035.704414236894</c:v>
                </c:pt>
                <c:pt idx="582">
                  <c:v>1037.907669236894</c:v>
                </c:pt>
                <c:pt idx="583">
                  <c:v>1040.110924236893</c:v>
                </c:pt>
                <c:pt idx="584">
                  <c:v>1042.314179236893</c:v>
                </c:pt>
                <c:pt idx="585">
                  <c:v>1044.517434236893</c:v>
                </c:pt>
                <c:pt idx="586">
                  <c:v>1046.720689236893</c:v>
                </c:pt>
                <c:pt idx="587">
                  <c:v>1048.923944236893</c:v>
                </c:pt>
                <c:pt idx="588">
                  <c:v>1051.127199236893</c:v>
                </c:pt>
                <c:pt idx="589">
                  <c:v>1053.330454236893</c:v>
                </c:pt>
                <c:pt idx="590">
                  <c:v>1055.533709236893</c:v>
                </c:pt>
                <c:pt idx="591">
                  <c:v>1057.736964236893</c:v>
                </c:pt>
                <c:pt idx="592">
                  <c:v>1059.940219236893</c:v>
                </c:pt>
                <c:pt idx="593">
                  <c:v>1062.143474236892</c:v>
                </c:pt>
                <c:pt idx="594">
                  <c:v>1064.346729236892</c:v>
                </c:pt>
                <c:pt idx="595">
                  <c:v>1066.549984236892</c:v>
                </c:pt>
                <c:pt idx="596">
                  <c:v>1068.753239236891</c:v>
                </c:pt>
                <c:pt idx="597">
                  <c:v>1070.956494236892</c:v>
                </c:pt>
                <c:pt idx="598">
                  <c:v>1073.159749236891</c:v>
                </c:pt>
                <c:pt idx="599">
                  <c:v>1075.363004236892</c:v>
                </c:pt>
                <c:pt idx="600">
                  <c:v>1077.566259236892</c:v>
                </c:pt>
                <c:pt idx="601">
                  <c:v>1079.769514236892</c:v>
                </c:pt>
                <c:pt idx="602">
                  <c:v>1081.972769236892</c:v>
                </c:pt>
                <c:pt idx="603">
                  <c:v>1084.17602423689</c:v>
                </c:pt>
                <c:pt idx="604">
                  <c:v>1086.379279236891</c:v>
                </c:pt>
                <c:pt idx="605">
                  <c:v>1088.582534236891</c:v>
                </c:pt>
                <c:pt idx="606">
                  <c:v>1090.323539236891</c:v>
                </c:pt>
                <c:pt idx="607">
                  <c:v>1092.06454423689</c:v>
                </c:pt>
                <c:pt idx="608">
                  <c:v>1093.805549236891</c:v>
                </c:pt>
                <c:pt idx="609">
                  <c:v>1095.546554236892</c:v>
                </c:pt>
                <c:pt idx="610">
                  <c:v>1097.287559236892</c:v>
                </c:pt>
                <c:pt idx="611">
                  <c:v>1099.061875903562</c:v>
                </c:pt>
                <c:pt idx="612">
                  <c:v>1100.836192570232</c:v>
                </c:pt>
                <c:pt idx="613">
                  <c:v>1102.610509236902</c:v>
                </c:pt>
                <c:pt idx="614">
                  <c:v>1104.384825903572</c:v>
                </c:pt>
                <c:pt idx="615">
                  <c:v>1106.159142570242</c:v>
                </c:pt>
                <c:pt idx="616">
                  <c:v>1107.933459236912</c:v>
                </c:pt>
                <c:pt idx="617">
                  <c:v>1109.707775903582</c:v>
                </c:pt>
                <c:pt idx="618">
                  <c:v>1111.482092570252</c:v>
                </c:pt>
                <c:pt idx="619">
                  <c:v>1113.256409236922</c:v>
                </c:pt>
                <c:pt idx="620">
                  <c:v>1115.030725903592</c:v>
                </c:pt>
                <c:pt idx="621">
                  <c:v>1116.805042570262</c:v>
                </c:pt>
                <c:pt idx="622">
                  <c:v>1118.579359236933</c:v>
                </c:pt>
                <c:pt idx="623">
                  <c:v>1120.353675903603</c:v>
                </c:pt>
                <c:pt idx="624">
                  <c:v>1122.127992570273</c:v>
                </c:pt>
                <c:pt idx="625">
                  <c:v>1123.902309236943</c:v>
                </c:pt>
                <c:pt idx="626">
                  <c:v>1125.676625903613</c:v>
                </c:pt>
                <c:pt idx="627">
                  <c:v>1127.450942570283</c:v>
                </c:pt>
                <c:pt idx="628">
                  <c:v>1129.225259236953</c:v>
                </c:pt>
                <c:pt idx="629">
                  <c:v>1130.999575903623</c:v>
                </c:pt>
                <c:pt idx="630">
                  <c:v>1132.773892570293</c:v>
                </c:pt>
                <c:pt idx="631">
                  <c:v>1135.350614236963</c:v>
                </c:pt>
                <c:pt idx="632">
                  <c:v>1137.553869236963</c:v>
                </c:pt>
                <c:pt idx="633">
                  <c:v>1139.757124236963</c:v>
                </c:pt>
                <c:pt idx="634">
                  <c:v>1141.960379236963</c:v>
                </c:pt>
                <c:pt idx="635">
                  <c:v>1144.163634236962</c:v>
                </c:pt>
                <c:pt idx="636">
                  <c:v>1146.366889236963</c:v>
                </c:pt>
                <c:pt idx="637">
                  <c:v>1148.570144236963</c:v>
                </c:pt>
                <c:pt idx="638">
                  <c:v>1150.773399236962</c:v>
                </c:pt>
                <c:pt idx="639">
                  <c:v>1152.976654236962</c:v>
                </c:pt>
                <c:pt idx="640">
                  <c:v>1155.179909236962</c:v>
                </c:pt>
                <c:pt idx="641">
                  <c:v>1157.383164236962</c:v>
                </c:pt>
                <c:pt idx="642">
                  <c:v>1159.586419236962</c:v>
                </c:pt>
                <c:pt idx="643">
                  <c:v>1161.789674236962</c:v>
                </c:pt>
                <c:pt idx="644">
                  <c:v>1163.992929236962</c:v>
                </c:pt>
                <c:pt idx="645">
                  <c:v>1166.196184236961</c:v>
                </c:pt>
                <c:pt idx="646">
                  <c:v>1168.399439236962</c:v>
                </c:pt>
                <c:pt idx="647">
                  <c:v>1170.602694236961</c:v>
                </c:pt>
                <c:pt idx="648">
                  <c:v>1172.805949236961</c:v>
                </c:pt>
                <c:pt idx="649">
                  <c:v>1174.580265903631</c:v>
                </c:pt>
                <c:pt idx="650">
                  <c:v>1176.354582570302</c:v>
                </c:pt>
                <c:pt idx="651">
                  <c:v>1178.128899236972</c:v>
                </c:pt>
                <c:pt idx="652">
                  <c:v>1179.903215903642</c:v>
                </c:pt>
                <c:pt idx="653">
                  <c:v>1181.677532570312</c:v>
                </c:pt>
                <c:pt idx="654">
                  <c:v>1183.451849236982</c:v>
                </c:pt>
                <c:pt idx="655">
                  <c:v>1185.226165903652</c:v>
                </c:pt>
                <c:pt idx="656">
                  <c:v>1187.000482570322</c:v>
                </c:pt>
                <c:pt idx="657">
                  <c:v>1188.774799236992</c:v>
                </c:pt>
                <c:pt idx="658">
                  <c:v>1190.549115903662</c:v>
                </c:pt>
                <c:pt idx="659">
                  <c:v>1192.323432570332</c:v>
                </c:pt>
                <c:pt idx="660">
                  <c:v>1194.097749237002</c:v>
                </c:pt>
                <c:pt idx="661">
                  <c:v>1195.872065903672</c:v>
                </c:pt>
                <c:pt idx="662">
                  <c:v>1197.646382570342</c:v>
                </c:pt>
                <c:pt idx="663">
                  <c:v>1199.420699237013</c:v>
                </c:pt>
                <c:pt idx="664">
                  <c:v>1201.195015903683</c:v>
                </c:pt>
                <c:pt idx="665">
                  <c:v>1202.969332570353</c:v>
                </c:pt>
                <c:pt idx="666">
                  <c:v>1204.743649237023</c:v>
                </c:pt>
                <c:pt idx="667">
                  <c:v>1206.517965903693</c:v>
                </c:pt>
                <c:pt idx="668">
                  <c:v>1208.292282570363</c:v>
                </c:pt>
                <c:pt idx="669">
                  <c:v>1210.066599237033</c:v>
                </c:pt>
                <c:pt idx="670">
                  <c:v>1211.840915903703</c:v>
                </c:pt>
                <c:pt idx="671">
                  <c:v>1213.615232570373</c:v>
                </c:pt>
                <c:pt idx="672">
                  <c:v>1215.389549237043</c:v>
                </c:pt>
                <c:pt idx="673">
                  <c:v>1217.163865903713</c:v>
                </c:pt>
                <c:pt idx="674">
                  <c:v>1218.938182570383</c:v>
                </c:pt>
                <c:pt idx="675">
                  <c:v>1220.712499237053</c:v>
                </c:pt>
                <c:pt idx="676">
                  <c:v>1222.486815903723</c:v>
                </c:pt>
                <c:pt idx="677">
                  <c:v>1224.261132570394</c:v>
                </c:pt>
                <c:pt idx="678">
                  <c:v>1226.035449237064</c:v>
                </c:pt>
                <c:pt idx="679">
                  <c:v>1227.809765903734</c:v>
                </c:pt>
                <c:pt idx="680">
                  <c:v>1229.584082570404</c:v>
                </c:pt>
                <c:pt idx="681">
                  <c:v>1231.358399237074</c:v>
                </c:pt>
                <c:pt idx="682">
                  <c:v>1233.132715903744</c:v>
                </c:pt>
                <c:pt idx="683">
                  <c:v>1234.907032570414</c:v>
                </c:pt>
                <c:pt idx="684">
                  <c:v>1236.681349237084</c:v>
                </c:pt>
                <c:pt idx="685">
                  <c:v>1238.455665903754</c:v>
                </c:pt>
                <c:pt idx="686">
                  <c:v>1240.229982570424</c:v>
                </c:pt>
                <c:pt idx="687">
                  <c:v>1242.004299237094</c:v>
                </c:pt>
                <c:pt idx="688">
                  <c:v>1243.778615903764</c:v>
                </c:pt>
                <c:pt idx="689">
                  <c:v>1245.552932570434</c:v>
                </c:pt>
                <c:pt idx="690">
                  <c:v>1247.327249237105</c:v>
                </c:pt>
                <c:pt idx="691">
                  <c:v>1249.101565903775</c:v>
                </c:pt>
                <c:pt idx="692">
                  <c:v>1250.875882570445</c:v>
                </c:pt>
                <c:pt idx="693">
                  <c:v>1252.650199237115</c:v>
                </c:pt>
                <c:pt idx="694">
                  <c:v>1254.424515903785</c:v>
                </c:pt>
                <c:pt idx="695">
                  <c:v>1256.198832570455</c:v>
                </c:pt>
                <c:pt idx="696">
                  <c:v>1257.973149237125</c:v>
                </c:pt>
                <c:pt idx="697">
                  <c:v>1259.747465903795</c:v>
                </c:pt>
                <c:pt idx="698">
                  <c:v>1261.521782570465</c:v>
                </c:pt>
                <c:pt idx="699">
                  <c:v>1263.296099237135</c:v>
                </c:pt>
                <c:pt idx="700">
                  <c:v>1265.070415903805</c:v>
                </c:pt>
                <c:pt idx="701">
                  <c:v>1266.844732570475</c:v>
                </c:pt>
                <c:pt idx="702">
                  <c:v>1268.619049237145</c:v>
                </c:pt>
                <c:pt idx="703">
                  <c:v>1270.393365903815</c:v>
                </c:pt>
                <c:pt idx="704">
                  <c:v>1272.167682570486</c:v>
                </c:pt>
                <c:pt idx="705">
                  <c:v>1273.941999237156</c:v>
                </c:pt>
                <c:pt idx="706">
                  <c:v>1275.716315903826</c:v>
                </c:pt>
                <c:pt idx="707">
                  <c:v>1277.490632570496</c:v>
                </c:pt>
                <c:pt idx="708">
                  <c:v>1279.264949237166</c:v>
                </c:pt>
                <c:pt idx="709">
                  <c:v>1281.039265903836</c:v>
                </c:pt>
                <c:pt idx="710">
                  <c:v>1282.813582570506</c:v>
                </c:pt>
                <c:pt idx="711">
                  <c:v>1284.587899237176</c:v>
                </c:pt>
                <c:pt idx="712">
                  <c:v>1286.362215903846</c:v>
                </c:pt>
                <c:pt idx="713">
                  <c:v>1288.136532570516</c:v>
                </c:pt>
                <c:pt idx="714">
                  <c:v>1289.910849237186</c:v>
                </c:pt>
                <c:pt idx="715">
                  <c:v>1291.685165903856</c:v>
                </c:pt>
                <c:pt idx="716">
                  <c:v>1293.459482570526</c:v>
                </c:pt>
                <c:pt idx="717">
                  <c:v>1295.233799237197</c:v>
                </c:pt>
                <c:pt idx="718">
                  <c:v>1297.008115903867</c:v>
                </c:pt>
                <c:pt idx="719">
                  <c:v>1298.782432570536</c:v>
                </c:pt>
                <c:pt idx="720">
                  <c:v>1300.556749237207</c:v>
                </c:pt>
                <c:pt idx="721">
                  <c:v>1302.331065903877</c:v>
                </c:pt>
                <c:pt idx="722">
                  <c:v>1304.105382570547</c:v>
                </c:pt>
                <c:pt idx="723">
                  <c:v>1305.879699237217</c:v>
                </c:pt>
                <c:pt idx="724">
                  <c:v>1307.654015903887</c:v>
                </c:pt>
                <c:pt idx="725">
                  <c:v>1309.428332570557</c:v>
                </c:pt>
                <c:pt idx="726">
                  <c:v>1311.202649237227</c:v>
                </c:pt>
                <c:pt idx="727">
                  <c:v>1312.976965903897</c:v>
                </c:pt>
                <c:pt idx="728">
                  <c:v>1314.751282570567</c:v>
                </c:pt>
                <c:pt idx="729">
                  <c:v>1316.525599237237</c:v>
                </c:pt>
                <c:pt idx="730">
                  <c:v>1318.299915903908</c:v>
                </c:pt>
                <c:pt idx="731">
                  <c:v>1320.074232570578</c:v>
                </c:pt>
                <c:pt idx="732">
                  <c:v>1321.848549237248</c:v>
                </c:pt>
                <c:pt idx="733">
                  <c:v>1323.622865903918</c:v>
                </c:pt>
                <c:pt idx="734">
                  <c:v>1325.397182570588</c:v>
                </c:pt>
                <c:pt idx="735">
                  <c:v>1327.171499237258</c:v>
                </c:pt>
                <c:pt idx="736">
                  <c:v>1328.945815903928</c:v>
                </c:pt>
                <c:pt idx="737">
                  <c:v>1330.720132570598</c:v>
                </c:pt>
                <c:pt idx="738">
                  <c:v>1332.494449237268</c:v>
                </c:pt>
                <c:pt idx="739">
                  <c:v>1334.268765903938</c:v>
                </c:pt>
                <c:pt idx="740">
                  <c:v>1336.043082570608</c:v>
                </c:pt>
                <c:pt idx="741">
                  <c:v>1337.817399237278</c:v>
                </c:pt>
                <c:pt idx="742">
                  <c:v>1339.591715903948</c:v>
                </c:pt>
                <c:pt idx="743">
                  <c:v>1341.366032570618</c:v>
                </c:pt>
                <c:pt idx="744">
                  <c:v>1343.140349237289</c:v>
                </c:pt>
                <c:pt idx="745">
                  <c:v>1344.91466590396</c:v>
                </c:pt>
                <c:pt idx="746">
                  <c:v>1346.688982570629</c:v>
                </c:pt>
                <c:pt idx="747">
                  <c:v>1348.463299237299</c:v>
                </c:pt>
                <c:pt idx="748">
                  <c:v>1350.23761590397</c:v>
                </c:pt>
                <c:pt idx="749">
                  <c:v>1352.011932570639</c:v>
                </c:pt>
                <c:pt idx="750">
                  <c:v>1353.786249237309</c:v>
                </c:pt>
                <c:pt idx="751">
                  <c:v>1355.56056590398</c:v>
                </c:pt>
                <c:pt idx="752">
                  <c:v>1357.334882570649</c:v>
                </c:pt>
                <c:pt idx="753">
                  <c:v>1359.109199237319</c:v>
                </c:pt>
                <c:pt idx="754">
                  <c:v>1360.88351590399</c:v>
                </c:pt>
                <c:pt idx="755">
                  <c:v>1362.657832570659</c:v>
                </c:pt>
                <c:pt idx="756">
                  <c:v>1364.432149237329</c:v>
                </c:pt>
                <c:pt idx="757">
                  <c:v>1366.465585904</c:v>
                </c:pt>
                <c:pt idx="758">
                  <c:v>1368.49902257067</c:v>
                </c:pt>
                <c:pt idx="759">
                  <c:v>1370.532459237339</c:v>
                </c:pt>
                <c:pt idx="760">
                  <c:v>1372.56589590401</c:v>
                </c:pt>
                <c:pt idx="761">
                  <c:v>1374.59933257068</c:v>
                </c:pt>
                <c:pt idx="762">
                  <c:v>1376.63276923735</c:v>
                </c:pt>
                <c:pt idx="763">
                  <c:v>1378.66620590402</c:v>
                </c:pt>
                <c:pt idx="764">
                  <c:v>1380.69964257069</c:v>
                </c:pt>
                <c:pt idx="765">
                  <c:v>1382.73307923736</c:v>
                </c:pt>
                <c:pt idx="766">
                  <c:v>1384.76651590403</c:v>
                </c:pt>
                <c:pt idx="767">
                  <c:v>1387.3432375707</c:v>
                </c:pt>
                <c:pt idx="768">
                  <c:v>1389.91995923737</c:v>
                </c:pt>
                <c:pt idx="769">
                  <c:v>1392.49668090404</c:v>
                </c:pt>
                <c:pt idx="770">
                  <c:v>1394.23768590404</c:v>
                </c:pt>
                <c:pt idx="771">
                  <c:v>1395.97869090404</c:v>
                </c:pt>
                <c:pt idx="772">
                  <c:v>1397.71969590404</c:v>
                </c:pt>
                <c:pt idx="773">
                  <c:v>1399.46070090404</c:v>
                </c:pt>
                <c:pt idx="774">
                  <c:v>1401.20170590404</c:v>
                </c:pt>
                <c:pt idx="775">
                  <c:v>1402.94271090404</c:v>
                </c:pt>
                <c:pt idx="776">
                  <c:v>1404.68371590404</c:v>
                </c:pt>
                <c:pt idx="777">
                  <c:v>1406.42472090404</c:v>
                </c:pt>
                <c:pt idx="778">
                  <c:v>1408.16572590404</c:v>
                </c:pt>
                <c:pt idx="779">
                  <c:v>1409.90673090404</c:v>
                </c:pt>
                <c:pt idx="780">
                  <c:v>1411.64773590404</c:v>
                </c:pt>
                <c:pt idx="781">
                  <c:v>1413.388740904041</c:v>
                </c:pt>
                <c:pt idx="782">
                  <c:v>1415.129745904041</c:v>
                </c:pt>
                <c:pt idx="783">
                  <c:v>1416.870750904041</c:v>
                </c:pt>
                <c:pt idx="784">
                  <c:v>1418.611755904041</c:v>
                </c:pt>
                <c:pt idx="785">
                  <c:v>1420.352760904041</c:v>
                </c:pt>
                <c:pt idx="786">
                  <c:v>1422.093765904041</c:v>
                </c:pt>
                <c:pt idx="787">
                  <c:v>1423.834770904041</c:v>
                </c:pt>
                <c:pt idx="788">
                  <c:v>1425.575775904041</c:v>
                </c:pt>
                <c:pt idx="789">
                  <c:v>1427.316780904041</c:v>
                </c:pt>
                <c:pt idx="790">
                  <c:v>1429.057785904041</c:v>
                </c:pt>
                <c:pt idx="791">
                  <c:v>1430.798790904041</c:v>
                </c:pt>
                <c:pt idx="792">
                  <c:v>1432.539795904042</c:v>
                </c:pt>
                <c:pt idx="793">
                  <c:v>1434.280800904042</c:v>
                </c:pt>
                <c:pt idx="794">
                  <c:v>1436.021805904042</c:v>
                </c:pt>
                <c:pt idx="795">
                  <c:v>1437.762810904042</c:v>
                </c:pt>
                <c:pt idx="796">
                  <c:v>1439.503815904042</c:v>
                </c:pt>
                <c:pt idx="797">
                  <c:v>1441.244820904042</c:v>
                </c:pt>
                <c:pt idx="798">
                  <c:v>1442.985825904042</c:v>
                </c:pt>
                <c:pt idx="799">
                  <c:v>1444.726830904042</c:v>
                </c:pt>
                <c:pt idx="800">
                  <c:v>1446.467835904042</c:v>
                </c:pt>
                <c:pt idx="801">
                  <c:v>1448.208840904042</c:v>
                </c:pt>
                <c:pt idx="802">
                  <c:v>1449.949845904042</c:v>
                </c:pt>
                <c:pt idx="803">
                  <c:v>1451.690850904042</c:v>
                </c:pt>
                <c:pt idx="804">
                  <c:v>1453.431855904043</c:v>
                </c:pt>
                <c:pt idx="805">
                  <c:v>1455.172860904043</c:v>
                </c:pt>
                <c:pt idx="806">
                  <c:v>1456.913865904043</c:v>
                </c:pt>
                <c:pt idx="807">
                  <c:v>1458.654870904043</c:v>
                </c:pt>
                <c:pt idx="808">
                  <c:v>1460.395875904043</c:v>
                </c:pt>
                <c:pt idx="809">
                  <c:v>1462.136880904043</c:v>
                </c:pt>
                <c:pt idx="810">
                  <c:v>1463.877885904043</c:v>
                </c:pt>
                <c:pt idx="811">
                  <c:v>1465.618890904043</c:v>
                </c:pt>
                <c:pt idx="812">
                  <c:v>1467.359895904043</c:v>
                </c:pt>
                <c:pt idx="813">
                  <c:v>1469.100900904043</c:v>
                </c:pt>
                <c:pt idx="814">
                  <c:v>1470.841905904043</c:v>
                </c:pt>
                <c:pt idx="815">
                  <c:v>1472.582910904044</c:v>
                </c:pt>
                <c:pt idx="816">
                  <c:v>1474.323915904044</c:v>
                </c:pt>
                <c:pt idx="817">
                  <c:v>1476.064920904044</c:v>
                </c:pt>
                <c:pt idx="818">
                  <c:v>1477.805925904044</c:v>
                </c:pt>
                <c:pt idx="819">
                  <c:v>1479.546930904044</c:v>
                </c:pt>
              </c:numCache>
            </c:numRef>
          </c:yVal>
          <c:smooth val="1"/>
          <c:extLst xmlns:c16r2="http://schemas.microsoft.com/office/drawing/2015/06/chart">
            <c:ext xmlns:c16="http://schemas.microsoft.com/office/drawing/2014/chart" uri="{C3380CC4-5D6E-409C-BE32-E72D297353CC}">
              <c16:uniqueId val="{00000002-96FB-41B0-A2EB-C468C8D3E0D4}"/>
            </c:ext>
          </c:extLst>
        </c:ser>
        <c:dLbls>
          <c:showLegendKey val="0"/>
          <c:showVal val="0"/>
          <c:showCatName val="0"/>
          <c:showSerName val="0"/>
          <c:showPercent val="0"/>
          <c:showBubbleSize val="0"/>
        </c:dLbls>
        <c:axId val="693632912"/>
        <c:axId val="694778160"/>
      </c:scatterChart>
      <c:valAx>
        <c:axId val="693632912"/>
        <c:scaling>
          <c:orientation val="minMax"/>
        </c:scaling>
        <c:delete val="0"/>
        <c:axPos val="b"/>
        <c:title>
          <c:tx>
            <c:rich>
              <a:bodyPr/>
              <a:lstStyle/>
              <a:p>
                <a:pPr>
                  <a:defRPr/>
                </a:pPr>
                <a:r>
                  <a:rPr lang="en-US"/>
                  <a:t>Millions of Wet</a:t>
                </a:r>
              </a:p>
              <a:p>
                <a:pPr>
                  <a:defRPr/>
                </a:pPr>
                <a:r>
                  <a:rPr lang="en-US"/>
                  <a:t> Tons of</a:t>
                </a:r>
                <a:r>
                  <a:rPr lang="en-US" baseline="0"/>
                  <a:t> Manure</a:t>
                </a:r>
                <a:endParaRPr lang="en-US"/>
              </a:p>
            </c:rich>
          </c:tx>
          <c:layout>
            <c:manualLayout>
              <c:xMode val="edge"/>
              <c:yMode val="edge"/>
              <c:x val="0.759489192746091"/>
              <c:y val="0.811217510259918"/>
            </c:manualLayout>
          </c:layout>
          <c:overlay val="0"/>
        </c:title>
        <c:numFmt formatCode="General" sourceLinked="1"/>
        <c:majorTickMark val="out"/>
        <c:minorTickMark val="none"/>
        <c:tickLblPos val="nextTo"/>
        <c:crossAx val="694778160"/>
        <c:crosses val="autoZero"/>
        <c:crossBetween val="midCat"/>
        <c:dispUnits>
          <c:builtInUnit val="millions"/>
        </c:dispUnits>
      </c:valAx>
      <c:valAx>
        <c:axId val="694778160"/>
        <c:scaling>
          <c:orientation val="minMax"/>
        </c:scaling>
        <c:delete val="0"/>
        <c:axPos val="l"/>
        <c:title>
          <c:tx>
            <c:rich>
              <a:bodyPr rot="0" vert="horz"/>
              <a:lstStyle/>
              <a:p>
                <a:pPr>
                  <a:defRPr/>
                </a:pPr>
                <a:r>
                  <a:rPr lang="en-US"/>
                  <a:t>$/Wet</a:t>
                </a:r>
              </a:p>
              <a:p>
                <a:pPr>
                  <a:defRPr/>
                </a:pPr>
                <a:r>
                  <a:rPr lang="en-US"/>
                  <a:t>Tons</a:t>
                </a:r>
              </a:p>
            </c:rich>
          </c:tx>
          <c:overlay val="0"/>
        </c:title>
        <c:numFmt formatCode="&quot;$&quot;#,##0" sourceLinked="0"/>
        <c:majorTickMark val="out"/>
        <c:minorTickMark val="none"/>
        <c:tickLblPos val="nextTo"/>
        <c:crossAx val="693632912"/>
        <c:crosses val="autoZero"/>
        <c:crossBetween val="midCat"/>
      </c:valAx>
    </c:plotArea>
    <c:legend>
      <c:legendPos val="r"/>
      <c:overlay val="0"/>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manualLayout>
          <c:layoutTarget val="inner"/>
          <c:xMode val="edge"/>
          <c:yMode val="edge"/>
          <c:x val="0.137108325051602"/>
          <c:y val="0.0391566265060241"/>
          <c:w val="0.808794587569758"/>
          <c:h val="0.885542168674699"/>
        </c:manualLayout>
      </c:layout>
      <c:scatterChart>
        <c:scatterStyle val="smoothMarker"/>
        <c:varyColors val="0"/>
        <c:ser>
          <c:idx val="0"/>
          <c:order val="0"/>
          <c:tx>
            <c:v>Arizona</c:v>
          </c:tx>
          <c:spPr>
            <a:ln>
              <a:solidFill>
                <a:srgbClr val="996600"/>
              </a:solidFill>
            </a:ln>
          </c:spPr>
          <c:marker>
            <c:symbol val="none"/>
          </c:marker>
          <c:xVal>
            <c:numRef>
              <c:f>Arizona!$H$1:$H$11</c:f>
              <c:numCache>
                <c:formatCode>General</c:formatCode>
                <c:ptCount val="11"/>
                <c:pt idx="0">
                  <c:v>3.9786646322E6</c:v>
                </c:pt>
                <c:pt idx="1">
                  <c:v>4.137447965533E6</c:v>
                </c:pt>
                <c:pt idx="2">
                  <c:v>6.418097599913E6</c:v>
                </c:pt>
                <c:pt idx="3">
                  <c:v>6.4880309332463E6</c:v>
                </c:pt>
                <c:pt idx="4">
                  <c:v>6.515897599913E6</c:v>
                </c:pt>
                <c:pt idx="5">
                  <c:v>6.837885465537E6</c:v>
                </c:pt>
                <c:pt idx="6">
                  <c:v>6.8657521322037E6</c:v>
                </c:pt>
                <c:pt idx="7">
                  <c:v>7.1263624999997E6</c:v>
                </c:pt>
                <c:pt idx="8">
                  <c:v>7.1394624999997E6</c:v>
                </c:pt>
                <c:pt idx="9">
                  <c:v>7.1695999999997E6</c:v>
                </c:pt>
                <c:pt idx="10">
                  <c:v>8.2706874999997E6</c:v>
                </c:pt>
              </c:numCache>
            </c:numRef>
          </c:xVal>
          <c:yVal>
            <c:numRef>
              <c:f>Arizona!$F$1:$F$11</c:f>
              <c:numCache>
                <c:formatCode>General</c:formatCode>
                <c:ptCount val="11"/>
                <c:pt idx="0">
                  <c:v>-13.504612171384</c:v>
                </c:pt>
                <c:pt idx="1">
                  <c:v>-8.277675829134</c:v>
                </c:pt>
                <c:pt idx="2">
                  <c:v>-8.033296949444</c:v>
                </c:pt>
                <c:pt idx="3">
                  <c:v>-0.569283969724</c:v>
                </c:pt>
                <c:pt idx="4">
                  <c:v>1.464152696946</c:v>
                </c:pt>
                <c:pt idx="5">
                  <c:v>3.497589363616</c:v>
                </c:pt>
                <c:pt idx="6">
                  <c:v>5.531026030286</c:v>
                </c:pt>
                <c:pt idx="7">
                  <c:v>7.564462696955993</c:v>
                </c:pt>
                <c:pt idx="8">
                  <c:v>9.597899363626</c:v>
                </c:pt>
                <c:pt idx="9">
                  <c:v>11.631336030296</c:v>
                </c:pt>
                <c:pt idx="10">
                  <c:v>13.664772696966</c:v>
                </c:pt>
              </c:numCache>
            </c:numRef>
          </c:yVal>
          <c:smooth val="1"/>
          <c:extLst xmlns:c16r2="http://schemas.microsoft.com/office/drawing/2015/06/chart">
            <c:ext xmlns:c16="http://schemas.microsoft.com/office/drawing/2014/chart" uri="{C3380CC4-5D6E-409C-BE32-E72D297353CC}">
              <c16:uniqueId val="{00000000-66E8-4EEE-8F32-48DF669A66A4}"/>
            </c:ext>
          </c:extLst>
        </c:ser>
        <c:ser>
          <c:idx val="1"/>
          <c:order val="1"/>
          <c:tx>
            <c:v>Idaho</c:v>
          </c:tx>
          <c:spPr>
            <a:ln>
              <a:solidFill>
                <a:srgbClr val="006633"/>
              </a:solidFill>
            </a:ln>
          </c:spPr>
          <c:marker>
            <c:symbol val="none"/>
          </c:marker>
          <c:xVal>
            <c:numRef>
              <c:f>Idaho!$H$2:$H$51</c:f>
              <c:numCache>
                <c:formatCode>General</c:formatCode>
                <c:ptCount val="50"/>
                <c:pt idx="0">
                  <c:v>1.81761545395E6</c:v>
                </c:pt>
                <c:pt idx="1">
                  <c:v>2.439436479145E6</c:v>
                </c:pt>
                <c:pt idx="2">
                  <c:v>3.035280929623E6</c:v>
                </c:pt>
                <c:pt idx="3">
                  <c:v>3.52942437011E6</c:v>
                </c:pt>
                <c:pt idx="4">
                  <c:v>5.80995302997E6</c:v>
                </c:pt>
                <c:pt idx="5">
                  <c:v>9.36313151607E6</c:v>
                </c:pt>
                <c:pt idx="6">
                  <c:v>1.0068427465245E7</c:v>
                </c:pt>
                <c:pt idx="7">
                  <c:v>1.1882435414855E7</c:v>
                </c:pt>
                <c:pt idx="8">
                  <c:v>1.3091111153345E7</c:v>
                </c:pt>
                <c:pt idx="9">
                  <c:v>1.4341713607735E7</c:v>
                </c:pt>
                <c:pt idx="10">
                  <c:v>1.4471086153348E7</c:v>
                </c:pt>
                <c:pt idx="11">
                  <c:v>1.494923541486E7</c:v>
                </c:pt>
                <c:pt idx="12">
                  <c:v>1.5649177465251E7</c:v>
                </c:pt>
                <c:pt idx="13">
                  <c:v>1.5858944016076E7</c:v>
                </c:pt>
                <c:pt idx="14">
                  <c:v>1.6224128029977E7</c:v>
                </c:pt>
                <c:pt idx="15">
                  <c:v>1.6702511870116E7</c:v>
                </c:pt>
                <c:pt idx="16">
                  <c:v>1.6897768429629E7</c:v>
                </c:pt>
                <c:pt idx="17">
                  <c:v>1.7030061479151E7</c:v>
                </c:pt>
                <c:pt idx="18">
                  <c:v>1.71125404539555E7</c:v>
                </c:pt>
                <c:pt idx="19">
                  <c:v>1.82007375000055E7</c:v>
                </c:pt>
                <c:pt idx="20">
                  <c:v>1.82038375000055E7</c:v>
                </c:pt>
                <c:pt idx="21">
                  <c:v>1.82630375000055E7</c:v>
                </c:pt>
                <c:pt idx="22">
                  <c:v>1.83076625000055E7</c:v>
                </c:pt>
                <c:pt idx="23">
                  <c:v>1.86733750000055E7</c:v>
                </c:pt>
                <c:pt idx="24">
                  <c:v>1.87007375000055E7</c:v>
                </c:pt>
                <c:pt idx="25">
                  <c:v>1.87019000000055E7</c:v>
                </c:pt>
                <c:pt idx="26">
                  <c:v>1.87046125000055E7</c:v>
                </c:pt>
                <c:pt idx="27">
                  <c:v>1.90636375000055E7</c:v>
                </c:pt>
                <c:pt idx="28">
                  <c:v>1.90664750000055E7</c:v>
                </c:pt>
                <c:pt idx="29">
                  <c:v>1.91186625000055E7</c:v>
                </c:pt>
                <c:pt idx="30">
                  <c:v>1.91668125000055E7</c:v>
                </c:pt>
                <c:pt idx="31">
                  <c:v>1.91784500000055E7</c:v>
                </c:pt>
                <c:pt idx="32">
                  <c:v>1.91803875000055E7</c:v>
                </c:pt>
                <c:pt idx="33">
                  <c:v>1.92089750000055E7</c:v>
                </c:pt>
                <c:pt idx="34">
                  <c:v>1.99296750000055E7</c:v>
                </c:pt>
                <c:pt idx="35">
                  <c:v>1.99528625000055E7</c:v>
                </c:pt>
                <c:pt idx="36">
                  <c:v>2.00564625000055E7</c:v>
                </c:pt>
                <c:pt idx="37">
                  <c:v>2.01195000000055E7</c:v>
                </c:pt>
                <c:pt idx="38">
                  <c:v>2.06636000000055E7</c:v>
                </c:pt>
                <c:pt idx="39">
                  <c:v>2.06647625000055E7</c:v>
                </c:pt>
                <c:pt idx="40">
                  <c:v>2.06969375000055E7</c:v>
                </c:pt>
                <c:pt idx="41">
                  <c:v>2.07337750000055E7</c:v>
                </c:pt>
                <c:pt idx="42">
                  <c:v>2.07401625000055E7</c:v>
                </c:pt>
                <c:pt idx="43">
                  <c:v>2.07547625000055E7</c:v>
                </c:pt>
                <c:pt idx="44">
                  <c:v>2.16189875000055E7</c:v>
                </c:pt>
                <c:pt idx="45">
                  <c:v>2.16369875000055E7</c:v>
                </c:pt>
                <c:pt idx="46">
                  <c:v>2.16835125000055E7</c:v>
                </c:pt>
                <c:pt idx="47">
                  <c:v>2.17797500000055E7</c:v>
                </c:pt>
                <c:pt idx="48">
                  <c:v>2.17927250000055E7</c:v>
                </c:pt>
                <c:pt idx="49">
                  <c:v>2.18488000000055E7</c:v>
                </c:pt>
              </c:numCache>
            </c:numRef>
          </c:xVal>
          <c:yVal>
            <c:numRef>
              <c:f>Idaho!$F$2:$F$51</c:f>
              <c:numCache>
                <c:formatCode>General</c:formatCode>
                <c:ptCount val="50"/>
                <c:pt idx="0">
                  <c:v>-165.10089091166</c:v>
                </c:pt>
                <c:pt idx="1">
                  <c:v>-134.45694428316</c:v>
                </c:pt>
                <c:pt idx="2">
                  <c:v>-123.38180051386</c:v>
                </c:pt>
                <c:pt idx="3">
                  <c:v>-110.08177497046</c:v>
                </c:pt>
                <c:pt idx="4">
                  <c:v>-101.03689059788</c:v>
                </c:pt>
                <c:pt idx="5">
                  <c:v>-74.30958247587998</c:v>
                </c:pt>
                <c:pt idx="6">
                  <c:v>-46.14764994958001</c:v>
                </c:pt>
                <c:pt idx="7">
                  <c:v>-41.27743714541</c:v>
                </c:pt>
                <c:pt idx="8">
                  <c:v>-24.12065483691</c:v>
                </c:pt>
                <c:pt idx="9">
                  <c:v>-7.607831420809991</c:v>
                </c:pt>
                <c:pt idx="10">
                  <c:v>-5.57439475414</c:v>
                </c:pt>
                <c:pt idx="11">
                  <c:v>-3.54095808747</c:v>
                </c:pt>
                <c:pt idx="12">
                  <c:v>-1.5075214208</c:v>
                </c:pt>
                <c:pt idx="13">
                  <c:v>0.52591524587</c:v>
                </c:pt>
                <c:pt idx="14">
                  <c:v>2.55935191254</c:v>
                </c:pt>
                <c:pt idx="15">
                  <c:v>4.592788579209987</c:v>
                </c:pt>
                <c:pt idx="16">
                  <c:v>6.626225245880001</c:v>
                </c:pt>
                <c:pt idx="17">
                  <c:v>8.659661912550001</c:v>
                </c:pt>
                <c:pt idx="18">
                  <c:v>10.69309857922</c:v>
                </c:pt>
                <c:pt idx="19">
                  <c:v>12.72653524589</c:v>
                </c:pt>
                <c:pt idx="20">
                  <c:v>14.75997191256</c:v>
                </c:pt>
                <c:pt idx="21">
                  <c:v>16.79340857923</c:v>
                </c:pt>
                <c:pt idx="22">
                  <c:v>18.8268452459</c:v>
                </c:pt>
                <c:pt idx="23">
                  <c:v>20.86028191257</c:v>
                </c:pt>
                <c:pt idx="24">
                  <c:v>22.89371857923998</c:v>
                </c:pt>
                <c:pt idx="25">
                  <c:v>24.92715524590999</c:v>
                </c:pt>
                <c:pt idx="26">
                  <c:v>26.96059191257998</c:v>
                </c:pt>
                <c:pt idx="27">
                  <c:v>28.99402857924998</c:v>
                </c:pt>
                <c:pt idx="28">
                  <c:v>31.02746524591999</c:v>
                </c:pt>
                <c:pt idx="29">
                  <c:v>33.06090191259001</c:v>
                </c:pt>
                <c:pt idx="30">
                  <c:v>35.09433857926</c:v>
                </c:pt>
                <c:pt idx="31">
                  <c:v>37.12777524593</c:v>
                </c:pt>
                <c:pt idx="32">
                  <c:v>39.16121191259998</c:v>
                </c:pt>
                <c:pt idx="33">
                  <c:v>41.19464857926997</c:v>
                </c:pt>
                <c:pt idx="34">
                  <c:v>43.22808524594</c:v>
                </c:pt>
                <c:pt idx="35">
                  <c:v>45.26152191260998</c:v>
                </c:pt>
                <c:pt idx="36">
                  <c:v>47.29495857927998</c:v>
                </c:pt>
                <c:pt idx="37">
                  <c:v>49.32839524595</c:v>
                </c:pt>
                <c:pt idx="38">
                  <c:v>51.36183191261998</c:v>
                </c:pt>
                <c:pt idx="39">
                  <c:v>53.39526857928998</c:v>
                </c:pt>
                <c:pt idx="40">
                  <c:v>55.42870524596</c:v>
                </c:pt>
                <c:pt idx="41">
                  <c:v>57.46214191262998</c:v>
                </c:pt>
                <c:pt idx="42">
                  <c:v>59.49557857929998</c:v>
                </c:pt>
                <c:pt idx="43">
                  <c:v>61.52901524597</c:v>
                </c:pt>
                <c:pt idx="44">
                  <c:v>63.56245191263997</c:v>
                </c:pt>
                <c:pt idx="45">
                  <c:v>65.59588857930989</c:v>
                </c:pt>
                <c:pt idx="46">
                  <c:v>67.62932524597998</c:v>
                </c:pt>
                <c:pt idx="47">
                  <c:v>69.66276191264978</c:v>
                </c:pt>
                <c:pt idx="48">
                  <c:v>71.69619857931998</c:v>
                </c:pt>
                <c:pt idx="49">
                  <c:v>73.72963524598998</c:v>
                </c:pt>
              </c:numCache>
            </c:numRef>
          </c:yVal>
          <c:smooth val="1"/>
          <c:extLst xmlns:c16r2="http://schemas.microsoft.com/office/drawing/2015/06/chart">
            <c:ext xmlns:c16="http://schemas.microsoft.com/office/drawing/2014/chart" uri="{C3380CC4-5D6E-409C-BE32-E72D297353CC}">
              <c16:uniqueId val="{00000001-66E8-4EEE-8F32-48DF669A66A4}"/>
            </c:ext>
          </c:extLst>
        </c:ser>
        <c:ser>
          <c:idx val="2"/>
          <c:order val="2"/>
          <c:tx>
            <c:v>Iowa</c:v>
          </c:tx>
          <c:spPr>
            <a:ln>
              <a:solidFill>
                <a:srgbClr val="993300"/>
              </a:solidFill>
            </a:ln>
          </c:spPr>
          <c:marker>
            <c:symbol val="none"/>
          </c:marker>
          <c:xVal>
            <c:numRef>
              <c:f>Iowa!$D$2:$D$100</c:f>
              <c:numCache>
                <c:formatCode>General</c:formatCode>
                <c:ptCount val="99"/>
                <c:pt idx="0">
                  <c:v>196075.0</c:v>
                </c:pt>
                <c:pt idx="1">
                  <c:v>396037.5</c:v>
                </c:pt>
                <c:pt idx="2">
                  <c:v>715937.5</c:v>
                </c:pt>
                <c:pt idx="3">
                  <c:v>753337.5</c:v>
                </c:pt>
                <c:pt idx="4">
                  <c:v>1.4587E6</c:v>
                </c:pt>
                <c:pt idx="5">
                  <c:v>1.7701375E6</c:v>
                </c:pt>
                <c:pt idx="6">
                  <c:v>2.100825E6</c:v>
                </c:pt>
                <c:pt idx="7">
                  <c:v>2.302E6</c:v>
                </c:pt>
                <c:pt idx="8">
                  <c:v>2.5926625E6</c:v>
                </c:pt>
                <c:pt idx="9">
                  <c:v>3.138025E6</c:v>
                </c:pt>
                <c:pt idx="10">
                  <c:v>4.08985E6</c:v>
                </c:pt>
                <c:pt idx="11">
                  <c:v>4.852525E6</c:v>
                </c:pt>
                <c:pt idx="12">
                  <c:v>5.591375E6</c:v>
                </c:pt>
                <c:pt idx="13">
                  <c:v>7.094325E6</c:v>
                </c:pt>
                <c:pt idx="14">
                  <c:v>7.467275E6</c:v>
                </c:pt>
                <c:pt idx="15">
                  <c:v>7.816E6</c:v>
                </c:pt>
                <c:pt idx="16">
                  <c:v>8.05685E6</c:v>
                </c:pt>
                <c:pt idx="17">
                  <c:v>9.001275E6</c:v>
                </c:pt>
                <c:pt idx="18">
                  <c:v>9.66895E6</c:v>
                </c:pt>
                <c:pt idx="19">
                  <c:v>9.8032625E6</c:v>
                </c:pt>
                <c:pt idx="20">
                  <c:v>1.037025E7</c:v>
                </c:pt>
                <c:pt idx="21">
                  <c:v>1.077455E7</c:v>
                </c:pt>
                <c:pt idx="22">
                  <c:v>1.116235E7</c:v>
                </c:pt>
                <c:pt idx="23">
                  <c:v>1.1921275E7</c:v>
                </c:pt>
                <c:pt idx="24">
                  <c:v>1.21571125E7</c:v>
                </c:pt>
                <c:pt idx="25">
                  <c:v>1.2501325E7</c:v>
                </c:pt>
                <c:pt idx="26">
                  <c:v>1.2775175E7</c:v>
                </c:pt>
                <c:pt idx="27">
                  <c:v>1.35096625E7</c:v>
                </c:pt>
                <c:pt idx="28">
                  <c:v>1.36546875E7</c:v>
                </c:pt>
                <c:pt idx="29">
                  <c:v>1.39900875E7</c:v>
                </c:pt>
                <c:pt idx="30">
                  <c:v>1.42696E7</c:v>
                </c:pt>
                <c:pt idx="31">
                  <c:v>1.49085125E7</c:v>
                </c:pt>
                <c:pt idx="32">
                  <c:v>1.5609975E7</c:v>
                </c:pt>
                <c:pt idx="33">
                  <c:v>1.601465E7</c:v>
                </c:pt>
                <c:pt idx="34">
                  <c:v>1.75437625E7</c:v>
                </c:pt>
                <c:pt idx="35">
                  <c:v>1.7684275E7</c:v>
                </c:pt>
                <c:pt idx="36">
                  <c:v>1.826045E7</c:v>
                </c:pt>
                <c:pt idx="37">
                  <c:v>1.87496125E7</c:v>
                </c:pt>
                <c:pt idx="38">
                  <c:v>1.91889625E7</c:v>
                </c:pt>
                <c:pt idx="39">
                  <c:v>2.09390875E7</c:v>
                </c:pt>
                <c:pt idx="40">
                  <c:v>2.179665E7</c:v>
                </c:pt>
                <c:pt idx="41">
                  <c:v>2.3521725E7</c:v>
                </c:pt>
                <c:pt idx="42">
                  <c:v>2.38169375E7</c:v>
                </c:pt>
                <c:pt idx="43">
                  <c:v>2.41153125E7</c:v>
                </c:pt>
                <c:pt idx="44">
                  <c:v>2.48607875E7</c:v>
                </c:pt>
                <c:pt idx="45">
                  <c:v>2.52402E7</c:v>
                </c:pt>
                <c:pt idx="46">
                  <c:v>2.57849E7</c:v>
                </c:pt>
                <c:pt idx="47">
                  <c:v>2.6028875E7</c:v>
                </c:pt>
                <c:pt idx="48">
                  <c:v>2.61889375E7</c:v>
                </c:pt>
                <c:pt idx="49">
                  <c:v>2.6530425E7</c:v>
                </c:pt>
                <c:pt idx="50">
                  <c:v>2.67749375E7</c:v>
                </c:pt>
                <c:pt idx="51">
                  <c:v>2.69153125E7</c:v>
                </c:pt>
                <c:pt idx="52">
                  <c:v>2.72233125E7</c:v>
                </c:pt>
                <c:pt idx="53">
                  <c:v>2.77292625E7</c:v>
                </c:pt>
                <c:pt idx="54">
                  <c:v>2.952655E7</c:v>
                </c:pt>
                <c:pt idx="55">
                  <c:v>2.965655E7</c:v>
                </c:pt>
                <c:pt idx="56">
                  <c:v>2.97986E7</c:v>
                </c:pt>
                <c:pt idx="57">
                  <c:v>3.0126775E7</c:v>
                </c:pt>
                <c:pt idx="58">
                  <c:v>3.016835E7</c:v>
                </c:pt>
                <c:pt idx="59">
                  <c:v>3.3374075E7</c:v>
                </c:pt>
                <c:pt idx="60">
                  <c:v>3.3464675E7</c:v>
                </c:pt>
                <c:pt idx="61">
                  <c:v>3.4218725E7</c:v>
                </c:pt>
                <c:pt idx="62">
                  <c:v>3.43274875E7</c:v>
                </c:pt>
                <c:pt idx="63">
                  <c:v>3.48226875E7</c:v>
                </c:pt>
                <c:pt idx="64">
                  <c:v>3.48571875E7</c:v>
                </c:pt>
                <c:pt idx="65">
                  <c:v>3.55414E7</c:v>
                </c:pt>
                <c:pt idx="66">
                  <c:v>3.57433875E7</c:v>
                </c:pt>
                <c:pt idx="67">
                  <c:v>3.582885E7</c:v>
                </c:pt>
                <c:pt idx="68">
                  <c:v>3.59533375E7</c:v>
                </c:pt>
                <c:pt idx="69">
                  <c:v>3.6268475E7</c:v>
                </c:pt>
                <c:pt idx="70">
                  <c:v>3.76378375E7</c:v>
                </c:pt>
                <c:pt idx="71">
                  <c:v>3.8874575E7</c:v>
                </c:pt>
                <c:pt idx="72">
                  <c:v>3.8993925E7</c:v>
                </c:pt>
                <c:pt idx="73">
                  <c:v>4.03601125E7</c:v>
                </c:pt>
                <c:pt idx="74">
                  <c:v>4.25934625E7</c:v>
                </c:pt>
                <c:pt idx="75">
                  <c:v>4.33142875E7</c:v>
                </c:pt>
                <c:pt idx="76">
                  <c:v>4.33703875E7</c:v>
                </c:pt>
                <c:pt idx="77">
                  <c:v>4.378455E7</c:v>
                </c:pt>
                <c:pt idx="78">
                  <c:v>4.408525E7</c:v>
                </c:pt>
                <c:pt idx="79">
                  <c:v>4.442315E7</c:v>
                </c:pt>
                <c:pt idx="80">
                  <c:v>4.56252125E7</c:v>
                </c:pt>
                <c:pt idx="81">
                  <c:v>4.58841625E7</c:v>
                </c:pt>
                <c:pt idx="82">
                  <c:v>4.667875E7</c:v>
                </c:pt>
                <c:pt idx="83">
                  <c:v>5.27686875E7</c:v>
                </c:pt>
                <c:pt idx="84">
                  <c:v>5.29715625E7</c:v>
                </c:pt>
                <c:pt idx="85">
                  <c:v>5.3191625E7</c:v>
                </c:pt>
                <c:pt idx="86">
                  <c:v>5.35139625E7</c:v>
                </c:pt>
                <c:pt idx="87">
                  <c:v>5.37880125E7</c:v>
                </c:pt>
                <c:pt idx="88">
                  <c:v>5.39333E7</c:v>
                </c:pt>
                <c:pt idx="89">
                  <c:v>5.4095025E7</c:v>
                </c:pt>
                <c:pt idx="90">
                  <c:v>5.41639375E7</c:v>
                </c:pt>
                <c:pt idx="91">
                  <c:v>5.517975E7</c:v>
                </c:pt>
                <c:pt idx="92">
                  <c:v>5.5284875E7</c:v>
                </c:pt>
                <c:pt idx="93">
                  <c:v>5.57004875E7</c:v>
                </c:pt>
                <c:pt idx="94">
                  <c:v>5.5954225E7</c:v>
                </c:pt>
                <c:pt idx="95">
                  <c:v>5.65303875E7</c:v>
                </c:pt>
                <c:pt idx="96">
                  <c:v>5.74614875E7</c:v>
                </c:pt>
                <c:pt idx="97">
                  <c:v>5.75341375E7</c:v>
                </c:pt>
                <c:pt idx="98">
                  <c:v>5.8640275E7</c:v>
                </c:pt>
              </c:numCache>
            </c:numRef>
          </c:xVal>
          <c:yVal>
            <c:numRef>
              <c:f>Iowa!$C$2:$C$100</c:f>
              <c:numCache>
                <c:formatCode>General</c:formatCode>
                <c:ptCount val="99"/>
                <c:pt idx="0">
                  <c:v>1.77431666667</c:v>
                </c:pt>
                <c:pt idx="1">
                  <c:v>3.54863333334</c:v>
                </c:pt>
                <c:pt idx="2">
                  <c:v>5.322950000009987</c:v>
                </c:pt>
                <c:pt idx="3">
                  <c:v>7.097266666679993</c:v>
                </c:pt>
                <c:pt idx="4">
                  <c:v>8.871583333350002</c:v>
                </c:pt>
                <c:pt idx="5">
                  <c:v>10.64590000002</c:v>
                </c:pt>
                <c:pt idx="6">
                  <c:v>12.42021666669</c:v>
                </c:pt>
                <c:pt idx="7">
                  <c:v>14.19453333336</c:v>
                </c:pt>
                <c:pt idx="8">
                  <c:v>15.96885000003</c:v>
                </c:pt>
                <c:pt idx="9">
                  <c:v>17.7431666667</c:v>
                </c:pt>
                <c:pt idx="10">
                  <c:v>19.51748333337</c:v>
                </c:pt>
                <c:pt idx="11">
                  <c:v>21.29180000004</c:v>
                </c:pt>
                <c:pt idx="12">
                  <c:v>23.06611666670998</c:v>
                </c:pt>
                <c:pt idx="13">
                  <c:v>24.84043333337993</c:v>
                </c:pt>
                <c:pt idx="14">
                  <c:v>26.61475000005001</c:v>
                </c:pt>
                <c:pt idx="15">
                  <c:v>28.38906666672</c:v>
                </c:pt>
                <c:pt idx="16">
                  <c:v>30.16338333339</c:v>
                </c:pt>
                <c:pt idx="17">
                  <c:v>31.93770000006</c:v>
                </c:pt>
                <c:pt idx="18">
                  <c:v>33.71201666673</c:v>
                </c:pt>
                <c:pt idx="19">
                  <c:v>35.4863333334</c:v>
                </c:pt>
                <c:pt idx="20">
                  <c:v>37.26065000007</c:v>
                </c:pt>
                <c:pt idx="21">
                  <c:v>39.03496666674</c:v>
                </c:pt>
                <c:pt idx="22">
                  <c:v>40.80928333341</c:v>
                </c:pt>
                <c:pt idx="23">
                  <c:v>42.58360000008</c:v>
                </c:pt>
                <c:pt idx="24">
                  <c:v>44.35791666674999</c:v>
                </c:pt>
                <c:pt idx="25">
                  <c:v>46.13223333342003</c:v>
                </c:pt>
                <c:pt idx="26">
                  <c:v>47.90655000009003</c:v>
                </c:pt>
                <c:pt idx="27">
                  <c:v>49.68086666675999</c:v>
                </c:pt>
                <c:pt idx="28">
                  <c:v>51.45518333343004</c:v>
                </c:pt>
                <c:pt idx="29">
                  <c:v>53.22950000010003</c:v>
                </c:pt>
                <c:pt idx="30">
                  <c:v>55.00381666677004</c:v>
                </c:pt>
                <c:pt idx="31">
                  <c:v>56.77813333344005</c:v>
                </c:pt>
                <c:pt idx="32">
                  <c:v>58.55245000011005</c:v>
                </c:pt>
                <c:pt idx="33">
                  <c:v>60.32676666678005</c:v>
                </c:pt>
                <c:pt idx="34">
                  <c:v>62.10108333345006</c:v>
                </c:pt>
                <c:pt idx="35">
                  <c:v>63.87540000012006</c:v>
                </c:pt>
                <c:pt idx="36">
                  <c:v>65.64971666679005</c:v>
                </c:pt>
                <c:pt idx="37">
                  <c:v>67.42403333345993</c:v>
                </c:pt>
                <c:pt idx="38">
                  <c:v>69.19835000013005</c:v>
                </c:pt>
                <c:pt idx="39">
                  <c:v>70.97266666680006</c:v>
                </c:pt>
                <c:pt idx="40">
                  <c:v>72.74698333347007</c:v>
                </c:pt>
                <c:pt idx="41">
                  <c:v>74.52130000014007</c:v>
                </c:pt>
                <c:pt idx="42">
                  <c:v>76.2956166668101</c:v>
                </c:pt>
                <c:pt idx="43">
                  <c:v>78.06993333347994</c:v>
                </c:pt>
                <c:pt idx="44">
                  <c:v>79.8442500001501</c:v>
                </c:pt>
                <c:pt idx="45">
                  <c:v>81.61856666682008</c:v>
                </c:pt>
                <c:pt idx="46">
                  <c:v>83.39288333348988</c:v>
                </c:pt>
                <c:pt idx="47">
                  <c:v>85.1672000001601</c:v>
                </c:pt>
                <c:pt idx="48">
                  <c:v>86.9415166668301</c:v>
                </c:pt>
                <c:pt idx="49">
                  <c:v>88.7158333335</c:v>
                </c:pt>
                <c:pt idx="50">
                  <c:v>90.4901500001701</c:v>
                </c:pt>
                <c:pt idx="51">
                  <c:v>92.2644666668401</c:v>
                </c:pt>
                <c:pt idx="52">
                  <c:v>94.03878333351</c:v>
                </c:pt>
                <c:pt idx="53">
                  <c:v>95.81310000018011</c:v>
                </c:pt>
                <c:pt idx="54">
                  <c:v>97.5874166668501</c:v>
                </c:pt>
                <c:pt idx="55">
                  <c:v>99.36173333351994</c:v>
                </c:pt>
                <c:pt idx="56">
                  <c:v>101.1360500001901</c:v>
                </c:pt>
                <c:pt idx="57">
                  <c:v>102.9103666668601</c:v>
                </c:pt>
                <c:pt idx="58">
                  <c:v>104.6846833335301</c:v>
                </c:pt>
                <c:pt idx="59">
                  <c:v>106.4590000002001</c:v>
                </c:pt>
                <c:pt idx="60">
                  <c:v>108.2333166668701</c:v>
                </c:pt>
                <c:pt idx="61">
                  <c:v>110.0076333335401</c:v>
                </c:pt>
                <c:pt idx="62">
                  <c:v>111.7819500002101</c:v>
                </c:pt>
                <c:pt idx="63">
                  <c:v>113.5562666668801</c:v>
                </c:pt>
                <c:pt idx="64">
                  <c:v>115.3305833335502</c:v>
                </c:pt>
                <c:pt idx="65">
                  <c:v>117.1049000002202</c:v>
                </c:pt>
                <c:pt idx="66">
                  <c:v>118.8792166668902</c:v>
                </c:pt>
                <c:pt idx="67">
                  <c:v>120.6535333335602</c:v>
                </c:pt>
                <c:pt idx="68">
                  <c:v>122.4278500002302</c:v>
                </c:pt>
                <c:pt idx="69">
                  <c:v>124.2021666669002</c:v>
                </c:pt>
                <c:pt idx="70">
                  <c:v>125.9764833335702</c:v>
                </c:pt>
                <c:pt idx="71">
                  <c:v>127.7508000002402</c:v>
                </c:pt>
                <c:pt idx="72">
                  <c:v>129.5251166669102</c:v>
                </c:pt>
                <c:pt idx="73">
                  <c:v>131.2994333335802</c:v>
                </c:pt>
                <c:pt idx="74">
                  <c:v>133.0737500002502</c:v>
                </c:pt>
                <c:pt idx="75">
                  <c:v>134.8480666669201</c:v>
                </c:pt>
                <c:pt idx="76">
                  <c:v>136.6223833335901</c:v>
                </c:pt>
                <c:pt idx="77">
                  <c:v>138.3967000002601</c:v>
                </c:pt>
                <c:pt idx="78">
                  <c:v>140.1710166669301</c:v>
                </c:pt>
                <c:pt idx="79">
                  <c:v>141.9453333336001</c:v>
                </c:pt>
                <c:pt idx="80">
                  <c:v>143.71965000027</c:v>
                </c:pt>
                <c:pt idx="81">
                  <c:v>145.4939666669401</c:v>
                </c:pt>
                <c:pt idx="82">
                  <c:v>147.2682833336101</c:v>
                </c:pt>
                <c:pt idx="83">
                  <c:v>149.0426000002801</c:v>
                </c:pt>
                <c:pt idx="84">
                  <c:v>150.81691666695</c:v>
                </c:pt>
                <c:pt idx="85">
                  <c:v>152.59123333362</c:v>
                </c:pt>
                <c:pt idx="86">
                  <c:v>154.36555000029</c:v>
                </c:pt>
                <c:pt idx="87">
                  <c:v>156.13986666696</c:v>
                </c:pt>
                <c:pt idx="88">
                  <c:v>157.91418333363</c:v>
                </c:pt>
                <c:pt idx="89">
                  <c:v>159.6885000003</c:v>
                </c:pt>
                <c:pt idx="90">
                  <c:v>161.46281666697</c:v>
                </c:pt>
                <c:pt idx="91">
                  <c:v>163.23713333364</c:v>
                </c:pt>
                <c:pt idx="92">
                  <c:v>165.01145000031</c:v>
                </c:pt>
                <c:pt idx="93">
                  <c:v>166.78576666698</c:v>
                </c:pt>
                <c:pt idx="94">
                  <c:v>168.56008333365</c:v>
                </c:pt>
                <c:pt idx="95">
                  <c:v>170.33440000032</c:v>
                </c:pt>
                <c:pt idx="96">
                  <c:v>172.10871666699</c:v>
                </c:pt>
                <c:pt idx="97">
                  <c:v>173.88303333366</c:v>
                </c:pt>
                <c:pt idx="98">
                  <c:v>175.65735000033</c:v>
                </c:pt>
              </c:numCache>
            </c:numRef>
          </c:yVal>
          <c:smooth val="1"/>
          <c:extLst xmlns:c16r2="http://schemas.microsoft.com/office/drawing/2015/06/chart">
            <c:ext xmlns:c16="http://schemas.microsoft.com/office/drawing/2014/chart" uri="{C3380CC4-5D6E-409C-BE32-E72D297353CC}">
              <c16:uniqueId val="{00000002-66E8-4EEE-8F32-48DF669A66A4}"/>
            </c:ext>
          </c:extLst>
        </c:ser>
        <c:ser>
          <c:idx val="3"/>
          <c:order val="3"/>
          <c:tx>
            <c:v>California</c:v>
          </c:tx>
          <c:spPr>
            <a:ln>
              <a:solidFill>
                <a:srgbClr val="663366"/>
              </a:solidFill>
            </a:ln>
          </c:spPr>
          <c:marker>
            <c:symbol val="none"/>
          </c:marker>
          <c:xVal>
            <c:numRef>
              <c:f>Cali!$S$2:$S$39</c:f>
              <c:numCache>
                <c:formatCode>General</c:formatCode>
                <c:ptCount val="38"/>
                <c:pt idx="0">
                  <c:v>75669.96643099994</c:v>
                </c:pt>
                <c:pt idx="1">
                  <c:v>1.0540407515431E7</c:v>
                </c:pt>
                <c:pt idx="2">
                  <c:v>1.4693660453191E7</c:v>
                </c:pt>
                <c:pt idx="3">
                  <c:v>1.6172514737611E7</c:v>
                </c:pt>
                <c:pt idx="4">
                  <c:v>1.7085979089359E7</c:v>
                </c:pt>
                <c:pt idx="5">
                  <c:v>2.2046790921559E7</c:v>
                </c:pt>
                <c:pt idx="6">
                  <c:v>2.4125246042199E7</c:v>
                </c:pt>
                <c:pt idx="7">
                  <c:v>2.7635733363109E7</c:v>
                </c:pt>
                <c:pt idx="8">
                  <c:v>2.9622338092789E7</c:v>
                </c:pt>
                <c:pt idx="9">
                  <c:v>3.0923033363109E7</c:v>
                </c:pt>
                <c:pt idx="10">
                  <c:v>3.1840583542204E7</c:v>
                </c:pt>
                <c:pt idx="11">
                  <c:v>3.1997228421559E7</c:v>
                </c:pt>
                <c:pt idx="12">
                  <c:v>3.4680841589359E7</c:v>
                </c:pt>
                <c:pt idx="13">
                  <c:v>3.5011352237611E7</c:v>
                </c:pt>
                <c:pt idx="14">
                  <c:v>3.50996604531956E7</c:v>
                </c:pt>
                <c:pt idx="15">
                  <c:v>3.65959200154356E7</c:v>
                </c:pt>
                <c:pt idx="16">
                  <c:v>4.07106074664656E7</c:v>
                </c:pt>
                <c:pt idx="17">
                  <c:v>4.07469500000346E7</c:v>
                </c:pt>
                <c:pt idx="18">
                  <c:v>4.07603375000346E7</c:v>
                </c:pt>
                <c:pt idx="19">
                  <c:v>4.07775625000346E7</c:v>
                </c:pt>
                <c:pt idx="20">
                  <c:v>4.13229000000346E7</c:v>
                </c:pt>
                <c:pt idx="21">
                  <c:v>4.13766375000346E7</c:v>
                </c:pt>
                <c:pt idx="22">
                  <c:v>4.54804875000346E7</c:v>
                </c:pt>
                <c:pt idx="23">
                  <c:v>4.97980625000346E7</c:v>
                </c:pt>
                <c:pt idx="24">
                  <c:v>4.98257375000346E7</c:v>
                </c:pt>
                <c:pt idx="25">
                  <c:v>4.99399750000346E7</c:v>
                </c:pt>
                <c:pt idx="26">
                  <c:v>4.99514625000346E7</c:v>
                </c:pt>
                <c:pt idx="27">
                  <c:v>5.04351500000346E7</c:v>
                </c:pt>
                <c:pt idx="28">
                  <c:v>5.05014875000346E7</c:v>
                </c:pt>
                <c:pt idx="29">
                  <c:v>5.35020250000346E7</c:v>
                </c:pt>
                <c:pt idx="30">
                  <c:v>5.35064375000346E7</c:v>
                </c:pt>
                <c:pt idx="31">
                  <c:v>5.35094625000346E7</c:v>
                </c:pt>
                <c:pt idx="32">
                  <c:v>5.36279750000346E7</c:v>
                </c:pt>
                <c:pt idx="33">
                  <c:v>5.36536500000346E7</c:v>
                </c:pt>
                <c:pt idx="34">
                  <c:v>5.36623375000346E7</c:v>
                </c:pt>
                <c:pt idx="35">
                  <c:v>5.38537000000346E7</c:v>
                </c:pt>
                <c:pt idx="36">
                  <c:v>5.38602000000346E7</c:v>
                </c:pt>
                <c:pt idx="37">
                  <c:v>5.39317500000346E7</c:v>
                </c:pt>
              </c:numCache>
            </c:numRef>
          </c:xVal>
          <c:yVal>
            <c:numRef>
              <c:f>Cali!$Q$2:$Q$39</c:f>
              <c:numCache>
                <c:formatCode>General</c:formatCode>
                <c:ptCount val="38"/>
                <c:pt idx="0">
                  <c:v>-158.9948658093</c:v>
                </c:pt>
                <c:pt idx="1">
                  <c:v>-157.85269236532</c:v>
                </c:pt>
                <c:pt idx="2">
                  <c:v>-111.97018310992</c:v>
                </c:pt>
                <c:pt idx="3">
                  <c:v>-74.58652346762</c:v>
                </c:pt>
                <c:pt idx="4">
                  <c:v>-59.10832775262</c:v>
                </c:pt>
                <c:pt idx="5">
                  <c:v>-53.93840343373</c:v>
                </c:pt>
                <c:pt idx="6">
                  <c:v>-18.50199106983001</c:v>
                </c:pt>
                <c:pt idx="7">
                  <c:v>-11.74643965242</c:v>
                </c:pt>
                <c:pt idx="8">
                  <c:v>-6.999817230279994</c:v>
                </c:pt>
                <c:pt idx="9">
                  <c:v>-4.423095563609994</c:v>
                </c:pt>
                <c:pt idx="10">
                  <c:v>-1.846373896939999</c:v>
                </c:pt>
                <c:pt idx="11">
                  <c:v>0.730347769730001</c:v>
                </c:pt>
                <c:pt idx="12">
                  <c:v>3.307069436399999</c:v>
                </c:pt>
                <c:pt idx="13">
                  <c:v>5.88379110307</c:v>
                </c:pt>
                <c:pt idx="14">
                  <c:v>8.46051276974</c:v>
                </c:pt>
                <c:pt idx="15">
                  <c:v>11.03723443641</c:v>
                </c:pt>
                <c:pt idx="16">
                  <c:v>13.61395610308</c:v>
                </c:pt>
                <c:pt idx="17">
                  <c:v>16.19067776975</c:v>
                </c:pt>
                <c:pt idx="18">
                  <c:v>18.76739943642</c:v>
                </c:pt>
                <c:pt idx="19">
                  <c:v>21.34412110309</c:v>
                </c:pt>
                <c:pt idx="20">
                  <c:v>23.92084276976</c:v>
                </c:pt>
                <c:pt idx="21">
                  <c:v>26.49756443643</c:v>
                </c:pt>
                <c:pt idx="22">
                  <c:v>29.0742861031</c:v>
                </c:pt>
                <c:pt idx="23">
                  <c:v>31.65100776977</c:v>
                </c:pt>
                <c:pt idx="24">
                  <c:v>34.22772943644</c:v>
                </c:pt>
                <c:pt idx="25">
                  <c:v>36.80445110311</c:v>
                </c:pt>
                <c:pt idx="26">
                  <c:v>39.38117276978</c:v>
                </c:pt>
                <c:pt idx="27">
                  <c:v>41.95789443644992</c:v>
                </c:pt>
                <c:pt idx="28">
                  <c:v>44.53461610312</c:v>
                </c:pt>
                <c:pt idx="29">
                  <c:v>47.11133776978998</c:v>
                </c:pt>
                <c:pt idx="30">
                  <c:v>49.68805943645998</c:v>
                </c:pt>
                <c:pt idx="31">
                  <c:v>52.26478110312997</c:v>
                </c:pt>
                <c:pt idx="32">
                  <c:v>54.84150276979997</c:v>
                </c:pt>
                <c:pt idx="33">
                  <c:v>57.41822443646997</c:v>
                </c:pt>
                <c:pt idx="34">
                  <c:v>59.99494610313997</c:v>
                </c:pt>
                <c:pt idx="35">
                  <c:v>62.57166776980989</c:v>
                </c:pt>
                <c:pt idx="36">
                  <c:v>65.14838943647977</c:v>
                </c:pt>
                <c:pt idx="37">
                  <c:v>67.72511110314986</c:v>
                </c:pt>
              </c:numCache>
            </c:numRef>
          </c:yVal>
          <c:smooth val="1"/>
          <c:extLst xmlns:c16r2="http://schemas.microsoft.com/office/drawing/2015/06/chart">
            <c:ext xmlns:c16="http://schemas.microsoft.com/office/drawing/2014/chart" uri="{C3380CC4-5D6E-409C-BE32-E72D297353CC}">
              <c16:uniqueId val="{00000003-66E8-4EEE-8F32-48DF669A66A4}"/>
            </c:ext>
          </c:extLst>
        </c:ser>
        <c:dLbls>
          <c:showLegendKey val="0"/>
          <c:showVal val="0"/>
          <c:showCatName val="0"/>
          <c:showSerName val="0"/>
          <c:showPercent val="0"/>
          <c:showBubbleSize val="0"/>
        </c:dLbls>
        <c:axId val="614073632"/>
        <c:axId val="282596992"/>
      </c:scatterChart>
      <c:valAx>
        <c:axId val="614073632"/>
        <c:scaling>
          <c:orientation val="minMax"/>
        </c:scaling>
        <c:delete val="0"/>
        <c:axPos val="b"/>
        <c:title>
          <c:tx>
            <c:rich>
              <a:bodyPr/>
              <a:lstStyle/>
              <a:p>
                <a:pPr>
                  <a:defRPr/>
                </a:pPr>
                <a:r>
                  <a:rPr lang="en-US"/>
                  <a:t>Millions of Wet</a:t>
                </a:r>
              </a:p>
              <a:p>
                <a:pPr>
                  <a:defRPr/>
                </a:pPr>
                <a:r>
                  <a:rPr lang="en-US"/>
                  <a:t>Tons</a:t>
                </a:r>
                <a:r>
                  <a:rPr lang="en-US" baseline="0"/>
                  <a:t> of Manure</a:t>
                </a:r>
                <a:endParaRPr lang="en-US"/>
              </a:p>
            </c:rich>
          </c:tx>
          <c:layout>
            <c:manualLayout>
              <c:xMode val="edge"/>
              <c:yMode val="edge"/>
              <c:x val="0.76869276757072"/>
              <c:y val="0.611905455265129"/>
            </c:manualLayout>
          </c:layout>
          <c:overlay val="0"/>
        </c:title>
        <c:numFmt formatCode="General" sourceLinked="1"/>
        <c:majorTickMark val="out"/>
        <c:minorTickMark val="none"/>
        <c:tickLblPos val="nextTo"/>
        <c:crossAx val="282596992"/>
        <c:crosses val="autoZero"/>
        <c:crossBetween val="midCat"/>
        <c:dispUnits>
          <c:builtInUnit val="millions"/>
        </c:dispUnits>
      </c:valAx>
      <c:valAx>
        <c:axId val="282596992"/>
        <c:scaling>
          <c:orientation val="minMax"/>
        </c:scaling>
        <c:delete val="0"/>
        <c:axPos val="l"/>
        <c:title>
          <c:tx>
            <c:rich>
              <a:bodyPr rot="0" vert="horz"/>
              <a:lstStyle/>
              <a:p>
                <a:pPr>
                  <a:defRPr/>
                </a:pPr>
                <a:r>
                  <a:rPr lang="en-US"/>
                  <a:t>$/Wet </a:t>
                </a:r>
              </a:p>
              <a:p>
                <a:pPr>
                  <a:defRPr/>
                </a:pPr>
                <a:r>
                  <a:rPr lang="en-US"/>
                  <a:t>Ton</a:t>
                </a:r>
              </a:p>
            </c:rich>
          </c:tx>
          <c:layout>
            <c:manualLayout>
              <c:xMode val="edge"/>
              <c:yMode val="edge"/>
              <c:x val="0.00122885680956547"/>
              <c:y val="0.391336320841403"/>
            </c:manualLayout>
          </c:layout>
          <c:overlay val="0"/>
        </c:title>
        <c:numFmt formatCode="&quot;$&quot;#,##0" sourceLinked="0"/>
        <c:majorTickMark val="out"/>
        <c:minorTickMark val="none"/>
        <c:tickLblPos val="nextTo"/>
        <c:crossAx val="614073632"/>
        <c:crosses val="autoZero"/>
        <c:crossBetween val="midCat"/>
      </c:valAx>
    </c:plotArea>
    <c:legend>
      <c:legendPos val="r"/>
      <c:layout>
        <c:manualLayout>
          <c:xMode val="edge"/>
          <c:yMode val="edge"/>
          <c:x val="0.460461585505695"/>
          <c:y val="0.635042690446827"/>
          <c:w val="0.183892898804316"/>
          <c:h val="0.303004000622005"/>
        </c:manualLayout>
      </c:layout>
      <c:overlay val="0"/>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9C2037D-9434-E74C-80A8-FAF33FB81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16</Pages>
  <Words>3435</Words>
  <Characters>19586</Characters>
  <Application>Microsoft Macintosh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22976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Badgett</dc:creator>
  <cp:lastModifiedBy>Badgett, Alex</cp:lastModifiedBy>
  <cp:revision>11</cp:revision>
  <cp:lastPrinted>2017-09-14T19:28:00Z</cp:lastPrinted>
  <dcterms:created xsi:type="dcterms:W3CDTF">2017-10-02T16:04:00Z</dcterms:created>
  <dcterms:modified xsi:type="dcterms:W3CDTF">2017-10-20T18:01:00Z</dcterms:modified>
</cp:coreProperties>
</file>