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2E3C2" w14:textId="77777777" w:rsidR="00142388" w:rsidRPr="00142388" w:rsidRDefault="00142388" w:rsidP="00142388">
      <w:pPr>
        <w:rPr>
          <w:rFonts w:ascii="Times New Roman" w:eastAsia="Times New Roman" w:hAnsi="Times New Roman" w:cs="Times New Roman"/>
        </w:rPr>
      </w:pPr>
      <w:r w:rsidRPr="00142388">
        <w:rPr>
          <w:rFonts w:ascii="Arial Unicode MS" w:eastAsia="Arial Unicode MS" w:hAnsi="Arial Unicode MS" w:cs="Arial Unicode MS" w:hint="eastAsia"/>
          <w:color w:val="000000"/>
          <w:sz w:val="20"/>
          <w:szCs w:val="20"/>
          <w:shd w:val="clear" w:color="auto" w:fill="FFFFFF"/>
        </w:rPr>
        <w:t xml:space="preserve">Referring to people </w:t>
      </w:r>
      <w:proofErr w:type="gramStart"/>
      <w:r w:rsidRPr="00142388">
        <w:rPr>
          <w:rFonts w:ascii="Arial Unicode MS" w:eastAsia="Arial Unicode MS" w:hAnsi="Arial Unicode MS" w:cs="Arial Unicode MS" w:hint="eastAsia"/>
          <w:color w:val="000000"/>
          <w:sz w:val="20"/>
          <w:szCs w:val="20"/>
          <w:shd w:val="clear" w:color="auto" w:fill="FFFFFF"/>
        </w:rPr>
        <w:t>can be seen as</w:t>
      </w:r>
      <w:proofErr w:type="gramEnd"/>
      <w:r w:rsidRPr="00142388">
        <w:rPr>
          <w:rFonts w:ascii="Arial Unicode MS" w:eastAsia="Arial Unicode MS" w:hAnsi="Arial Unicode MS" w:cs="Arial Unicode MS" w:hint="eastAsia"/>
          <w:color w:val="000000"/>
          <w:sz w:val="20"/>
          <w:szCs w:val="20"/>
          <w:shd w:val="clear" w:color="auto" w:fill="FFFFFF"/>
        </w:rPr>
        <w:t xml:space="preserve"> a universal characteristic of human social organization (Enfield &amp; </w:t>
      </w:r>
      <w:proofErr w:type="spellStart"/>
      <w:r w:rsidRPr="00142388">
        <w:rPr>
          <w:rFonts w:ascii="Arial Unicode MS" w:eastAsia="Arial Unicode MS" w:hAnsi="Arial Unicode MS" w:cs="Arial Unicode MS" w:hint="eastAsia"/>
          <w:color w:val="000000"/>
          <w:sz w:val="20"/>
          <w:szCs w:val="20"/>
          <w:shd w:val="clear" w:color="auto" w:fill="FFFFFF"/>
        </w:rPr>
        <w:t>Stivers</w:t>
      </w:r>
      <w:proofErr w:type="spellEnd"/>
      <w:r w:rsidRPr="00142388">
        <w:rPr>
          <w:rFonts w:ascii="Arial Unicode MS" w:eastAsia="Arial Unicode MS" w:hAnsi="Arial Unicode MS" w:cs="Arial Unicode MS" w:hint="eastAsia"/>
          <w:color w:val="000000"/>
          <w:sz w:val="20"/>
          <w:szCs w:val="20"/>
          <w:shd w:val="clear" w:color="auto" w:fill="FFFFFF"/>
        </w:rPr>
        <w:t xml:space="preserve"> 2007), but person systems in languages offer remarkably different strategies for construing person. In terms of grammar, person systems differ, for instance, with respect to number, </w:t>
      </w:r>
      <w:proofErr w:type="spellStart"/>
      <w:r w:rsidRPr="00142388">
        <w:rPr>
          <w:rFonts w:ascii="Arial Unicode MS" w:eastAsia="Arial Unicode MS" w:hAnsi="Arial Unicode MS" w:cs="Arial Unicode MS" w:hint="eastAsia"/>
          <w:color w:val="000000"/>
          <w:sz w:val="20"/>
          <w:szCs w:val="20"/>
          <w:shd w:val="clear" w:color="auto" w:fill="FFFFFF"/>
        </w:rPr>
        <w:t>clusivity</w:t>
      </w:r>
      <w:proofErr w:type="spellEnd"/>
      <w:r w:rsidRPr="00142388">
        <w:rPr>
          <w:rFonts w:ascii="Arial Unicode MS" w:eastAsia="Arial Unicode MS" w:hAnsi="Arial Unicode MS" w:cs="Arial Unicode MS" w:hint="eastAsia"/>
          <w:color w:val="000000"/>
          <w:sz w:val="20"/>
          <w:szCs w:val="20"/>
          <w:shd w:val="clear" w:color="auto" w:fill="FFFFFF"/>
        </w:rPr>
        <w:t xml:space="preserve"> and gender marking, as well as the ways in which they express impersonality or distinguish between human vs. non-human participants or speech act vs. </w:t>
      </w:r>
      <w:proofErr w:type="gramStart"/>
      <w:r w:rsidRPr="00142388">
        <w:rPr>
          <w:rFonts w:ascii="Arial Unicode MS" w:eastAsia="Arial Unicode MS" w:hAnsi="Arial Unicode MS" w:cs="Arial Unicode MS" w:hint="eastAsia"/>
          <w:color w:val="000000"/>
          <w:sz w:val="20"/>
          <w:szCs w:val="20"/>
          <w:shd w:val="clear" w:color="auto" w:fill="FFFFFF"/>
        </w:rPr>
        <w:t>non speech</w:t>
      </w:r>
      <w:proofErr w:type="gramEnd"/>
      <w:r w:rsidRPr="00142388">
        <w:rPr>
          <w:rFonts w:ascii="Arial Unicode MS" w:eastAsia="Arial Unicode MS" w:hAnsi="Arial Unicode MS" w:cs="Arial Unicode MS" w:hint="eastAsia"/>
          <w:color w:val="000000"/>
          <w:sz w:val="20"/>
          <w:szCs w:val="20"/>
          <w:shd w:val="clear" w:color="auto" w:fill="FFFFFF"/>
        </w:rPr>
        <w:t xml:space="preserve"> act persons (</w:t>
      </w:r>
      <w:proofErr w:type="spellStart"/>
      <w:r w:rsidRPr="00142388">
        <w:rPr>
          <w:rFonts w:ascii="Arial Unicode MS" w:eastAsia="Arial Unicode MS" w:hAnsi="Arial Unicode MS" w:cs="Arial Unicode MS" w:hint="eastAsia"/>
          <w:color w:val="000000"/>
          <w:sz w:val="20"/>
          <w:szCs w:val="20"/>
          <w:shd w:val="clear" w:color="auto" w:fill="FFFFFF"/>
        </w:rPr>
        <w:t>Siewierska</w:t>
      </w:r>
      <w:proofErr w:type="spellEnd"/>
      <w:r w:rsidRPr="00142388">
        <w:rPr>
          <w:rFonts w:ascii="Arial Unicode MS" w:eastAsia="Arial Unicode MS" w:hAnsi="Arial Unicode MS" w:cs="Arial Unicode MS" w:hint="eastAsia"/>
          <w:color w:val="000000"/>
          <w:sz w:val="20"/>
          <w:szCs w:val="20"/>
          <w:shd w:val="clear" w:color="auto" w:fill="FFFFFF"/>
        </w:rPr>
        <w:t xml:space="preserve"> 2004). There has been a great number of research on these grammatical properties in Indo-European languages, but a cross-cultural, empirical study of the construal of person in interaction </w:t>
      </w:r>
      <w:proofErr w:type="gramStart"/>
      <w:r w:rsidRPr="00142388">
        <w:rPr>
          <w:rFonts w:ascii="Arial Unicode MS" w:eastAsia="Arial Unicode MS" w:hAnsi="Arial Unicode MS" w:cs="Arial Unicode MS" w:hint="eastAsia"/>
          <w:color w:val="000000"/>
          <w:sz w:val="20"/>
          <w:szCs w:val="20"/>
          <w:shd w:val="clear" w:color="auto" w:fill="FFFFFF"/>
        </w:rPr>
        <w:t>opens up</w:t>
      </w:r>
      <w:proofErr w:type="gramEnd"/>
      <w:r w:rsidRPr="00142388">
        <w:rPr>
          <w:rFonts w:ascii="Arial Unicode MS" w:eastAsia="Arial Unicode MS" w:hAnsi="Arial Unicode MS" w:cs="Arial Unicode MS" w:hint="eastAsia"/>
          <w:color w:val="000000"/>
          <w:sz w:val="20"/>
          <w:szCs w:val="20"/>
          <w:shd w:val="clear" w:color="auto" w:fill="FFFFFF"/>
        </w:rPr>
        <w:t xml:space="preserve"> new perspectives into the ways in which, for instance, agency and experience are organized and distributed. </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For this panel, we invite presentations that focus on the empirical study of the construal of person in interaction. The panel aims at a cross-cultural perspective that sheds light on the interdependencies between culture, social action and language use. We aim to find similarities in the ways in which participants organize joint-action as a constant ''fission-fusion'' process between the “I”, the “you”, the “we”, and the “they” (Enfield 2013). Simultaneously, we want to explore the different ways in which agency and experience are organized and distributed in the studied languages.</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 xml:space="preserve">The Finnish person system, for instance, is </w:t>
      </w:r>
      <w:proofErr w:type="gramStart"/>
      <w:r w:rsidRPr="00142388">
        <w:rPr>
          <w:rFonts w:ascii="Arial Unicode MS" w:eastAsia="Arial Unicode MS" w:hAnsi="Arial Unicode MS" w:cs="Arial Unicode MS" w:hint="eastAsia"/>
          <w:color w:val="000000"/>
          <w:sz w:val="20"/>
          <w:szCs w:val="20"/>
          <w:shd w:val="clear" w:color="auto" w:fill="FFFFFF"/>
        </w:rPr>
        <w:t>similar to</w:t>
      </w:r>
      <w:proofErr w:type="gramEnd"/>
      <w:r w:rsidRPr="00142388">
        <w:rPr>
          <w:rFonts w:ascii="Arial Unicode MS" w:eastAsia="Arial Unicode MS" w:hAnsi="Arial Unicode MS" w:cs="Arial Unicode MS" w:hint="eastAsia"/>
          <w:color w:val="000000"/>
          <w:sz w:val="20"/>
          <w:szCs w:val="20"/>
          <w:shd w:val="clear" w:color="auto" w:fill="FFFFFF"/>
        </w:rPr>
        <w:t xml:space="preserve"> many European languages in that it comprises three persons and the 1st person plural form makes no distinction between inclusive and exclusive reference. However, Finnish organizes person differently compared to many other European languages (</w:t>
      </w:r>
      <w:proofErr w:type="spellStart"/>
      <w:r w:rsidRPr="00142388">
        <w:rPr>
          <w:rFonts w:ascii="Arial Unicode MS" w:eastAsia="Arial Unicode MS" w:hAnsi="Arial Unicode MS" w:cs="Arial Unicode MS" w:hint="eastAsia"/>
          <w:color w:val="000000"/>
          <w:sz w:val="20"/>
          <w:szCs w:val="20"/>
          <w:shd w:val="clear" w:color="auto" w:fill="FFFFFF"/>
        </w:rPr>
        <w:t>Helasvuo</w:t>
      </w:r>
      <w:proofErr w:type="spellEnd"/>
      <w:r w:rsidRPr="00142388">
        <w:rPr>
          <w:rFonts w:ascii="Arial Unicode MS" w:eastAsia="Arial Unicode MS" w:hAnsi="Arial Unicode MS" w:cs="Arial Unicode MS" w:hint="eastAsia"/>
          <w:color w:val="000000"/>
          <w:sz w:val="20"/>
          <w:szCs w:val="20"/>
          <w:shd w:val="clear" w:color="auto" w:fill="FFFFFF"/>
        </w:rPr>
        <w:t xml:space="preserve"> &amp; </w:t>
      </w:r>
      <w:proofErr w:type="spellStart"/>
      <w:r w:rsidRPr="00142388">
        <w:rPr>
          <w:rFonts w:ascii="Arial Unicode MS" w:eastAsia="Arial Unicode MS" w:hAnsi="Arial Unicode MS" w:cs="Arial Unicode MS" w:hint="eastAsia"/>
          <w:color w:val="000000"/>
          <w:sz w:val="20"/>
          <w:szCs w:val="20"/>
          <w:shd w:val="clear" w:color="auto" w:fill="FFFFFF"/>
        </w:rPr>
        <w:t>Laitinen</w:t>
      </w:r>
      <w:proofErr w:type="spellEnd"/>
      <w:r w:rsidRPr="00142388">
        <w:rPr>
          <w:rFonts w:ascii="Arial Unicode MS" w:eastAsia="Arial Unicode MS" w:hAnsi="Arial Unicode MS" w:cs="Arial Unicode MS" w:hint="eastAsia"/>
          <w:color w:val="000000"/>
          <w:sz w:val="20"/>
          <w:szCs w:val="20"/>
          <w:shd w:val="clear" w:color="auto" w:fill="FFFFFF"/>
        </w:rPr>
        <w:t xml:space="preserve"> 2006). First, it has a personal passive that always implies a human agent performing the action and is typically used for expressing first person plural actions (</w:t>
      </w:r>
      <w:proofErr w:type="spellStart"/>
      <w:r w:rsidRPr="00142388">
        <w:rPr>
          <w:rFonts w:ascii="Arial Unicode MS" w:eastAsia="Arial Unicode MS" w:hAnsi="Arial Unicode MS" w:cs="Arial Unicode MS" w:hint="eastAsia"/>
          <w:color w:val="000000"/>
          <w:sz w:val="20"/>
          <w:szCs w:val="20"/>
          <w:shd w:val="clear" w:color="auto" w:fill="FFFFFF"/>
        </w:rPr>
        <w:t>Helasvuo</w:t>
      </w:r>
      <w:proofErr w:type="spellEnd"/>
      <w:r w:rsidRPr="00142388">
        <w:rPr>
          <w:rFonts w:ascii="Arial Unicode MS" w:eastAsia="Arial Unicode MS" w:hAnsi="Arial Unicode MS" w:cs="Arial Unicode MS" w:hint="eastAsia"/>
          <w:color w:val="000000"/>
          <w:sz w:val="20"/>
          <w:szCs w:val="20"/>
          <w:shd w:val="clear" w:color="auto" w:fill="FFFFFF"/>
        </w:rPr>
        <w:t xml:space="preserve"> 2006). Second, it has a </w:t>
      </w:r>
      <w:proofErr w:type="gramStart"/>
      <w:r w:rsidRPr="00142388">
        <w:rPr>
          <w:rFonts w:ascii="Arial Unicode MS" w:eastAsia="Arial Unicode MS" w:hAnsi="Arial Unicode MS" w:cs="Arial Unicode MS" w:hint="eastAsia"/>
          <w:color w:val="000000"/>
          <w:sz w:val="20"/>
          <w:szCs w:val="20"/>
          <w:shd w:val="clear" w:color="auto" w:fill="FFFFFF"/>
        </w:rPr>
        <w:t>zero person</w:t>
      </w:r>
      <w:proofErr w:type="gramEnd"/>
      <w:r w:rsidRPr="00142388">
        <w:rPr>
          <w:rFonts w:ascii="Arial Unicode MS" w:eastAsia="Arial Unicode MS" w:hAnsi="Arial Unicode MS" w:cs="Arial Unicode MS" w:hint="eastAsia"/>
          <w:color w:val="000000"/>
          <w:sz w:val="20"/>
          <w:szCs w:val="20"/>
          <w:shd w:val="clear" w:color="auto" w:fill="FFFFFF"/>
        </w:rPr>
        <w:t xml:space="preserve"> construction with no overt subject where the predicate verb appears in the third person singular form. The reference of a zero-person form can be interpreted as specific or non-specific: it offers an open space for shared experience that anyone can enter (</w:t>
      </w:r>
      <w:proofErr w:type="spellStart"/>
      <w:r w:rsidRPr="00142388">
        <w:rPr>
          <w:rFonts w:ascii="Arial Unicode MS" w:eastAsia="Arial Unicode MS" w:hAnsi="Arial Unicode MS" w:cs="Arial Unicode MS" w:hint="eastAsia"/>
          <w:color w:val="000000"/>
          <w:sz w:val="20"/>
          <w:szCs w:val="20"/>
          <w:shd w:val="clear" w:color="auto" w:fill="FFFFFF"/>
        </w:rPr>
        <w:t>Laitinen</w:t>
      </w:r>
      <w:proofErr w:type="spellEnd"/>
      <w:r w:rsidRPr="00142388">
        <w:rPr>
          <w:rFonts w:ascii="Arial Unicode MS" w:eastAsia="Arial Unicode MS" w:hAnsi="Arial Unicode MS" w:cs="Arial Unicode MS" w:hint="eastAsia"/>
          <w:color w:val="000000"/>
          <w:sz w:val="20"/>
          <w:szCs w:val="20"/>
          <w:shd w:val="clear" w:color="auto" w:fill="FFFFFF"/>
        </w:rPr>
        <w:t xml:space="preserve"> 2006). Unlike the passive, whose implied agent is typically collective, the implied agent of a zero is an individual, i.e. it treats its referents </w:t>
      </w:r>
      <w:proofErr w:type="spellStart"/>
      <w:r w:rsidRPr="00142388">
        <w:rPr>
          <w:rFonts w:ascii="Arial Unicode MS" w:eastAsia="Arial Unicode MS" w:hAnsi="Arial Unicode MS" w:cs="Arial Unicode MS" w:hint="eastAsia"/>
          <w:color w:val="000000"/>
          <w:sz w:val="20"/>
          <w:szCs w:val="20"/>
          <w:shd w:val="clear" w:color="auto" w:fill="FFFFFF"/>
        </w:rPr>
        <w:t>distributively</w:t>
      </w:r>
      <w:proofErr w:type="spellEnd"/>
      <w:r w:rsidRPr="00142388">
        <w:rPr>
          <w:rFonts w:ascii="Arial Unicode MS" w:eastAsia="Arial Unicode MS" w:hAnsi="Arial Unicode MS" w:cs="Arial Unicode MS" w:hint="eastAsia"/>
          <w:color w:val="000000"/>
          <w:sz w:val="20"/>
          <w:szCs w:val="20"/>
          <w:shd w:val="clear" w:color="auto" w:fill="FFFFFF"/>
        </w:rPr>
        <w:t xml:space="preserve"> (</w:t>
      </w:r>
      <w:proofErr w:type="spellStart"/>
      <w:r w:rsidRPr="00142388">
        <w:rPr>
          <w:rFonts w:ascii="Arial Unicode MS" w:eastAsia="Arial Unicode MS" w:hAnsi="Arial Unicode MS" w:cs="Arial Unicode MS" w:hint="eastAsia"/>
          <w:color w:val="000000"/>
          <w:sz w:val="20"/>
          <w:szCs w:val="20"/>
          <w:shd w:val="clear" w:color="auto" w:fill="FFFFFF"/>
        </w:rPr>
        <w:t>Etelämäki</w:t>
      </w:r>
      <w:proofErr w:type="spellEnd"/>
      <w:r w:rsidRPr="00142388">
        <w:rPr>
          <w:rFonts w:ascii="Arial Unicode MS" w:eastAsia="Arial Unicode MS" w:hAnsi="Arial Unicode MS" w:cs="Arial Unicode MS" w:hint="eastAsia"/>
          <w:color w:val="000000"/>
          <w:sz w:val="20"/>
          <w:szCs w:val="20"/>
          <w:shd w:val="clear" w:color="auto" w:fill="FFFFFF"/>
        </w:rPr>
        <w:t xml:space="preserve"> &amp; </w:t>
      </w:r>
      <w:proofErr w:type="spellStart"/>
      <w:r w:rsidRPr="00142388">
        <w:rPr>
          <w:rFonts w:ascii="Arial Unicode MS" w:eastAsia="Arial Unicode MS" w:hAnsi="Arial Unicode MS" w:cs="Arial Unicode MS" w:hint="eastAsia"/>
          <w:color w:val="000000"/>
          <w:sz w:val="20"/>
          <w:szCs w:val="20"/>
          <w:shd w:val="clear" w:color="auto" w:fill="FFFFFF"/>
        </w:rPr>
        <w:t>Herlin</w:t>
      </w:r>
      <w:proofErr w:type="spellEnd"/>
      <w:r w:rsidRPr="00142388">
        <w:rPr>
          <w:rFonts w:ascii="Arial Unicode MS" w:eastAsia="Arial Unicode MS" w:hAnsi="Arial Unicode MS" w:cs="Arial Unicode MS" w:hint="eastAsia"/>
          <w:color w:val="000000"/>
          <w:sz w:val="20"/>
          <w:szCs w:val="20"/>
          <w:shd w:val="clear" w:color="auto" w:fill="FFFFFF"/>
        </w:rPr>
        <w:t xml:space="preserve"> </w:t>
      </w:r>
      <w:proofErr w:type="spellStart"/>
      <w:r w:rsidRPr="00142388">
        <w:rPr>
          <w:rFonts w:ascii="Arial Unicode MS" w:eastAsia="Arial Unicode MS" w:hAnsi="Arial Unicode MS" w:cs="Arial Unicode MS" w:hint="eastAsia"/>
          <w:color w:val="000000"/>
          <w:sz w:val="20"/>
          <w:szCs w:val="20"/>
          <w:shd w:val="clear" w:color="auto" w:fill="FFFFFF"/>
        </w:rPr>
        <w:t>forthc</w:t>
      </w:r>
      <w:proofErr w:type="spellEnd"/>
      <w:r w:rsidRPr="00142388">
        <w:rPr>
          <w:rFonts w:ascii="Arial Unicode MS" w:eastAsia="Arial Unicode MS" w:hAnsi="Arial Unicode MS" w:cs="Arial Unicode MS" w:hint="eastAsia"/>
          <w:color w:val="000000"/>
          <w:sz w:val="20"/>
          <w:szCs w:val="20"/>
          <w:shd w:val="clear" w:color="auto" w:fill="FFFFFF"/>
        </w:rPr>
        <w:t xml:space="preserve">.). Third, in standard Finnish, the person is marked on finite verbs; </w:t>
      </w:r>
      <w:proofErr w:type="gramStart"/>
      <w:r w:rsidRPr="00142388">
        <w:rPr>
          <w:rFonts w:ascii="Arial Unicode MS" w:eastAsia="Arial Unicode MS" w:hAnsi="Arial Unicode MS" w:cs="Arial Unicode MS" w:hint="eastAsia"/>
          <w:color w:val="000000"/>
          <w:sz w:val="20"/>
          <w:szCs w:val="20"/>
          <w:shd w:val="clear" w:color="auto" w:fill="FFFFFF"/>
        </w:rPr>
        <w:t>therefore</w:t>
      </w:r>
      <w:proofErr w:type="gramEnd"/>
      <w:r w:rsidRPr="00142388">
        <w:rPr>
          <w:rFonts w:ascii="Arial Unicode MS" w:eastAsia="Arial Unicode MS" w:hAnsi="Arial Unicode MS" w:cs="Arial Unicode MS" w:hint="eastAsia"/>
          <w:color w:val="000000"/>
          <w:sz w:val="20"/>
          <w:szCs w:val="20"/>
          <w:shd w:val="clear" w:color="auto" w:fill="FFFFFF"/>
        </w:rPr>
        <w:t xml:space="preserve"> it is possible to leave out an overt pronominal subject.</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 xml:space="preserve">We encourage the view of emancipatory pragmatics (Hanks et al. 2009) in the analyses of person systems. A key assumption in this approach is that pragmatics has been dominated by Euro-American languages and ways of speaking, and that to overcome this bias, there should be more comparative work on a wider range of languages, which would allow the possibility for other ways of describing language. The panel is a continuation of the panel ''I, you, we and the others: dynamic construal of </w:t>
      </w:r>
      <w:proofErr w:type="spellStart"/>
      <w:r w:rsidRPr="00142388">
        <w:rPr>
          <w:rFonts w:ascii="Arial Unicode MS" w:eastAsia="Arial Unicode MS" w:hAnsi="Arial Unicode MS" w:cs="Arial Unicode MS" w:hint="eastAsia"/>
          <w:color w:val="000000"/>
          <w:sz w:val="20"/>
          <w:szCs w:val="20"/>
          <w:shd w:val="clear" w:color="auto" w:fill="FFFFFF"/>
        </w:rPr>
        <w:t>intersubjectivities</w:t>
      </w:r>
      <w:proofErr w:type="spellEnd"/>
      <w:r w:rsidRPr="00142388">
        <w:rPr>
          <w:rFonts w:ascii="Arial Unicode MS" w:eastAsia="Arial Unicode MS" w:hAnsi="Arial Unicode MS" w:cs="Arial Unicode MS" w:hint="eastAsia"/>
          <w:color w:val="000000"/>
          <w:sz w:val="20"/>
          <w:szCs w:val="20"/>
          <w:shd w:val="clear" w:color="auto" w:fill="FFFFFF"/>
        </w:rPr>
        <w:t xml:space="preserve"> in grammar and in interaction'' (</w:t>
      </w:r>
      <w:proofErr w:type="spellStart"/>
      <w:r w:rsidRPr="00142388">
        <w:rPr>
          <w:rFonts w:ascii="Arial Unicode MS" w:eastAsia="Arial Unicode MS" w:hAnsi="Arial Unicode MS" w:cs="Arial Unicode MS" w:hint="eastAsia"/>
          <w:color w:val="000000"/>
          <w:sz w:val="20"/>
          <w:szCs w:val="20"/>
          <w:shd w:val="clear" w:color="auto" w:fill="FFFFFF"/>
        </w:rPr>
        <w:t>IPrA</w:t>
      </w:r>
      <w:proofErr w:type="spellEnd"/>
      <w:r w:rsidRPr="00142388">
        <w:rPr>
          <w:rFonts w:ascii="Arial Unicode MS" w:eastAsia="Arial Unicode MS" w:hAnsi="Arial Unicode MS" w:cs="Arial Unicode MS" w:hint="eastAsia"/>
          <w:color w:val="000000"/>
          <w:sz w:val="20"/>
          <w:szCs w:val="20"/>
          <w:shd w:val="clear" w:color="auto" w:fill="FFFFFF"/>
        </w:rPr>
        <w:t xml:space="preserve"> 2015).</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 xml:space="preserve">For further queries, please contact Laura </w:t>
      </w:r>
      <w:proofErr w:type="spellStart"/>
      <w:r w:rsidRPr="00142388">
        <w:rPr>
          <w:rFonts w:ascii="Arial Unicode MS" w:eastAsia="Arial Unicode MS" w:hAnsi="Arial Unicode MS" w:cs="Arial Unicode MS" w:hint="eastAsia"/>
          <w:color w:val="000000"/>
          <w:sz w:val="20"/>
          <w:szCs w:val="20"/>
          <w:shd w:val="clear" w:color="auto" w:fill="FFFFFF"/>
        </w:rPr>
        <w:t>Visapää</w:t>
      </w:r>
      <w:proofErr w:type="spellEnd"/>
      <w:r w:rsidRPr="00142388">
        <w:rPr>
          <w:rFonts w:ascii="Arial Unicode MS" w:eastAsia="Arial Unicode MS" w:hAnsi="Arial Unicode MS" w:cs="Arial Unicode MS" w:hint="eastAsia"/>
          <w:color w:val="000000"/>
          <w:sz w:val="20"/>
          <w:szCs w:val="20"/>
          <w:shd w:val="clear" w:color="auto" w:fill="FFFFFF"/>
        </w:rPr>
        <w:t xml:space="preserve"> (</w:t>
      </w:r>
      <w:proofErr w:type="spellStart"/>
      <w:proofErr w:type="gramStart"/>
      <w:r w:rsidRPr="00142388">
        <w:rPr>
          <w:rFonts w:ascii="Arial Unicode MS" w:eastAsia="Arial Unicode MS" w:hAnsi="Arial Unicode MS" w:cs="Arial Unicode MS" w:hint="eastAsia"/>
          <w:color w:val="000000"/>
          <w:sz w:val="20"/>
          <w:szCs w:val="20"/>
          <w:shd w:val="clear" w:color="auto" w:fill="FFFFFF"/>
        </w:rPr>
        <w:t>laura.visapaa</w:t>
      </w:r>
      <w:proofErr w:type="gramEnd"/>
      <w:r w:rsidRPr="00142388">
        <w:rPr>
          <w:rFonts w:ascii="Arial Unicode MS" w:eastAsia="Arial Unicode MS" w:hAnsi="Arial Unicode MS" w:cs="Arial Unicode MS" w:hint="eastAsia"/>
          <w:color w:val="000000"/>
          <w:sz w:val="20"/>
          <w:szCs w:val="20"/>
          <w:shd w:val="clear" w:color="auto" w:fill="FFFFFF"/>
        </w:rPr>
        <w:t>@helsinki</w:t>
      </w:r>
      <w:proofErr w:type="spellEnd"/>
      <w:r w:rsidRPr="00142388">
        <w:rPr>
          <w:rFonts w:ascii="Arial Unicode MS" w:eastAsia="Arial Unicode MS" w:hAnsi="Arial Unicode MS" w:cs="Arial Unicode MS" w:hint="eastAsia"/>
          <w:color w:val="000000"/>
          <w:sz w:val="20"/>
          <w:szCs w:val="20"/>
          <w:shd w:val="clear" w:color="auto" w:fill="FFFFFF"/>
        </w:rPr>
        <w:t>) before October 1 2016.</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Conference website: http://ipra.ua.ac.be/main.aspx?c=.CONFERENCE15&amp;n=1510</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 xml:space="preserve">Panel </w:t>
      </w:r>
      <w:proofErr w:type="spellStart"/>
      <w:r w:rsidRPr="00142388">
        <w:rPr>
          <w:rFonts w:ascii="Arial Unicode MS" w:eastAsia="Arial Unicode MS" w:hAnsi="Arial Unicode MS" w:cs="Arial Unicode MS" w:hint="eastAsia"/>
          <w:color w:val="000000"/>
          <w:sz w:val="20"/>
          <w:szCs w:val="20"/>
          <w:shd w:val="clear" w:color="auto" w:fill="FFFFFF"/>
        </w:rPr>
        <w:t>Organisers</w:t>
      </w:r>
      <w:proofErr w:type="spellEnd"/>
      <w:r w:rsidRPr="00142388">
        <w:rPr>
          <w:rFonts w:ascii="Arial Unicode MS" w:eastAsia="Arial Unicode MS" w:hAnsi="Arial Unicode MS" w:cs="Arial Unicode MS" w:hint="eastAsia"/>
          <w:color w:val="000000"/>
          <w:sz w:val="20"/>
          <w:szCs w:val="20"/>
          <w:shd w:val="clear" w:color="auto" w:fill="FFFFFF"/>
        </w:rPr>
        <w:t>:</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 xml:space="preserve">Laura </w:t>
      </w:r>
      <w:proofErr w:type="spellStart"/>
      <w:r w:rsidRPr="00142388">
        <w:rPr>
          <w:rFonts w:ascii="Arial Unicode MS" w:eastAsia="Arial Unicode MS" w:hAnsi="Arial Unicode MS" w:cs="Arial Unicode MS" w:hint="eastAsia"/>
          <w:color w:val="000000"/>
          <w:sz w:val="20"/>
          <w:szCs w:val="20"/>
          <w:shd w:val="clear" w:color="auto" w:fill="FFFFFF"/>
        </w:rPr>
        <w:t>Visapää</w:t>
      </w:r>
      <w:proofErr w:type="spellEnd"/>
      <w:r w:rsidRPr="00142388">
        <w:rPr>
          <w:rFonts w:ascii="Arial Unicode MS" w:eastAsia="Arial Unicode MS" w:hAnsi="Arial Unicode MS" w:cs="Arial Unicode MS" w:hint="eastAsia"/>
          <w:color w:val="000000"/>
          <w:sz w:val="20"/>
          <w:szCs w:val="20"/>
          <w:shd w:val="clear" w:color="auto" w:fill="FFFFFF"/>
        </w:rPr>
        <w:t>, University of Helsinki</w:t>
      </w:r>
      <w:r w:rsidRPr="00142388">
        <w:rPr>
          <w:rFonts w:ascii="Arial Unicode MS" w:eastAsia="Arial Unicode MS" w:hAnsi="Arial Unicode MS" w:cs="Arial Unicode MS" w:hint="eastAsia"/>
          <w:color w:val="000000"/>
          <w:sz w:val="20"/>
          <w:szCs w:val="20"/>
        </w:rPr>
        <w:br/>
      </w:r>
      <w:proofErr w:type="spellStart"/>
      <w:r w:rsidRPr="00142388">
        <w:rPr>
          <w:rFonts w:ascii="Arial Unicode MS" w:eastAsia="Arial Unicode MS" w:hAnsi="Arial Unicode MS" w:cs="Arial Unicode MS" w:hint="eastAsia"/>
          <w:color w:val="000000"/>
          <w:sz w:val="20"/>
          <w:szCs w:val="20"/>
          <w:shd w:val="clear" w:color="auto" w:fill="FFFFFF"/>
        </w:rPr>
        <w:t>Marja</w:t>
      </w:r>
      <w:proofErr w:type="spellEnd"/>
      <w:r w:rsidRPr="00142388">
        <w:rPr>
          <w:rFonts w:ascii="Arial Unicode MS" w:eastAsia="Arial Unicode MS" w:hAnsi="Arial Unicode MS" w:cs="Arial Unicode MS" w:hint="eastAsia"/>
          <w:color w:val="000000"/>
          <w:sz w:val="20"/>
          <w:szCs w:val="20"/>
          <w:shd w:val="clear" w:color="auto" w:fill="FFFFFF"/>
        </w:rPr>
        <w:t xml:space="preserve"> </w:t>
      </w:r>
      <w:proofErr w:type="spellStart"/>
      <w:r w:rsidRPr="00142388">
        <w:rPr>
          <w:rFonts w:ascii="Arial Unicode MS" w:eastAsia="Arial Unicode MS" w:hAnsi="Arial Unicode MS" w:cs="Arial Unicode MS" w:hint="eastAsia"/>
          <w:color w:val="000000"/>
          <w:sz w:val="20"/>
          <w:szCs w:val="20"/>
          <w:shd w:val="clear" w:color="auto" w:fill="FFFFFF"/>
        </w:rPr>
        <w:t>Etelämäki</w:t>
      </w:r>
      <w:proofErr w:type="spellEnd"/>
      <w:r w:rsidRPr="00142388">
        <w:rPr>
          <w:rFonts w:ascii="Arial Unicode MS" w:eastAsia="Arial Unicode MS" w:hAnsi="Arial Unicode MS" w:cs="Arial Unicode MS" w:hint="eastAsia"/>
          <w:color w:val="000000"/>
          <w:sz w:val="20"/>
          <w:szCs w:val="20"/>
          <w:shd w:val="clear" w:color="auto" w:fill="FFFFFF"/>
        </w:rPr>
        <w:t>, University of Oslo</w:t>
      </w:r>
      <w:r w:rsidRPr="00142388">
        <w:rPr>
          <w:rFonts w:ascii="Arial Unicode MS" w:eastAsia="Arial Unicode MS" w:hAnsi="Arial Unicode MS" w:cs="Arial Unicode MS" w:hint="eastAsia"/>
          <w:color w:val="000000"/>
          <w:sz w:val="20"/>
          <w:szCs w:val="20"/>
        </w:rPr>
        <w:br/>
      </w:r>
      <w:r w:rsidRPr="00142388">
        <w:rPr>
          <w:rFonts w:ascii="Arial Unicode MS" w:eastAsia="Arial Unicode MS" w:hAnsi="Arial Unicode MS" w:cs="Arial Unicode MS" w:hint="eastAsia"/>
          <w:color w:val="000000"/>
          <w:sz w:val="20"/>
          <w:szCs w:val="20"/>
          <w:shd w:val="clear" w:color="auto" w:fill="FFFFFF"/>
        </w:rPr>
        <w:t xml:space="preserve">Ilona </w:t>
      </w:r>
      <w:proofErr w:type="spellStart"/>
      <w:r w:rsidRPr="00142388">
        <w:rPr>
          <w:rFonts w:ascii="Arial Unicode MS" w:eastAsia="Arial Unicode MS" w:hAnsi="Arial Unicode MS" w:cs="Arial Unicode MS" w:hint="eastAsia"/>
          <w:color w:val="000000"/>
          <w:sz w:val="20"/>
          <w:szCs w:val="20"/>
          <w:shd w:val="clear" w:color="auto" w:fill="FFFFFF"/>
        </w:rPr>
        <w:t>Herlin</w:t>
      </w:r>
      <w:proofErr w:type="spellEnd"/>
      <w:r w:rsidRPr="00142388">
        <w:rPr>
          <w:rFonts w:ascii="Arial Unicode MS" w:eastAsia="Arial Unicode MS" w:hAnsi="Arial Unicode MS" w:cs="Arial Unicode MS" w:hint="eastAsia"/>
          <w:color w:val="000000"/>
          <w:sz w:val="20"/>
          <w:szCs w:val="20"/>
          <w:shd w:val="clear" w:color="auto" w:fill="FFFFFF"/>
        </w:rPr>
        <w:t>, University of Helsinki</w:t>
      </w:r>
    </w:p>
    <w:p w14:paraId="1518457F" w14:textId="77777777" w:rsidR="00AF25F9" w:rsidRDefault="00AF25F9">
      <w:bookmarkStart w:id="0" w:name="_GoBack"/>
      <w:bookmarkEnd w:id="0"/>
    </w:p>
    <w:sectPr w:rsidR="00AF25F9" w:rsidSect="00B27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88"/>
    <w:rsid w:val="00142388"/>
    <w:rsid w:val="009C451A"/>
    <w:rsid w:val="00AF25F9"/>
    <w:rsid w:val="00B27ACE"/>
    <w:rsid w:val="00CF63CC"/>
    <w:rsid w:val="00D939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C425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13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2862</Characters>
  <Application>Microsoft Macintosh Word</Application>
  <DocSecurity>0</DocSecurity>
  <Lines>23</Lines>
  <Paragraphs>6</Paragraphs>
  <ScaleCrop>false</ScaleCrop>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Wagner</dc:creator>
  <cp:keywords/>
  <dc:description/>
  <cp:lastModifiedBy>Irina Wagner</cp:lastModifiedBy>
  <cp:revision>1</cp:revision>
  <dcterms:created xsi:type="dcterms:W3CDTF">2017-06-01T17:52:00Z</dcterms:created>
  <dcterms:modified xsi:type="dcterms:W3CDTF">2017-06-01T17:52:00Z</dcterms:modified>
</cp:coreProperties>
</file>