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1533" w:rsidRPr="00F871B1" w:rsidRDefault="00696661" w:rsidP="00F871B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Contract de schimb mobiliar</w:t>
      </w:r>
    </w:p>
    <w:p w14:paraId="00000002" w14:textId="77777777" w:rsidR="00451533" w:rsidRPr="00F871B1" w:rsidRDefault="00696661" w:rsidP="00F871B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Încheiat astăzi 21.10.2019</w:t>
      </w:r>
    </w:p>
    <w:p w14:paraId="00000003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II. Părțile contractante</w:t>
      </w:r>
    </w:p>
    <w:p w14:paraId="00000004" w14:textId="76F655EE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1. 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Alexandra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 Popescu</w:t>
      </w:r>
      <w:r w:rsidRPr="00F871B1">
        <w:rPr>
          <w:rFonts w:ascii="Times New Roman" w:hAnsi="Times New Roman" w:cs="Times New Roman"/>
          <w:sz w:val="24"/>
          <w:szCs w:val="24"/>
        </w:rPr>
        <w:t xml:space="preserve">, cetățean român, </w:t>
      </w:r>
      <w:r w:rsidRPr="00F871B1">
        <w:rPr>
          <w:rFonts w:ascii="Times New Roman" w:hAnsi="Times New Roman" w:cs="Times New Roman"/>
          <w:sz w:val="24"/>
          <w:szCs w:val="24"/>
        </w:rPr>
        <w:t xml:space="preserve">cu domiciliul în </w:t>
      </w:r>
      <w:r w:rsidRPr="00F871B1">
        <w:rPr>
          <w:rFonts w:ascii="Times New Roman" w:hAnsi="Times New Roman" w:cs="Times New Roman"/>
          <w:sz w:val="24"/>
          <w:szCs w:val="24"/>
        </w:rPr>
        <w:t>Municipiul București</w:t>
      </w:r>
      <w:r w:rsidRPr="00F871B1">
        <w:rPr>
          <w:rFonts w:ascii="Times New Roman" w:hAnsi="Times New Roman" w:cs="Times New Roman"/>
          <w:sz w:val="24"/>
          <w:szCs w:val="24"/>
        </w:rPr>
        <w:t xml:space="preserve">, </w:t>
      </w:r>
      <w:r w:rsidRPr="00F871B1">
        <w:rPr>
          <w:rFonts w:ascii="Times New Roman" w:hAnsi="Times New Roman" w:cs="Times New Roman"/>
          <w:sz w:val="24"/>
          <w:szCs w:val="24"/>
        </w:rPr>
        <w:t>Ș</w:t>
      </w:r>
      <w:r w:rsidRPr="00F871B1">
        <w:rPr>
          <w:rFonts w:ascii="Times New Roman" w:hAnsi="Times New Roman" w:cs="Times New Roman"/>
          <w:sz w:val="24"/>
          <w:szCs w:val="24"/>
        </w:rPr>
        <w:t xml:space="preserve">os. Olteniței </w:t>
      </w:r>
      <w:r w:rsidRPr="00F871B1">
        <w:rPr>
          <w:rFonts w:ascii="Times New Roman" w:hAnsi="Times New Roman" w:cs="Times New Roman"/>
          <w:sz w:val="24"/>
          <w:szCs w:val="24"/>
        </w:rPr>
        <w:t xml:space="preserve">nr. </w:t>
      </w:r>
      <w:r w:rsidRPr="00F871B1">
        <w:rPr>
          <w:rFonts w:ascii="Times New Roman" w:hAnsi="Times New Roman" w:cs="Times New Roman"/>
          <w:sz w:val="24"/>
          <w:szCs w:val="24"/>
        </w:rPr>
        <w:t>32</w:t>
      </w:r>
      <w:r w:rsidRPr="00F871B1">
        <w:rPr>
          <w:rFonts w:ascii="Times New Roman" w:hAnsi="Times New Roman" w:cs="Times New Roman"/>
          <w:sz w:val="24"/>
          <w:szCs w:val="24"/>
        </w:rPr>
        <w:t xml:space="preserve">, bl. </w:t>
      </w:r>
      <w:r w:rsidRPr="00F871B1">
        <w:rPr>
          <w:rFonts w:ascii="Times New Roman" w:hAnsi="Times New Roman" w:cs="Times New Roman"/>
          <w:sz w:val="24"/>
          <w:szCs w:val="24"/>
        </w:rPr>
        <w:t>A2</w:t>
      </w:r>
      <w:r w:rsidRPr="00F871B1">
        <w:rPr>
          <w:rFonts w:ascii="Times New Roman" w:hAnsi="Times New Roman" w:cs="Times New Roman"/>
          <w:sz w:val="24"/>
          <w:szCs w:val="24"/>
        </w:rPr>
        <w:t xml:space="preserve">, sc. </w:t>
      </w:r>
      <w:r w:rsidRPr="00F871B1">
        <w:rPr>
          <w:rFonts w:ascii="Times New Roman" w:hAnsi="Times New Roman" w:cs="Times New Roman"/>
          <w:sz w:val="24"/>
          <w:szCs w:val="24"/>
        </w:rPr>
        <w:t>C</w:t>
      </w:r>
      <w:r w:rsidRPr="00F871B1">
        <w:rPr>
          <w:rFonts w:ascii="Times New Roman" w:hAnsi="Times New Roman" w:cs="Times New Roman"/>
          <w:sz w:val="24"/>
          <w:szCs w:val="24"/>
        </w:rPr>
        <w:t xml:space="preserve">, et. </w:t>
      </w:r>
      <w:r w:rsidRPr="00F871B1">
        <w:rPr>
          <w:rFonts w:ascii="Times New Roman" w:hAnsi="Times New Roman" w:cs="Times New Roman"/>
          <w:sz w:val="24"/>
          <w:szCs w:val="24"/>
        </w:rPr>
        <w:t>4</w:t>
      </w:r>
      <w:r w:rsidRPr="00F871B1">
        <w:rPr>
          <w:rFonts w:ascii="Times New Roman" w:hAnsi="Times New Roman" w:cs="Times New Roman"/>
          <w:sz w:val="24"/>
          <w:szCs w:val="24"/>
        </w:rPr>
        <w:t xml:space="preserve">, ap. </w:t>
      </w:r>
      <w:r w:rsidRPr="00F871B1">
        <w:rPr>
          <w:rFonts w:ascii="Times New Roman" w:hAnsi="Times New Roman" w:cs="Times New Roman"/>
          <w:sz w:val="24"/>
          <w:szCs w:val="24"/>
        </w:rPr>
        <w:t>12</w:t>
      </w:r>
      <w:r w:rsidRPr="00F871B1">
        <w:rPr>
          <w:rFonts w:ascii="Times New Roman" w:hAnsi="Times New Roman" w:cs="Times New Roman"/>
          <w:sz w:val="24"/>
          <w:szCs w:val="24"/>
        </w:rPr>
        <w:t>, identificat cu CI seria</w:t>
      </w:r>
      <w:r w:rsidRPr="00F871B1">
        <w:rPr>
          <w:rFonts w:ascii="Times New Roman" w:hAnsi="Times New Roman" w:cs="Times New Roman"/>
          <w:sz w:val="24"/>
          <w:szCs w:val="24"/>
        </w:rPr>
        <w:t xml:space="preserve"> AZ</w:t>
      </w:r>
      <w:r w:rsidRPr="00F871B1">
        <w:rPr>
          <w:rFonts w:ascii="Times New Roman" w:hAnsi="Times New Roman" w:cs="Times New Roman"/>
          <w:sz w:val="24"/>
          <w:szCs w:val="24"/>
        </w:rPr>
        <w:t xml:space="preserve"> nr. </w:t>
      </w:r>
      <w:r w:rsidRPr="00F871B1">
        <w:rPr>
          <w:rFonts w:ascii="Times New Roman" w:hAnsi="Times New Roman" w:cs="Times New Roman"/>
          <w:sz w:val="24"/>
          <w:szCs w:val="24"/>
        </w:rPr>
        <w:t>1</w:t>
      </w:r>
      <w:r w:rsidR="00F871B1" w:rsidRPr="00F871B1">
        <w:rPr>
          <w:rFonts w:ascii="Times New Roman" w:hAnsi="Times New Roman" w:cs="Times New Roman"/>
          <w:sz w:val="24"/>
          <w:szCs w:val="24"/>
        </w:rPr>
        <w:t>6</w:t>
      </w:r>
      <w:r w:rsidRPr="00F871B1">
        <w:rPr>
          <w:rFonts w:ascii="Times New Roman" w:hAnsi="Times New Roman" w:cs="Times New Roman"/>
          <w:sz w:val="24"/>
          <w:szCs w:val="24"/>
        </w:rPr>
        <w:t>3456</w:t>
      </w:r>
      <w:r w:rsidRPr="00F871B1">
        <w:rPr>
          <w:rFonts w:ascii="Times New Roman" w:hAnsi="Times New Roman" w:cs="Times New Roman"/>
          <w:sz w:val="24"/>
          <w:szCs w:val="24"/>
        </w:rPr>
        <w:t xml:space="preserve">, eliberată de SPCEP </w:t>
      </w:r>
      <w:r w:rsidRPr="00F871B1">
        <w:rPr>
          <w:rFonts w:ascii="Times New Roman" w:hAnsi="Times New Roman" w:cs="Times New Roman"/>
          <w:sz w:val="24"/>
          <w:szCs w:val="24"/>
        </w:rPr>
        <w:t>Sector5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data de </w:t>
      </w:r>
      <w:r w:rsidRPr="00F871B1">
        <w:rPr>
          <w:rFonts w:ascii="Times New Roman" w:hAnsi="Times New Roman" w:cs="Times New Roman"/>
          <w:sz w:val="24"/>
          <w:szCs w:val="24"/>
        </w:rPr>
        <w:t>10.12.2012</w:t>
      </w:r>
      <w:r w:rsidRPr="00F871B1">
        <w:rPr>
          <w:rFonts w:ascii="Times New Roman" w:hAnsi="Times New Roman" w:cs="Times New Roman"/>
          <w:sz w:val="24"/>
          <w:szCs w:val="24"/>
        </w:rPr>
        <w:t xml:space="preserve">, valabilă până la data de </w:t>
      </w:r>
      <w:r w:rsidRPr="00F871B1">
        <w:rPr>
          <w:rFonts w:ascii="Times New Roman" w:hAnsi="Times New Roman" w:cs="Times New Roman"/>
          <w:sz w:val="24"/>
          <w:szCs w:val="24"/>
        </w:rPr>
        <w:t>12.12.2020</w:t>
      </w:r>
      <w:r w:rsidRPr="00F871B1">
        <w:rPr>
          <w:rFonts w:ascii="Times New Roman" w:hAnsi="Times New Roman" w:cs="Times New Roman"/>
          <w:sz w:val="24"/>
          <w:szCs w:val="24"/>
        </w:rPr>
        <w:t xml:space="preserve">, cu CNP </w:t>
      </w:r>
      <w:r w:rsidR="00F871B1" w:rsidRPr="00F871B1">
        <w:rPr>
          <w:rFonts w:ascii="Times New Roman" w:hAnsi="Times New Roman" w:cs="Times New Roman"/>
          <w:color w:val="000000"/>
          <w:sz w:val="24"/>
          <w:szCs w:val="24"/>
        </w:rPr>
        <w:t>5021119348999</w:t>
      </w:r>
      <w:r w:rsidRPr="00F871B1">
        <w:rPr>
          <w:rFonts w:ascii="Times New Roman" w:hAnsi="Times New Roman" w:cs="Times New Roman"/>
          <w:sz w:val="24"/>
          <w:szCs w:val="24"/>
        </w:rPr>
        <w:t>, în nume propriu, în calitate de vânzător,</w:t>
      </w:r>
    </w:p>
    <w:p w14:paraId="00000005" w14:textId="1D8296D8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 George Ionescu, cetățean român, cu domiciliul în Municipiul București, Șos. </w:t>
      </w:r>
      <w:r w:rsidR="00F871B1" w:rsidRPr="00F871B1">
        <w:rPr>
          <w:rFonts w:ascii="Times New Roman" w:hAnsi="Times New Roman" w:cs="Times New Roman"/>
          <w:sz w:val="24"/>
          <w:szCs w:val="24"/>
        </w:rPr>
        <w:t>Virtuții</w:t>
      </w:r>
      <w:r w:rsidRPr="00F871B1">
        <w:rPr>
          <w:rFonts w:ascii="Times New Roman" w:hAnsi="Times New Roman" w:cs="Times New Roman"/>
          <w:sz w:val="24"/>
          <w:szCs w:val="24"/>
        </w:rPr>
        <w:t xml:space="preserve"> nr. 32, bl. A2, sc</w:t>
      </w:r>
      <w:r w:rsidRPr="00F871B1">
        <w:rPr>
          <w:rFonts w:ascii="Times New Roman" w:hAnsi="Times New Roman" w:cs="Times New Roman"/>
          <w:sz w:val="24"/>
          <w:szCs w:val="24"/>
        </w:rPr>
        <w:t>. C, et. 4, ap. 12, identificat cu CI seria AZ nr. 1</w:t>
      </w:r>
      <w:r w:rsidR="00F871B1" w:rsidRPr="00F871B1">
        <w:rPr>
          <w:rFonts w:ascii="Times New Roman" w:hAnsi="Times New Roman" w:cs="Times New Roman"/>
          <w:sz w:val="24"/>
          <w:szCs w:val="24"/>
        </w:rPr>
        <w:t>7</w:t>
      </w:r>
      <w:r w:rsidRPr="00F871B1">
        <w:rPr>
          <w:rFonts w:ascii="Times New Roman" w:hAnsi="Times New Roman" w:cs="Times New Roman"/>
          <w:sz w:val="24"/>
          <w:szCs w:val="24"/>
        </w:rPr>
        <w:t>3</w:t>
      </w:r>
      <w:r w:rsidR="00F871B1" w:rsidRPr="00F871B1">
        <w:rPr>
          <w:rFonts w:ascii="Times New Roman" w:hAnsi="Times New Roman" w:cs="Times New Roman"/>
          <w:sz w:val="24"/>
          <w:szCs w:val="24"/>
        </w:rPr>
        <w:t>23</w:t>
      </w:r>
      <w:r w:rsidRPr="00F871B1">
        <w:rPr>
          <w:rFonts w:ascii="Times New Roman" w:hAnsi="Times New Roman" w:cs="Times New Roman"/>
          <w:sz w:val="24"/>
          <w:szCs w:val="24"/>
        </w:rPr>
        <w:t>6, eliberată de SPCEP Sector</w:t>
      </w:r>
      <w:r w:rsidR="00F871B1" w:rsidRPr="00F871B1">
        <w:rPr>
          <w:rFonts w:ascii="Times New Roman" w:hAnsi="Times New Roman" w:cs="Times New Roman"/>
          <w:sz w:val="24"/>
          <w:szCs w:val="24"/>
        </w:rPr>
        <w:t>3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data de 10.12.2012, valabilă până la data de 12.12.2020, cu CNP </w:t>
      </w:r>
      <w:r w:rsidR="00F871B1" w:rsidRPr="00F871B1">
        <w:rPr>
          <w:rFonts w:ascii="Times New Roman" w:hAnsi="Times New Roman" w:cs="Times New Roman"/>
          <w:color w:val="000000"/>
          <w:sz w:val="24"/>
          <w:szCs w:val="24"/>
        </w:rPr>
        <w:t>1910117027097</w:t>
      </w:r>
      <w:r w:rsidRPr="00F871B1">
        <w:rPr>
          <w:rFonts w:ascii="Times New Roman" w:hAnsi="Times New Roman" w:cs="Times New Roman"/>
          <w:sz w:val="24"/>
          <w:szCs w:val="24"/>
        </w:rPr>
        <w:t>, în nume propriu, în calitate de cumpărător</w:t>
      </w:r>
    </w:p>
    <w:p w14:paraId="00000006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au convenit să încheie prezentul contract cu urmă</w:t>
      </w:r>
      <w:r w:rsidRPr="00F871B1">
        <w:rPr>
          <w:rFonts w:ascii="Times New Roman" w:hAnsi="Times New Roman" w:cs="Times New Roman"/>
          <w:sz w:val="24"/>
          <w:szCs w:val="24"/>
        </w:rPr>
        <w:t>toarele clauze:</w:t>
      </w:r>
    </w:p>
    <w:p w14:paraId="00000007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III. Obiectul contractului</w:t>
      </w:r>
    </w:p>
    <w:p w14:paraId="00000008" w14:textId="3B775826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2.1. Copermutantul prim dă în deplină proprietate copermutantului secund dreptul asupra următorului bun: 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autoturism 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Hyundai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Tucson</w:t>
      </w:r>
      <w:r w:rsidRPr="00F871B1">
        <w:rPr>
          <w:rFonts w:ascii="Times New Roman" w:hAnsi="Times New Roman" w:cs="Times New Roman"/>
          <w:sz w:val="24"/>
          <w:szCs w:val="24"/>
        </w:rPr>
        <w:t>, a cărui specificații sunt menționate în Anexa 1 a prezentului contract.</w:t>
      </w:r>
    </w:p>
    <w:p w14:paraId="00000009" w14:textId="77777777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2.2. Bunul m</w:t>
      </w:r>
      <w:r w:rsidRPr="00F871B1">
        <w:rPr>
          <w:rFonts w:ascii="Times New Roman" w:hAnsi="Times New Roman" w:cs="Times New Roman"/>
          <w:sz w:val="24"/>
          <w:szCs w:val="24"/>
        </w:rPr>
        <w:t xml:space="preserve">enționat este proprietatea </w:t>
      </w:r>
      <w:r w:rsidRPr="00F871B1">
        <w:rPr>
          <w:rFonts w:ascii="Times New Roman" w:hAnsi="Times New Roman" w:cs="Times New Roman"/>
          <w:iCs/>
          <w:sz w:val="24"/>
          <w:szCs w:val="24"/>
        </w:rPr>
        <w:t>copermutantului prim</w:t>
      </w:r>
      <w:r w:rsidRPr="00F871B1">
        <w:rPr>
          <w:rFonts w:ascii="Times New Roman" w:hAnsi="Times New Roman" w:cs="Times New Roman"/>
          <w:i/>
          <w:sz w:val="24"/>
          <w:szCs w:val="24"/>
        </w:rPr>
        <w:t>,</w:t>
      </w:r>
      <w:r w:rsidRPr="00F871B1">
        <w:rPr>
          <w:rFonts w:ascii="Times New Roman" w:hAnsi="Times New Roman" w:cs="Times New Roman"/>
          <w:sz w:val="24"/>
          <w:szCs w:val="24"/>
        </w:rPr>
        <w:t xml:space="preserve"> dobândit prin contractul de vânzare-cumpărare, donație, schimb. etc., autentificat sub nr. </w:t>
      </w:r>
      <w:r w:rsidRPr="00F871B1">
        <w:rPr>
          <w:rFonts w:ascii="Times New Roman" w:hAnsi="Times New Roman" w:cs="Times New Roman"/>
          <w:sz w:val="24"/>
          <w:szCs w:val="24"/>
        </w:rPr>
        <w:t>234/1993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</w:t>
      </w:r>
      <w:r w:rsidRPr="00F871B1">
        <w:rPr>
          <w:rFonts w:ascii="Times New Roman" w:hAnsi="Times New Roman" w:cs="Times New Roman"/>
          <w:sz w:val="24"/>
          <w:szCs w:val="24"/>
        </w:rPr>
        <w:t>12.10.2001</w:t>
      </w:r>
      <w:r w:rsidRPr="00F871B1">
        <w:rPr>
          <w:rFonts w:ascii="Times New Roman" w:hAnsi="Times New Roman" w:cs="Times New Roman"/>
          <w:sz w:val="24"/>
          <w:szCs w:val="24"/>
        </w:rPr>
        <w:t xml:space="preserve"> și transcris în registrul de transcripțiuni și inscripțiuni sub nr. </w:t>
      </w:r>
      <w:r w:rsidRPr="00F871B1">
        <w:rPr>
          <w:rFonts w:ascii="Times New Roman" w:hAnsi="Times New Roman" w:cs="Times New Roman"/>
          <w:sz w:val="24"/>
          <w:szCs w:val="24"/>
        </w:rPr>
        <w:t>1432/2001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</w:t>
      </w:r>
      <w:r w:rsidRPr="00F871B1">
        <w:rPr>
          <w:rFonts w:ascii="Times New Roman" w:hAnsi="Times New Roman" w:cs="Times New Roman"/>
          <w:sz w:val="24"/>
          <w:szCs w:val="24"/>
        </w:rPr>
        <w:t>13.10.2001</w:t>
      </w:r>
      <w:r w:rsidRPr="00F871B1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788C55B8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2.3. Evaluez acest </w:t>
      </w:r>
      <w:r w:rsidR="0053705F">
        <w:rPr>
          <w:rFonts w:ascii="Times New Roman" w:hAnsi="Times New Roman" w:cs="Times New Roman"/>
          <w:sz w:val="24"/>
          <w:szCs w:val="24"/>
        </w:rPr>
        <w:t>bun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suma de 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53705F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>000</w:t>
      </w:r>
      <w:r w:rsidR="005370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871B1">
        <w:rPr>
          <w:rFonts w:ascii="Times New Roman" w:hAnsi="Times New Roman" w:cs="Times New Roman"/>
          <w:sz w:val="24"/>
          <w:szCs w:val="24"/>
        </w:rPr>
        <w:t>lei.</w:t>
      </w:r>
    </w:p>
    <w:p w14:paraId="0000000B" w14:textId="77777777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2.1. Copermutantul secund dă în deplină proprietate copermutantului prim dreptul asupra următorului bun: 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autoturism </w:t>
      </w:r>
      <w:r w:rsidRPr="00F871B1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Volkswagen Golf</w:t>
      </w:r>
      <w:r w:rsidRPr="00F871B1">
        <w:rPr>
          <w:rFonts w:ascii="Times New Roman" w:hAnsi="Times New Roman" w:cs="Times New Roman"/>
          <w:sz w:val="24"/>
          <w:szCs w:val="24"/>
        </w:rPr>
        <w:t>, a cărui specificații sunt menționate în Anexa 1 a prezentului contract.</w:t>
      </w:r>
    </w:p>
    <w:p w14:paraId="0000000C" w14:textId="77777777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2.2. Bunul menționat este proprietatea </w:t>
      </w:r>
      <w:r w:rsidRPr="00F871B1">
        <w:rPr>
          <w:rFonts w:ascii="Times New Roman" w:hAnsi="Times New Roman" w:cs="Times New Roman"/>
          <w:iCs/>
          <w:sz w:val="24"/>
          <w:szCs w:val="24"/>
        </w:rPr>
        <w:t>copermutantului secund</w:t>
      </w:r>
      <w:r w:rsidRPr="00F871B1">
        <w:rPr>
          <w:rFonts w:ascii="Times New Roman" w:hAnsi="Times New Roman" w:cs="Times New Roman"/>
          <w:i/>
          <w:sz w:val="24"/>
          <w:szCs w:val="24"/>
        </w:rPr>
        <w:t>,</w:t>
      </w:r>
      <w:r w:rsidRPr="00F871B1">
        <w:rPr>
          <w:rFonts w:ascii="Times New Roman" w:hAnsi="Times New Roman" w:cs="Times New Roman"/>
          <w:sz w:val="24"/>
          <w:szCs w:val="24"/>
        </w:rPr>
        <w:t xml:space="preserve"> dobândit prin contractul de vânzare-cumpărare, donație, schimb. etc., autentificat sub </w:t>
      </w:r>
      <w:r w:rsidRPr="00F871B1">
        <w:rPr>
          <w:rFonts w:ascii="Times New Roman" w:hAnsi="Times New Roman" w:cs="Times New Roman"/>
          <w:sz w:val="24"/>
          <w:szCs w:val="24"/>
        </w:rPr>
        <w:t xml:space="preserve">nr. </w:t>
      </w:r>
      <w:r w:rsidRPr="00F871B1">
        <w:rPr>
          <w:rFonts w:ascii="Times New Roman" w:hAnsi="Times New Roman" w:cs="Times New Roman"/>
          <w:sz w:val="24"/>
          <w:szCs w:val="24"/>
        </w:rPr>
        <w:t>239/1993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</w:t>
      </w:r>
      <w:r w:rsidRPr="00F871B1">
        <w:rPr>
          <w:rFonts w:ascii="Times New Roman" w:hAnsi="Times New Roman" w:cs="Times New Roman"/>
          <w:sz w:val="24"/>
          <w:szCs w:val="24"/>
        </w:rPr>
        <w:t>12.11.2000</w:t>
      </w:r>
      <w:r w:rsidRPr="00F871B1">
        <w:rPr>
          <w:rFonts w:ascii="Times New Roman" w:hAnsi="Times New Roman" w:cs="Times New Roman"/>
          <w:sz w:val="24"/>
          <w:szCs w:val="24"/>
        </w:rPr>
        <w:t xml:space="preserve"> și transcris în registrul de transcripțiuni și inscripțiuni sub nr. </w:t>
      </w:r>
      <w:r w:rsidRPr="00F871B1">
        <w:rPr>
          <w:rFonts w:ascii="Times New Roman" w:hAnsi="Times New Roman" w:cs="Times New Roman"/>
          <w:sz w:val="24"/>
          <w:szCs w:val="24"/>
        </w:rPr>
        <w:t>1232/2001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</w:t>
      </w:r>
      <w:r w:rsidRPr="00F871B1">
        <w:rPr>
          <w:rFonts w:ascii="Times New Roman" w:hAnsi="Times New Roman" w:cs="Times New Roman"/>
          <w:sz w:val="24"/>
          <w:szCs w:val="24"/>
        </w:rPr>
        <w:t>13.11.2000</w:t>
      </w:r>
      <w:r w:rsidRPr="00F871B1">
        <w:rPr>
          <w:rFonts w:ascii="Times New Roman" w:hAnsi="Times New Roman" w:cs="Times New Roman"/>
          <w:sz w:val="24"/>
          <w:szCs w:val="24"/>
        </w:rPr>
        <w:t>.</w:t>
      </w:r>
    </w:p>
    <w:p w14:paraId="0000000D" w14:textId="25401C1D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2.3. Evaluez acest </w:t>
      </w:r>
      <w:r w:rsidR="0053705F">
        <w:rPr>
          <w:rFonts w:ascii="Times New Roman" w:hAnsi="Times New Roman" w:cs="Times New Roman"/>
          <w:sz w:val="24"/>
          <w:szCs w:val="24"/>
        </w:rPr>
        <w:t>bun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suma de </w:t>
      </w:r>
      <w:r w:rsidRPr="0053705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F871B1" w:rsidRPr="0053705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53705F">
        <w:rPr>
          <w:rFonts w:ascii="Times New Roman" w:hAnsi="Times New Roman" w:cs="Times New Roman"/>
          <w:i/>
          <w:iCs/>
          <w:sz w:val="24"/>
          <w:szCs w:val="24"/>
        </w:rPr>
        <w:t>0000</w:t>
      </w:r>
      <w:r w:rsidRPr="00F871B1">
        <w:rPr>
          <w:rFonts w:ascii="Times New Roman" w:hAnsi="Times New Roman" w:cs="Times New Roman"/>
          <w:sz w:val="24"/>
          <w:szCs w:val="24"/>
        </w:rPr>
        <w:t xml:space="preserve"> lei.</w:t>
      </w:r>
    </w:p>
    <w:p w14:paraId="0000000E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IV. Obligațiile părților</w:t>
      </w:r>
    </w:p>
    <w:p w14:paraId="0000000F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lastRenderedPageBreak/>
        <w:t>4.1. Copermutanții au obligația să predea reciproc bunurile ce fac obiectul prezentului contract de schimb.</w:t>
      </w:r>
    </w:p>
    <w:p w14:paraId="00000010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4.2. Copermutanții au deplină proprietate asupra bunuri</w:t>
      </w:r>
      <w:r w:rsidRPr="00F871B1">
        <w:rPr>
          <w:rFonts w:ascii="Times New Roman" w:hAnsi="Times New Roman" w:cs="Times New Roman"/>
          <w:sz w:val="24"/>
          <w:szCs w:val="24"/>
        </w:rPr>
        <w:t>lor după predarea-primirea lor.</w:t>
      </w:r>
    </w:p>
    <w:p w14:paraId="00000011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V. Clauze finale</w:t>
      </w:r>
    </w:p>
    <w:p w14:paraId="00000012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9.1. Acceptarea bunurilor se consideră efectuată, iar acestea trec, reciproc, în proprietatea părților, la data constatării stării lor tehnice, prin procesele verbale semnate de ambele părți.</w:t>
      </w:r>
    </w:p>
    <w:p w14:paraId="00000013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9.2. Părțile ga</w:t>
      </w:r>
      <w:r w:rsidRPr="00F871B1">
        <w:rPr>
          <w:rFonts w:ascii="Times New Roman" w:hAnsi="Times New Roman" w:cs="Times New Roman"/>
          <w:sz w:val="24"/>
          <w:szCs w:val="24"/>
        </w:rPr>
        <w:t xml:space="preserve">rantează reciproc împotriva evicțiunii, cunosc situația juridică și de fapt a bunurilor mobile ce formează obiectul prezentului contract de schimb, ca fiind cea descrisă, susțin că nu sunt grevate de sarcini și declară că renunță la cercetarea registrelor </w:t>
      </w:r>
      <w:r w:rsidRPr="00F871B1">
        <w:rPr>
          <w:rFonts w:ascii="Times New Roman" w:hAnsi="Times New Roman" w:cs="Times New Roman"/>
          <w:sz w:val="24"/>
          <w:szCs w:val="24"/>
        </w:rPr>
        <w:t>de publicitate mobiliara.</w:t>
      </w:r>
    </w:p>
    <w:p w14:paraId="00000014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9.3. Părțile se obligă să îndeplinească formalitățile necesare pentru înscrierea autoturismului în evidențele financiare și pentru înmatricularea în circulație a acestuia pe numele noului proprietar.</w:t>
      </w:r>
    </w:p>
    <w:p w14:paraId="00000015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9.4. Taxele pentru autentifica</w:t>
      </w:r>
      <w:r w:rsidRPr="00F871B1">
        <w:rPr>
          <w:rFonts w:ascii="Times New Roman" w:hAnsi="Times New Roman" w:cs="Times New Roman"/>
          <w:sz w:val="24"/>
          <w:szCs w:val="24"/>
        </w:rPr>
        <w:t>re, timbrul judiciar și onorariul notarial sunt în sarcina ambelor părți, în cote egale.</w:t>
      </w:r>
    </w:p>
    <w:p w14:paraId="00000016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9.5. Prezentul contract a fost încheiat într-un număr de 5 exemplare, din care 3 astăzi, 21.10.2009 data semnării lui.</w:t>
      </w:r>
    </w:p>
    <w:sectPr w:rsidR="00451533" w:rsidRPr="00F871B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DEAF" w14:textId="77777777" w:rsidR="00696661" w:rsidRDefault="00696661">
      <w:pPr>
        <w:spacing w:line="240" w:lineRule="auto"/>
      </w:pPr>
      <w:r>
        <w:separator/>
      </w:r>
    </w:p>
  </w:endnote>
  <w:endnote w:type="continuationSeparator" w:id="0">
    <w:p w14:paraId="64187928" w14:textId="77777777" w:rsidR="00696661" w:rsidRDefault="00696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34DE" w14:textId="77777777" w:rsidR="00696661" w:rsidRDefault="00696661">
      <w:pPr>
        <w:spacing w:line="240" w:lineRule="auto"/>
      </w:pPr>
      <w:r>
        <w:separator/>
      </w:r>
    </w:p>
  </w:footnote>
  <w:footnote w:type="continuationSeparator" w:id="0">
    <w:p w14:paraId="13922315" w14:textId="77777777" w:rsidR="00696661" w:rsidRDefault="00696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451533" w:rsidRDefault="004515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533"/>
    <w:rsid w:val="00451533"/>
    <w:rsid w:val="0053705F"/>
    <w:rsid w:val="00696661"/>
    <w:rsid w:val="00F8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2F2B"/>
  <w15:docId w15:val="{BB1B1A13-58D0-4C83-BADA-A7BD9A5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9</cp:revision>
  <dcterms:created xsi:type="dcterms:W3CDTF">2021-07-18T08:31:00Z</dcterms:created>
  <dcterms:modified xsi:type="dcterms:W3CDTF">2021-07-18T08:37:00Z</dcterms:modified>
</cp:coreProperties>
</file>