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78828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C4D4F04" w14:textId="6B79A6DE" w:rsidR="00A54E10" w:rsidRDefault="00A54E10">
          <w:pPr>
            <w:pStyle w:val="Nagwekspisutreci"/>
          </w:pPr>
          <w:r>
            <w:t>Spis treści</w:t>
          </w:r>
        </w:p>
        <w:p w14:paraId="35BA505B" w14:textId="6A46FCD8" w:rsidR="00732B0D" w:rsidRDefault="00A54E1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496065" w:history="1">
            <w:r w:rsidR="00732B0D" w:rsidRPr="007F4AEB">
              <w:rPr>
                <w:rStyle w:val="Hipercze"/>
                <w:noProof/>
              </w:rPr>
              <w:t>Generowanie PPE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_Toc173496065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2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47A98C5F" w14:textId="706B2718" w:rsidR="00732B0D" w:rsidRDefault="00732B0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66" w:history="1">
            <w:r w:rsidRPr="007F4AEB">
              <w:rPr>
                <w:rStyle w:val="Hipercze"/>
                <w:noProof/>
              </w:rPr>
              <w:t>Struktura komendy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0622" w14:textId="2EA8AA0D" w:rsidR="00732B0D" w:rsidRDefault="00732B0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67" w:history="1">
            <w:r w:rsidRPr="007F4AEB">
              <w:rPr>
                <w:rStyle w:val="Hipercze"/>
                <w:noProof/>
              </w:rPr>
              <w:t>Struktura danych wejściowych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71639" w14:textId="0E284756" w:rsidR="00732B0D" w:rsidRDefault="00732B0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68" w:history="1">
            <w:r w:rsidRPr="007F4AEB">
              <w:rPr>
                <w:rStyle w:val="Hipercze"/>
                <w:noProof/>
              </w:rPr>
              <w:t>Plik konfiguracyjny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C7AAD" w14:textId="4745C257" w:rsidR="00732B0D" w:rsidRDefault="00732B0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69" w:history="1">
            <w:r w:rsidRPr="007F4AEB">
              <w:rPr>
                <w:rStyle w:val="Hipercze"/>
                <w:noProof/>
              </w:rPr>
              <w:t>Plik z profilem standardowym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FCE3" w14:textId="5AA5D440" w:rsidR="00732B0D" w:rsidRDefault="00732B0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0" w:history="1">
            <w:r w:rsidRPr="007F4AEB">
              <w:rPr>
                <w:rStyle w:val="Hipercze"/>
                <w:noProof/>
              </w:rPr>
              <w:t>Opis działania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47996" w14:textId="663A0E28" w:rsidR="00732B0D" w:rsidRDefault="00732B0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1" w:history="1">
            <w:r w:rsidRPr="007F4AEB">
              <w:rPr>
                <w:rStyle w:val="Hipercze"/>
                <w:noProof/>
              </w:rPr>
              <w:t>Struktura danych wyjściowych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969A1" w14:textId="1728E786" w:rsidR="00732B0D" w:rsidRDefault="00732B0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2" w:history="1">
            <w:r w:rsidRPr="007F4AEB">
              <w:rPr>
                <w:rStyle w:val="Hipercze"/>
                <w:noProof/>
              </w:rPr>
              <w:t>Generowanie profili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5FBD0" w14:textId="6A5D5D79" w:rsidR="00732B0D" w:rsidRDefault="00732B0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3" w:history="1">
            <w:r w:rsidRPr="007F4AEB">
              <w:rPr>
                <w:rStyle w:val="Hipercze"/>
                <w:noProof/>
              </w:rPr>
              <w:t>Struktura komendy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A287D" w14:textId="00D6DEF6" w:rsidR="00732B0D" w:rsidRDefault="00732B0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4" w:history="1">
            <w:r w:rsidRPr="007F4AEB">
              <w:rPr>
                <w:rStyle w:val="Hipercze"/>
                <w:noProof/>
              </w:rPr>
              <w:t>Struktura danych wejściowych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019A7" w14:textId="4F371455" w:rsidR="00732B0D" w:rsidRDefault="00732B0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5" w:history="1">
            <w:r w:rsidRPr="007F4AEB">
              <w:rPr>
                <w:rStyle w:val="Hipercze"/>
                <w:noProof/>
              </w:rPr>
              <w:t>Opis działania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4F821" w14:textId="477A1608" w:rsidR="00732B0D" w:rsidRDefault="00732B0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6" w:history="1">
            <w:r w:rsidRPr="007F4AEB">
              <w:rPr>
                <w:rStyle w:val="Hipercze"/>
                <w:noProof/>
              </w:rPr>
              <w:t>Walidacja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E95F" w14:textId="2D37B43A" w:rsidR="00732B0D" w:rsidRDefault="00732B0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7" w:history="1">
            <w:r w:rsidRPr="007F4AEB">
              <w:rPr>
                <w:rStyle w:val="Hipercze"/>
                <w:noProof/>
              </w:rPr>
              <w:t>Struktura komendy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8C41D" w14:textId="206557B8" w:rsidR="00732B0D" w:rsidRDefault="00732B0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8" w:history="1">
            <w:r w:rsidRPr="007F4AEB">
              <w:rPr>
                <w:rStyle w:val="Hipercze"/>
                <w:noProof/>
              </w:rPr>
              <w:t>Struktura danych wejściowych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88E3D" w14:textId="273C67D4" w:rsidR="00732B0D" w:rsidRDefault="00732B0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9" w:history="1">
            <w:r w:rsidRPr="007F4AEB">
              <w:rPr>
                <w:rStyle w:val="Hipercze"/>
                <w:noProof/>
              </w:rPr>
              <w:t>Opis działania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2E9D" w14:textId="7B757DD1" w:rsidR="00A54E10" w:rsidRDefault="00A54E10">
          <w:r>
            <w:rPr>
              <w:b/>
              <w:bCs/>
            </w:rPr>
            <w:fldChar w:fldCharType="end"/>
          </w:r>
        </w:p>
      </w:sdtContent>
    </w:sdt>
    <w:p w14:paraId="10CDD529" w14:textId="77777777" w:rsidR="00F56B60" w:rsidRDefault="00F56B60" w:rsidP="00F56B60"/>
    <w:p w14:paraId="3E7A85B2" w14:textId="77777777" w:rsidR="00A54E10" w:rsidRDefault="00A54E10" w:rsidP="00F56B60"/>
    <w:p w14:paraId="123F32FF" w14:textId="77777777" w:rsidR="00A54E10" w:rsidRDefault="00A54E10" w:rsidP="00F56B60"/>
    <w:p w14:paraId="2AC4665D" w14:textId="77777777" w:rsidR="00A54E10" w:rsidRDefault="00A54E10" w:rsidP="00F56B60"/>
    <w:p w14:paraId="329BECEC" w14:textId="77777777" w:rsidR="00A54E10" w:rsidRDefault="00A54E10" w:rsidP="00F56B60"/>
    <w:p w14:paraId="3B5D4A3A" w14:textId="77777777" w:rsidR="00A54E10" w:rsidRDefault="00A54E10" w:rsidP="00F56B60"/>
    <w:p w14:paraId="48531496" w14:textId="77777777" w:rsidR="00A54E10" w:rsidRDefault="00A54E10" w:rsidP="00F56B60"/>
    <w:p w14:paraId="68769511" w14:textId="77777777" w:rsidR="00A54E10" w:rsidRDefault="00A54E10" w:rsidP="00F56B60"/>
    <w:p w14:paraId="16BB5716" w14:textId="77777777" w:rsidR="00A54E10" w:rsidRDefault="00A54E10" w:rsidP="00F56B60"/>
    <w:p w14:paraId="26B23EE3" w14:textId="77777777" w:rsidR="00A54E10" w:rsidRDefault="00A54E10" w:rsidP="00F56B60"/>
    <w:p w14:paraId="6C366B01" w14:textId="77777777" w:rsidR="00A54E10" w:rsidRDefault="00A54E10" w:rsidP="00F56B60"/>
    <w:p w14:paraId="62931E80" w14:textId="77777777" w:rsidR="00A54E10" w:rsidRDefault="00A54E10" w:rsidP="00F56B60"/>
    <w:p w14:paraId="7D1BB49B" w14:textId="77777777" w:rsidR="00A54E10" w:rsidRDefault="00A54E10" w:rsidP="00F56B60"/>
    <w:p w14:paraId="572B636D" w14:textId="43E70594" w:rsidR="00653026" w:rsidRDefault="00F677E2" w:rsidP="00F677E2">
      <w:pPr>
        <w:pStyle w:val="Nagwek1"/>
      </w:pPr>
      <w:bookmarkStart w:id="0" w:name="_Toc173496065"/>
      <w:r>
        <w:lastRenderedPageBreak/>
        <w:t>Generowanie PPE</w:t>
      </w:r>
      <w:bookmarkEnd w:id="0"/>
    </w:p>
    <w:p w14:paraId="568A6B9B" w14:textId="04C0E5FB" w:rsidR="00253C71" w:rsidRPr="00253C71" w:rsidRDefault="00253C71" w:rsidP="00253C71">
      <w:r>
        <w:t xml:space="preserve">Funkcja ta pozwala generować zbiór punktów pomiarowych </w:t>
      </w:r>
      <w:r w:rsidRPr="00253C71">
        <w:t>z odpowiedn</w:t>
      </w:r>
      <w:r>
        <w:t>io do nich przypisanymi</w:t>
      </w:r>
      <w:r w:rsidRPr="00253C71">
        <w:t xml:space="preserve"> </w:t>
      </w:r>
      <w:r w:rsidR="00FA2BB6">
        <w:t xml:space="preserve">profilami standardowymi i </w:t>
      </w:r>
      <w:r w:rsidRPr="00253C71">
        <w:t>produkt</w:t>
      </w:r>
      <w:r>
        <w:t>ami</w:t>
      </w:r>
      <w:r w:rsidRPr="00253C71">
        <w:t xml:space="preserve"> energetyczny</w:t>
      </w:r>
      <w:r>
        <w:t xml:space="preserve">mi </w:t>
      </w:r>
      <w:r>
        <w:t>na podstawie</w:t>
      </w:r>
      <w:r>
        <w:t xml:space="preserve"> pliku</w:t>
      </w:r>
      <w:r w:rsidR="00FA2BB6">
        <w:t>.</w:t>
      </w:r>
    </w:p>
    <w:p w14:paraId="084BC011" w14:textId="3112F874" w:rsidR="00F677E2" w:rsidRDefault="00F677E2" w:rsidP="00F677E2">
      <w:pPr>
        <w:pStyle w:val="Nagwek2"/>
      </w:pPr>
      <w:bookmarkStart w:id="1" w:name="_Toc173496066"/>
      <w:r>
        <w:t>Struktura komendy</w:t>
      </w:r>
      <w:bookmarkEnd w:id="1"/>
    </w:p>
    <w:p w14:paraId="7EE4A448" w14:textId="44F36C28" w:rsidR="00F677E2" w:rsidRDefault="00F677E2" w:rsidP="00F677E2">
      <w:r>
        <w:t>g</w:t>
      </w:r>
      <w:r w:rsidRPr="00F677E2">
        <w:t>eneratorcsire.py generuj-</w:t>
      </w:r>
      <w:proofErr w:type="spellStart"/>
      <w:r w:rsidRPr="00F677E2">
        <w:t>ppe</w:t>
      </w:r>
      <w:proofErr w:type="spellEnd"/>
      <w:r w:rsidRPr="00F677E2">
        <w:t xml:space="preserve"> </w:t>
      </w:r>
      <w:r w:rsidRPr="00F677E2">
        <w:rPr>
          <w:b/>
          <w:bCs/>
        </w:rPr>
        <w:t>-i</w:t>
      </w:r>
      <w:r w:rsidRPr="00F677E2">
        <w:t xml:space="preserve"> PLIK_KONFIG [-s PLIK_PROFIL] </w:t>
      </w:r>
      <w:r w:rsidRPr="00F677E2">
        <w:rPr>
          <w:b/>
          <w:bCs/>
        </w:rPr>
        <w:t>-o</w:t>
      </w:r>
      <w:r w:rsidRPr="00F677E2">
        <w:t xml:space="preserve"> PLIK_WYNIKOWY</w:t>
      </w:r>
    </w:p>
    <w:p w14:paraId="28A0830E" w14:textId="3AAC15B5" w:rsidR="00F677E2" w:rsidRDefault="00F677E2" w:rsidP="00F677E2">
      <w:r w:rsidRPr="00F677E2">
        <w:t>-i PLIK_KONFIG    Nazwa pliku konfiguracyjnego</w:t>
      </w:r>
    </w:p>
    <w:p w14:paraId="2B32D0E6" w14:textId="77777777" w:rsidR="00F677E2" w:rsidRDefault="00F677E2" w:rsidP="00F677E2">
      <w:r>
        <w:t>-s PLIK_PROFIL    Nazwa pliku z profilem standardowym, domy</w:t>
      </w:r>
      <w:r>
        <w:t>ś</w:t>
      </w:r>
      <w:r>
        <w:t>lnie profil_standardowy.xlsx</w:t>
      </w:r>
    </w:p>
    <w:p w14:paraId="2E8A52E9" w14:textId="2E0FB22A" w:rsidR="00F677E2" w:rsidRDefault="00F677E2" w:rsidP="00F677E2">
      <w:r>
        <w:t>-o PLIK_WYNIKOWY  Nazwa pliku wynikowego</w:t>
      </w:r>
    </w:p>
    <w:p w14:paraId="08F0779A" w14:textId="77777777" w:rsidR="00253C71" w:rsidRDefault="00253C71" w:rsidP="00F677E2"/>
    <w:p w14:paraId="2ED71783" w14:textId="5740DAF5" w:rsidR="00253C71" w:rsidRDefault="00253C71" w:rsidP="00F677E2">
      <w:r>
        <w:t>Przykład użycia:</w:t>
      </w:r>
    </w:p>
    <w:p w14:paraId="0A891825" w14:textId="250851EF" w:rsidR="00253C71" w:rsidRPr="00253C71" w:rsidRDefault="00253C71" w:rsidP="00253C71">
      <w:r>
        <w:t>g</w:t>
      </w:r>
      <w:r w:rsidRPr="00F677E2">
        <w:t>eneratorcsire.py generuj-</w:t>
      </w:r>
      <w:proofErr w:type="spellStart"/>
      <w:r w:rsidRPr="00253C71">
        <w:t>ppe</w:t>
      </w:r>
      <w:proofErr w:type="spellEnd"/>
      <w:r w:rsidRPr="00253C71">
        <w:t xml:space="preserve"> -i</w:t>
      </w:r>
      <w:r>
        <w:t xml:space="preserve"> Klasy-PP.xlsx</w:t>
      </w:r>
      <w:r w:rsidRPr="00253C71">
        <w:t xml:space="preserve"> -o </w:t>
      </w:r>
      <w:r>
        <w:t>DanePPE.csv</w:t>
      </w:r>
    </w:p>
    <w:p w14:paraId="5F54D6AF" w14:textId="77777777" w:rsidR="00253C71" w:rsidRDefault="00253C71" w:rsidP="00F677E2"/>
    <w:p w14:paraId="1065A721" w14:textId="4FBF0873" w:rsidR="00F677E2" w:rsidRDefault="00F677E2" w:rsidP="00F677E2">
      <w:pPr>
        <w:pStyle w:val="Nagwek2"/>
      </w:pPr>
      <w:bookmarkStart w:id="2" w:name="_Toc173496067"/>
      <w:r>
        <w:t>Struktura danych wejściowych</w:t>
      </w:r>
      <w:bookmarkEnd w:id="2"/>
    </w:p>
    <w:p w14:paraId="1ADF89E2" w14:textId="289CEBB9" w:rsidR="00F677E2" w:rsidRDefault="00F677E2" w:rsidP="00F677E2">
      <w:pPr>
        <w:pStyle w:val="Nagwek3"/>
      </w:pPr>
      <w:bookmarkStart w:id="3" w:name="_Toc173496068"/>
      <w:r>
        <w:t>Plik konfiguracyjny</w:t>
      </w:r>
      <w:bookmarkEnd w:id="3"/>
    </w:p>
    <w:p w14:paraId="2E343B93" w14:textId="057C6343" w:rsidR="00F677E2" w:rsidRDefault="00F677E2" w:rsidP="00F677E2">
      <w:r>
        <w:t>Plik konfiguracyjny musi być plikiem w formacie .</w:t>
      </w:r>
      <w:proofErr w:type="spellStart"/>
      <w:r>
        <w:t>xlsx</w:t>
      </w:r>
      <w:proofErr w:type="spellEnd"/>
      <w:r w:rsidR="003F684C">
        <w:t>, zawierać 7 kolumn i 34 wiersze</w:t>
      </w:r>
    </w:p>
    <w:p w14:paraId="764608F3" w14:textId="18324CAB" w:rsidR="00FA2BB6" w:rsidRDefault="00FA2BB6" w:rsidP="00F677E2">
      <w:r>
        <w:t xml:space="preserve">Plik ten przedstawia liczebność, </w:t>
      </w:r>
      <w:r w:rsidR="003F684C">
        <w:t xml:space="preserve">grupę taryfy </w:t>
      </w:r>
      <w:r>
        <w:t xml:space="preserve">i produkty energetyczne punktów pomiarowych </w:t>
      </w:r>
      <w:r w:rsidR="003F684C">
        <w:t xml:space="preserve">z </w:t>
      </w:r>
      <w:r>
        <w:t xml:space="preserve">danej klasy. </w:t>
      </w:r>
    </w:p>
    <w:p w14:paraId="4D27601D" w14:textId="50860ED3" w:rsidR="00F677E2" w:rsidRDefault="00F677E2" w:rsidP="00F677E2">
      <w:r>
        <w:t xml:space="preserve">Pierwszy wiersz </w:t>
      </w:r>
      <w:r w:rsidR="007968A9">
        <w:t>tego pliku zawiera liczebności odpowiednich klas których nazwy zawarte są w wierszu drugim. Trzeci wiersz</w:t>
      </w:r>
      <w:r w:rsidR="00FA2BB6">
        <w:t xml:space="preserve"> zawiera</w:t>
      </w:r>
      <w:r w:rsidR="003F684C">
        <w:t xml:space="preserve"> informację o tym z jakiej grupy taryfę wybrać dla danej klasy</w:t>
      </w:r>
      <w:r w:rsidR="007968A9">
        <w:t xml:space="preserve">. W kolejnych wierszach wymienione są typy produktów energetycznych. Jeżeli </w:t>
      </w:r>
      <w:r w:rsidR="00253C71">
        <w:t xml:space="preserve">w komórce </w:t>
      </w:r>
      <w:r w:rsidR="00FA2BB6">
        <w:t xml:space="preserve">na przecięciu wiersza z kodem produktu energetycznego i kolumny z nazwą klasy znajduje się krzyżyk, oznacza to że dana klasa ma zawierać dany produkt energetyczny. </w:t>
      </w:r>
    </w:p>
    <w:p w14:paraId="4601462F" w14:textId="77777777" w:rsidR="00F677E2" w:rsidRDefault="00F677E2" w:rsidP="00F677E2">
      <w:pPr>
        <w:keepNext/>
      </w:pPr>
      <w:r w:rsidRPr="00F677E2">
        <w:lastRenderedPageBreak/>
        <w:drawing>
          <wp:inline distT="0" distB="0" distL="0" distR="0" wp14:anchorId="4634BE86" wp14:editId="3451E53C">
            <wp:extent cx="4753638" cy="6713225"/>
            <wp:effectExtent l="0" t="0" r="8890" b="0"/>
            <wp:docPr id="20509842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84233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7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63B5" w14:textId="6F04C8A0" w:rsidR="00F677E2" w:rsidRPr="00F677E2" w:rsidRDefault="00F677E2" w:rsidP="00F677E2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846EA"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 w:rsidR="007968A9">
        <w:rPr>
          <w:noProof/>
        </w:rPr>
        <w:t>Wzorcow</w:t>
      </w:r>
      <w:r>
        <w:rPr>
          <w:noProof/>
        </w:rPr>
        <w:t>y plik konfiguracyjny</w:t>
      </w:r>
    </w:p>
    <w:p w14:paraId="19214B7E" w14:textId="77777777" w:rsidR="00A54E10" w:rsidRDefault="00A54E10" w:rsidP="00A54E10"/>
    <w:p w14:paraId="2CF2C6DA" w14:textId="77777777" w:rsidR="00A54E10" w:rsidRDefault="00A54E10" w:rsidP="00A54E10"/>
    <w:p w14:paraId="797ABBF8" w14:textId="77777777" w:rsidR="00A54E10" w:rsidRDefault="00A54E10" w:rsidP="00A54E10"/>
    <w:p w14:paraId="706990D2" w14:textId="77777777" w:rsidR="00A54E10" w:rsidRDefault="00A54E10" w:rsidP="00A54E10"/>
    <w:p w14:paraId="33A8B9C9" w14:textId="77777777" w:rsidR="00A54E10" w:rsidRDefault="00A54E10" w:rsidP="00A54E10"/>
    <w:p w14:paraId="3C23C724" w14:textId="668F0E37" w:rsidR="00F677E2" w:rsidRDefault="00F677E2" w:rsidP="00F677E2">
      <w:pPr>
        <w:pStyle w:val="Nagwek3"/>
      </w:pPr>
      <w:bookmarkStart w:id="4" w:name="_Toc173496069"/>
      <w:r>
        <w:lastRenderedPageBreak/>
        <w:t>Plik z profilem standardowym</w:t>
      </w:r>
      <w:bookmarkEnd w:id="4"/>
    </w:p>
    <w:p w14:paraId="166B9C07" w14:textId="6AEC1342" w:rsidR="00FA2BB6" w:rsidRPr="00FA2BB6" w:rsidRDefault="00FA2BB6" w:rsidP="00FA2BB6">
      <w:r>
        <w:t xml:space="preserve">Plik </w:t>
      </w:r>
      <w:r>
        <w:t xml:space="preserve">z profilem standardowym </w:t>
      </w:r>
      <w:r>
        <w:t>musi być plikiem w formacie .</w:t>
      </w:r>
      <w:proofErr w:type="spellStart"/>
      <w:r>
        <w:t>xlsx</w:t>
      </w:r>
      <w:proofErr w:type="spellEnd"/>
      <w:r w:rsidR="003F684C">
        <w:t xml:space="preserve">, każdy z arkuszy ma zawierać 27 kolumn i 367 wierszy. </w:t>
      </w:r>
    </w:p>
    <w:p w14:paraId="06A56BBE" w14:textId="77777777" w:rsidR="00FA2BB6" w:rsidRDefault="00FA2BB6" w:rsidP="00FA2BB6">
      <w:pPr>
        <w:keepNext/>
      </w:pPr>
      <w:r w:rsidRPr="00FA2BB6">
        <w:drawing>
          <wp:inline distT="0" distB="0" distL="0" distR="0" wp14:anchorId="15C01516" wp14:editId="7D08C7E8">
            <wp:extent cx="5760720" cy="6717527"/>
            <wp:effectExtent l="0" t="0" r="0" b="7620"/>
            <wp:docPr id="791672224" name="Obraz 1" descr="Obraz zawierający zrzut ekranu, Równolegle, Prostokąt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72224" name="Obraz 1" descr="Obraz zawierający zrzut ekranu, Równolegle, Prostokąt, kwadrat&#10;&#10;Opis wygenerowany automatycznie"/>
                    <pic:cNvPicPr/>
                  </pic:nvPicPr>
                  <pic:blipFill rotWithShape="1">
                    <a:blip r:embed="rId9"/>
                    <a:srcRect t="1170"/>
                    <a:stretch/>
                  </pic:blipFill>
                  <pic:spPr bwMode="auto">
                    <a:xfrm>
                      <a:off x="0" y="0"/>
                      <a:ext cx="5760720" cy="6717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EA126" w14:textId="5040862E" w:rsidR="00FA2BB6" w:rsidRDefault="00FA2BB6" w:rsidP="00FA2BB6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846EA">
        <w:rPr>
          <w:noProof/>
        </w:rPr>
        <w:t>2</w:t>
      </w:r>
      <w:r>
        <w:fldChar w:fldCharType="end"/>
      </w:r>
      <w:r>
        <w:t xml:space="preserve"> Wzorcowy plik z profilem standardowym</w:t>
      </w:r>
    </w:p>
    <w:p w14:paraId="769EF54D" w14:textId="5732518A" w:rsidR="00FA2BB6" w:rsidRDefault="003F684C" w:rsidP="00FA2BB6">
      <w:r>
        <w:t>Każdy z arkuszy pliku odpowiada danej taryfie</w:t>
      </w:r>
      <w:r w:rsidR="005846EA">
        <w:t xml:space="preserve"> więc musi zostać nazwany zgodnie z jej nazwą</w:t>
      </w:r>
      <w:r>
        <w:t xml:space="preserve">. </w:t>
      </w:r>
    </w:p>
    <w:p w14:paraId="5A1F2210" w14:textId="7E8B4F8E" w:rsidR="003F684C" w:rsidRDefault="003F684C" w:rsidP="00FA2BB6">
      <w:r>
        <w:t xml:space="preserve">W kolumnie pierwszej arkusza </w:t>
      </w:r>
      <w:r w:rsidR="005846EA">
        <w:t>zawarta jest nazwa dnia tygodnia dla daty obok w kolumnie drugiej. Kolejne kolumny odpowiadają kolejnym godzinom doby. Dodatkowa kolumna na końcu jest wypełniana dla dni w których nastąpiła zmiana czasu.</w:t>
      </w:r>
    </w:p>
    <w:p w14:paraId="649A7240" w14:textId="23D2939C" w:rsidR="003F684C" w:rsidRDefault="005846EA" w:rsidP="005846EA">
      <w:pPr>
        <w:pStyle w:val="Nagwek2"/>
      </w:pPr>
      <w:bookmarkStart w:id="5" w:name="_Toc173496070"/>
      <w:r>
        <w:lastRenderedPageBreak/>
        <w:t>Opis działania programu</w:t>
      </w:r>
      <w:bookmarkEnd w:id="5"/>
    </w:p>
    <w:p w14:paraId="0DD1A6DC" w14:textId="4195374D" w:rsidR="00E34E03" w:rsidRDefault="006B2CEF" w:rsidP="00E34E03">
      <w:r>
        <w:t>Na podstawie pliku konfiguracyjnego generowane jest tyle punktów pomiarowych</w:t>
      </w:r>
      <w:r w:rsidR="00091BF0">
        <w:t xml:space="preserve"> </w:t>
      </w:r>
      <w:r w:rsidR="00091BF0">
        <w:t>danej klasy</w:t>
      </w:r>
      <w:r>
        <w:t xml:space="preserve"> ile wynosi</w:t>
      </w:r>
      <w:r w:rsidR="00091BF0">
        <w:t xml:space="preserve"> jej</w:t>
      </w:r>
      <w:r>
        <w:t xml:space="preserve"> liczebność</w:t>
      </w:r>
      <w:r w:rsidR="00091BF0">
        <w:t>. Każdy punkt ma przypisany swój</w:t>
      </w:r>
      <w:r w:rsidR="00992DFC">
        <w:t xml:space="preserve"> 18 znakowy</w:t>
      </w:r>
      <w:r w:rsidR="00091BF0">
        <w:t xml:space="preserve"> kod PPE generowany zgodnie z GS1.</w:t>
      </w:r>
      <w:r w:rsidR="00E34E03">
        <w:t xml:space="preserve"> </w:t>
      </w:r>
      <w:r w:rsidR="00E34E03">
        <w:t>Struktura kodu PPE GS1</w:t>
      </w:r>
      <w:r w:rsidR="00E34E03">
        <w:t>:</w:t>
      </w:r>
    </w:p>
    <w:p w14:paraId="3B6A04CF" w14:textId="1477634F" w:rsidR="00E34E03" w:rsidRDefault="00E34E03" w:rsidP="00E34E03">
      <w:r>
        <w:t>5905435S1S2S3S4S5S6S7S8S9S10K,</w:t>
      </w:r>
    </w:p>
    <w:p w14:paraId="6166B98A" w14:textId="29E761D5" w:rsidR="00E34E03" w:rsidRDefault="00E34E03" w:rsidP="00E34E03">
      <w:r>
        <w:t>gdzie:</w:t>
      </w:r>
    </w:p>
    <w:p w14:paraId="3CE8D3E7" w14:textId="77777777" w:rsidR="00E34E03" w:rsidRDefault="00E34E03" w:rsidP="00E34E03">
      <w:r>
        <w:t>590 – oznacza prefiks polskiej organizacji GS1</w:t>
      </w:r>
    </w:p>
    <w:p w14:paraId="4B16068E" w14:textId="77777777" w:rsidR="00E34E03" w:rsidRDefault="00E34E03" w:rsidP="00E34E03">
      <w:r>
        <w:t>5435 – numer OSD</w:t>
      </w:r>
    </w:p>
    <w:p w14:paraId="270653EC" w14:textId="77777777" w:rsidR="00E34E03" w:rsidRDefault="00E34E03" w:rsidP="00E34E03">
      <w:r>
        <w:t>S1–10 – unikalny identyfikator nadany przez spółkę dla danego PPE</w:t>
      </w:r>
    </w:p>
    <w:p w14:paraId="2E3E5FA1" w14:textId="77777777" w:rsidR="00E34E03" w:rsidRDefault="00E34E03" w:rsidP="00E34E03">
      <w:r>
        <w:t>K – cyfra kontrolna</w:t>
      </w:r>
    </w:p>
    <w:p w14:paraId="31FF932A" w14:textId="43299B7A" w:rsidR="005846EA" w:rsidRPr="00FA2BB6" w:rsidRDefault="00091BF0" w:rsidP="00E34E03">
      <w:r>
        <w:t xml:space="preserve">Z użyciem pliku z profilami standardowymi tworzona jest lista taryf możliwych do przypisania dla danej klasy na podstawie </w:t>
      </w:r>
      <w:r>
        <w:t>informacj</w:t>
      </w:r>
      <w:r>
        <w:t>i</w:t>
      </w:r>
      <w:r>
        <w:t xml:space="preserve"> </w:t>
      </w:r>
      <w:r>
        <w:t>o</w:t>
      </w:r>
      <w:r>
        <w:t xml:space="preserve"> grup</w:t>
      </w:r>
      <w:r>
        <w:t>ie</w:t>
      </w:r>
      <w:r>
        <w:t xml:space="preserve"> taryf</w:t>
      </w:r>
      <w:r>
        <w:t xml:space="preserve">y. Z tej listy taryfa dla poszczególnego punktu wybierana jest losowo. </w:t>
      </w:r>
      <w:r w:rsidR="00F41DBD">
        <w:t>Zapisywana jest informacja o klasie danego punktu oraz tworzona jest lista kodów produktów energetycznych odpowiednich dla tej klasy.</w:t>
      </w:r>
    </w:p>
    <w:p w14:paraId="2F2AFA31" w14:textId="6A96789D" w:rsidR="00F677E2" w:rsidRDefault="00F677E2" w:rsidP="00F677E2">
      <w:pPr>
        <w:pStyle w:val="Nagwek2"/>
      </w:pPr>
      <w:bookmarkStart w:id="6" w:name="_Toc173496071"/>
      <w:r>
        <w:t>Struktura danych wyjściowych</w:t>
      </w:r>
      <w:bookmarkEnd w:id="6"/>
    </w:p>
    <w:p w14:paraId="4B01E3EB" w14:textId="66435B99" w:rsidR="005846EA" w:rsidRPr="005846EA" w:rsidRDefault="005846EA" w:rsidP="005846EA">
      <w:r>
        <w:t>Dane wyjściowe dla każdego punktu zawierają kod PPE</w:t>
      </w:r>
      <w:r w:rsidR="00992DFC">
        <w:t>,</w:t>
      </w:r>
      <w:r>
        <w:t xml:space="preserve"> taryfę, klasę oraz tablicę produktów energetycznych. Elementy te są oddzielone przecinkami, a dane w tablicy produktów energetycznych oddzielane są dwukropkiem.</w:t>
      </w:r>
      <w:r w:rsidR="006B2CEF">
        <w:t xml:space="preserve"> Dane poszczególnych punktów oddzielone są od siebie znakiem nowej linii.</w:t>
      </w:r>
    </w:p>
    <w:p w14:paraId="32AE7A23" w14:textId="77777777" w:rsidR="005846EA" w:rsidRDefault="005846EA" w:rsidP="005846EA">
      <w:pPr>
        <w:keepNext/>
      </w:pPr>
      <w:r w:rsidRPr="005846EA">
        <w:drawing>
          <wp:inline distT="0" distB="0" distL="0" distR="0" wp14:anchorId="42C2086A" wp14:editId="0DCC9DDF">
            <wp:extent cx="6240186" cy="1441174"/>
            <wp:effectExtent l="0" t="0" r="0" b="6985"/>
            <wp:docPr id="84716518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65185" name="Obraz 1" descr="Obraz zawierający tekst, zrzut ekranu, Czcionka&#10;&#10;Opis wygenerowany automatycznie"/>
                    <pic:cNvPicPr/>
                  </pic:nvPicPr>
                  <pic:blipFill rotWithShape="1">
                    <a:blip r:embed="rId10"/>
                    <a:srcRect b="13671"/>
                    <a:stretch/>
                  </pic:blipFill>
                  <pic:spPr bwMode="auto">
                    <a:xfrm>
                      <a:off x="0" y="0"/>
                      <a:ext cx="6257709" cy="1445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2AF5D" w14:textId="23C0B09C" w:rsidR="005846EA" w:rsidRDefault="005846EA" w:rsidP="005846EA">
      <w:pPr>
        <w:pStyle w:val="Legenda"/>
        <w:rPr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Przykładowe dane</w:t>
      </w:r>
      <w:r>
        <w:rPr>
          <w:noProof/>
        </w:rPr>
        <w:t xml:space="preserve"> wygenerowane za pomocą programu</w:t>
      </w:r>
    </w:p>
    <w:p w14:paraId="7A3B57AE" w14:textId="77777777" w:rsidR="00A54E10" w:rsidRDefault="00A54E10" w:rsidP="00A54E10"/>
    <w:p w14:paraId="77A4F6CC" w14:textId="77777777" w:rsidR="00A54E10" w:rsidRDefault="00A54E10" w:rsidP="00A54E10"/>
    <w:p w14:paraId="27D5AE24" w14:textId="77777777" w:rsidR="00A54E10" w:rsidRDefault="00A54E10" w:rsidP="00A54E10"/>
    <w:p w14:paraId="72225B0E" w14:textId="77777777" w:rsidR="00A54E10" w:rsidRDefault="00A54E10" w:rsidP="00A54E10"/>
    <w:p w14:paraId="5261C277" w14:textId="77777777" w:rsidR="00A54E10" w:rsidRDefault="00A54E10" w:rsidP="00A54E10"/>
    <w:p w14:paraId="0B2B7B55" w14:textId="77777777" w:rsidR="00A54E10" w:rsidRPr="00A54E10" w:rsidRDefault="00A54E10" w:rsidP="00A54E10"/>
    <w:p w14:paraId="5B9FBB2F" w14:textId="01C6AF8C" w:rsidR="005846EA" w:rsidRDefault="00F41DBD" w:rsidP="00F41DBD">
      <w:pPr>
        <w:pStyle w:val="Nagwek1"/>
      </w:pPr>
      <w:bookmarkStart w:id="7" w:name="_Toc173496072"/>
      <w:r>
        <w:lastRenderedPageBreak/>
        <w:t xml:space="preserve">Generowanie </w:t>
      </w:r>
      <w:r w:rsidR="00E47DED">
        <w:t>profili</w:t>
      </w:r>
      <w:bookmarkEnd w:id="7"/>
    </w:p>
    <w:p w14:paraId="6655F077" w14:textId="179D45DC" w:rsidR="00F41DBD" w:rsidRDefault="00F41DBD" w:rsidP="00F41DBD">
      <w:r>
        <w:t xml:space="preserve">Funkcja ta pozwala </w:t>
      </w:r>
      <w:r>
        <w:t xml:space="preserve">na podstawie podanej w pliku listy PPE </w:t>
      </w:r>
      <w:r>
        <w:t>generować</w:t>
      </w:r>
      <w:r>
        <w:t xml:space="preserve"> dane w formacie .</w:t>
      </w:r>
      <w:proofErr w:type="spellStart"/>
      <w:r>
        <w:t>xml</w:t>
      </w:r>
      <w:proofErr w:type="spellEnd"/>
      <w:r>
        <w:t xml:space="preserve"> według struktury komunik</w:t>
      </w:r>
      <w:r w:rsidR="00376310">
        <w:t>atów</w:t>
      </w:r>
      <w:r>
        <w:t xml:space="preserve"> 6.1.1.1</w:t>
      </w:r>
      <w:r w:rsidR="00376310">
        <w:t xml:space="preserve">, 6.1.1.5 i 7.1.1.4 </w:t>
      </w:r>
      <w:r>
        <w:t xml:space="preserve"> </w:t>
      </w:r>
    </w:p>
    <w:p w14:paraId="12FB0EAE" w14:textId="77777777" w:rsidR="00F41DBD" w:rsidRDefault="00F41DBD" w:rsidP="00F41DBD">
      <w:pPr>
        <w:pStyle w:val="Nagwek2"/>
      </w:pPr>
      <w:bookmarkStart w:id="8" w:name="_Toc173496073"/>
      <w:r>
        <w:t>Struktura komendy</w:t>
      </w:r>
      <w:bookmarkEnd w:id="8"/>
    </w:p>
    <w:p w14:paraId="06C7E442" w14:textId="3CF4B8C4" w:rsidR="00F41DBD" w:rsidRDefault="002E3CCA" w:rsidP="00F41DBD">
      <w:r w:rsidRPr="002E3CCA">
        <w:t>generatorcsire.py generuj-</w:t>
      </w:r>
      <w:proofErr w:type="spellStart"/>
      <w:r w:rsidR="00975729" w:rsidRPr="00975729">
        <w:rPr>
          <w:b/>
          <w:bCs/>
        </w:rPr>
        <w:t>kodkomunikatu</w:t>
      </w:r>
      <w:proofErr w:type="spellEnd"/>
      <w:r w:rsidRPr="002E3CCA">
        <w:t xml:space="preserve"> [-i PLIK_PPE] [-s PLIK_PROFIL] </w:t>
      </w:r>
      <w:r w:rsidRPr="002E3CCA">
        <w:rPr>
          <w:b/>
          <w:bCs/>
        </w:rPr>
        <w:t>-o</w:t>
      </w:r>
      <w:r w:rsidRPr="002E3CCA">
        <w:t xml:space="preserve"> KATALOG_WYNIKOWY </w:t>
      </w:r>
      <w:r w:rsidRPr="002E3CCA">
        <w:rPr>
          <w:b/>
          <w:bCs/>
        </w:rPr>
        <w:t>-d</w:t>
      </w:r>
      <w:r w:rsidRPr="002E3CCA">
        <w:t xml:space="preserve"> DOBA [-p PACZKA]</w:t>
      </w:r>
    </w:p>
    <w:p w14:paraId="0B877F50" w14:textId="6213BE09" w:rsidR="00975729" w:rsidRDefault="00975729" w:rsidP="00F41DBD">
      <w:proofErr w:type="spellStart"/>
      <w:r>
        <w:t>kodkomunikatu</w:t>
      </w:r>
      <w:proofErr w:type="spellEnd"/>
      <w:r>
        <w:t xml:space="preserve">   Kod komunikatu spośród podanych: {6.1.1.1, 6.1.1.5, 7.1.1.4}</w:t>
      </w:r>
    </w:p>
    <w:p w14:paraId="182DE9B0" w14:textId="5A75581E" w:rsidR="002E3CCA" w:rsidRDefault="002E3CCA" w:rsidP="002E3CCA">
      <w:r>
        <w:t xml:space="preserve">-i PLIK_PPE          Nazwa pliku z </w:t>
      </w:r>
      <w:proofErr w:type="spellStart"/>
      <w:r>
        <w:t>ppe</w:t>
      </w:r>
      <w:proofErr w:type="spellEnd"/>
      <w:r>
        <w:t>, domy</w:t>
      </w:r>
      <w:r>
        <w:t>ś</w:t>
      </w:r>
      <w:r>
        <w:t>lnie ppe.csv</w:t>
      </w:r>
    </w:p>
    <w:p w14:paraId="5E561256" w14:textId="54D38E92" w:rsidR="002E3CCA" w:rsidRDefault="002E3CCA" w:rsidP="002E3CCA">
      <w:r>
        <w:t xml:space="preserve"> -s PLIK_PROFIL       Nazwa pliku z profilem standardowym, domy</w:t>
      </w:r>
      <w:r>
        <w:t>ś</w:t>
      </w:r>
      <w:r>
        <w:t>lnie profil_standardowy.xlsx</w:t>
      </w:r>
    </w:p>
    <w:p w14:paraId="1906740F" w14:textId="77777777" w:rsidR="002E3CCA" w:rsidRDefault="002E3CCA" w:rsidP="002E3CCA">
      <w:r>
        <w:t xml:space="preserve">-o KATALOG_WYNIKOWY  </w:t>
      </w:r>
      <w:r>
        <w:t>Ścieżka</w:t>
      </w:r>
      <w:r>
        <w:t xml:space="preserve"> do katalogu wynikowego</w:t>
      </w:r>
    </w:p>
    <w:p w14:paraId="2CA031D3" w14:textId="77777777" w:rsidR="002E3CCA" w:rsidRDefault="002E3CCA" w:rsidP="002E3CCA">
      <w:r>
        <w:t xml:space="preserve">-d DOBA              </w:t>
      </w:r>
      <w:proofErr w:type="spellStart"/>
      <w:r>
        <w:t>Doba</w:t>
      </w:r>
      <w:proofErr w:type="spellEnd"/>
      <w:r>
        <w:t xml:space="preserve"> w formacie RRRRMMDD</w:t>
      </w:r>
    </w:p>
    <w:p w14:paraId="558CCE15" w14:textId="27BA6C51" w:rsidR="002E3CCA" w:rsidRDefault="002E3CCA" w:rsidP="002E3CCA">
      <w:r>
        <w:t xml:space="preserve"> -p PACZKA            </w:t>
      </w:r>
      <w:r>
        <w:t>Wielkość</w:t>
      </w:r>
      <w:r>
        <w:t xml:space="preserve"> paczki, </w:t>
      </w:r>
      <w:r>
        <w:t>domyślnie</w:t>
      </w:r>
      <w:r>
        <w:t xml:space="preserve"> 1000</w:t>
      </w:r>
    </w:p>
    <w:p w14:paraId="0CF3D87C" w14:textId="77777777" w:rsidR="002E3CCA" w:rsidRDefault="002E3CCA" w:rsidP="002E3CCA"/>
    <w:p w14:paraId="2146F1D2" w14:textId="5BFC76DD" w:rsidR="00651BAF" w:rsidRDefault="00651BAF" w:rsidP="002E3CCA">
      <w:r>
        <w:t>Przykład użycia:</w:t>
      </w:r>
    </w:p>
    <w:p w14:paraId="70EAFD0F" w14:textId="7C0B9BF4" w:rsidR="00651BAF" w:rsidRPr="00253C71" w:rsidRDefault="00651BAF" w:rsidP="00651BAF">
      <w:r w:rsidRPr="002E3CCA">
        <w:t>generatorcsire.py generuj-6.1.1.1</w:t>
      </w:r>
      <w:r>
        <w:t xml:space="preserve"> -i </w:t>
      </w:r>
      <w:r>
        <w:t>DanePPE.csv</w:t>
      </w:r>
      <w:r>
        <w:t xml:space="preserve"> -o wynik -d 20240801</w:t>
      </w:r>
    </w:p>
    <w:p w14:paraId="12A0063B" w14:textId="01FB0DFB" w:rsidR="00651BAF" w:rsidRPr="00F41DBD" w:rsidRDefault="00651BAF" w:rsidP="002E3CCA"/>
    <w:p w14:paraId="6D798D92" w14:textId="77777777" w:rsidR="00F41DBD" w:rsidRDefault="00F41DBD" w:rsidP="00F41DBD">
      <w:pPr>
        <w:pStyle w:val="Nagwek2"/>
      </w:pPr>
      <w:bookmarkStart w:id="9" w:name="_Toc173496074"/>
      <w:r>
        <w:t>Struktura danych wejściowych</w:t>
      </w:r>
      <w:bookmarkEnd w:id="9"/>
    </w:p>
    <w:p w14:paraId="7BDC7AF8" w14:textId="3E1D64B6" w:rsidR="00F41DBD" w:rsidRDefault="00651BAF" w:rsidP="00F41DBD">
      <w:r>
        <w:t>Plik z profilem standardowym według tego samego formatu co plik standardowy dla funkcji generuj-</w:t>
      </w:r>
      <w:proofErr w:type="spellStart"/>
      <w:r>
        <w:t>ppe</w:t>
      </w:r>
      <w:proofErr w:type="spellEnd"/>
      <w:r>
        <w:t xml:space="preserve">. Plik z </w:t>
      </w:r>
      <w:proofErr w:type="spellStart"/>
      <w:r>
        <w:t>ppe</w:t>
      </w:r>
      <w:proofErr w:type="spellEnd"/>
      <w:r>
        <w:t xml:space="preserve"> musi wyglądać jak plik generowany przez </w:t>
      </w:r>
      <w:r>
        <w:t>funkcj</w:t>
      </w:r>
      <w:r>
        <w:t>ę</w:t>
      </w:r>
      <w:r>
        <w:t xml:space="preserve"> generuj-</w:t>
      </w:r>
      <w:proofErr w:type="spellStart"/>
      <w:r>
        <w:t>ppe</w:t>
      </w:r>
      <w:proofErr w:type="spellEnd"/>
      <w:r>
        <w:t>: Każdy punkt w nowej linii, dane dla punktu</w:t>
      </w:r>
      <w:r>
        <w:t xml:space="preserve"> oddzielone przecinkami</w:t>
      </w:r>
      <w:r>
        <w:t>,</w:t>
      </w:r>
      <w:r>
        <w:t xml:space="preserve"> dane w tablicy produktów energetycznych oddzi</w:t>
      </w:r>
      <w:r>
        <w:t>elone</w:t>
      </w:r>
      <w:r>
        <w:t xml:space="preserve"> dwukropkiem</w:t>
      </w:r>
      <w:r>
        <w:t>.</w:t>
      </w:r>
    </w:p>
    <w:p w14:paraId="38438D18" w14:textId="77777777" w:rsidR="00651BAF" w:rsidRDefault="00651BAF" w:rsidP="00651BAF">
      <w:pPr>
        <w:pStyle w:val="Nagwek2"/>
      </w:pPr>
      <w:bookmarkStart w:id="10" w:name="_Toc173496075"/>
      <w:r>
        <w:t>Opis działania programu</w:t>
      </w:r>
      <w:bookmarkEnd w:id="10"/>
    </w:p>
    <w:p w14:paraId="34611729" w14:textId="0553B364" w:rsidR="00E34E03" w:rsidRPr="00E34E03" w:rsidRDefault="00E34E03" w:rsidP="00E34E03">
      <w:r>
        <w:t>N</w:t>
      </w:r>
      <w:r>
        <w:t>a podstawie pliku z profilem standardowym</w:t>
      </w:r>
      <w:r>
        <w:t xml:space="preserve">, dla każdej taryfy pobierane są informacje o podanej dobie. </w:t>
      </w:r>
    </w:p>
    <w:p w14:paraId="617A8FD7" w14:textId="6CFCA6A8" w:rsidR="00E47DED" w:rsidRDefault="0011370B" w:rsidP="0011370B">
      <w:r>
        <w:t>Dla każdego</w:t>
      </w:r>
      <w:r w:rsidR="00E47DED">
        <w:t xml:space="preserve"> produktu energetycznego</w:t>
      </w:r>
      <w:r>
        <w:t xml:space="preserve"> PPE</w:t>
      </w:r>
      <w:r w:rsidR="00E47DED">
        <w:t>,</w:t>
      </w:r>
      <w:r>
        <w:t xml:space="preserve"> </w:t>
      </w:r>
      <w:r w:rsidR="00E34E03">
        <w:t xml:space="preserve">na podstawie jego taryfy </w:t>
      </w:r>
      <w:r w:rsidR="00E47DED">
        <w:t xml:space="preserve">oraz podstawy dla jego klasy </w:t>
      </w:r>
      <w:r w:rsidR="00E34E03">
        <w:t xml:space="preserve">przydzielane jest roczne zużycie </w:t>
      </w:r>
      <w:r w:rsidR="00E47DED">
        <w:t>wg wzoru:</w:t>
      </w:r>
    </w:p>
    <w:p w14:paraId="45F7599F" w14:textId="76FA33C2" w:rsidR="00E47DED" w:rsidRDefault="00E47DED" w:rsidP="0011370B">
      <w:r>
        <w:t>Losowa liczba w zakresie</w:t>
      </w:r>
      <w:r w:rsidRPr="00E47DED">
        <w:t xml:space="preserve">: (1/5 – 5) </w:t>
      </w:r>
      <w:r>
        <w:t>*</w:t>
      </w:r>
      <w:r w:rsidRPr="00E47DED">
        <w:t xml:space="preserve"> podstawa</w:t>
      </w:r>
    </w:p>
    <w:p w14:paraId="11726DE1" w14:textId="3DAC1007" w:rsidR="00E47DED" w:rsidRPr="0011370B" w:rsidRDefault="00E47DED" w:rsidP="0011370B">
      <w:r>
        <w:t>Następnie pomiar obliczany jest na podstawie typu produktu energetycznego</w:t>
      </w:r>
      <w:r w:rsidR="001613B1">
        <w:t xml:space="preserve">. </w:t>
      </w:r>
      <w:r w:rsidR="00F56B60">
        <w:t xml:space="preserve">Dla niektórych (straty i napięcia) produktów pomiary są określane jako stała wartość z losowym odchyleniem. </w:t>
      </w:r>
      <w:r w:rsidR="001613B1">
        <w:t xml:space="preserve">Pomiar dodawany jest cztery razy, jako że interwał pomiędzy pomiarami wynosi 15min. </w:t>
      </w:r>
    </w:p>
    <w:p w14:paraId="58F0A70B" w14:textId="168DF4E0" w:rsidR="0011370B" w:rsidRDefault="0011370B" w:rsidP="00F41DBD">
      <w:r>
        <w:t>Dane zapisywane są do pliku .</w:t>
      </w:r>
      <w:proofErr w:type="spellStart"/>
      <w:r>
        <w:t>xml</w:t>
      </w:r>
      <w:proofErr w:type="spellEnd"/>
      <w:r>
        <w:t xml:space="preserve">, po tyle punktów pomiarowych w pliku, ile określono w parametrze paczka. Pliki zapisywane są w podanym w komendzie katalogu wynikowym, który należy uprzednio utworzyć. Nazwa każdego pliku składa się z kodu komunikatu, podanej doby i liczby porządkowej pliku. </w:t>
      </w:r>
    </w:p>
    <w:p w14:paraId="265CBC40" w14:textId="77777777" w:rsidR="00A54E10" w:rsidRDefault="00A54E10" w:rsidP="00F41DBD"/>
    <w:p w14:paraId="2076628C" w14:textId="290F57C0" w:rsidR="00376310" w:rsidRDefault="00376310" w:rsidP="00376310">
      <w:pPr>
        <w:pStyle w:val="Nagwek1"/>
      </w:pPr>
      <w:bookmarkStart w:id="11" w:name="_Toc173496076"/>
      <w:r>
        <w:lastRenderedPageBreak/>
        <w:t>Walidacja</w:t>
      </w:r>
      <w:bookmarkEnd w:id="11"/>
      <w:r>
        <w:t xml:space="preserve"> </w:t>
      </w:r>
    </w:p>
    <w:p w14:paraId="4B9127CE" w14:textId="77777777" w:rsidR="00975729" w:rsidRDefault="00975729" w:rsidP="00975729">
      <w:pPr>
        <w:pStyle w:val="Nagwek2"/>
      </w:pPr>
      <w:bookmarkStart w:id="12" w:name="_Toc173496077"/>
      <w:r>
        <w:t>Struktura komendy</w:t>
      </w:r>
      <w:bookmarkEnd w:id="12"/>
    </w:p>
    <w:p w14:paraId="71E37D8C" w14:textId="7AFF1DC1" w:rsidR="00975729" w:rsidRDefault="00975729" w:rsidP="00975729">
      <w:r w:rsidRPr="00975729">
        <w:t xml:space="preserve">generatorcsire.py waliduj </w:t>
      </w:r>
      <w:r w:rsidRPr="00975729">
        <w:rPr>
          <w:b/>
          <w:bCs/>
        </w:rPr>
        <w:t>-i</w:t>
      </w:r>
      <w:r w:rsidRPr="00975729">
        <w:t xml:space="preserve"> PLIK [-o PLIK_WYNIKOWY]</w:t>
      </w:r>
    </w:p>
    <w:p w14:paraId="09869652" w14:textId="37F67C78" w:rsidR="00975729" w:rsidRDefault="00975729" w:rsidP="00975729">
      <w:r>
        <w:t xml:space="preserve">  -i PLIK           Nazwa pliku </w:t>
      </w:r>
      <w:r>
        <w:t xml:space="preserve">lub folderu plików </w:t>
      </w:r>
      <w:r>
        <w:t>do walidacji</w:t>
      </w:r>
    </w:p>
    <w:p w14:paraId="40857100" w14:textId="0B417101" w:rsidR="00975729" w:rsidRDefault="00975729" w:rsidP="00975729">
      <w:r>
        <w:t xml:space="preserve">  -o PLIK_WYNIKOWY  Nazwa pliku wynikowego</w:t>
      </w:r>
    </w:p>
    <w:p w14:paraId="47C5D611" w14:textId="77777777" w:rsidR="00975729" w:rsidRPr="00975729" w:rsidRDefault="00975729" w:rsidP="00975729"/>
    <w:p w14:paraId="014177B0" w14:textId="767FD6D6" w:rsidR="00975729" w:rsidRDefault="00975729" w:rsidP="00F41DBD">
      <w:r>
        <w:t>Przykład użycia:</w:t>
      </w:r>
    </w:p>
    <w:p w14:paraId="5F4D6C60" w14:textId="28EF1FE0" w:rsidR="00651BAF" w:rsidRDefault="00975729" w:rsidP="00F41DBD">
      <w:r w:rsidRPr="00975729">
        <w:t xml:space="preserve">generatorcsire.py waliduj </w:t>
      </w:r>
      <w:r w:rsidRPr="00975729">
        <w:rPr>
          <w:b/>
          <w:bCs/>
        </w:rPr>
        <w:t>-i</w:t>
      </w:r>
      <w:r w:rsidRPr="00975729">
        <w:t xml:space="preserve"> </w:t>
      </w:r>
      <w:r>
        <w:t>plik</w:t>
      </w:r>
      <w:r w:rsidRPr="00975729">
        <w:t>_1</w:t>
      </w:r>
      <w:r>
        <w:t>.xml</w:t>
      </w:r>
    </w:p>
    <w:p w14:paraId="2C53F2B7" w14:textId="77777777" w:rsidR="00975729" w:rsidRDefault="00975729" w:rsidP="00F41DBD"/>
    <w:p w14:paraId="35DF7551" w14:textId="77777777" w:rsidR="00975729" w:rsidRDefault="00975729" w:rsidP="00975729">
      <w:pPr>
        <w:pStyle w:val="Nagwek2"/>
      </w:pPr>
      <w:bookmarkStart w:id="13" w:name="_Toc173496078"/>
      <w:r>
        <w:t>Struktura danych wejściowych</w:t>
      </w:r>
      <w:bookmarkEnd w:id="13"/>
    </w:p>
    <w:p w14:paraId="7321BC92" w14:textId="5A265A5C" w:rsidR="00975729" w:rsidRDefault="00975729" w:rsidP="00F41DBD">
      <w:r>
        <w:t>Dane wejściowe muszą być plikiem .</w:t>
      </w:r>
      <w:proofErr w:type="spellStart"/>
      <w:r>
        <w:t>xml</w:t>
      </w:r>
      <w:proofErr w:type="spellEnd"/>
      <w:r>
        <w:t xml:space="preserve"> lub folderem zawierającym pliki .</w:t>
      </w:r>
      <w:proofErr w:type="spellStart"/>
      <w:r>
        <w:t>xml</w:t>
      </w:r>
      <w:proofErr w:type="spellEnd"/>
    </w:p>
    <w:p w14:paraId="2FAAC363" w14:textId="77777777" w:rsidR="00975729" w:rsidRDefault="00376310" w:rsidP="00975729">
      <w:pPr>
        <w:pStyle w:val="Nagwek2"/>
      </w:pPr>
      <w:r>
        <w:t xml:space="preserve"> </w:t>
      </w:r>
      <w:bookmarkStart w:id="14" w:name="_Toc173496079"/>
      <w:r w:rsidR="00975729">
        <w:t>Opis działania programu</w:t>
      </w:r>
      <w:bookmarkEnd w:id="14"/>
    </w:p>
    <w:p w14:paraId="7F783EE7" w14:textId="3C0BE94D" w:rsidR="00651BAF" w:rsidRPr="00F41DBD" w:rsidRDefault="00975729" w:rsidP="00F41DBD">
      <w:r>
        <w:t xml:space="preserve">Dla każdego pliku w celu zidentyfikowania według którego szablonu XML </w:t>
      </w:r>
      <w:proofErr w:type="spellStart"/>
      <w:r>
        <w:t>Schema</w:t>
      </w:r>
      <w:proofErr w:type="spellEnd"/>
      <w:r>
        <w:t xml:space="preserve"> będzie walidowany, odczytywana jest wartość elementu </w:t>
      </w:r>
      <w:proofErr w:type="spellStart"/>
      <w:r w:rsidRPr="00975729">
        <w:t>BusinessProcessMessageType</w:t>
      </w:r>
      <w:proofErr w:type="spellEnd"/>
      <w:r>
        <w:t xml:space="preserve">. Szablony odczytywane są z folderu </w:t>
      </w:r>
      <w:proofErr w:type="spellStart"/>
      <w:r>
        <w:t>xsdfiles</w:t>
      </w:r>
      <w:proofErr w:type="spellEnd"/>
      <w:r>
        <w:t xml:space="preserve">. Jeżeli w komendzie podano </w:t>
      </w:r>
      <w:r w:rsidR="0011370B">
        <w:t>nazwę pliku</w:t>
      </w:r>
      <w:r>
        <w:t xml:space="preserve"> wynikow</w:t>
      </w:r>
      <w:r w:rsidR="0011370B">
        <w:t>ego</w:t>
      </w:r>
      <w:r>
        <w:t xml:space="preserve">, </w:t>
      </w:r>
      <w:r w:rsidR="0011370B">
        <w:t>wynik operacji zostanie do niego zapisany.</w:t>
      </w:r>
    </w:p>
    <w:sectPr w:rsidR="00651BAF" w:rsidRPr="00F41DB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A566B" w14:textId="77777777" w:rsidR="00723A04" w:rsidRDefault="00723A04" w:rsidP="00651BAF">
      <w:pPr>
        <w:spacing w:after="0" w:line="240" w:lineRule="auto"/>
      </w:pPr>
      <w:r>
        <w:separator/>
      </w:r>
    </w:p>
  </w:endnote>
  <w:endnote w:type="continuationSeparator" w:id="0">
    <w:p w14:paraId="6D9848EA" w14:textId="77777777" w:rsidR="00723A04" w:rsidRDefault="00723A04" w:rsidP="0065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CFA82" w14:textId="77777777" w:rsidR="00732B0D" w:rsidRDefault="00732B0D">
    <w:pPr>
      <w:pStyle w:val="Stopk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13AF249E" w14:textId="77777777" w:rsidR="00732B0D" w:rsidRDefault="00732B0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8A3CA" w14:textId="77777777" w:rsidR="00723A04" w:rsidRDefault="00723A04" w:rsidP="00651BAF">
      <w:pPr>
        <w:spacing w:after="0" w:line="240" w:lineRule="auto"/>
      </w:pPr>
      <w:r>
        <w:separator/>
      </w:r>
    </w:p>
  </w:footnote>
  <w:footnote w:type="continuationSeparator" w:id="0">
    <w:p w14:paraId="19D59967" w14:textId="77777777" w:rsidR="00723A04" w:rsidRDefault="00723A04" w:rsidP="00651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937EF"/>
    <w:multiLevelType w:val="multilevel"/>
    <w:tmpl w:val="04F2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665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4B"/>
    <w:rsid w:val="00091BF0"/>
    <w:rsid w:val="000F388C"/>
    <w:rsid w:val="0011370B"/>
    <w:rsid w:val="001613B1"/>
    <w:rsid w:val="00253C71"/>
    <w:rsid w:val="002E3CCA"/>
    <w:rsid w:val="00376310"/>
    <w:rsid w:val="003F684C"/>
    <w:rsid w:val="004F1F8E"/>
    <w:rsid w:val="005846EA"/>
    <w:rsid w:val="00587B61"/>
    <w:rsid w:val="00651BAF"/>
    <w:rsid w:val="00653026"/>
    <w:rsid w:val="006B2CEF"/>
    <w:rsid w:val="00723A04"/>
    <w:rsid w:val="00732B0D"/>
    <w:rsid w:val="007968A9"/>
    <w:rsid w:val="0091234B"/>
    <w:rsid w:val="00952B57"/>
    <w:rsid w:val="00975729"/>
    <w:rsid w:val="00992DFC"/>
    <w:rsid w:val="00A54E10"/>
    <w:rsid w:val="00A6628A"/>
    <w:rsid w:val="00CA50DC"/>
    <w:rsid w:val="00E34E03"/>
    <w:rsid w:val="00E47DED"/>
    <w:rsid w:val="00F41DBD"/>
    <w:rsid w:val="00F56B60"/>
    <w:rsid w:val="00F677E2"/>
    <w:rsid w:val="00FA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C69E7"/>
  <w15:chartTrackingRefBased/>
  <w15:docId w15:val="{2AD25FA2-F9F5-40A5-A883-48B8CDC0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12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2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2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12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2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2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2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2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2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2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12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912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1234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234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234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234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234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234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12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12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2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12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12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1234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1234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1234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2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234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1234B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F6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51B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51B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51BAF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56B60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F56B6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56B6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56B60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F56B60"/>
    <w:rPr>
      <w:color w:val="467886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32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32B0D"/>
  </w:style>
  <w:style w:type="paragraph" w:styleId="Stopka">
    <w:name w:val="footer"/>
    <w:basedOn w:val="Normalny"/>
    <w:link w:val="StopkaZnak"/>
    <w:uiPriority w:val="99"/>
    <w:unhideWhenUsed/>
    <w:rsid w:val="00732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32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4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59A07-8F76-4C55-A439-9AFCBD699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1007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 Tinuviel</dc:creator>
  <cp:keywords/>
  <dc:description/>
  <cp:lastModifiedBy>Irin Tinuviel</cp:lastModifiedBy>
  <cp:revision>8</cp:revision>
  <dcterms:created xsi:type="dcterms:W3CDTF">2024-08-02T08:03:00Z</dcterms:created>
  <dcterms:modified xsi:type="dcterms:W3CDTF">2024-08-02T11:01:00Z</dcterms:modified>
</cp:coreProperties>
</file>