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303FE5" w14:textId="3E78B578" w:rsidR="00C94821" w:rsidRDefault="007508B4">
      <w:pPr>
        <w:pStyle w:val="Title"/>
      </w:pPr>
      <w:r>
        <w:t>H</w:t>
      </w:r>
      <w:r w:rsidR="00AC76F8">
        <w:t xml:space="preserve">omework </w:t>
      </w:r>
      <w:r>
        <w:t>2 KEY</w:t>
      </w:r>
    </w:p>
    <w:p w14:paraId="13303FE6" w14:textId="77777777" w:rsidR="00C94821" w:rsidRDefault="007508B4">
      <w:pPr>
        <w:pStyle w:val="Author"/>
      </w:pPr>
      <w:r>
        <w:t>Jacob Martin</w:t>
      </w:r>
    </w:p>
    <w:p w14:paraId="13303FE7" w14:textId="77777777" w:rsidR="00C94821" w:rsidRDefault="007508B4">
      <w:pPr>
        <w:pStyle w:val="Date"/>
      </w:pPr>
      <w:r>
        <w:t>Spring 2022</w:t>
      </w:r>
    </w:p>
    <w:p w14:paraId="13303FE8" w14:textId="77777777" w:rsidR="00C94821" w:rsidRDefault="007508B4">
      <w:pPr>
        <w:pStyle w:val="SourceCode"/>
      </w:pPr>
      <w:r>
        <w:rPr>
          <w:rStyle w:val="NormalTok"/>
        </w:rPr>
        <w:t>knitr</w:t>
      </w:r>
      <w:r>
        <w:rPr>
          <w:rStyle w:val="SpecialCharTok"/>
        </w:rPr>
        <w:t>::</w:t>
      </w:r>
      <w:r>
        <w:rPr>
          <w:rStyle w:val="NormalTok"/>
        </w:rPr>
        <w:t>opts_chunk</w:t>
      </w:r>
      <w:r>
        <w:rPr>
          <w:rStyle w:val="SpecialCharTok"/>
        </w:rPr>
        <w:t>$</w:t>
      </w:r>
      <w:r>
        <w:rPr>
          <w:rStyle w:val="FunctionTok"/>
        </w:rPr>
        <w:t>set</w:t>
      </w:r>
      <w:r>
        <w:rPr>
          <w:rStyle w:val="NormalTok"/>
        </w:rPr>
        <w:t>(</w:t>
      </w:r>
      <w:r>
        <w:rPr>
          <w:rStyle w:val="AttributeTok"/>
        </w:rPr>
        <w:t>echo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>fig.width=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>fig.height=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>fig.align =</w:t>
      </w:r>
      <w:r>
        <w:rPr>
          <w:rStyle w:val="NormalTok"/>
        </w:rPr>
        <w:t xml:space="preserve"> </w:t>
      </w:r>
      <w:r>
        <w:rPr>
          <w:rStyle w:val="StringTok"/>
        </w:rPr>
        <w:t>"center"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Load the needed package(s) here</w:t>
      </w:r>
      <w:r>
        <w:br/>
      </w:r>
      <w:r>
        <w:rPr>
          <w:rStyle w:val="NormalTok"/>
        </w:rPr>
        <w:t>pacman</w:t>
      </w:r>
      <w:r>
        <w:rPr>
          <w:rStyle w:val="SpecialCharTok"/>
        </w:rPr>
        <w:t>::</w:t>
      </w:r>
      <w:r>
        <w:rPr>
          <w:rStyle w:val="FunctionTok"/>
        </w:rPr>
        <w:t>p_load</w:t>
      </w:r>
      <w:r>
        <w:rPr>
          <w:rStyle w:val="NormalTok"/>
        </w:rPr>
        <w:t>(tidyverse, gridExtra)</w:t>
      </w:r>
      <w:r>
        <w:br/>
      </w:r>
      <w:r>
        <w:br/>
      </w:r>
      <w:r>
        <w:rPr>
          <w:rStyle w:val="CommentTok"/>
        </w:rPr>
        <w:t># Change the default theme below:</w:t>
      </w:r>
      <w:r>
        <w:br/>
      </w:r>
      <w:r>
        <w:rPr>
          <w:rStyle w:val="FunctionTok"/>
        </w:rPr>
        <w:t>theme_set</w:t>
      </w:r>
      <w:r>
        <w:rPr>
          <w:rStyle w:val="NormalTok"/>
        </w:rPr>
        <w:t>(</w:t>
      </w:r>
      <w:r>
        <w:rPr>
          <w:rStyle w:val="FunctionTok"/>
        </w:rPr>
        <w:t>theme_bw</w:t>
      </w:r>
      <w:r>
        <w:rPr>
          <w:rStyle w:val="NormalTok"/>
        </w:rPr>
        <w:t>())</w:t>
      </w:r>
    </w:p>
    <w:p w14:paraId="13303FE9" w14:textId="77777777" w:rsidR="00C94821" w:rsidRDefault="007508B4">
      <w:pPr>
        <w:pStyle w:val="Heading2"/>
      </w:pPr>
      <w:bookmarkStart w:id="0" w:name="part-1-mcdonalds-nutrition"/>
      <w:r>
        <w:t>Part 1: McDonald’s Nutrition</w:t>
      </w:r>
    </w:p>
    <w:p w14:paraId="13303FEA" w14:textId="77777777" w:rsidR="00C94821" w:rsidRDefault="007508B4">
      <w:r>
        <w:pict w14:anchorId="13304036">
          <v:rect id="_x0000_i1165" style="width:0;height:1.5pt" o:hralign="center" o:hrstd="t" o:hr="t"/>
        </w:pict>
      </w:r>
    </w:p>
    <w:p w14:paraId="13303FEB" w14:textId="77777777" w:rsidR="00C94821" w:rsidRDefault="007508B4">
      <w:pPr>
        <w:pStyle w:val="FirstParagraph"/>
      </w:pPr>
      <w:r>
        <w:t>The “fast food menu.csv” data set contains the nutritional information on many different non-drink options offered at McDonald’s. Use an appropri</w:t>
      </w:r>
      <w:r>
        <w:t>ate theme for the graphs.</w:t>
      </w:r>
    </w:p>
    <w:p w14:paraId="13303FEC" w14:textId="77777777" w:rsidR="00C94821" w:rsidRDefault="007508B4">
      <w:r>
        <w:pict w14:anchorId="13304037">
          <v:rect id="_x0000_i1166" style="width:0;height:1.5pt" o:hralign="center" o:hrstd="t" o:hr="t"/>
        </w:pict>
      </w:r>
    </w:p>
    <w:p w14:paraId="13303FED" w14:textId="77777777" w:rsidR="00C94821" w:rsidRDefault="007508B4">
      <w:pPr>
        <w:pStyle w:val="Heading3"/>
      </w:pPr>
      <w:bookmarkStart w:id="1" w:name="a-calories-by-serving-size"/>
      <w:r>
        <w:t>1a) Calories by serving size</w:t>
      </w:r>
    </w:p>
    <w:p w14:paraId="13303FEE" w14:textId="77777777" w:rsidR="00C94821" w:rsidRDefault="007508B4">
      <w:r>
        <w:pict w14:anchorId="13304038">
          <v:rect id="_x0000_i1167" style="width:0;height:1.5pt" o:hralign="center" o:hrstd="t" o:hr="t"/>
        </w:pict>
      </w:r>
    </w:p>
    <w:p w14:paraId="13303FEF" w14:textId="77777777" w:rsidR="00C94821" w:rsidRDefault="007508B4">
      <w:pPr>
        <w:pStyle w:val="FirstParagraph"/>
      </w:pPr>
      <w:r>
        <w:t>Create horizontal box plots of serving_size_grams by Category. Fill the box plots with all the same color, but use a different color than the default. Change the label of the x-axis to “Serving Siz</w:t>
      </w:r>
      <w:r>
        <w:t>e (grams)”. Which Category has the largest and smallest serving sizes overall?</w:t>
      </w:r>
    </w:p>
    <w:p w14:paraId="13303FF0" w14:textId="77777777" w:rsidR="00C94821" w:rsidRDefault="007508B4">
      <w:r>
        <w:pict w14:anchorId="13304039">
          <v:rect id="_x0000_i1168" style="width:0;height:1.5pt" o:hralign="center" o:hrstd="t" o:hr="t"/>
        </w:pict>
      </w:r>
    </w:p>
    <w:p w14:paraId="13303FF1" w14:textId="77777777" w:rsidR="00C94821" w:rsidRDefault="007508B4">
      <w:pPr>
        <w:pStyle w:val="SourceCode"/>
      </w:pPr>
      <w:r>
        <w:rPr>
          <w:rStyle w:val="CommentTok"/>
        </w:rPr>
        <w:t xml:space="preserve"># Start by reading in the data here. </w:t>
      </w:r>
      <w:r>
        <w:br/>
      </w:r>
      <w:r>
        <w:rPr>
          <w:rStyle w:val="CommentTok"/>
        </w:rPr>
        <w:t># Name the data set McD</w:t>
      </w:r>
      <w:r>
        <w:br/>
      </w:r>
      <w:r>
        <w:rPr>
          <w:rStyle w:val="NormalTok"/>
        </w:rPr>
        <w:t xml:space="preserve">McD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"fast food menu.csv"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Create the boxplot below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McD,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serving_size_grams,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y =</w:t>
      </w:r>
      <w:r>
        <w:rPr>
          <w:rStyle w:val="NormalTok"/>
        </w:rPr>
        <w:t xml:space="preserve"> Category))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Using McDonald's yellow and red to color the box plots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"#FFC72C"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"#DA291C"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"Serving Size (grams)"</w:t>
      </w:r>
      <w:r>
        <w:rPr>
          <w:rStyle w:val="NormalTok"/>
        </w:rPr>
        <w:t>)</w:t>
      </w:r>
    </w:p>
    <w:p w14:paraId="13303FF2" w14:textId="77777777" w:rsidR="00C94821" w:rsidRDefault="007508B4">
      <w:pPr>
        <w:pStyle w:val="FirstParagraph"/>
      </w:pPr>
      <w:r>
        <w:rPr>
          <w:noProof/>
        </w:rPr>
        <w:lastRenderedPageBreak/>
        <w:drawing>
          <wp:inline distT="0" distB="0" distL="0" distR="0" wp14:anchorId="1330403A" wp14:editId="1330403B">
            <wp:extent cx="5334000" cy="32004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2-KEY-Sp-22_files/figure-docx/1a_boxplots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303FF3" w14:textId="77777777" w:rsidR="00C94821" w:rsidRDefault="007508B4">
      <w:pPr>
        <w:pStyle w:val="BodyText"/>
      </w:pPr>
      <w:r>
        <w:t xml:space="preserve">Snacks have the smallest </w:t>
      </w:r>
      <w:r>
        <w:t>typical serving size and salads, surprisingly, have the largest typical serving size!</w:t>
      </w:r>
    </w:p>
    <w:p w14:paraId="13303FF4" w14:textId="77777777" w:rsidR="00C94821" w:rsidRDefault="007508B4">
      <w:pPr>
        <w:pStyle w:val="Heading3"/>
      </w:pPr>
      <w:bookmarkStart w:id="2" w:name="Xa6cddebee33eb7ce013502888b0ffc6abb40778"/>
      <w:bookmarkEnd w:id="1"/>
      <w:r>
        <w:t>1b) Calories by Category, Serving Size, and Nutritional Info</w:t>
      </w:r>
    </w:p>
    <w:p w14:paraId="13303FF5" w14:textId="77777777" w:rsidR="00C94821" w:rsidRDefault="007508B4">
      <w:r>
        <w:pict w14:anchorId="1330403C">
          <v:rect id="_x0000_i1169" style="width:0;height:1.5pt" o:hralign="center" o:hrstd="t" o:hr="t"/>
        </w:pict>
      </w:r>
    </w:p>
    <w:p w14:paraId="13303FF6" w14:textId="77777777" w:rsidR="00C94821" w:rsidRDefault="007508B4">
      <w:pPr>
        <w:pStyle w:val="FirstParagraph"/>
      </w:pPr>
      <w:r>
        <w:t>Create and SAVE create 6 similar scatterplots with:</w:t>
      </w:r>
    </w:p>
    <w:p w14:paraId="13303FF7" w14:textId="77777777" w:rsidR="00C94821" w:rsidRDefault="007508B4">
      <w:pPr>
        <w:pStyle w:val="Compact"/>
        <w:numPr>
          <w:ilvl w:val="0"/>
          <w:numId w:val="2"/>
        </w:numPr>
      </w:pPr>
      <w:r>
        <w:t>Calories on the y-axis</w:t>
      </w:r>
    </w:p>
    <w:p w14:paraId="13303FF8" w14:textId="77777777" w:rsidR="00C94821" w:rsidRDefault="007508B4">
      <w:pPr>
        <w:pStyle w:val="Compact"/>
        <w:numPr>
          <w:ilvl w:val="0"/>
          <w:numId w:val="2"/>
        </w:numPr>
      </w:pPr>
      <w:r>
        <w:t>Category indicated by color</w:t>
      </w:r>
    </w:p>
    <w:p w14:paraId="13303FF9" w14:textId="77777777" w:rsidR="00C94821" w:rsidRDefault="007508B4">
      <w:pPr>
        <w:pStyle w:val="Compact"/>
        <w:numPr>
          <w:ilvl w:val="0"/>
          <w:numId w:val="2"/>
        </w:numPr>
      </w:pPr>
      <w:r>
        <w:t>serv</w:t>
      </w:r>
      <w:r>
        <w:t>ing_size_grams represented by size.</w:t>
      </w:r>
    </w:p>
    <w:p w14:paraId="13303FFA" w14:textId="77777777" w:rsidR="00C94821" w:rsidRDefault="007508B4">
      <w:pPr>
        <w:pStyle w:val="Compact"/>
        <w:numPr>
          <w:ilvl w:val="0"/>
          <w:numId w:val="2"/>
        </w:numPr>
      </w:pPr>
      <w:r>
        <w:t>Each graph should have points and a single (straight) regression line, without the shaded region.</w:t>
      </w:r>
    </w:p>
    <w:p w14:paraId="13303FFB" w14:textId="77777777" w:rsidR="00C94821" w:rsidRDefault="007508B4">
      <w:pPr>
        <w:pStyle w:val="FirstParagraph"/>
      </w:pPr>
      <w:r>
        <w:t>Make sure to change the labels on the axes &amp; legends to be more readable, if necessary</w:t>
      </w:r>
    </w:p>
    <w:p w14:paraId="13303FFC" w14:textId="77777777" w:rsidR="00C94821" w:rsidRDefault="007508B4">
      <w:pPr>
        <w:pStyle w:val="Compact"/>
        <w:numPr>
          <w:ilvl w:val="0"/>
          <w:numId w:val="3"/>
        </w:numPr>
      </w:pPr>
      <w:r>
        <w:t>Total Fat</w:t>
      </w:r>
    </w:p>
    <w:p w14:paraId="13303FFD" w14:textId="77777777" w:rsidR="00C94821" w:rsidRDefault="007508B4">
      <w:pPr>
        <w:pStyle w:val="Compact"/>
        <w:numPr>
          <w:ilvl w:val="0"/>
          <w:numId w:val="3"/>
        </w:numPr>
      </w:pPr>
      <w:r>
        <w:t>Saturated Fat</w:t>
      </w:r>
    </w:p>
    <w:p w14:paraId="13303FFE" w14:textId="77777777" w:rsidR="00C94821" w:rsidRDefault="007508B4">
      <w:pPr>
        <w:pStyle w:val="Compact"/>
        <w:numPr>
          <w:ilvl w:val="0"/>
          <w:numId w:val="3"/>
        </w:numPr>
      </w:pPr>
      <w:r>
        <w:t>Cholesterol</w:t>
      </w:r>
    </w:p>
    <w:p w14:paraId="13303FFF" w14:textId="77777777" w:rsidR="00C94821" w:rsidRDefault="007508B4">
      <w:pPr>
        <w:pStyle w:val="Compact"/>
        <w:numPr>
          <w:ilvl w:val="0"/>
          <w:numId w:val="3"/>
        </w:numPr>
      </w:pPr>
      <w:r>
        <w:t>Sodium</w:t>
      </w:r>
    </w:p>
    <w:p w14:paraId="13304000" w14:textId="77777777" w:rsidR="00C94821" w:rsidRDefault="007508B4">
      <w:pPr>
        <w:pStyle w:val="Compact"/>
        <w:numPr>
          <w:ilvl w:val="0"/>
          <w:numId w:val="3"/>
        </w:numPr>
      </w:pPr>
      <w:r>
        <w:t>Protein</w:t>
      </w:r>
    </w:p>
    <w:p w14:paraId="13304001" w14:textId="77777777" w:rsidR="00C94821" w:rsidRDefault="007508B4">
      <w:pPr>
        <w:pStyle w:val="Compact"/>
        <w:numPr>
          <w:ilvl w:val="0"/>
          <w:numId w:val="3"/>
        </w:numPr>
      </w:pPr>
      <w:r>
        <w:t>Sugars</w:t>
      </w:r>
    </w:p>
    <w:p w14:paraId="13304002" w14:textId="77777777" w:rsidR="00C94821" w:rsidRDefault="007508B4">
      <w:pPr>
        <w:pStyle w:val="FirstParagraph"/>
      </w:pPr>
      <w:r>
        <w:t>add + guides(size = “none”) to each of the six plots to hide the legend for the size aesthetic</w:t>
      </w:r>
    </w:p>
    <w:p w14:paraId="13304003" w14:textId="5CB3A8C2" w:rsidR="00C94821" w:rsidRDefault="007508B4">
      <w:r>
        <w:pict w14:anchorId="1330403D">
          <v:rect id="_x0000_i1184" style="width:0;height:1.5pt" o:hralign="center" o:bullet="t" o:hrstd="t" o:hr="t"/>
        </w:pict>
      </w:r>
    </w:p>
    <w:p w14:paraId="735E0C84" w14:textId="133C706D" w:rsidR="002025EC" w:rsidRDefault="002025EC"/>
    <w:p w14:paraId="10B1C85D" w14:textId="11B59A57" w:rsidR="002025EC" w:rsidRDefault="002025EC"/>
    <w:p w14:paraId="7EEEAB7B" w14:textId="75A4C504" w:rsidR="002025EC" w:rsidRDefault="002025EC"/>
    <w:p w14:paraId="4D2723E9" w14:textId="3F2E8886" w:rsidR="002025EC" w:rsidRDefault="002025EC"/>
    <w:p w14:paraId="773852D8" w14:textId="77777777" w:rsidR="002025EC" w:rsidRDefault="002025EC"/>
    <w:p w14:paraId="13304004" w14:textId="77777777" w:rsidR="00C94821" w:rsidRDefault="007508B4">
      <w:pPr>
        <w:pStyle w:val="Heading4"/>
      </w:pPr>
      <w:bookmarkStart w:id="3" w:name="part-1bi.-total-fat"/>
      <w:r>
        <w:lastRenderedPageBreak/>
        <w:t>Part 1bi. Total Fat</w:t>
      </w:r>
    </w:p>
    <w:p w14:paraId="13304005" w14:textId="77777777" w:rsidR="00C94821" w:rsidRDefault="007508B4">
      <w:pPr>
        <w:pStyle w:val="SourceCode"/>
      </w:pPr>
      <w:r>
        <w:rPr>
          <w:rStyle w:val="CommentTok"/>
        </w:rPr>
        <w:t># Create, save, and display the scatterplot with x = Total Fat below</w:t>
      </w:r>
      <w:r>
        <w:br/>
      </w:r>
      <w:r>
        <w:rPr>
          <w:rStyle w:val="NormalTok"/>
        </w:rPr>
        <w:t xml:space="preserve">gg_cals_tf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McD,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Total.Fat,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>y =</w:t>
      </w:r>
      <w:r>
        <w:rPr>
          <w:rStyle w:val="NormalTok"/>
        </w:rPr>
        <w:t xml:space="preserve"> Calories))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Category,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>size =</w:t>
      </w:r>
      <w:r>
        <w:rPr>
          <w:rStyle w:val="NormalTok"/>
        </w:rPr>
        <w:t xml:space="preserve"> serving_size_grams),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geom_smooth</w:t>
      </w:r>
      <w:r>
        <w:rPr>
          <w:rStyle w:val="NormalTok"/>
        </w:rPr>
        <w:t>(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</w:t>
      </w:r>
      <w:r>
        <w:rPr>
          <w:rStyle w:val="NormalTok"/>
        </w:rPr>
        <w:t xml:space="preserve"> </w:t>
      </w:r>
      <w:r>
        <w:rPr>
          <w:rStyle w:val="AttributeTok"/>
        </w:rPr>
        <w:t>se =</w:t>
      </w:r>
      <w:r>
        <w:rPr>
          <w:rStyle w:val="NormalTok"/>
        </w:rPr>
        <w:t xml:space="preserve"> F)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"Total Fat"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guides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>gg_cals_tf</w:t>
      </w:r>
    </w:p>
    <w:p w14:paraId="13304006" w14:textId="77777777" w:rsidR="00C94821" w:rsidRDefault="007508B4">
      <w:pPr>
        <w:pStyle w:val="FirstParagraph"/>
      </w:pPr>
      <w:r>
        <w:rPr>
          <w:noProof/>
        </w:rPr>
        <w:drawing>
          <wp:inline distT="0" distB="0" distL="0" distR="0" wp14:anchorId="1330403E" wp14:editId="1330403F">
            <wp:extent cx="5334000" cy="32004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2-KEY-Sp-22_files/figure-docx/1bi_totalFat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304007" w14:textId="77777777" w:rsidR="00C94821" w:rsidRDefault="007508B4">
      <w:pPr>
        <w:pStyle w:val="Heading4"/>
      </w:pPr>
      <w:bookmarkStart w:id="4" w:name="part-1bii.---vi.-other-5-scatterplots"/>
      <w:bookmarkEnd w:id="3"/>
      <w:r>
        <w:t>Part 1bii. - vi. Other 5 scatterplots</w:t>
      </w:r>
    </w:p>
    <w:p w14:paraId="13304008" w14:textId="77777777" w:rsidR="00C94821" w:rsidRDefault="007508B4">
      <w:pPr>
        <w:pStyle w:val="SourceCode"/>
      </w:pPr>
      <w:r>
        <w:rPr>
          <w:rStyle w:val="DocumentationTok"/>
        </w:rPr>
        <w:t>## Create and save but don't display the scatterplot with</w:t>
      </w:r>
      <w:r>
        <w:br/>
      </w:r>
      <w:r>
        <w:br/>
      </w:r>
      <w:r>
        <w:rPr>
          <w:rStyle w:val="CommentTok"/>
        </w:rPr>
        <w:t># ii) x = Saturated Fat below</w:t>
      </w:r>
      <w:r>
        <w:br/>
      </w:r>
      <w:r>
        <w:rPr>
          <w:rStyle w:val="NormalTok"/>
        </w:rPr>
        <w:t xml:space="preserve">gg_cals_sf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McD,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Saturated.Fat,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>y =</w:t>
      </w:r>
      <w:r>
        <w:rPr>
          <w:rStyle w:val="NormalTok"/>
        </w:rPr>
        <w:t xml:space="preserve"> Calories))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Category,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>size =</w:t>
      </w:r>
      <w:r>
        <w:rPr>
          <w:rStyle w:val="NormalTok"/>
        </w:rPr>
        <w:t xml:space="preserve"> serving_size_grams),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lastRenderedPageBreak/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geom_smooth</w:t>
      </w:r>
      <w:r>
        <w:rPr>
          <w:rStyle w:val="NormalTok"/>
        </w:rPr>
        <w:t>(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NormalTok"/>
        </w:rPr>
        <w:t xml:space="preserve">     </w:t>
      </w:r>
      <w:r>
        <w:rPr>
          <w:rStyle w:val="AttributeTok"/>
        </w:rPr>
        <w:t>se =</w:t>
      </w:r>
      <w:r>
        <w:rPr>
          <w:rStyle w:val="NormalTok"/>
        </w:rPr>
        <w:t xml:space="preserve"> F)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"Saturated Fat"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guides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CommentTok"/>
        </w:rPr>
        <w:t># iii) x = Cholesterol below</w:t>
      </w:r>
      <w:r>
        <w:br/>
      </w:r>
      <w:r>
        <w:rPr>
          <w:rStyle w:val="NormalTok"/>
        </w:rPr>
        <w:t xml:space="preserve">gg_cals_chol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McD,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Cholesterol,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>y =</w:t>
      </w:r>
      <w:r>
        <w:rPr>
          <w:rStyle w:val="NormalTok"/>
        </w:rPr>
        <w:t xml:space="preserve"> Calories))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Category,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>size =</w:t>
      </w:r>
      <w:r>
        <w:rPr>
          <w:rStyle w:val="NormalTok"/>
        </w:rPr>
        <w:t xml:space="preserve"> serving_size_grams),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geom_smooth</w:t>
      </w:r>
      <w:r>
        <w:rPr>
          <w:rStyle w:val="NormalTok"/>
        </w:rPr>
        <w:t>(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se =</w:t>
      </w:r>
      <w:r>
        <w:rPr>
          <w:rStyle w:val="NormalTok"/>
        </w:rPr>
        <w:t xml:space="preserve"> F) 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guides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CommentTok"/>
        </w:rPr>
        <w:t># iv) x = Sodium</w:t>
      </w:r>
      <w:r>
        <w:br/>
      </w:r>
      <w:r>
        <w:rPr>
          <w:rStyle w:val="NormalTok"/>
        </w:rPr>
        <w:t xml:space="preserve">gg_cals_na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McD,</w:t>
      </w:r>
      <w:r>
        <w:br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 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Sodium,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>y =</w:t>
      </w:r>
      <w:r>
        <w:rPr>
          <w:rStyle w:val="NormalTok"/>
        </w:rPr>
        <w:t xml:space="preserve"> Calories))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Category,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>size =</w:t>
      </w:r>
      <w:r>
        <w:rPr>
          <w:rStyle w:val="NormalTok"/>
        </w:rPr>
        <w:t xml:space="preserve"> serving_size_grams),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geom_smooth</w:t>
      </w:r>
      <w:r>
        <w:rPr>
          <w:rStyle w:val="NormalTok"/>
        </w:rPr>
        <w:t>(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se =</w:t>
      </w:r>
      <w:r>
        <w:rPr>
          <w:rStyle w:val="NormalTok"/>
        </w:rPr>
        <w:t xml:space="preserve"> F) 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guides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v) x = Protein below</w:t>
      </w:r>
      <w:r>
        <w:br/>
      </w:r>
      <w:r>
        <w:rPr>
          <w:rStyle w:val="NormalTok"/>
        </w:rPr>
        <w:t xml:space="preserve">gg_cals_pro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McD,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Protein,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>y =</w:t>
      </w:r>
      <w:r>
        <w:rPr>
          <w:rStyle w:val="NormalTok"/>
        </w:rPr>
        <w:t xml:space="preserve"> Calories))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Category,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>size =</w:t>
      </w:r>
      <w:r>
        <w:rPr>
          <w:rStyle w:val="NormalTok"/>
        </w:rPr>
        <w:t xml:space="preserve"> serving_size_grams),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geom_smooth</w:t>
      </w:r>
      <w:r>
        <w:rPr>
          <w:rStyle w:val="NormalTok"/>
        </w:rPr>
        <w:t>(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          </w:t>
      </w:r>
      <w:r>
        <w:rPr>
          <w:rStyle w:val="AttributeTok"/>
        </w:rPr>
        <w:t>se =</w:t>
      </w:r>
      <w:r>
        <w:rPr>
          <w:rStyle w:val="NormalTok"/>
        </w:rPr>
        <w:t xml:space="preserve"> F) 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guides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CommentTok"/>
        </w:rPr>
        <w:t># vi) x = Sugars below</w:t>
      </w:r>
      <w:r>
        <w:br/>
      </w:r>
      <w:r>
        <w:rPr>
          <w:rStyle w:val="NormalTok"/>
        </w:rPr>
        <w:t xml:space="preserve">gg_cals_sug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McD,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Sugars, </w:t>
      </w:r>
      <w:r>
        <w:br/>
      </w:r>
      <w:r>
        <w:rPr>
          <w:rStyle w:val="NormalTok"/>
        </w:rPr>
        <w:t xml:space="preserve">                    </w:t>
      </w:r>
      <w:r>
        <w:rPr>
          <w:rStyle w:val="NormalTok"/>
        </w:rPr>
        <w:t xml:space="preserve">   </w:t>
      </w:r>
      <w:r>
        <w:rPr>
          <w:rStyle w:val="AttributeTok"/>
        </w:rPr>
        <w:t>y =</w:t>
      </w:r>
      <w:r>
        <w:rPr>
          <w:rStyle w:val="NormalTok"/>
        </w:rPr>
        <w:t xml:space="preserve"> Calories))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Category,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>size =</w:t>
      </w:r>
      <w:r>
        <w:rPr>
          <w:rStyle w:val="NormalTok"/>
        </w:rPr>
        <w:t xml:space="preserve"> serving_size_grams),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geom_smooth</w:t>
      </w:r>
      <w:r>
        <w:rPr>
          <w:rStyle w:val="NormalTok"/>
        </w:rPr>
        <w:t>(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se =</w:t>
      </w:r>
      <w:r>
        <w:rPr>
          <w:rStyle w:val="NormalTok"/>
        </w:rPr>
        <w:t xml:space="preserve"> F) 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guides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)</w:t>
      </w:r>
    </w:p>
    <w:p w14:paraId="13304009" w14:textId="77777777" w:rsidR="00C94821" w:rsidRDefault="007508B4">
      <w:pPr>
        <w:pStyle w:val="Heading3"/>
      </w:pPr>
      <w:bookmarkStart w:id="5" w:name="part-1c"/>
      <w:bookmarkEnd w:id="2"/>
      <w:bookmarkEnd w:id="4"/>
      <w:r>
        <w:t>Part 1c)</w:t>
      </w:r>
    </w:p>
    <w:p w14:paraId="1330400A" w14:textId="77777777" w:rsidR="00C94821" w:rsidRDefault="007508B4">
      <w:r>
        <w:pict w14:anchorId="13304040">
          <v:rect id="_x0000_i1170" style="width:0;height:1.5pt" o:hralign="center" o:hrstd="t" o:hr="t"/>
        </w:pict>
      </w:r>
    </w:p>
    <w:p w14:paraId="1330400B" w14:textId="77777777" w:rsidR="00C94821" w:rsidRDefault="007508B4">
      <w:pPr>
        <w:pStyle w:val="FirstParagraph"/>
      </w:pPr>
      <w:r>
        <w:t>Present the 6 scatterplots using grid.arrange(), as described on page 1. Put all six together with 3 rows.</w:t>
      </w:r>
    </w:p>
    <w:p w14:paraId="1330400C" w14:textId="77777777" w:rsidR="00C94821" w:rsidRDefault="007508B4">
      <w:r>
        <w:pict w14:anchorId="13304041">
          <v:rect id="_x0000_i1171" style="width:0;height:1.5pt" o:hralign="center" o:hrstd="t" o:hr="t"/>
        </w:pict>
      </w:r>
    </w:p>
    <w:p w14:paraId="1330400D" w14:textId="77777777" w:rsidR="00C94821" w:rsidRDefault="007508B4">
      <w:pPr>
        <w:pStyle w:val="SourceCode"/>
      </w:pPr>
      <w:r>
        <w:rPr>
          <w:rStyle w:val="CommentTok"/>
        </w:rPr>
        <w:t># Use grid.arrange below to place all 6 scatter plots together</w:t>
      </w:r>
      <w:r>
        <w:br/>
      </w:r>
      <w:r>
        <w:rPr>
          <w:rStyle w:val="FunctionTok"/>
        </w:rPr>
        <w:t>grid.arrange</w:t>
      </w:r>
      <w:r>
        <w:rPr>
          <w:rStyle w:val="NormalTok"/>
        </w:rPr>
        <w:t xml:space="preserve">(gg_cals_tf, </w:t>
      </w:r>
      <w:r>
        <w:br/>
      </w:r>
      <w:r>
        <w:rPr>
          <w:rStyle w:val="NormalTok"/>
        </w:rPr>
        <w:t xml:space="preserve">             gg_cals_sf,</w:t>
      </w:r>
      <w:r>
        <w:br/>
      </w:r>
      <w:r>
        <w:rPr>
          <w:rStyle w:val="NormalTok"/>
        </w:rPr>
        <w:t xml:space="preserve">             gg_cals_chol,</w:t>
      </w:r>
      <w:r>
        <w:br/>
      </w:r>
      <w:r>
        <w:rPr>
          <w:rStyle w:val="NormalTok"/>
        </w:rPr>
        <w:t xml:space="preserve">      </w:t>
      </w:r>
      <w:r>
        <w:rPr>
          <w:rStyle w:val="NormalTok"/>
        </w:rPr>
        <w:t xml:space="preserve">       gg_cals_na,</w:t>
      </w:r>
      <w:r>
        <w:br/>
      </w:r>
      <w:r>
        <w:rPr>
          <w:rStyle w:val="NormalTok"/>
        </w:rPr>
        <w:t xml:space="preserve">             gg_cals_pro,</w:t>
      </w:r>
      <w:r>
        <w:br/>
      </w:r>
      <w:r>
        <w:rPr>
          <w:rStyle w:val="NormalTok"/>
        </w:rPr>
        <w:t xml:space="preserve">             gg_cals_sug,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</w:p>
    <w:p w14:paraId="1330400E" w14:textId="77777777" w:rsidR="00C94821" w:rsidRDefault="007508B4">
      <w:pPr>
        <w:pStyle w:val="FirstParagraph"/>
      </w:pPr>
      <w:r>
        <w:rPr>
          <w:noProof/>
        </w:rPr>
        <w:lastRenderedPageBreak/>
        <w:drawing>
          <wp:inline distT="0" distB="0" distL="0" distR="0" wp14:anchorId="13304042" wp14:editId="13304043">
            <wp:extent cx="5334000" cy="32004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2-KEY-Sp-22_files/figure-docx/1c_scatter_grid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30400F" w14:textId="77777777" w:rsidR="00C94821" w:rsidRDefault="007508B4">
      <w:pPr>
        <w:pStyle w:val="Heading3"/>
      </w:pPr>
      <w:bookmarkStart w:id="6" w:name="part-1d-long-format"/>
      <w:bookmarkEnd w:id="5"/>
      <w:r>
        <w:t>Part 1d) Long Format</w:t>
      </w:r>
    </w:p>
    <w:p w14:paraId="13304010" w14:textId="77777777" w:rsidR="00C94821" w:rsidRDefault="007508B4">
      <w:r>
        <w:pict w14:anchorId="13304044">
          <v:rect id="_x0000_i1172" style="width:0;height:1.5pt" o:hralign="center" o:hrstd="t" o:hr="t"/>
        </w:pict>
      </w:r>
    </w:p>
    <w:p w14:paraId="13304011" w14:textId="77777777" w:rsidR="00C94821" w:rsidRDefault="007508B4">
      <w:pPr>
        <w:pStyle w:val="FirstParagraph"/>
      </w:pPr>
      <w:r>
        <w:t>Run the code in the chunk below to transform the data into a “long” format.</w:t>
      </w:r>
    </w:p>
    <w:p w14:paraId="13304012" w14:textId="77777777" w:rsidR="00C94821" w:rsidRDefault="007508B4">
      <w:r>
        <w:pict w14:anchorId="13304045">
          <v:rect id="_x0000_i1173" style="width:0;height:1.5pt" o:hralign="center" o:hrstd="t" o:hr="t"/>
        </w:pict>
      </w:r>
    </w:p>
    <w:p w14:paraId="13304013" w14:textId="77777777" w:rsidR="00C94821" w:rsidRDefault="007508B4">
      <w:pPr>
        <w:pStyle w:val="SourceCode"/>
      </w:pPr>
      <w:r>
        <w:rPr>
          <w:rStyle w:val="CommentTok"/>
        </w:rPr>
        <w:t># Using pivot_longer to create a new data set in the "long"</w:t>
      </w:r>
      <w:r>
        <w:rPr>
          <w:rStyle w:val="CommentTok"/>
        </w:rPr>
        <w:t xml:space="preserve"> format</w:t>
      </w:r>
      <w:r>
        <w:br/>
      </w:r>
      <w:r>
        <w:rPr>
          <w:rStyle w:val="NormalTok"/>
        </w:rPr>
        <w:t xml:space="preserve">McD_long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McD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 xml:space="preserve">(Category, serving_size_grams, Calories, Total.Fat, </w:t>
      </w:r>
      <w:r>
        <w:br/>
      </w:r>
      <w:r>
        <w:rPr>
          <w:rStyle w:val="NormalTok"/>
        </w:rPr>
        <w:t xml:space="preserve">                Saturated.Fat, Cholesterol, Sodium, Protein, Sugars)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pivot_longer</w:t>
      </w:r>
      <w:r>
        <w:rPr>
          <w:rStyle w:val="NormalTok"/>
        </w:rPr>
        <w:t>(</w:t>
      </w:r>
      <w:r>
        <w:rPr>
          <w:rStyle w:val="AttributeTok"/>
        </w:rPr>
        <w:t>cols =</w:t>
      </w:r>
      <w:r>
        <w:rPr>
          <w:rStyle w:val="NormalTok"/>
        </w:rPr>
        <w:t xml:space="preserve"> Total.Fat</w:t>
      </w:r>
      <w:r>
        <w:rPr>
          <w:rStyle w:val="SpecialCharTok"/>
        </w:rPr>
        <w:t>:</w:t>
      </w:r>
      <w:r>
        <w:rPr>
          <w:rStyle w:val="NormalTok"/>
        </w:rPr>
        <w:t>Sugars,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names_to =</w:t>
      </w:r>
      <w:r>
        <w:rPr>
          <w:rStyle w:val="NormalTok"/>
        </w:rPr>
        <w:t xml:space="preserve"> </w:t>
      </w:r>
      <w:r>
        <w:rPr>
          <w:rStyle w:val="StringTok"/>
        </w:rPr>
        <w:t>"nutrition_type"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values_to =</w:t>
      </w:r>
      <w:r>
        <w:rPr>
          <w:rStyle w:val="NormalTok"/>
        </w:rPr>
        <w:t xml:space="preserve"> </w:t>
      </w:r>
      <w:r>
        <w:rPr>
          <w:rStyle w:val="StringTok"/>
        </w:rPr>
        <w:t>"amount"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nutrition_type =</w:t>
      </w:r>
      <w:r>
        <w:rPr>
          <w:rStyle w:val="NormalTok"/>
        </w:rPr>
        <w:t xml:space="preserve"> </w:t>
      </w:r>
      <w:r>
        <w:rPr>
          <w:rStyle w:val="FunctionTok"/>
        </w:rPr>
        <w:t>as_factor</w:t>
      </w:r>
      <w:r>
        <w:rPr>
          <w:rStyle w:val="NormalTok"/>
        </w:rPr>
        <w:t>(nutrition_type))</w:t>
      </w:r>
      <w:r>
        <w:br/>
      </w:r>
      <w:r>
        <w:br/>
      </w:r>
      <w:r>
        <w:rPr>
          <w:rStyle w:val="NormalTok"/>
        </w:rPr>
        <w:t>McD_long</w:t>
      </w:r>
    </w:p>
    <w:p w14:paraId="13304014" w14:textId="77777777" w:rsidR="00C94821" w:rsidRDefault="007508B4">
      <w:pPr>
        <w:pStyle w:val="SourceCode"/>
      </w:pPr>
      <w:r>
        <w:rPr>
          <w:rStyle w:val="VerbatimChar"/>
        </w:rPr>
        <w:t>## # A tibble: 702 x 5</w:t>
      </w:r>
      <w:r>
        <w:br/>
      </w:r>
      <w:r>
        <w:rPr>
          <w:rStyle w:val="VerbatimChar"/>
        </w:rPr>
        <w:t>##    Category  serving_size_grams Calories nutrition_type amount</w:t>
      </w:r>
      <w:r>
        <w:br/>
      </w:r>
      <w:r>
        <w:rPr>
          <w:rStyle w:val="VerbatimChar"/>
        </w:rPr>
        <w:t>##    &lt;chr&gt;                  &lt;int&gt;    &lt;in</w:t>
      </w:r>
      <w:r>
        <w:rPr>
          <w:rStyle w:val="VerbatimChar"/>
        </w:rPr>
        <w:t>t&gt; &lt;fct&gt;           &lt;dbl&gt;</w:t>
      </w:r>
      <w:r>
        <w:br/>
      </w:r>
      <w:r>
        <w:rPr>
          <w:rStyle w:val="VerbatimChar"/>
        </w:rPr>
        <w:t>##  1 Breakfast                136      300 Total.Fat          13</w:t>
      </w:r>
      <w:r>
        <w:br/>
      </w:r>
      <w:r>
        <w:rPr>
          <w:rStyle w:val="VerbatimChar"/>
        </w:rPr>
        <w:t>##  2 Breakfast                136      300 Saturated.Fat       5</w:t>
      </w:r>
      <w:r>
        <w:br/>
      </w:r>
      <w:r>
        <w:rPr>
          <w:rStyle w:val="VerbatimChar"/>
        </w:rPr>
        <w:t>##  3 Breakfast                136      300 Cholesterol       260</w:t>
      </w:r>
      <w:r>
        <w:br/>
      </w:r>
      <w:r>
        <w:rPr>
          <w:rStyle w:val="VerbatimChar"/>
        </w:rPr>
        <w:t>##  4 Breakfast                13</w:t>
      </w:r>
      <w:r>
        <w:rPr>
          <w:rStyle w:val="VerbatimChar"/>
        </w:rPr>
        <w:t>6      300 Sodium            750</w:t>
      </w:r>
      <w:r>
        <w:br/>
      </w:r>
      <w:r>
        <w:rPr>
          <w:rStyle w:val="VerbatimChar"/>
        </w:rPr>
        <w:t>##  5 Breakfast                136      300 Protein            17</w:t>
      </w:r>
      <w:r>
        <w:br/>
      </w:r>
      <w:r>
        <w:rPr>
          <w:rStyle w:val="VerbatimChar"/>
        </w:rPr>
        <w:t>##  6 Breakfast                136      300 Sugars              3</w:t>
      </w:r>
      <w:r>
        <w:br/>
      </w:r>
      <w:r>
        <w:rPr>
          <w:rStyle w:val="VerbatimChar"/>
        </w:rPr>
        <w:t>##  7 Breakfast                135      250 Total.Fat           8</w:t>
      </w:r>
      <w:r>
        <w:br/>
      </w:r>
      <w:r>
        <w:rPr>
          <w:rStyle w:val="VerbatimChar"/>
        </w:rPr>
        <w:t xml:space="preserve">##  8 Breakfast          </w:t>
      </w:r>
      <w:r>
        <w:rPr>
          <w:rStyle w:val="VerbatimChar"/>
        </w:rPr>
        <w:t xml:space="preserve">      135      250 Saturated.Fat       3</w:t>
      </w:r>
      <w:r>
        <w:br/>
      </w:r>
      <w:r>
        <w:rPr>
          <w:rStyle w:val="VerbatimChar"/>
        </w:rPr>
        <w:t>##  9 Breakfast                135      250 Cholesterol        25</w:t>
      </w:r>
      <w:r>
        <w:br/>
      </w:r>
      <w:r>
        <w:rPr>
          <w:rStyle w:val="VerbatimChar"/>
        </w:rPr>
        <w:lastRenderedPageBreak/>
        <w:t>## 10 Breakfast                135      250 Sodium            770</w:t>
      </w:r>
      <w:r>
        <w:br/>
      </w:r>
      <w:r>
        <w:rPr>
          <w:rStyle w:val="VerbatimChar"/>
        </w:rPr>
        <w:t>## # ... with 692 more rows</w:t>
      </w:r>
    </w:p>
    <w:p w14:paraId="13304015" w14:textId="77777777" w:rsidR="00C94821" w:rsidRDefault="007508B4">
      <w:r>
        <w:pict w14:anchorId="13304046">
          <v:rect id="_x0000_i1174" style="width:0;height:1.5pt" o:hralign="center" o:hrstd="t" o:hr="t"/>
        </w:pict>
      </w:r>
    </w:p>
    <w:p w14:paraId="13304016" w14:textId="77777777" w:rsidR="00C94821" w:rsidRDefault="007508B4">
      <w:pPr>
        <w:pStyle w:val="FirstParagraph"/>
      </w:pPr>
      <w:r>
        <w:t>Using McD_long, create the same six scatterplots from</w:t>
      </w:r>
      <w:r>
        <w:t xml:space="preserve"> part b), but using facet_wrap instead of grid.arrange.</w:t>
      </w:r>
    </w:p>
    <w:p w14:paraId="13304017" w14:textId="77777777" w:rsidR="00C94821" w:rsidRDefault="007508B4">
      <w:pPr>
        <w:pStyle w:val="BodyText"/>
      </w:pPr>
      <w:r>
        <w:t>You should only need 1 ggplot function, and use 3 rows again. Make sure to use a good choice for the scales argument inside facet_wrap.</w:t>
      </w:r>
    </w:p>
    <w:p w14:paraId="13304018" w14:textId="77777777" w:rsidR="00C94821" w:rsidRDefault="007508B4">
      <w:r>
        <w:pict w14:anchorId="13304047">
          <v:rect id="_x0000_i1175" style="width:0;height:1.5pt" o:hralign="center" o:hrstd="t" o:hr="t"/>
        </w:pict>
      </w:r>
    </w:p>
    <w:p w14:paraId="13304019" w14:textId="77777777" w:rsidR="00C94821" w:rsidRDefault="007508B4">
      <w:pPr>
        <w:pStyle w:val="SourceCode"/>
      </w:pPr>
      <w:r>
        <w:rPr>
          <w:rStyle w:val="CommentTok"/>
        </w:rPr>
        <w:t xml:space="preserve"># Use the transformed data and facet_wrap to create a similar </w:t>
      </w:r>
      <w:r>
        <w:rPr>
          <w:rStyle w:val="CommentTok"/>
        </w:rPr>
        <w:t>graph to 1c)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McD_long,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amount,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y =</w:t>
      </w:r>
      <w:r>
        <w:rPr>
          <w:rStyle w:val="NormalTok"/>
        </w:rPr>
        <w:t xml:space="preserve"> Calories))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Category,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>size =</w:t>
      </w:r>
      <w:r>
        <w:rPr>
          <w:rStyle w:val="NormalTok"/>
        </w:rPr>
        <w:t xml:space="preserve"> serving_size_grams),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0.50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geom_smooth</w:t>
      </w:r>
      <w:r>
        <w:rPr>
          <w:rStyle w:val="NormalTok"/>
        </w:rPr>
        <w:t>(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se =</w:t>
      </w:r>
      <w:r>
        <w:rPr>
          <w:rStyle w:val="NormalTok"/>
        </w:rPr>
        <w:t xml:space="preserve"> F)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AttributeTok"/>
        </w:rPr>
        <w:t>facets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nutrition_type,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scales =</w:t>
      </w:r>
      <w:r>
        <w:rPr>
          <w:rStyle w:val="NormalTok"/>
        </w:rPr>
        <w:t xml:space="preserve"> </w:t>
      </w:r>
      <w:r>
        <w:rPr>
          <w:rStyle w:val="StringTok"/>
        </w:rPr>
        <w:t>"free_x"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the two lines below to your code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"top"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guides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rPr>
          <w:rStyle w:val="NormalTok"/>
        </w:rPr>
        <w:t xml:space="preserve">) </w:t>
      </w:r>
    </w:p>
    <w:p w14:paraId="1330401A" w14:textId="77777777" w:rsidR="00C94821" w:rsidRDefault="007508B4">
      <w:pPr>
        <w:pStyle w:val="FirstParagraph"/>
      </w:pPr>
      <w:r>
        <w:rPr>
          <w:noProof/>
        </w:rPr>
        <w:lastRenderedPageBreak/>
        <w:drawing>
          <wp:inline distT="0" distB="0" distL="0" distR="0" wp14:anchorId="13304048" wp14:editId="13304049">
            <wp:extent cx="5334000" cy="32004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2-KEY-Sp-22_files/figure-docx/1d_facet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30401B" w14:textId="77777777" w:rsidR="00C94821" w:rsidRDefault="007508B4">
      <w:pPr>
        <w:pStyle w:val="Heading3"/>
      </w:pPr>
      <w:bookmarkStart w:id="7" w:name="part-1e"/>
      <w:bookmarkEnd w:id="6"/>
      <w:r>
        <w:t>Part 1e)</w:t>
      </w:r>
    </w:p>
    <w:p w14:paraId="1330401C" w14:textId="77777777" w:rsidR="00C94821" w:rsidRDefault="007508B4">
      <w:r>
        <w:pict w14:anchorId="1330404A">
          <v:rect id="_x0000_i1176" style="width:0;height:1.5pt" o:hralign="center" o:hrstd="t" o:hr="t"/>
        </w:pict>
      </w:r>
    </w:p>
    <w:p w14:paraId="1330401D" w14:textId="77777777" w:rsidR="00C94821" w:rsidRDefault="007508B4">
      <w:pPr>
        <w:pStyle w:val="FirstParagraph"/>
      </w:pPr>
      <w:r>
        <w:t>Which set of graphs do you prefer? Describe why</w:t>
      </w:r>
    </w:p>
    <w:p w14:paraId="1330401E" w14:textId="77777777" w:rsidR="00C94821" w:rsidRDefault="007508B4">
      <w:r>
        <w:pict w14:anchorId="1330404B">
          <v:rect id="_x0000_i1177" style="width:0;height:1.5pt" o:hralign="center" o:hrstd="t" o:hr="t"/>
        </w:pict>
      </w:r>
    </w:p>
    <w:p w14:paraId="1330401F" w14:textId="77777777" w:rsidR="00C94821" w:rsidRDefault="007508B4">
      <w:pPr>
        <w:pStyle w:val="FirstParagraph"/>
      </w:pPr>
      <w:r>
        <w:t>Answer may vary, but the graph in part d) is what I prefer since the legend only appears once in the plot, not once for each of the graphs, which takes up the majority of the space on the plot.</w:t>
      </w:r>
    </w:p>
    <w:p w14:paraId="13304020" w14:textId="77777777" w:rsidR="00C94821" w:rsidRDefault="007508B4">
      <w:pPr>
        <w:pStyle w:val="Heading2"/>
      </w:pPr>
      <w:bookmarkStart w:id="8" w:name="question-2-nfl-drive-data"/>
      <w:bookmarkEnd w:id="0"/>
      <w:bookmarkEnd w:id="7"/>
      <w:r>
        <w:t>Question 2: NFL Drive Data</w:t>
      </w:r>
    </w:p>
    <w:p w14:paraId="13304021" w14:textId="77777777" w:rsidR="00C94821" w:rsidRDefault="007508B4">
      <w:r>
        <w:pict w14:anchorId="1330404C">
          <v:rect id="_x0000_i1178" style="width:0;height:1.5pt" o:hralign="center" o:hrstd="t" o:hr="t"/>
        </w:pict>
      </w:r>
    </w:p>
    <w:p w14:paraId="13304022" w14:textId="77777777" w:rsidR="00C94821" w:rsidRDefault="007508B4">
      <w:pPr>
        <w:pStyle w:val="FirstParagraph"/>
      </w:pPr>
      <w:r>
        <w:t>Use the NFL Drive data set contai</w:t>
      </w:r>
      <w:r>
        <w:t>ns how an NFL drive begins and ends for 30374 drives for the 2016 – 2021 NFL seasons. A “drive” in football is a series of plays where the same team is on offense and ends when the teams switch being on offense or defense.</w:t>
      </w:r>
    </w:p>
    <w:p w14:paraId="13304023" w14:textId="77777777" w:rsidR="00C94821" w:rsidRDefault="007508B4">
      <w:r>
        <w:pict w14:anchorId="1330404D">
          <v:rect id="_x0000_i1179" style="width:0;height:1.5pt" o:hralign="center" o:hrstd="t" o:hr="t"/>
        </w:pict>
      </w:r>
    </w:p>
    <w:p w14:paraId="13304024" w14:textId="77777777" w:rsidR="00C94821" w:rsidRDefault="007508B4">
      <w:pPr>
        <w:pStyle w:val="SourceCode"/>
      </w:pPr>
      <w:r>
        <w:rPr>
          <w:rStyle w:val="DocumentationTok"/>
        </w:rPr>
        <w:t>### Import the NFL Drive data s</w:t>
      </w:r>
      <w:r>
        <w:rPr>
          <w:rStyle w:val="DocumentationTok"/>
        </w:rPr>
        <w:t>et below:</w:t>
      </w:r>
      <w:r>
        <w:br/>
      </w:r>
      <w:r>
        <w:rPr>
          <w:rStyle w:val="NormalTok"/>
        </w:rPr>
        <w:t xml:space="preserve">nfl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"NFL Drive.csv"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CommentTok"/>
        </w:rPr>
        <w:t># Run the code below after reading in your data to change the order of the groups to something more preferable:</w:t>
      </w:r>
      <w:r>
        <w:br/>
      </w:r>
      <w:r>
        <w:rPr>
          <w:rStyle w:val="NormalTok"/>
        </w:rPr>
        <w:t xml:space="preserve">nfl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nfl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>(</w:t>
      </w:r>
      <w:r>
        <w:rPr>
          <w:rStyle w:val="FunctionTok"/>
        </w:rPr>
        <w:t>complete.cases</w:t>
      </w:r>
      <w:r>
        <w:rPr>
          <w:rStyle w:val="NormalTok"/>
        </w:rPr>
        <w:t xml:space="preserve">(.))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drive_start 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(drive_start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>levels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"Kickoff"</w:t>
      </w:r>
      <w:r>
        <w:rPr>
          <w:rStyle w:val="NormalTok"/>
        </w:rPr>
        <w:t xml:space="preserve">, </w:t>
      </w:r>
      <w:r>
        <w:rPr>
          <w:rStyle w:val="StringTok"/>
        </w:rPr>
        <w:t>"Punt"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>"Fumble"</w:t>
      </w:r>
      <w:r>
        <w:rPr>
          <w:rStyle w:val="NormalTok"/>
        </w:rPr>
        <w:t xml:space="preserve">, </w:t>
      </w:r>
      <w:r>
        <w:rPr>
          <w:rStyle w:val="StringTok"/>
        </w:rPr>
        <w:t>"Interception"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drive_end 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(drive_end,</w:t>
      </w:r>
      <w:r>
        <w:br/>
      </w:r>
      <w:r>
        <w:rPr>
          <w:rStyle w:val="NormalTok"/>
        </w:rPr>
        <w:lastRenderedPageBreak/>
        <w:t xml:space="preserve">                            </w:t>
      </w:r>
      <w:r>
        <w:rPr>
          <w:rStyle w:val="AttributeTok"/>
        </w:rPr>
        <w:t>levels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"Turnover"</w:t>
      </w:r>
      <w:r>
        <w:rPr>
          <w:rStyle w:val="NormalTok"/>
        </w:rPr>
        <w:t xml:space="preserve">, </w:t>
      </w:r>
      <w:r>
        <w:rPr>
          <w:rStyle w:val="StringTok"/>
        </w:rPr>
        <w:t>"Punt"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StringTok"/>
        </w:rPr>
        <w:t>"Field Goal"</w:t>
      </w:r>
      <w:r>
        <w:rPr>
          <w:rStyle w:val="NormalTok"/>
        </w:rPr>
        <w:t xml:space="preserve">, </w:t>
      </w:r>
      <w:r>
        <w:rPr>
          <w:rStyle w:val="StringTok"/>
        </w:rPr>
        <w:t>"Touchdown"</w:t>
      </w:r>
      <w:r>
        <w:rPr>
          <w:rStyle w:val="NormalTok"/>
        </w:rPr>
        <w:t>)))</w:t>
      </w:r>
    </w:p>
    <w:p w14:paraId="13304025" w14:textId="77777777" w:rsidR="00C94821" w:rsidRDefault="007508B4">
      <w:pPr>
        <w:pStyle w:val="Heading3"/>
      </w:pPr>
      <w:bookmarkStart w:id="9" w:name="part-2a-bar-chart-for-drive-end"/>
      <w:r>
        <w:t>Part 2a) Bar Chart for Drive End</w:t>
      </w:r>
    </w:p>
    <w:p w14:paraId="13304026" w14:textId="77777777" w:rsidR="00C94821" w:rsidRDefault="007508B4">
      <w:r>
        <w:pict w14:anchorId="1330404E">
          <v:rect id="_x0000_i1180" style="width:0;height:1.5pt" o:hralign="center" o:hrstd="t" o:hr="t"/>
        </w:pict>
      </w:r>
    </w:p>
    <w:p w14:paraId="13304027" w14:textId="77777777" w:rsidR="00C94821" w:rsidRDefault="007508B4">
      <w:pPr>
        <w:pStyle w:val="FirstParagraph"/>
      </w:pPr>
      <w:r>
        <w:t xml:space="preserve">Create a single bar chart drive_end with the counts for each outcome on the y-axis. Have the bars all be the same color other than the default color and </w:t>
      </w:r>
      <w:r>
        <w:t>the x-axis label of “Drive Result”.</w:t>
      </w:r>
    </w:p>
    <w:p w14:paraId="13304028" w14:textId="77777777" w:rsidR="00C94821" w:rsidRDefault="007508B4">
      <w:r>
        <w:pict w14:anchorId="1330404F">
          <v:rect id="_x0000_i1181" style="width:0;height:1.5pt" o:hralign="center" o:hrstd="t" o:hr="t"/>
        </w:pict>
      </w:r>
    </w:p>
    <w:p w14:paraId="13304029" w14:textId="77777777" w:rsidR="00C94821" w:rsidRDefault="007508B4">
      <w:pPr>
        <w:pStyle w:val="SourceCode"/>
      </w:pPr>
      <w:r>
        <w:rPr>
          <w:rStyle w:val="CommentTok"/>
        </w:rPr>
        <w:t># Create the bar chart for drive_end below.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nfl,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drive_end))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"steelblue"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"Drive Result"</w:t>
      </w:r>
      <w:r>
        <w:rPr>
          <w:rStyle w:val="NormalTok"/>
        </w:rPr>
        <w:t>)</w:t>
      </w:r>
    </w:p>
    <w:p w14:paraId="1330402A" w14:textId="77777777" w:rsidR="00C94821" w:rsidRDefault="007508B4">
      <w:pPr>
        <w:pStyle w:val="FirstParagraph"/>
      </w:pPr>
      <w:r>
        <w:rPr>
          <w:noProof/>
        </w:rPr>
        <w:drawing>
          <wp:inline distT="0" distB="0" distL="0" distR="0" wp14:anchorId="13304050" wp14:editId="13304051">
            <wp:extent cx="5334000" cy="32004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2-KEY-Sp-22_files/figure-docx/2a_barchart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30402B" w14:textId="77777777" w:rsidR="00C94821" w:rsidRDefault="007508B4">
      <w:pPr>
        <w:pStyle w:val="Heading3"/>
      </w:pPr>
      <w:bookmarkStart w:id="10" w:name="part-2b-bar-chart-by-drive-beginning"/>
      <w:bookmarkEnd w:id="9"/>
      <w:r>
        <w:t>Part 2b) Bar Chart b</w:t>
      </w:r>
      <w:r>
        <w:t>y Drive Beginning</w:t>
      </w:r>
    </w:p>
    <w:p w14:paraId="1330402C" w14:textId="77777777" w:rsidR="00C94821" w:rsidRDefault="007508B4">
      <w:pPr>
        <w:pStyle w:val="FirstParagraph"/>
      </w:pPr>
      <w:r>
        <w:t>Create 4 bar charts for drive_end: One for each way a drive can begin (drive_start). Have the proportion displayed on the y-axis instead of the counts and all 4 charts in the same row.</w:t>
      </w:r>
    </w:p>
    <w:p w14:paraId="1330402D" w14:textId="77777777" w:rsidR="00C94821" w:rsidRDefault="007508B4">
      <w:pPr>
        <w:pStyle w:val="BodyText"/>
      </w:pPr>
      <w:r>
        <w:t>Adjust the plots so the x-axis labels can be seen properly (necessary for most of the graphs). You might use this code: + theme(axis.text.x = element_text(angle = 90, hjust = 1, vjust = 0.25)) (you can adjust the values in element_text if you like).</w:t>
      </w:r>
    </w:p>
    <w:p w14:paraId="1330402E" w14:textId="77777777" w:rsidR="00C94821" w:rsidRDefault="007508B4">
      <w:pPr>
        <w:pStyle w:val="SourceCode"/>
      </w:pPr>
      <w:r>
        <w:rPr>
          <w:rStyle w:val="CommentTok"/>
        </w:rPr>
        <w:t># Writ</w:t>
      </w:r>
      <w:r>
        <w:rPr>
          <w:rStyle w:val="CommentTok"/>
        </w:rPr>
        <w:t>e you code to create the bar charts of drive result with small multiples for each drive beginning and the proportion on the x-axis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nfl,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drive_end))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group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>y =</w:t>
      </w:r>
      <w:r>
        <w:rPr>
          <w:rStyle w:val="NormalTok"/>
        </w:rPr>
        <w:t xml:space="preserve"> ..prop..),</w:t>
      </w:r>
      <w:r>
        <w:br/>
      </w:r>
      <w:r>
        <w:rPr>
          <w:rStyle w:val="NormalTok"/>
        </w:rPr>
        <w:lastRenderedPageBreak/>
        <w:t xml:space="preserve">          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"steelblue"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"Drive Result"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AttributeTok"/>
        </w:rPr>
        <w:t>facets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drive_start,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90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AttributeTok"/>
        </w:rPr>
        <w:t>vjust =</w:t>
      </w:r>
      <w:r>
        <w:rPr>
          <w:rStyle w:val="NormalTok"/>
        </w:rPr>
        <w:t xml:space="preserve"> </w:t>
      </w:r>
      <w:r>
        <w:rPr>
          <w:rStyle w:val="FloatTok"/>
        </w:rPr>
        <w:t>0.25</w:t>
      </w:r>
      <w:r>
        <w:rPr>
          <w:rStyle w:val="NormalTok"/>
        </w:rPr>
        <w:t>))</w:t>
      </w:r>
    </w:p>
    <w:p w14:paraId="1330402F" w14:textId="77777777" w:rsidR="00C94821" w:rsidRDefault="007508B4">
      <w:pPr>
        <w:pStyle w:val="FirstParagraph"/>
      </w:pPr>
      <w:r>
        <w:rPr>
          <w:noProof/>
        </w:rPr>
        <w:drawing>
          <wp:inline distT="0" distB="0" distL="0" distR="0" wp14:anchorId="13304052" wp14:editId="4E88E9C9">
            <wp:extent cx="6551874" cy="3983603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2-KEY-Sp-22_files/figure-docx/2b_4BarCharts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3078" cy="4002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304030" w14:textId="77777777" w:rsidR="00C94821" w:rsidRDefault="007508B4">
      <w:pPr>
        <w:pStyle w:val="Heading3"/>
      </w:pPr>
      <w:bookmarkStart w:id="11" w:name="part-2c-drive-result-by-drive-start"/>
      <w:bookmarkEnd w:id="10"/>
      <w:r>
        <w:t>Part 2c) Drive Result by Drive Start</w:t>
      </w:r>
    </w:p>
    <w:p w14:paraId="13304031" w14:textId="77777777" w:rsidR="00C94821" w:rsidRDefault="007508B4">
      <w:r>
        <w:pict w14:anchorId="13304054">
          <v:rect id="_x0000_i1182" style="width:0;height:1.5pt" o:hralign="center" o:hrstd="t" o:hr="t"/>
        </w:pict>
      </w:r>
    </w:p>
    <w:p w14:paraId="13304032" w14:textId="77777777" w:rsidR="00C94821" w:rsidRDefault="007508B4">
      <w:pPr>
        <w:pStyle w:val="FirstParagraph"/>
      </w:pPr>
      <w:r>
        <w:t>Does it appear that teams are more likely to score (drive_end = Touchdown or Field Goal) depending on how the drive sta</w:t>
      </w:r>
      <w:r>
        <w:t>rted? Explain your answer just based on the graphs from part b).</w:t>
      </w:r>
    </w:p>
    <w:p w14:paraId="13304033" w14:textId="77777777" w:rsidR="00C94821" w:rsidRDefault="007508B4">
      <w:r>
        <w:pict w14:anchorId="13304055">
          <v:rect id="_x0000_i1183" style="width:0;height:1.5pt" o:hralign="center" o:hrstd="t" o:hr="t"/>
        </w:pict>
      </w:r>
    </w:p>
    <w:p w14:paraId="13304034" w14:textId="77777777" w:rsidR="00C94821" w:rsidRDefault="007508B4">
      <w:pPr>
        <w:pStyle w:val="FirstParagraph"/>
      </w:pPr>
      <w:r>
        <w:t>It does appear that how drives begin do have an effect on how often a drive ends in a score.</w:t>
      </w:r>
    </w:p>
    <w:p w14:paraId="7200915B" w14:textId="66166C79" w:rsidR="007508B4" w:rsidRDefault="007508B4">
      <w:pPr>
        <w:pStyle w:val="BodyText"/>
      </w:pPr>
      <w:r>
        <w:t xml:space="preserve">The results of a drive </w:t>
      </w:r>
      <w:r>
        <w:t>if it begins</w:t>
      </w:r>
      <w:r>
        <w:t xml:space="preserve"> from a punt or a kickoff appear to be about </w:t>
      </w:r>
      <w:r>
        <w:t>the same.</w:t>
      </w:r>
      <w:r>
        <w:t xml:space="preserve"> D</w:t>
      </w:r>
      <w:r>
        <w:t>rives starte</w:t>
      </w:r>
      <w:r>
        <w:t>d after an interception</w:t>
      </w:r>
      <w:bookmarkStart w:id="12" w:name="_GoBack"/>
      <w:bookmarkEnd w:id="12"/>
      <w:r>
        <w:t xml:space="preserve"> or fumble also appear to have similar results. </w:t>
      </w:r>
    </w:p>
    <w:p w14:paraId="13304035" w14:textId="757DB11D" w:rsidR="00C94821" w:rsidRDefault="007508B4">
      <w:pPr>
        <w:pStyle w:val="BodyText"/>
      </w:pPr>
      <w:r>
        <w:t>Drives that start after the opponent turns the ball over (fumble or interception) are more likely to end in a scoring play than drives that being after a kickoff or punt.</w:t>
      </w:r>
      <w:bookmarkEnd w:id="8"/>
      <w:bookmarkEnd w:id="11"/>
    </w:p>
    <w:sectPr w:rsidR="00C94821" w:rsidSect="00AC76F8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30405A" w14:textId="77777777" w:rsidR="00000000" w:rsidRDefault="007508B4">
      <w:pPr>
        <w:spacing w:after="0"/>
      </w:pPr>
      <w:r>
        <w:separator/>
      </w:r>
    </w:p>
  </w:endnote>
  <w:endnote w:type="continuationSeparator" w:id="0">
    <w:p w14:paraId="1330405C" w14:textId="77777777" w:rsidR="00000000" w:rsidRDefault="007508B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20000287" w:usb1="00000000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304056" w14:textId="77777777" w:rsidR="00C94821" w:rsidRDefault="007508B4">
      <w:r>
        <w:separator/>
      </w:r>
    </w:p>
  </w:footnote>
  <w:footnote w:type="continuationSeparator" w:id="0">
    <w:p w14:paraId="13304057" w14:textId="77777777" w:rsidR="00C94821" w:rsidRDefault="007508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rect id="_x0000_i1026" style="width:0;height:1.5pt" o:hralign="center" o:bullet="t" o:hrstd="t" o:hr="t"/>
    </w:pict>
  </w:numPicBullet>
  <w:abstractNum w:abstractNumId="0" w15:restartNumberingAfterBreak="0">
    <w:nsid w:val="EA454B4C"/>
    <w:multiLevelType w:val="multilevel"/>
    <w:tmpl w:val="68A6349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7A1E53B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2" w15:restartNumberingAfterBreak="0">
    <w:nsid w:val="71315DCA"/>
    <w:multiLevelType w:val="multilevel"/>
    <w:tmpl w:val="3B2EBC86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025EC"/>
    <w:rsid w:val="004E29B3"/>
    <w:rsid w:val="00590D07"/>
    <w:rsid w:val="007508B4"/>
    <w:rsid w:val="00784D58"/>
    <w:rsid w:val="008D6863"/>
    <w:rsid w:val="00AC76F8"/>
    <w:rsid w:val="00B86B75"/>
    <w:rsid w:val="00BC48D5"/>
    <w:rsid w:val="00C36279"/>
    <w:rsid w:val="00C94821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."/>
  <w:listSeparator w:val=","/>
  <w14:docId w14:val="13303FE5"/>
  <w15:docId w15:val="{DA839F06-94DC-40C9-AA3F-7B58956D1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10</Pages>
  <Words>1516</Words>
  <Characters>8647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HW2 KEY</vt:lpstr>
    </vt:vector>
  </TitlesOfParts>
  <Company/>
  <LinksUpToDate>false</LinksUpToDate>
  <CharactersWithSpaces>10143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HW2 KEY</dc:title>
  <dc:creator>Jacob Martin</dc:creator>
  <cp:keywords/>
  <cp:lastModifiedBy>Jacob Martin</cp:lastModifiedBy>
  <cp:revision>3</cp:revision>
  <dcterms:created xsi:type="dcterms:W3CDTF">2022-01-29T01:15:00Z</dcterms:created>
  <dcterms:modified xsi:type="dcterms:W3CDTF">2022-01-31T17:40:00Z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Spring 2022</vt:lpwstr>
  </property>
  <property fmtid="{D5CDD505-2E9C-101B-9397-08002B2CF9AE}" pid="3" name="output">
    <vt:lpwstr/>
  </property>
</Properties>
</file>